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7BF3" w14:textId="77777777" w:rsidR="0076273F" w:rsidRDefault="008877E2">
      <w:pPr>
        <w:pStyle w:val="Heading30"/>
        <w:framePr w:wrap="none" w:vAnchor="page" w:hAnchor="page" w:x="4617" w:y="2669"/>
        <w:shd w:val="clear" w:color="auto" w:fill="auto"/>
      </w:pPr>
      <w:bookmarkStart w:id="0" w:name="bookmark0"/>
      <w:r>
        <w:rPr>
          <w:rStyle w:val="Heading31"/>
          <w:b/>
          <w:bCs/>
        </w:rPr>
        <w:t>Formulář krycího listu nabídky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354"/>
        <w:gridCol w:w="1339"/>
        <w:gridCol w:w="1416"/>
      </w:tblGrid>
      <w:tr w:rsidR="0076273F" w14:paraId="3EC37BF6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BF4" w14:textId="54D58A42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Název veřejné zakázky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D124B" w14:textId="77777777" w:rsid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  <w:rPr>
                <w:rStyle w:val="Bodytext2Arial85pt"/>
                <w:b/>
                <w:bCs/>
              </w:rPr>
            </w:pPr>
            <w:r>
              <w:rPr>
                <w:rStyle w:val="Bodytext2Arial85pt"/>
                <w:b/>
                <w:bCs/>
              </w:rPr>
              <w:t>„Vyrovnání podlahy př</w:t>
            </w:r>
            <w:r>
              <w:rPr>
                <w:rStyle w:val="Bodytext2Arial85pt"/>
                <w:b/>
                <w:bCs/>
              </w:rPr>
              <w:t xml:space="preserve">edsuvny, úpravy plošiny D1  </w:t>
            </w:r>
          </w:p>
          <w:p w14:paraId="3EC37BF5" w14:textId="681ECF8A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</w:pPr>
            <w:r>
              <w:rPr>
                <w:rStyle w:val="Bodytext2Arial85pt"/>
                <w:b/>
                <w:bCs/>
              </w:rPr>
              <w:t xml:space="preserve">  a doplnění bezpečnostních l</w:t>
            </w:r>
            <w:r>
              <w:rPr>
                <w:rStyle w:val="Bodytext2Arial85pt"/>
                <w:b/>
                <w:bCs/>
              </w:rPr>
              <w:t>išt</w:t>
            </w:r>
            <w:r>
              <w:rPr>
                <w:rStyle w:val="Bodytext2Arial85pt"/>
                <w:b/>
                <w:bCs/>
              </w:rPr>
              <w:t>“</w:t>
            </w:r>
          </w:p>
        </w:tc>
      </w:tr>
      <w:tr w:rsidR="0076273F" w14:paraId="3EC37BF9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BF7" w14:textId="3E488FD2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Obchodní firma / název účastníka zadávacího ří</w:t>
            </w:r>
            <w:r>
              <w:rPr>
                <w:rStyle w:val="Bodytext2Arial75ptNotBold"/>
              </w:rPr>
              <w:t>zení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BF8" w14:textId="010CD7C0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G</w:t>
            </w:r>
            <w:r>
              <w:rPr>
                <w:rStyle w:val="Bodytext2Arial85ptNotBold"/>
              </w:rPr>
              <w:t>RADIOR TECH a.s.</w:t>
            </w:r>
          </w:p>
        </w:tc>
      </w:tr>
      <w:tr w:rsidR="0076273F" w14:paraId="3EC37BF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BFA" w14:textId="05D27E98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Sídlo / místo podnikáni účastníka zadávacího řízení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BFB" w14:textId="0732C3CB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Křižíkova 3126/680, 612 00 Brno</w:t>
            </w:r>
          </w:p>
        </w:tc>
      </w:tr>
      <w:tr w:rsidR="0076273F" w14:paraId="3EC37BF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BFD" w14:textId="37114BF9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Právní forma osoby účastníka zadávacího řízení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BFE" w14:textId="4514C4E6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</w:pPr>
            <w:r>
              <w:rPr>
                <w:rStyle w:val="Bodytext2Arial85pt"/>
                <w:b/>
                <w:bCs/>
              </w:rPr>
              <w:t xml:space="preserve"> </w:t>
            </w:r>
            <w:r>
              <w:rPr>
                <w:rStyle w:val="Bodytext2Arial85pt"/>
                <w:b/>
                <w:bCs/>
              </w:rPr>
              <w:t>akciová společnost</w:t>
            </w:r>
          </w:p>
        </w:tc>
      </w:tr>
      <w:tr w:rsidR="0076273F" w14:paraId="3EC37C02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C00" w14:textId="25246833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I</w:t>
            </w:r>
            <w:r>
              <w:rPr>
                <w:rStyle w:val="Bodytext2Arial75ptNotBold"/>
              </w:rPr>
              <w:t>Č účastníka zadávacího řízeni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01" w14:textId="2A72DA3B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</w:pPr>
            <w:r>
              <w:rPr>
                <w:rStyle w:val="Bodytext2Arial85pt"/>
                <w:b/>
                <w:bCs/>
              </w:rPr>
              <w:t xml:space="preserve"> </w:t>
            </w:r>
            <w:r>
              <w:rPr>
                <w:rStyle w:val="Bodytext2Arial85pt"/>
                <w:b/>
                <w:bCs/>
              </w:rPr>
              <w:t>63473542</w:t>
            </w:r>
          </w:p>
        </w:tc>
      </w:tr>
      <w:tr w:rsidR="0076273F" w14:paraId="3EC37C05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7C03" w14:textId="1D2A3903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Arial85pt"/>
                <w:b/>
                <w:bCs/>
              </w:rPr>
              <w:t>NABÍ</w:t>
            </w:r>
            <w:r>
              <w:rPr>
                <w:rStyle w:val="Bodytext2Arial85pt"/>
                <w:b/>
                <w:bCs/>
              </w:rPr>
              <w:t>ZENÉ</w:t>
            </w:r>
            <w:r>
              <w:rPr>
                <w:rStyle w:val="Bodytext2Arial85pt"/>
                <w:b/>
                <w:bCs/>
              </w:rPr>
              <w:t xml:space="preserve"> HODNOTY KRITÉ</w:t>
            </w:r>
            <w:r>
              <w:rPr>
                <w:rStyle w:val="Bodytext2Arial85pt"/>
                <w:b/>
                <w:bCs/>
              </w:rPr>
              <w:t>RIÍ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37C04" w14:textId="4F7F4995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</w:pPr>
            <w:r>
              <w:rPr>
                <w:rStyle w:val="Bodytext2Arial85pt"/>
                <w:b/>
                <w:bCs/>
              </w:rPr>
              <w:t>A SUBKRI</w:t>
            </w:r>
            <w:r>
              <w:rPr>
                <w:rStyle w:val="Bodytext2Arial85pt"/>
                <w:b/>
                <w:bCs/>
              </w:rPr>
              <w:t>TÉ</w:t>
            </w:r>
            <w:r>
              <w:rPr>
                <w:rStyle w:val="Bodytext2Arial85pt"/>
                <w:b/>
                <w:bCs/>
              </w:rPr>
              <w:t>RIÍ</w:t>
            </w:r>
            <w:r>
              <w:rPr>
                <w:rStyle w:val="Bodytext2Arial85pt"/>
                <w:b/>
                <w:bCs/>
              </w:rPr>
              <w:t xml:space="preserve"> HOODNOCENÍ</w:t>
            </w:r>
          </w:p>
        </w:tc>
      </w:tr>
      <w:tr w:rsidR="0076273F" w14:paraId="3EC37C0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C06" w14:textId="6136ACD3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"/>
                <w:b/>
                <w:bCs/>
              </w:rPr>
              <w:t xml:space="preserve"> </w:t>
            </w:r>
            <w:r>
              <w:rPr>
                <w:rStyle w:val="Bodytext2Arial85pt"/>
                <w:b/>
                <w:bCs/>
              </w:rPr>
              <w:t>Celková výše nabídkové ceny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7C07" w14:textId="51AAF248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Arial6ptNotBold"/>
                <w:lang w:val="en-US" w:eastAsia="en-US" w:bidi="en-US"/>
              </w:rPr>
              <w:t>bez</w:t>
            </w:r>
            <w:r>
              <w:rPr>
                <w:rStyle w:val="Bodytext2Arial6ptNotBold"/>
                <w:lang w:val="en-US" w:eastAsia="en-US" w:bidi="en-US"/>
              </w:rPr>
              <w:t xml:space="preserve">/ </w:t>
            </w:r>
            <w:r>
              <w:rPr>
                <w:rStyle w:val="Bodytext2Arial6ptNotBold"/>
              </w:rPr>
              <w:t>DPH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7C08" w14:textId="77777777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Arial6ptNotBold"/>
              </w:rPr>
              <w:t>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37C09" w14:textId="74E053AF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Arial6ptNotBold"/>
              </w:rPr>
              <w:t>vče</w:t>
            </w:r>
            <w:r>
              <w:rPr>
                <w:rStyle w:val="Bodytext2Arial6ptNotBold"/>
              </w:rPr>
              <w:t>tně DPH</w:t>
            </w:r>
          </w:p>
        </w:tc>
      </w:tr>
      <w:tr w:rsidR="0076273F" w14:paraId="3EC37C0F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C37C0B" w14:textId="77777777" w:rsidR="0076273F" w:rsidRDefault="0076273F">
            <w:pPr>
              <w:framePr w:w="8194" w:h="8491" w:wrap="none" w:vAnchor="page" w:hAnchor="page" w:x="1785" w:y="287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C"/>
            <w:vAlign w:val="center"/>
          </w:tcPr>
          <w:p w14:paraId="3EC37C0C" w14:textId="77777777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Arial85pt"/>
                <w:b/>
                <w:bCs/>
              </w:rPr>
              <w:t xml:space="preserve">1 315 000 </w:t>
            </w:r>
            <w:r>
              <w:rPr>
                <w:rStyle w:val="Bodytext2Arial85pt"/>
                <w:b/>
                <w:bCs/>
              </w:rPr>
              <w:t>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C"/>
            <w:vAlign w:val="center"/>
          </w:tcPr>
          <w:p w14:paraId="3EC37C0D" w14:textId="77777777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Arial85pt"/>
                <w:b/>
                <w:bCs/>
              </w:rPr>
              <w:t>276 150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C"/>
            <w:vAlign w:val="center"/>
          </w:tcPr>
          <w:p w14:paraId="3EC37C0E" w14:textId="77777777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right"/>
            </w:pPr>
            <w:r>
              <w:rPr>
                <w:rStyle w:val="Bodytext2Arial85ptNotBold"/>
              </w:rPr>
              <w:t xml:space="preserve">1 </w:t>
            </w:r>
            <w:r>
              <w:rPr>
                <w:rStyle w:val="Bodytext2Arial85pt"/>
                <w:b/>
                <w:bCs/>
              </w:rPr>
              <w:t>591 150 Kč</w:t>
            </w:r>
          </w:p>
        </w:tc>
      </w:tr>
      <w:tr w:rsidR="0076273F" w14:paraId="3EC37C1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65A80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 xml:space="preserve">Zápis v obchodním rejstříku vedeném, oddíl, vložka, den  </w:t>
            </w:r>
          </w:p>
          <w:p w14:paraId="3EC37C10" w14:textId="666ACECB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zápisu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8AF1D" w14:textId="77777777" w:rsid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202" w:lineRule="exact"/>
              <w:jc w:val="left"/>
              <w:rPr>
                <w:rStyle w:val="Bodytext2Arial85ptNotBold"/>
              </w:rPr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Krajský soud v Brně</w:t>
            </w:r>
            <w:r>
              <w:rPr>
                <w:rStyle w:val="Bodytext2Arial85ptNotBold"/>
              </w:rPr>
              <w:t xml:space="preserve">, oddíl B, vložka 1671, den  </w:t>
            </w:r>
          </w:p>
          <w:p w14:paraId="3EC37C11" w14:textId="46D2AE72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202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zápisu 23. ledna 1996</w:t>
            </w:r>
          </w:p>
        </w:tc>
      </w:tr>
      <w:tr w:rsidR="0076273F" w14:paraId="3EC37C1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9D4E9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 xml:space="preserve">Jméno a příjmení statutárního orgánu účastníka zadávacího  </w:t>
            </w:r>
          </w:p>
          <w:p w14:paraId="3EC37C13" w14:textId="71B37F3D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ří</w:t>
            </w:r>
            <w:r>
              <w:rPr>
                <w:rStyle w:val="Bodytext2Arial75ptNotBold"/>
              </w:rPr>
              <w:t>zení nebo jeho členů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14" w14:textId="1B7B2D20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B</w:t>
            </w:r>
            <w:r>
              <w:rPr>
                <w:rStyle w:val="Bodytext2Arial85ptNotBold"/>
              </w:rPr>
              <w:t>c. Robert Nos,</w:t>
            </w:r>
            <w:r>
              <w:rPr>
                <w:rStyle w:val="Bodytext2Arial85ptNotBold"/>
              </w:rPr>
              <w:t xml:space="preserve"> člen správní rady</w:t>
            </w:r>
          </w:p>
        </w:tc>
      </w:tr>
      <w:tr w:rsidR="0076273F" w14:paraId="3EC37C18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1699C" w14:textId="77777777" w:rsid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Odpovědný zástupce účastníka zadávacího ří</w:t>
            </w:r>
            <w:r>
              <w:rPr>
                <w:rStyle w:val="Bodytext2Arial75ptNotBold"/>
              </w:rPr>
              <w:t xml:space="preserve">zení pro </w:t>
            </w:r>
          </w:p>
          <w:p w14:paraId="2E804119" w14:textId="77777777" w:rsid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daný p</w:t>
            </w:r>
            <w:r>
              <w:rPr>
                <w:rStyle w:val="Bodytext2Arial75ptNotBold"/>
              </w:rPr>
              <w:t>ředmět plnění veřejné zakázky (</w:t>
            </w:r>
            <w:r>
              <w:rPr>
                <w:rStyle w:val="Bodytext2Arial75ptNotBold"/>
              </w:rPr>
              <w:t>§ 11 zákona č</w:t>
            </w:r>
            <w:r>
              <w:rPr>
                <w:rStyle w:val="Bodytext2Arial75ptNotBold"/>
              </w:rPr>
              <w:t xml:space="preserve">.  </w:t>
            </w:r>
          </w:p>
          <w:p w14:paraId="3EC37C16" w14:textId="25AE50A9" w:rsidR="0076273F" w:rsidRP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Fonts w:ascii="Arial" w:eastAsia="Arial" w:hAnsi="Arial" w:cs="Arial"/>
                <w:b w:val="0"/>
                <w:bCs w:val="0"/>
                <w:sz w:val="15"/>
                <w:szCs w:val="15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455/1991</w:t>
            </w:r>
            <w:r>
              <w:rPr>
                <w:rStyle w:val="Bodytext2Arial75ptNotBold"/>
              </w:rPr>
              <w:t xml:space="preserve"> Sb.)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17" w14:textId="4DCC7301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Bc. Robert</w:t>
            </w:r>
            <w:r>
              <w:rPr>
                <w:rStyle w:val="Bodytext2Arial85ptNotBold"/>
              </w:rPr>
              <w:t xml:space="preserve"> Nos</w:t>
            </w:r>
          </w:p>
        </w:tc>
      </w:tr>
      <w:tr w:rsidR="0076273F" w14:paraId="3EC37C1B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C19" w14:textId="14B19734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Předmě</w:t>
            </w:r>
            <w:r>
              <w:rPr>
                <w:rStyle w:val="Bodytext2Arial75ptNotBold"/>
              </w:rPr>
              <w:t>t podnikání účastníka zadávacího řízení - hlavní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1A" w14:textId="0F2A1D37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Oprava a instalace strojů a zařízení</w:t>
            </w:r>
          </w:p>
        </w:tc>
      </w:tr>
      <w:tr w:rsidR="0076273F" w14:paraId="3EC37C1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C1C" w14:textId="7D7BFF02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 xml:space="preserve">Předmět </w:t>
            </w:r>
            <w:r>
              <w:rPr>
                <w:rStyle w:val="Bodytext2Arial75ptNotBold"/>
              </w:rPr>
              <w:t>podnikání účastníka zadávacího řízení - další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99C1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  <w:jc w:val="left"/>
              <w:rPr>
                <w:rStyle w:val="Bodytext2Arial85ptNotBold"/>
              </w:rPr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 xml:space="preserve">Inženýrské činnosti a související technické  </w:t>
            </w:r>
          </w:p>
          <w:p w14:paraId="3EC37C1D" w14:textId="2B673D6F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poradenství</w:t>
            </w:r>
          </w:p>
        </w:tc>
      </w:tr>
      <w:tr w:rsidR="0076273F" w14:paraId="3EC37C21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B6FB9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 xml:space="preserve">Číslo telefonu, faxu, e-mail a www adresa účastníka </w:t>
            </w:r>
          </w:p>
          <w:p w14:paraId="3EC37C1F" w14:textId="5A89D93B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zadávacího řízeni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56D38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  <w:jc w:val="left"/>
              <w:rPr>
                <w:rStyle w:val="Bodytext2Arial85ptNotBold"/>
                <w:lang w:val="en-US" w:eastAsia="en-US" w:bidi="en-US"/>
              </w:rPr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 xml:space="preserve">tel.: +420 515 910 000, e-mail: </w:t>
            </w:r>
            <w:hyperlink r:id="rId6" w:history="1">
              <w:r>
                <w:rPr>
                  <w:rStyle w:val="Bodytext2Arial85ptNotBold"/>
                  <w:lang w:val="en-US" w:eastAsia="en-US" w:bidi="en-US"/>
                </w:rPr>
                <w:t>info@gradiortech.cz</w:t>
              </w:r>
            </w:hyperlink>
            <w:r>
              <w:rPr>
                <w:rStyle w:val="Bodytext2Arial85ptNotBold"/>
                <w:lang w:val="en-US" w:eastAsia="en-US" w:bidi="en-US"/>
              </w:rPr>
              <w:t xml:space="preserve">,  </w:t>
            </w:r>
          </w:p>
          <w:p w14:paraId="3EC37C20" w14:textId="565BCBB8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7" w:lineRule="exact"/>
              <w:jc w:val="left"/>
            </w:pPr>
            <w:r>
              <w:rPr>
                <w:rStyle w:val="Bodytext2Arial85ptNotBold"/>
                <w:lang w:val="en-US" w:eastAsia="en-US" w:bidi="en-US"/>
              </w:rPr>
              <w:t xml:space="preserve"> </w:t>
            </w:r>
            <w:hyperlink r:id="rId7" w:history="1">
              <w:r>
                <w:rPr>
                  <w:rStyle w:val="Bodytext2Arial85ptNotBold"/>
                  <w:lang w:val="en-US" w:eastAsia="en-US" w:bidi="en-US"/>
                </w:rPr>
                <w:t>www.gradiortech.cz</w:t>
              </w:r>
            </w:hyperlink>
          </w:p>
        </w:tc>
      </w:tr>
      <w:tr w:rsidR="0076273F" w14:paraId="3EC37C2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2C431" w14:textId="77777777" w:rsidR="008877E2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Kontaktní adresa účastníka zadávacího řízení, je-li odliš</w:t>
            </w:r>
            <w:r>
              <w:rPr>
                <w:rStyle w:val="Bodytext2Arial75ptNotBold"/>
              </w:rPr>
              <w:t xml:space="preserve">ná </w:t>
            </w:r>
          </w:p>
          <w:p w14:paraId="3EC37C22" w14:textId="188D7288" w:rsidR="0076273F" w:rsidRDefault="008877E2" w:rsidP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82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od adresy sídla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23" w14:textId="1AA32B89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N</w:t>
            </w:r>
            <w:r>
              <w:rPr>
                <w:rStyle w:val="Bodytext2Arial85ptNotBold"/>
              </w:rPr>
              <w:t>E</w:t>
            </w:r>
          </w:p>
        </w:tc>
      </w:tr>
      <w:tr w:rsidR="0076273F" w14:paraId="3EC37C2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37C25" w14:textId="056F8016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6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ID datové schránky účastníka zadávacího řízení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26" w14:textId="04222D9E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bnzebdb</w:t>
            </w:r>
          </w:p>
        </w:tc>
      </w:tr>
      <w:tr w:rsidR="0076273F" w14:paraId="3EC37C2A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AAD57" w14:textId="77777777" w:rsidR="008877E2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78" w:lineRule="exact"/>
              <w:jc w:val="left"/>
              <w:rPr>
                <w:rStyle w:val="Bodytext2Arial75ptNotBold"/>
              </w:rPr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 xml:space="preserve">Jméno a příjmení oprávněné osoba </w:t>
            </w:r>
            <w:r>
              <w:rPr>
                <w:rStyle w:val="Bodytext2Arial75ptNotBold"/>
              </w:rPr>
              <w:t xml:space="preserve">účastníka zadávacího  </w:t>
            </w:r>
          </w:p>
          <w:p w14:paraId="3EC37C28" w14:textId="1908CBBC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78" w:lineRule="exact"/>
              <w:jc w:val="left"/>
            </w:pPr>
            <w:r>
              <w:rPr>
                <w:rStyle w:val="Bodytext2Arial75ptNotBold"/>
              </w:rPr>
              <w:t xml:space="preserve"> </w:t>
            </w:r>
            <w:r>
              <w:rPr>
                <w:rStyle w:val="Bodytext2Arial75ptNotBold"/>
              </w:rPr>
              <w:t>řízeni ve věci podání nabídky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7C29" w14:textId="7117454C" w:rsidR="0076273F" w:rsidRDefault="008877E2">
            <w:pPr>
              <w:pStyle w:val="Bodytext20"/>
              <w:framePr w:w="8194" w:h="8491" w:wrap="none" w:vAnchor="page" w:hAnchor="page" w:x="1785" w:y="2870"/>
              <w:shd w:val="clear" w:color="auto" w:fill="auto"/>
              <w:spacing w:after="0" w:line="190" w:lineRule="exact"/>
              <w:jc w:val="left"/>
            </w:pPr>
            <w:r>
              <w:rPr>
                <w:rStyle w:val="Bodytext2Arial85ptNotBold"/>
              </w:rPr>
              <w:t xml:space="preserve"> </w:t>
            </w:r>
            <w:r>
              <w:rPr>
                <w:rStyle w:val="Bodytext2Arial85ptNotBold"/>
              </w:rPr>
              <w:t>Bc. Robert Nos, člen správní rady</w:t>
            </w:r>
          </w:p>
        </w:tc>
      </w:tr>
    </w:tbl>
    <w:p w14:paraId="3EC37C2B" w14:textId="722A8013" w:rsidR="0076273F" w:rsidRDefault="008877E2">
      <w:pPr>
        <w:pStyle w:val="Tablecaption0"/>
        <w:framePr w:w="7766" w:h="421" w:hRule="exact" w:wrap="none" w:vAnchor="page" w:hAnchor="page" w:x="1794" w:y="11321"/>
        <w:shd w:val="clear" w:color="auto" w:fill="auto"/>
      </w:pPr>
      <w:r>
        <w:t>Poznámka: Účastník řízení vyplní všechny kolonky formuláře, v případě že se příslušný údaj nevztahuje k osobě uchazeče, vyplní zde „</w:t>
      </w:r>
      <w:r>
        <w:t>NE“</w:t>
      </w:r>
    </w:p>
    <w:p w14:paraId="3EC37C2C" w14:textId="0041A0CC" w:rsidR="0076273F" w:rsidRDefault="008877E2">
      <w:pPr>
        <w:pStyle w:val="Bodytext20"/>
        <w:framePr w:w="7896" w:h="1513" w:hRule="exact" w:wrap="none" w:vAnchor="page" w:hAnchor="page" w:x="1794" w:y="11864"/>
        <w:shd w:val="clear" w:color="auto" w:fill="auto"/>
        <w:tabs>
          <w:tab w:val="left" w:pos="5899"/>
        </w:tabs>
        <w:spacing w:after="108"/>
      </w:pPr>
      <w:r>
        <w:rPr>
          <w:rStyle w:val="Bodytext2Arial85ptNotBold0"/>
        </w:rPr>
        <w:t>v Brně</w:t>
      </w:r>
      <w:r>
        <w:rPr>
          <w:rStyle w:val="Bodytext2Arial85ptNotBold0"/>
        </w:rPr>
        <w:t xml:space="preserve"> dne 7.</w:t>
      </w:r>
      <w:r>
        <w:rPr>
          <w:rStyle w:val="Bodytext2Candara105ptNotBold"/>
        </w:rPr>
        <w:t>12.2021</w:t>
      </w:r>
      <w:r>
        <w:rPr>
          <w:rStyle w:val="Bodytext2Arial85ptNotBold0"/>
        </w:rPr>
        <w:tab/>
      </w:r>
      <w:r>
        <w:t xml:space="preserve">Digitálně </w:t>
      </w:r>
      <w:r>
        <w:t>podepsal</w:t>
      </w:r>
    </w:p>
    <w:p w14:paraId="3EC37C2D" w14:textId="52A29153" w:rsidR="0076273F" w:rsidRDefault="008877E2">
      <w:pPr>
        <w:pStyle w:val="Heading10"/>
        <w:framePr w:w="7896" w:h="1513" w:hRule="exact" w:wrap="none" w:vAnchor="page" w:hAnchor="page" w:x="1794" w:y="11864"/>
        <w:shd w:val="clear" w:color="auto" w:fill="auto"/>
        <w:spacing w:before="0"/>
      </w:pPr>
      <w:bookmarkStart w:id="1" w:name="bookmark1"/>
      <w:r>
        <w:t xml:space="preserve">Robert </w:t>
      </w:r>
      <w:r>
        <w:rPr>
          <w:rStyle w:val="Heading1SmallCaps"/>
        </w:rPr>
        <w:t>Nos</w:t>
      </w:r>
      <w:r>
        <w:rPr>
          <w:rStyle w:val="Heading1SmallCaps"/>
          <w:vertAlign w:val="subscript"/>
        </w:rPr>
        <w:t>202</w:t>
      </w:r>
      <w:r>
        <w:rPr>
          <w:rStyle w:val="Heading1SmallCaps"/>
          <w:vertAlign w:val="subscript"/>
        </w:rPr>
        <w:t>1</w:t>
      </w:r>
      <w:r>
        <w:rPr>
          <w:rStyle w:val="Heading1SmallCaps"/>
        </w:rPr>
        <w:t>.</w:t>
      </w:r>
      <w:r>
        <w:rPr>
          <w:rStyle w:val="Heading1SmallCaps"/>
          <w:vertAlign w:val="subscript"/>
        </w:rPr>
        <w:t>12</w:t>
      </w:r>
      <w:r>
        <w:rPr>
          <w:rStyle w:val="Heading1SmallCaps"/>
        </w:rPr>
        <w:t>.</w:t>
      </w:r>
      <w:r w:rsidRPr="008877E2">
        <w:rPr>
          <w:rStyle w:val="Heading1SmallCaps"/>
          <w:vertAlign w:val="subscript"/>
        </w:rPr>
        <w:t>07</w:t>
      </w:r>
      <w:bookmarkEnd w:id="1"/>
    </w:p>
    <w:p w14:paraId="3EC37C2E" w14:textId="015570FB" w:rsidR="0076273F" w:rsidRDefault="008877E2">
      <w:pPr>
        <w:pStyle w:val="Heading20"/>
        <w:framePr w:w="7896" w:h="1513" w:hRule="exact" w:wrap="none" w:vAnchor="page" w:hAnchor="page" w:x="1794" w:y="11864"/>
        <w:shd w:val="clear" w:color="auto" w:fill="auto"/>
        <w:spacing w:after="140"/>
        <w:ind w:right="320"/>
      </w:pPr>
      <w:bookmarkStart w:id="2" w:name="bookmark2"/>
      <w:r>
        <w:t>08:16:11 +01´</w:t>
      </w:r>
      <w:r>
        <w:t>00'</w:t>
      </w:r>
      <w:bookmarkEnd w:id="2"/>
    </w:p>
    <w:p w14:paraId="3EC37C2F" w14:textId="77777777" w:rsidR="0076273F" w:rsidRDefault="008877E2">
      <w:pPr>
        <w:pStyle w:val="Bodytext30"/>
        <w:framePr w:w="7896" w:h="1513" w:hRule="exact" w:wrap="none" w:vAnchor="page" w:hAnchor="page" w:x="1794" w:y="11864"/>
        <w:shd w:val="clear" w:color="auto" w:fill="auto"/>
        <w:spacing w:before="0"/>
        <w:ind w:left="4660"/>
      </w:pPr>
      <w:r>
        <w:t>Bc. Robert Nos, člen správní rady</w:t>
      </w:r>
    </w:p>
    <w:p w14:paraId="3EC37C30" w14:textId="77777777" w:rsidR="0076273F" w:rsidRDefault="008877E2">
      <w:pPr>
        <w:pStyle w:val="Headerorfooter0"/>
        <w:framePr w:wrap="none" w:vAnchor="page" w:hAnchor="page" w:x="5793" w:y="14464"/>
        <w:shd w:val="clear" w:color="auto" w:fill="auto"/>
      </w:pPr>
      <w:r>
        <w:t>6</w:t>
      </w:r>
    </w:p>
    <w:p w14:paraId="3EC37C31" w14:textId="77777777" w:rsidR="0076273F" w:rsidRDefault="0076273F">
      <w:pPr>
        <w:rPr>
          <w:sz w:val="2"/>
          <w:szCs w:val="2"/>
        </w:rPr>
      </w:pPr>
      <w:bookmarkStart w:id="3" w:name="_GoBack"/>
      <w:bookmarkEnd w:id="3"/>
    </w:p>
    <w:sectPr w:rsidR="007627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37C36" w14:textId="77777777" w:rsidR="00000000" w:rsidRDefault="008877E2">
      <w:r>
        <w:separator/>
      </w:r>
    </w:p>
  </w:endnote>
  <w:endnote w:type="continuationSeparator" w:id="0">
    <w:p w14:paraId="3EC37C38" w14:textId="77777777" w:rsidR="00000000" w:rsidRDefault="0088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7C32" w14:textId="77777777" w:rsidR="0076273F" w:rsidRDefault="0076273F"/>
  </w:footnote>
  <w:footnote w:type="continuationSeparator" w:id="0">
    <w:p w14:paraId="3EC37C33" w14:textId="77777777" w:rsidR="0076273F" w:rsidRDefault="007627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273F"/>
    <w:rsid w:val="0076273F"/>
    <w:rsid w:val="008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7BF3"/>
  <w15:docId w15:val="{FAA39D55-DE32-4867-B4EE-606F870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orbel" w:eastAsia="Corbel" w:hAnsi="Corbel" w:cs="Corbel"/>
      <w:b/>
      <w:bCs/>
      <w:i w:val="0"/>
      <w:iCs w:val="0"/>
      <w:smallCaps w:val="0"/>
      <w:strike w:val="0"/>
      <w:u w:val="none"/>
    </w:rPr>
  </w:style>
  <w:style w:type="character" w:customStyle="1" w:styleId="Bodytext2Arial75ptNotBold">
    <w:name w:val="Body text (2) + Arial;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Arial85pt">
    <w:name w:val="Body text (2) + Arial;8.5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5ptNotBold">
    <w:name w:val="Body text (2) + Arial;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6ptNotBold">
    <w:name w:val="Body text (2) + Arial;6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Arial85ptNotBold0">
    <w:name w:val="Body text (2) + Arial;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Candara105ptNotBold">
    <w:name w:val="Body text (2) + Candara;10.5 pt;Not Bold"/>
    <w:basedOn w:val="Body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orbel" w:eastAsia="Corbel" w:hAnsi="Corbel" w:cs="Corbe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Heading1SmallCaps">
    <w:name w:val="Heading #1 + Small Caps"/>
    <w:basedOn w:val="Heading1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90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40" w:line="246" w:lineRule="exact"/>
      <w:jc w:val="both"/>
    </w:pPr>
    <w:rPr>
      <w:rFonts w:ascii="Corbel" w:eastAsia="Corbel" w:hAnsi="Corbel" w:cs="Corbel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40" w:line="536" w:lineRule="exact"/>
      <w:jc w:val="right"/>
      <w:outlineLvl w:val="0"/>
    </w:pPr>
    <w:rPr>
      <w:rFonts w:ascii="Corbel" w:eastAsia="Corbel" w:hAnsi="Corbel" w:cs="Corbel"/>
      <w:sz w:val="52"/>
      <w:szCs w:val="5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60" w:line="246" w:lineRule="exact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BatangChe" w:eastAsia="BatangChe" w:hAnsi="BatangChe" w:cs="BatangChe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diorte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adiort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1639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2021-12-10T11:08:00Z</dcterms:created>
  <dcterms:modified xsi:type="dcterms:W3CDTF">2021-12-10T11:16:00Z</dcterms:modified>
</cp:coreProperties>
</file>