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C6554" w14:textId="5CC3192C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E5658F">
        <w:rPr>
          <w:b/>
          <w:sz w:val="40"/>
          <w:szCs w:val="40"/>
        </w:rPr>
        <w:t>8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1101"/>
        <w:gridCol w:w="335"/>
        <w:gridCol w:w="998"/>
        <w:gridCol w:w="581"/>
        <w:gridCol w:w="1453"/>
        <w:gridCol w:w="1913"/>
      </w:tblGrid>
      <w:tr w:rsidR="00670266" w:rsidRPr="00B22B6A" w14:paraId="4DCB0AFB" w14:textId="77777777" w:rsidTr="00E41268">
        <w:trPr>
          <w:trHeight w:val="29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82FE5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TLZ č.</w:t>
            </w:r>
            <w:r w:rsidR="000D5C62"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/verze</w:t>
            </w: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18B8" w14:textId="5BEAC433" w:rsidR="00670266" w:rsidRPr="0039326B" w:rsidRDefault="00E5658F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</w:t>
            </w:r>
            <w:r w:rsidR="00C76945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  <w:r w:rsidR="000915C6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/1.</w:t>
            </w:r>
            <w:proofErr w:type="gramEnd"/>
          </w:p>
        </w:tc>
      </w:tr>
      <w:tr w:rsidR="00670266" w:rsidRPr="00B22B6A" w14:paraId="14CB3579" w14:textId="77777777" w:rsidTr="00E41268">
        <w:trPr>
          <w:trHeight w:val="28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712B9C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Datum předložení TLZ: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ACC7" w14:textId="148CB739" w:rsidR="00670266" w:rsidRPr="0039326B" w:rsidRDefault="00670266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981" w:rsidRPr="00B22B6A" w14:paraId="1284DFE5" w14:textId="77777777" w:rsidTr="00E41268">
        <w:trPr>
          <w:trHeight w:val="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F269E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9560F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756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0FA4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B22B6A" w14:paraId="67340445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E1B74" w14:textId="77777777" w:rsidR="00723981" w:rsidRPr="0039326B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</w:t>
            </w:r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mlouva o dílo (</w:t>
            </w:r>
            <w:proofErr w:type="spellStart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SoD</w:t>
            </w:r>
            <w:proofErr w:type="spellEnd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)</w:t>
            </w: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č.: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AA6" w14:textId="4F1EEE8A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202</w:t>
            </w:r>
            <w:r w:rsidR="000915C6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/00172</w:t>
            </w:r>
          </w:p>
        </w:tc>
      </w:tr>
      <w:tr w:rsidR="00723981" w:rsidRPr="00B22B6A" w14:paraId="5D700B81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4AF8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797" w14:textId="6033E450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20.</w:t>
            </w:r>
            <w:r w:rsidR="0034216D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4379F5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4.</w:t>
            </w:r>
            <w:r w:rsidR="0034216D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2020</w:t>
            </w:r>
          </w:p>
        </w:tc>
      </w:tr>
      <w:tr w:rsidR="00723981" w:rsidRPr="00B22B6A" w14:paraId="17D9B1A0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630ED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E8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C8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8D6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3785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241BFBF0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80057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Projekt registrační číslo: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84DD" w14:textId="4ED39298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CZ.02.2.67/0.0/0.0/18_059/0010209</w:t>
            </w:r>
          </w:p>
        </w:tc>
      </w:tr>
      <w:tr w:rsidR="00723981" w:rsidRPr="00B22B6A" w14:paraId="0E04C6C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9CDE2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4704" w14:textId="62F3F35F" w:rsidR="00C7700A" w:rsidRPr="0039326B" w:rsidRDefault="002D7515" w:rsidP="00C7700A">
            <w:pPr>
              <w:tabs>
                <w:tab w:val="left" w:pos="2175"/>
              </w:tabs>
              <w:spacing w:after="15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393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U21 - Dobudování Fakulty strojního inženýrství Kampusu UJEP - CEMMTECH</w:t>
            </w:r>
          </w:p>
          <w:p w14:paraId="7D0398AB" w14:textId="7C4BA024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003467A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B182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79C1" w14:textId="77777777" w:rsidR="0039326B" w:rsidRDefault="00E41268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41268">
              <w:rPr>
                <w:rFonts w:eastAsia="Times New Roman" w:cstheme="minorHAnsi"/>
                <w:sz w:val="24"/>
                <w:szCs w:val="24"/>
                <w:lang w:eastAsia="cs-CZ"/>
              </w:rPr>
              <w:t>2000 - Budova CEMTECH</w:t>
            </w:r>
          </w:p>
          <w:p w14:paraId="2651CC2F" w14:textId="0FB2C9BD" w:rsidR="00DB73FA" w:rsidRDefault="00E5658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2010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–</w:t>
            </w:r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Osvětlení</w:t>
            </w:r>
          </w:p>
          <w:p w14:paraId="5308B7E4" w14:textId="77777777" w:rsidR="00E5658F" w:rsidRDefault="00E5658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2040 - </w:t>
            </w:r>
            <w:proofErr w:type="spellStart"/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>Zdravotechnická</w:t>
            </w:r>
            <w:proofErr w:type="spellEnd"/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instalace</w:t>
            </w:r>
          </w:p>
          <w:p w14:paraId="05337F5D" w14:textId="77777777" w:rsidR="00E5658F" w:rsidRDefault="00E5658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4100 - </w:t>
            </w:r>
            <w:proofErr w:type="spellStart"/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>Defnitivní</w:t>
            </w:r>
            <w:proofErr w:type="spellEnd"/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přeložka NN</w:t>
            </w:r>
          </w:p>
          <w:p w14:paraId="2F56BA36" w14:textId="77777777" w:rsidR="00E5658F" w:rsidRDefault="00E5658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>4500 - Kabelové sdělovací rozvody</w:t>
            </w:r>
          </w:p>
          <w:p w14:paraId="15C06F24" w14:textId="77777777" w:rsidR="00E5658F" w:rsidRDefault="00E5658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>7000 - Zařízení silnoproudé elektrotechniky</w:t>
            </w:r>
          </w:p>
          <w:p w14:paraId="3499E1B5" w14:textId="77777777" w:rsidR="00E5658F" w:rsidRDefault="00E5658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>7050 - Slaboproudá zařízení</w:t>
            </w:r>
          </w:p>
          <w:p w14:paraId="23EAC280" w14:textId="79F0926D" w:rsidR="00E5658F" w:rsidRPr="0039326B" w:rsidRDefault="00E5658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>7070 - Audiovizuální technika</w:t>
            </w:r>
          </w:p>
        </w:tc>
      </w:tr>
      <w:tr w:rsidR="00723981" w:rsidRPr="00B22B6A" w14:paraId="39BAB2E4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9C35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D1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4593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067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DC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1C1F25B9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D9D22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60E" w14:textId="2385888B" w:rsidR="00B22B6A" w:rsidRPr="00E41268" w:rsidRDefault="00E5658F" w:rsidP="0039326B">
            <w:pPr>
              <w:rPr>
                <w:rFonts w:ascii="Calibri" w:hAnsi="Calibri" w:cs="Calibri"/>
                <w:color w:val="000000"/>
              </w:rPr>
            </w:pPr>
            <w:r w:rsidRPr="00E5658F">
              <w:rPr>
                <w:rFonts w:ascii="Calibri" w:hAnsi="Calibri" w:cs="Calibri"/>
                <w:color w:val="000000"/>
                <w:sz w:val="24"/>
              </w:rPr>
              <w:t xml:space="preserve">Změny stavby vyvolané změnou technického řešení ke </w:t>
            </w:r>
            <w:proofErr w:type="gramStart"/>
            <w:r w:rsidRPr="00E5658F">
              <w:rPr>
                <w:rFonts w:ascii="Calibri" w:hAnsi="Calibri" w:cs="Calibri"/>
                <w:color w:val="000000"/>
                <w:sz w:val="24"/>
              </w:rPr>
              <w:t>31.10.2021</w:t>
            </w:r>
            <w:proofErr w:type="gramEnd"/>
          </w:p>
        </w:tc>
      </w:tr>
      <w:tr w:rsidR="00723981" w:rsidRPr="00B22B6A" w14:paraId="753B297A" w14:textId="77777777" w:rsidTr="00E41268">
        <w:trPr>
          <w:trHeight w:val="13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6ED7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1D8F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154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42A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A05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66B2784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164B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Důvod změny a identifikace původce změny:</w:t>
            </w: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</w:p>
        </w:tc>
      </w:tr>
      <w:tr w:rsidR="00723981" w:rsidRPr="00B22B6A" w14:paraId="72D7A4B5" w14:textId="77777777" w:rsidTr="00E41268">
        <w:trPr>
          <w:trHeight w:val="1411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E5A" w14:textId="65672A10" w:rsidR="003F7EBD" w:rsidRPr="00035AFE" w:rsidRDefault="003F7EBD">
            <w:pPr>
              <w:rPr>
                <w:sz w:val="24"/>
              </w:rPr>
            </w:pPr>
            <w:r w:rsidRPr="00035AFE">
              <w:rPr>
                <w:sz w:val="24"/>
              </w:rPr>
              <w:t>Jedná se o změnu dle §</w:t>
            </w:r>
            <w:r w:rsidR="00E5658F">
              <w:rPr>
                <w:sz w:val="24"/>
              </w:rPr>
              <w:t>222 ZZVZ odst. 4</w:t>
            </w:r>
            <w:r w:rsidR="00F4552C" w:rsidRPr="00035AFE">
              <w:rPr>
                <w:sz w:val="24"/>
              </w:rPr>
              <w:t>.</w:t>
            </w:r>
          </w:p>
          <w:tbl>
            <w:tblPr>
              <w:tblW w:w="92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497"/>
              <w:gridCol w:w="446"/>
              <w:gridCol w:w="446"/>
              <w:gridCol w:w="446"/>
              <w:gridCol w:w="305"/>
              <w:gridCol w:w="141"/>
            </w:tblGrid>
            <w:tr w:rsidR="00E41268" w:rsidRPr="002D7515" w14:paraId="0B930538" w14:textId="77777777" w:rsidTr="000D67D3">
              <w:trPr>
                <w:trHeight w:val="900"/>
              </w:trPr>
              <w:tc>
                <w:tcPr>
                  <w:tcW w:w="9281" w:type="dxa"/>
                  <w:gridSpan w:val="6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tbl>
                  <w:tblPr>
                    <w:tblW w:w="91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40"/>
                  </w:tblGrid>
                  <w:tr w:rsidR="00E5658F" w:rsidRPr="00E5658F" w14:paraId="4C8541D6" w14:textId="77777777" w:rsidTr="00E5658F">
                    <w:trPr>
                      <w:trHeight w:val="961"/>
                    </w:trPr>
                    <w:tc>
                      <w:tcPr>
                        <w:tcW w:w="914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04CC743" w14:textId="160DD942" w:rsidR="00E5658F" w:rsidRPr="00E5658F" w:rsidRDefault="00E5658F" w:rsidP="00E5658F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"Změna </w:t>
                        </w:r>
                        <w:proofErr w:type="spell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napojovacích</w:t>
                        </w:r>
                        <w:proofErr w:type="spell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bodů na technologii m.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č. 0.12 a 1.16" (SO 7000 - TLZ08_01) je požadavek stavebníka na změny v rozsahu vnitřní elektroinstalace, vyplývající z aktualizov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aných požadavků na připojení pří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strojového vybavení laboratoří.</w:t>
                        </w:r>
                      </w:p>
                    </w:tc>
                  </w:tr>
                  <w:tr w:rsidR="00E5658F" w:rsidRPr="00E5658F" w14:paraId="1A0A8CC5" w14:textId="77777777" w:rsidTr="00E5658F">
                    <w:trPr>
                      <w:trHeight w:val="986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F3B892F" w14:textId="276D0C06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"Ovládání osvětlení na čidla" (SO 7000 - TLZ08_02) je požadavek stavebníka n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a ovládání osvětlení ve společný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ch prost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rech (chodbách a sociálním zařízení) čidly a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nikoliv samostatnými vypínači. Ú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čelem je úspora elektrické ene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rgie ze zbytečně svítících sví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tidel.</w:t>
                        </w:r>
                      </w:p>
                    </w:tc>
                  </w:tr>
                  <w:tr w:rsidR="00E5658F" w:rsidRPr="00E5658F" w14:paraId="6E3CD021" w14:textId="77777777" w:rsidTr="00E5658F">
                    <w:trPr>
                      <w:trHeight w:val="1282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1C719FD" w14:textId="77777777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"Propojení sociálního zařízení s recepčním pultem - invalidní systém" (SO 7000 - TLZ08_03) je stavebníkem požadované napojení signalizace nouzového systému v invalidních WC do recepce pro umožnění rychlého zjištění a řešení možného problému osoby v invalidním WC. Signalizace pouze na chodbách u invalidních WC nemusí být objevené dostatečně rychle.</w:t>
                        </w:r>
                      </w:p>
                    </w:tc>
                  </w:tr>
                  <w:tr w:rsidR="00E5658F" w:rsidRPr="00E5658F" w14:paraId="3D3EEA46" w14:textId="77777777" w:rsidTr="00E5658F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E097E4C" w14:textId="10D26380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"Změny v audiovizuální technice" (OS 7070 - TLZ08_04) je stavebníkem požadované úprava rozsahu Audiovizuá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ní te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chniky - úprava rozlišení datapr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ojektorů a ozvučení vybraných učeben vč. racků a zesilovačů. Další změnou je úprava SDK kon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s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trukce p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ro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zapuštění promítacích pláten do podhledů.</w:t>
                        </w:r>
                      </w:p>
                    </w:tc>
                  </w:tr>
                  <w:tr w:rsidR="00E5658F" w:rsidRPr="00E5658F" w14:paraId="073C2DE8" w14:textId="77777777" w:rsidTr="00E5658F">
                    <w:trPr>
                      <w:trHeight w:val="996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1AE4FE7" w14:textId="77777777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lastRenderedPageBreak/>
                          <w:t xml:space="preserve">Důvodem změny "SDK </w:t>
                        </w:r>
                        <w:proofErr w:type="spell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předstěny</w:t>
                        </w:r>
                        <w:proofErr w:type="spell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v místnosti 0.14" (SO 2000 - TLZ08_05) je požadavek stavebníka na realizaci akustické a estetické SDK </w:t>
                        </w:r>
                        <w:proofErr w:type="spell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předstěny</w:t>
                        </w:r>
                        <w:proofErr w:type="spell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v laboratoři 0.14, které zakrývají a odhlučňují rozvody kanalizace, vody a VZT.</w:t>
                        </w:r>
                      </w:p>
                    </w:tc>
                  </w:tr>
                  <w:tr w:rsidR="00E5658F" w:rsidRPr="00E5658F" w14:paraId="37EEB89A" w14:textId="77777777" w:rsidTr="00E5658F">
                    <w:trPr>
                      <w:trHeight w:val="996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AB9E0B8" w14:textId="77777777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"Změna zásuvek v kancelářích a dalších místnostech" (SO 7000 - TLZ08_06) je požadavek stavebníka na úpravy počtů elektro zásuvek ve vybraných kancelářích a učebnách podle upravené prováděcí PD, která zohledňuje využití jednotlivých prostorů.</w:t>
                        </w:r>
                      </w:p>
                    </w:tc>
                  </w:tr>
                  <w:tr w:rsidR="00E5658F" w:rsidRPr="00E5658F" w14:paraId="3D4A9A94" w14:textId="77777777" w:rsidTr="00E5658F">
                    <w:trPr>
                      <w:trHeight w:val="712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C2CC9E7" w14:textId="77777777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"Doplnění </w:t>
                        </w:r>
                        <w:proofErr w:type="spell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WiFi</w:t>
                        </w:r>
                        <w:proofErr w:type="spell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 komponentů" (SO 7050 - TLZ08_07) je požadavek stavebníka na dodávku komponent pro WI-FI.</w:t>
                        </w:r>
                      </w:p>
                    </w:tc>
                  </w:tr>
                  <w:tr w:rsidR="00E5658F" w:rsidRPr="00E5658F" w14:paraId="43A25BAE" w14:textId="77777777" w:rsidTr="00E5658F">
                    <w:trPr>
                      <w:trHeight w:val="991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218FCAD" w14:textId="176535A2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"Změna rozměrů rohožky" (SO 2000 - TLZ08_08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) je požadavek stavebníka na zme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nšení rozsahu čistící zóny a doplnění keramické dlažby po obvodě zádveří pro snadnější úklid prostoru.</w:t>
                        </w:r>
                      </w:p>
                    </w:tc>
                  </w:tr>
                  <w:tr w:rsidR="00E5658F" w:rsidRPr="00E5658F" w14:paraId="19A7EBD0" w14:textId="77777777" w:rsidTr="00E5658F">
                    <w:trPr>
                      <w:trHeight w:val="991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6A3EC2A" w14:textId="26136345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"Změna svítidel v m.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č. 0.12 a m.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.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0.14" (SO 2010 - TLZ08_09) je požadavek stavebníka na úpravu osvětlení laboratoří 0.12 a 0.14 v souvislosti ze změnou v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ýrobního programu vyráběných sví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tidel a úpravou vybavení laboratoří.</w:t>
                        </w:r>
                      </w:p>
                    </w:tc>
                  </w:tr>
                  <w:tr w:rsidR="00E5658F" w:rsidRPr="00E5658F" w14:paraId="73CFE4DD" w14:textId="77777777" w:rsidTr="00E5658F">
                    <w:trPr>
                      <w:trHeight w:val="992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A0E5B42" w14:textId="729C2886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"Připojení vody pro tavící pece" (SO 2040 - TLZ08_10) je požadavek stavebníka na přesun již prov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edeného rozvodu vody v laboratoř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i 1.16 v souvislosti s jeho kolizí se stavebníkem zajišťovaným elektrorozvaděčem pro indukční pece.</w:t>
                        </w:r>
                      </w:p>
                    </w:tc>
                  </w:tr>
                  <w:tr w:rsidR="00E5658F" w:rsidRPr="00E5658F" w14:paraId="596C70F3" w14:textId="77777777" w:rsidTr="00E5658F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98BF616" w14:textId="6BCB977C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"Omyvatelný nátěr čel schodišť, u mýdelníků, m.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č.2.18a a 2.22a." (SO 2000 - TLZ08_11) je požadavek stavebníka na doplnění omyvatelných nátěrů v šatnách a v místech možného zašpinění špinavou vodou při užívání objektu - mytí podlah resp. schodišť a mytí rukou v učebnách.</w:t>
                        </w:r>
                      </w:p>
                    </w:tc>
                  </w:tr>
                  <w:tr w:rsidR="00E5658F" w:rsidRPr="00E5658F" w14:paraId="20F713AB" w14:textId="77777777" w:rsidTr="00E5658F">
                    <w:trPr>
                      <w:trHeight w:val="924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035F4A4" w14:textId="701A1969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"Doplnění krytů nad rozvaděče" (SO 7000 - TLZ08_12) je p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ožadavek stavebníka na zakrytí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nevzhledných kabelů vycházejících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z elektro rozvaděčů v laboratořích 2.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14, 2.16 a 2.20 a vstupujících do SDK příček.</w:t>
                        </w:r>
                      </w:p>
                    </w:tc>
                  </w:tr>
                  <w:tr w:rsidR="00E5658F" w:rsidRPr="00E5658F" w14:paraId="21C2A19C" w14:textId="77777777" w:rsidTr="00E5658F">
                    <w:trPr>
                      <w:trHeight w:val="1265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1BA43AA" w14:textId="0D2B6FFE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"Úprava ovládání osvětlení pro projektory m.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č. </w:t>
                        </w:r>
                        <w:proofErr w:type="gram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2.10. 2.11</w:t>
                        </w:r>
                        <w:proofErr w:type="gram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, 2.12, 2.13. 3.22" (SO 7000 - TLZ08_13) je požadavek stavebníka na samostatné vypínání svítidel v učebnách na bocích u promítacích pláten z důvodu nepř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í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znivých odrazů světla. Jedná se o učebny s již re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a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lizovanými rozvody a svítidly. Předmětem je úprava a doplnění rozvodů a dálkového ovládání.</w:t>
                        </w:r>
                      </w:p>
                    </w:tc>
                  </w:tr>
                  <w:tr w:rsidR="00E5658F" w:rsidRPr="00E5658F" w14:paraId="23C4D120" w14:textId="77777777" w:rsidTr="00E5658F">
                    <w:trPr>
                      <w:trHeight w:val="1294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2BE90C6" w14:textId="406E2058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"Vrata - připojení, servisní vypínač + krytky vypínačů na rozvaděčích" (SO 7000 - TLZ08_14) je požadavek stavebníka na montáž samostatných servisních vypínačů sekčních vrat a dále na doplnění krytek na vypínačích rozvad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ěčů proti náhodnému vypnutí pří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vodu elektrické energie do rozvaděče. Jedná se o rozvaděče v místnostech s pohybem studentů.</w:t>
                        </w:r>
                      </w:p>
                    </w:tc>
                  </w:tr>
                  <w:tr w:rsidR="00E5658F" w:rsidRPr="00E5658F" w14:paraId="5F203054" w14:textId="77777777" w:rsidTr="00E5658F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0978041" w14:textId="77269E80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"Změna ovládání svítidel m.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č.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3.34 a 3.47" (SO 7000 - TLZ08_15) je požadavek stavebníka na samostatné ovládání osvětlení v odpočinkových prostorech ve 3.NP odděleně od osvětlení přilehlých chodeb.</w:t>
                        </w:r>
                      </w:p>
                    </w:tc>
                  </w:tr>
                  <w:tr w:rsidR="00E5658F" w:rsidRPr="00E5658F" w14:paraId="7E34EEA6" w14:textId="77777777" w:rsidTr="00E5658F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0EAE3E0" w14:textId="1F9B9A2D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"Změna ukončení zásuvek v m.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1.16" (SO 7000 - TLZ08_16) je požadavek stavebníka na zakončení (dle projektové dokumentace volných kabelů pro napojení vybavení laboratoře) kabelů zásuvkami.</w:t>
                        </w:r>
                      </w:p>
                    </w:tc>
                  </w:tr>
                  <w:tr w:rsidR="00E5658F" w:rsidRPr="00E5658F" w14:paraId="54114EDA" w14:textId="77777777" w:rsidTr="00E5658F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FB45442" w14:textId="77777777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"Doplnění plastového parapetního kanálu v 1.NP" (SO 7000 - TLZ08_17) je požadavek stavebníka na vzhlednější vedení elektro kabelů na stěnách laboratoří 1.14 a 1.16 v plastových kabelových žlabech místo volně po stěnách.</w:t>
                        </w:r>
                      </w:p>
                    </w:tc>
                  </w:tr>
                  <w:tr w:rsidR="00E5658F" w:rsidRPr="00E5658F" w14:paraId="38C37FF3" w14:textId="77777777" w:rsidTr="00E5658F">
                    <w:trPr>
                      <w:trHeight w:val="996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70AEA19" w14:textId="77777777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lastRenderedPageBreak/>
                          <w:t>Důvodem změny "Montáž informačního systému" (SO 2000 - TLZ08_18) je požadavek stavebníka na vícepráci spočívajících v připevnění tabulek informačního systému (popisu kanceláří). Vlastní tabulky jsou dodány stavebníkem.</w:t>
                        </w:r>
                      </w:p>
                    </w:tc>
                  </w:tr>
                  <w:tr w:rsidR="00E5658F" w:rsidRPr="00E5658F" w14:paraId="6FD88388" w14:textId="77777777" w:rsidTr="00E5658F">
                    <w:trPr>
                      <w:trHeight w:val="996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F104FF7" w14:textId="2F76659F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"Napojení TV ve vstupním vestibulu a zvonkového tabla" (SO 7050 - TLZ08_19) je požadavek stavebníka na elek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ro připravenost na pozdější montáž televize do vstupního vestibulu a na doplnění zvonkového tabla ke vstupním dveřím.</w:t>
                        </w:r>
                      </w:p>
                    </w:tc>
                  </w:tr>
                  <w:tr w:rsidR="00E5658F" w:rsidRPr="00E5658F" w14:paraId="4CABE088" w14:textId="77777777" w:rsidTr="00E5658F">
                    <w:trPr>
                      <w:trHeight w:val="995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603AD936" w14:textId="7182A1EA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"2000 Změna dlažby v m.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1.36" (SO 2000 - TLZ08_20) je požadavek stavebníka na záměnu nášlapné vrstvy v místnosti odpadků v 1.NP. Velkoplošná betonová dlažby je nahrazena zámkovou dlažbou shodnou s dlažbou na navazující komunikaci - chodníku.</w:t>
                        </w:r>
                      </w:p>
                    </w:tc>
                  </w:tr>
                  <w:tr w:rsidR="00E5658F" w:rsidRPr="00E5658F" w14:paraId="1C3AB1B1" w14:textId="77777777" w:rsidTr="00E5658F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8D19B2B" w14:textId="4B19FB13" w:rsidR="00E5658F" w:rsidRPr="00E5658F" w:rsidRDefault="00E5658F" w:rsidP="0031472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"Úprava přípojného bodu mezi CEMMTECH a CPTO" (SO 4100 - TLZ08_21) je požadavek stavebníka úpravu jim zř</w:t>
                        </w:r>
                        <w:r w:rsidR="0031472D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ízené staveništní elektro přípojky spočíva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jící v odpojení kabelů v rozvodně a ukončení kabelů v nově dodané a osazené</w:t>
                        </w:r>
                        <w:r w:rsidR="0031472D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kabelové komoře v místě původní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ho staveništního rozvaděče.</w:t>
                        </w:r>
                      </w:p>
                    </w:tc>
                  </w:tr>
                  <w:tr w:rsidR="00E5658F" w:rsidRPr="00E5658F" w14:paraId="59320B7F" w14:textId="77777777" w:rsidTr="00E5658F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2BF8A87" w14:textId="56D27E75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"Rozšíření opěrné zdi" (SO 2000 - TLZ08_22) je požadavek stavebníka na rozšíření plochy před sekčnímu vraty pro snadnější zajíždění automobilů do laboratoří 1.14 a 1.15. rozšíření plochy je možné pouze zrušením svahování</w:t>
                        </w:r>
                        <w:r w:rsidR="0031472D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 teré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nu a zřízením železobetonové opěrné stěny.</w:t>
                        </w:r>
                      </w:p>
                    </w:tc>
                  </w:tr>
                  <w:tr w:rsidR="00E5658F" w:rsidRPr="00E5658F" w14:paraId="6422FFA0" w14:textId="77777777" w:rsidTr="00E5658F">
                    <w:trPr>
                      <w:trHeight w:val="1152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6FEFF8A7" w14:textId="77777777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"Napojení optické kabeláže k velínu CPTO" (SO 4500 - TLZ08_23) je požadavek stavebníka na napojení optického kabelu mezi komorou KK5 (kam byl přiveden v rámci stavby) do "</w:t>
                        </w:r>
                        <w:proofErr w:type="spell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velína</w:t>
                        </w:r>
                        <w:proofErr w:type="spell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" v budově CPTO a dodání potřebných komponent. Důvodem je požadavek napojení objektu CEMMTECH na tento "velín".</w:t>
                        </w:r>
                      </w:p>
                    </w:tc>
                  </w:tr>
                  <w:tr w:rsidR="00E5658F" w:rsidRPr="00E5658F" w14:paraId="25E6B04D" w14:textId="77777777" w:rsidTr="00E5658F">
                    <w:trPr>
                      <w:trHeight w:val="15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DB578C4" w14:textId="77777777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"Projektová dokumentace" (SO 2000 - TLZ08_24) je požadavek stavebníka na zpracování projektové dokumentace jím požadovaných změn - Severní vjezd, opěrná zeď u budovy H, úprava komunikace mezi CEMMTECH a CPTO, změna PBŘ, </w:t>
                        </w:r>
                        <w:proofErr w:type="spell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inženýring</w:t>
                        </w:r>
                        <w:proofErr w:type="spell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(závora, FVT, dobíječka, změna stavby), aktualizace stavební části (půdorysy, pohledy, podlahy, obklady, řezy), </w:t>
                        </w:r>
                        <w:proofErr w:type="spell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dílens</w:t>
                        </w:r>
                        <w:proofErr w:type="spell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. </w:t>
                        </w:r>
                        <w:proofErr w:type="spell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dokum</w:t>
                        </w:r>
                        <w:proofErr w:type="spell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., apod.</w:t>
                        </w:r>
                      </w:p>
                    </w:tc>
                  </w:tr>
                  <w:tr w:rsidR="00E5658F" w:rsidRPr="00E5658F" w14:paraId="70660B4A" w14:textId="77777777" w:rsidTr="00E5658F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single" w:sz="8" w:space="0" w:color="808080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E063D30" w14:textId="644A22DF" w:rsidR="00E5658F" w:rsidRPr="00E5658F" w:rsidRDefault="00E5658F" w:rsidP="00E5658F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"Změna zásuvek v m.</w:t>
                        </w:r>
                        <w:r w:rsidR="0031472D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č. 3.32" (SO 7050 - TLZ08_25) je stavebníkem požadovaná změna - </w:t>
                        </w:r>
                        <w:proofErr w:type="spellStart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nerealizace</w:t>
                        </w:r>
                        <w:proofErr w:type="spellEnd"/>
                        <w:r w:rsidRPr="00E5658F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nadbytečných zásuvek SK v kanceláři 3.32.</w:t>
                        </w:r>
                      </w:p>
                    </w:tc>
                  </w:tr>
                </w:tbl>
                <w:p w14:paraId="2E123549" w14:textId="0BA1C22B" w:rsidR="00E41268" w:rsidRPr="00E41268" w:rsidRDefault="00E41268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1268" w:rsidRPr="002D7515" w14:paraId="6EC17912" w14:textId="77777777" w:rsidTr="000D67D3">
              <w:trPr>
                <w:trHeight w:val="80"/>
              </w:trPr>
              <w:tc>
                <w:tcPr>
                  <w:tcW w:w="9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223BE4B3" w14:textId="06E94D08" w:rsidR="00E41268" w:rsidRPr="00E41268" w:rsidRDefault="00E41268" w:rsidP="00E412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D7515" w:rsidRPr="002D7515" w14:paraId="21BCD174" w14:textId="77777777" w:rsidTr="000D67D3">
              <w:trPr>
                <w:trHeight w:val="315"/>
              </w:trPr>
              <w:tc>
                <w:tcPr>
                  <w:tcW w:w="7497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4EEB9E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Popis změny: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1E0C4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8AD45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EC29D3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D63DC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1472D" w:rsidRPr="0031472D" w14:paraId="2E0101CB" w14:textId="77777777" w:rsidTr="0031472D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49A4977" w14:textId="63435A81" w:rsidR="0031472D" w:rsidRPr="0031472D" w:rsidRDefault="0031472D" w:rsidP="0031472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"Změna </w:t>
                  </w:r>
                  <w:proofErr w:type="spellStart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napojovacích</w:t>
                  </w:r>
                  <w:proofErr w:type="spellEnd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bodů na technologii m.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č. 0.12 a 1.16" (SO 7000 - TLZ08_01) je přepočet elektroinstalace v laboratořích 0.12 a 1.16 dle požadavku stavebníka - kabeláže, zásuvek, úprav elektrorozvaděčů a pomocného materiálu.</w:t>
                  </w:r>
                </w:p>
              </w:tc>
            </w:tr>
            <w:tr w:rsidR="0031472D" w:rsidRPr="0031472D" w14:paraId="01162C60" w14:textId="77777777" w:rsidTr="0031472D">
              <w:trPr>
                <w:gridAfter w:val="1"/>
                <w:wAfter w:w="141" w:type="dxa"/>
                <w:trHeight w:val="743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77AE9EFC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"Ovládání osvětlení na čidla" (SO 7000 - TLZ08_02) je odpočet spínačů, dopočet rozdílů ve svítidlech s rozvaděči, dopočet samostatných čidel v chodbách a nastavení čidel.</w:t>
                  </w:r>
                </w:p>
              </w:tc>
            </w:tr>
            <w:tr w:rsidR="0031472D" w:rsidRPr="0031472D" w14:paraId="06F44E8B" w14:textId="77777777" w:rsidTr="0031472D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4AB1180C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"Propojení sociálního zařízení s recepčním pultem - invalidní systém" (SO 7000 - TLZ08_03) je dopočet napojení nouzového systému do recepce - dopočet kabeláže a signalizačních modulů.</w:t>
                  </w:r>
                </w:p>
              </w:tc>
            </w:tr>
            <w:tr w:rsidR="0031472D" w:rsidRPr="0031472D" w14:paraId="768682FA" w14:textId="77777777" w:rsidTr="0031472D">
              <w:trPr>
                <w:gridAfter w:val="1"/>
                <w:wAfter w:w="141" w:type="dxa"/>
                <w:trHeight w:val="1065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6575E2B1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"Změny v audiovizuální technice" (OS 7070 - TLZ08_04) je dopočet audiovizuální techniky dle požadavků stavebníka - odečet části reprosoustav vč. racku a zesilovačů (soustavy 5.1), upřesnění dataprojektorů a vytvoření prostupů pro plátna v SDK podhledech.</w:t>
                  </w:r>
                </w:p>
              </w:tc>
            </w:tr>
            <w:tr w:rsidR="0031472D" w:rsidRPr="0031472D" w14:paraId="56E7D63D" w14:textId="77777777" w:rsidTr="0031472D">
              <w:trPr>
                <w:gridAfter w:val="1"/>
                <w:wAfter w:w="141" w:type="dxa"/>
                <w:trHeight w:val="712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15BB97E" w14:textId="2B36E5D9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 xml:space="preserve">Předmětem změny "SDK </w:t>
                  </w:r>
                  <w:proofErr w:type="spellStart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předstěny</w:t>
                  </w:r>
                  <w:proofErr w:type="spellEnd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v místnosti 0.14" (SO 2000 - TLZ08_05) je dopočet SDK </w:t>
                  </w:r>
                  <w:proofErr w:type="spellStart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předstěn</w:t>
                  </w:r>
                  <w:proofErr w:type="spellEnd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včetně revizních otvorů, maleb, ker. </w:t>
                  </w:r>
                  <w:proofErr w:type="gramStart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soklů</w:t>
                  </w:r>
                  <w:proofErr w:type="gramEnd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úpravy již provedené elektroi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stalace.</w:t>
                  </w:r>
                </w:p>
              </w:tc>
            </w:tr>
            <w:tr w:rsidR="0031472D" w:rsidRPr="0031472D" w14:paraId="43E5C7A1" w14:textId="77777777" w:rsidTr="0031472D">
              <w:trPr>
                <w:gridAfter w:val="1"/>
                <w:wAfter w:w="141" w:type="dxa"/>
                <w:trHeight w:val="996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1712B63C" w14:textId="08BA9FF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"Změna zásuvek v kancelářích a dalších místnostech" (SO 7000 - TLZ08_06)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je upřesnění počtu zásuvek a pří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slušné kabeláže dle požadavků stavebníka - rozdíly mezi zadávací PD a skutečnou realizací.</w:t>
                  </w:r>
                </w:p>
              </w:tc>
            </w:tr>
            <w:tr w:rsidR="0031472D" w:rsidRPr="0031472D" w14:paraId="6276C7FC" w14:textId="77777777" w:rsidTr="0031472D">
              <w:trPr>
                <w:gridAfter w:val="1"/>
                <w:wAfter w:w="141" w:type="dxa"/>
                <w:trHeight w:val="712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61284F4B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"Doplnění </w:t>
                  </w:r>
                  <w:proofErr w:type="spellStart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WiFi</w:t>
                  </w:r>
                  <w:proofErr w:type="spellEnd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 komponentů" (SO 7050 - TLZ08_07) je dopočet dodaných WI-FI komponentů.</w:t>
                  </w:r>
                </w:p>
              </w:tc>
            </w:tr>
            <w:tr w:rsidR="0031472D" w:rsidRPr="0031472D" w14:paraId="7D01E135" w14:textId="77777777" w:rsidTr="0031472D">
              <w:trPr>
                <w:gridAfter w:val="1"/>
                <w:wAfter w:w="141" w:type="dxa"/>
                <w:trHeight w:val="846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1E3034A" w14:textId="2306ECF0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"Změna rozměrů rohožky" (SO 2000 - TLZ08_08) je přepočet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rozdílů mezi zmenšenou čistíc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í zónou a zvětšeným rozsahem dlažeb.</w:t>
                  </w:r>
                </w:p>
              </w:tc>
            </w:tr>
            <w:tr w:rsidR="0031472D" w:rsidRPr="0031472D" w14:paraId="72C6AD67" w14:textId="77777777" w:rsidTr="0031472D">
              <w:trPr>
                <w:gridAfter w:val="1"/>
                <w:wAfter w:w="141" w:type="dxa"/>
                <w:trHeight w:val="856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4C29985B" w14:textId="57037A99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"Změna svítidel v m.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č. 0.12 a m.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0.14" (SO 2010 - TLZ08_09) je přepočet mezi cenou a počtem původních svítidel a cenou a počtem skutečně dodaných svítidel.</w:t>
                  </w:r>
                </w:p>
              </w:tc>
            </w:tr>
            <w:tr w:rsidR="0031472D" w:rsidRPr="0031472D" w14:paraId="097F068C" w14:textId="77777777" w:rsidTr="0031472D">
              <w:trPr>
                <w:gridAfter w:val="1"/>
                <w:wAfter w:w="141" w:type="dxa"/>
                <w:trHeight w:val="726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4AF73A29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"Připojení vody pro tavící pece" (SO 2040 - TLZ08_10) je dopočet úpravy a přesunu již provedeného rozvodu vody na místo mimo rozvaděč indukčních pecí.</w:t>
                  </w:r>
                </w:p>
              </w:tc>
            </w:tr>
            <w:tr w:rsidR="0031472D" w:rsidRPr="0031472D" w14:paraId="2CCF3B5B" w14:textId="77777777" w:rsidTr="0031472D">
              <w:trPr>
                <w:gridAfter w:val="1"/>
                <w:wAfter w:w="141" w:type="dxa"/>
                <w:trHeight w:val="979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692ADF8E" w14:textId="0788A14B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"Omyvatelný nátěr čel schodišť, u mýdelníků, m.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2.18a a 2.22a." (SO 2000 - TLZ08_11) je dopočet omyvatelných nátěrů v šatnách a v místech ohrožených zašpiněním nečistou vodou.</w:t>
                  </w:r>
                </w:p>
              </w:tc>
            </w:tr>
            <w:tr w:rsidR="0031472D" w:rsidRPr="0031472D" w14:paraId="10DA3201" w14:textId="77777777" w:rsidTr="0031472D">
              <w:trPr>
                <w:gridAfter w:val="1"/>
                <w:wAfter w:w="141" w:type="dxa"/>
                <w:trHeight w:val="792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524D3B3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"Doplnění krytů nad rozvaděče" (SO 7000 - TLZ08_12) je dopočet dodaných plechových krytů nad rozvaděče v laboratořích 2.14, 2.16 a 2.20.</w:t>
                  </w:r>
                </w:p>
              </w:tc>
            </w:tr>
            <w:tr w:rsidR="0031472D" w:rsidRPr="0031472D" w14:paraId="757A5599" w14:textId="77777777" w:rsidTr="0031472D">
              <w:trPr>
                <w:gridAfter w:val="1"/>
                <w:wAfter w:w="141" w:type="dxa"/>
                <w:trHeight w:val="1047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1DBCF7C7" w14:textId="23AF878F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"Úprava ovládání osvětlení pro projektory m.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č. </w:t>
                  </w:r>
                  <w:proofErr w:type="gramStart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2.10. 2.11</w:t>
                  </w:r>
                  <w:proofErr w:type="gramEnd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2.12, 2.13. 3.22" (SO 7000 - TLZ08_13) je úprava již provedených elektro rozvodů a dodávka dálkových ovladačů pro ovládání  osvětlení u promítacích.</w:t>
                  </w:r>
                </w:p>
              </w:tc>
            </w:tr>
            <w:tr w:rsidR="0031472D" w:rsidRPr="0031472D" w14:paraId="4114D627" w14:textId="77777777" w:rsidTr="0031472D">
              <w:trPr>
                <w:gridAfter w:val="1"/>
                <w:wAfter w:w="141" w:type="dxa"/>
                <w:trHeight w:val="991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7132B348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"Vrata - připojení, servisní vypínač + krytky vypínačů ne rozvaděčích" (SO 7000 - TLZ08_14) je dopočet dodávky servisního vypínače a ochranných krytů vypínacích tlačítek rozvaděčů.</w:t>
                  </w:r>
                </w:p>
              </w:tc>
            </w:tr>
            <w:tr w:rsidR="0031472D" w:rsidRPr="0031472D" w14:paraId="5EFF32FB" w14:textId="77777777" w:rsidTr="0031472D">
              <w:trPr>
                <w:gridAfter w:val="1"/>
                <w:wAfter w:w="141" w:type="dxa"/>
                <w:trHeight w:val="85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57687FE4" w14:textId="176CD564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"Změna ovládání svítidel m.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č.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3.34 a 3.47" (SO 7000 - TLZ08_15) je dopočet chybějících vypínačů, kabelů a příslušenství k ovládání svítidel v odpočinkových zónách.</w:t>
                  </w:r>
                </w:p>
              </w:tc>
            </w:tr>
            <w:tr w:rsidR="0031472D" w:rsidRPr="0031472D" w14:paraId="479166A0" w14:textId="77777777" w:rsidTr="0031472D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7F53A943" w14:textId="27D8FC73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"Změna ukončení zásuvek v m.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1.16" (SO 7000 - TLZ08_16) je dopočet dodatečně požadovaných a dodávaných zásuvek na volné elektrické kabely.</w:t>
                  </w:r>
                </w:p>
              </w:tc>
            </w:tr>
            <w:tr w:rsidR="0031472D" w:rsidRPr="0031472D" w14:paraId="13588706" w14:textId="77777777" w:rsidTr="0031472D">
              <w:trPr>
                <w:gridAfter w:val="1"/>
                <w:wAfter w:w="141" w:type="dxa"/>
                <w:trHeight w:val="87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301AE88F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"Doplnění plastového parapetního kanálu v 1.NP" (SO 7000 - TLZ08_17) je dopočet dodávky a montáže plastových parapetních kanálů v laboratořích 1.14 a 1.16.</w:t>
                  </w:r>
                </w:p>
              </w:tc>
            </w:tr>
            <w:tr w:rsidR="0031472D" w:rsidRPr="0031472D" w14:paraId="3C0D2F45" w14:textId="77777777" w:rsidTr="0031472D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4640B930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"Montáž informačního systému" (SO 2000 - TLZ08_18) je dopočet montáže stavebníkem dodaných tabulek informačního systému.</w:t>
                  </w:r>
                </w:p>
              </w:tc>
            </w:tr>
            <w:tr w:rsidR="0031472D" w:rsidRPr="0031472D" w14:paraId="54398A70" w14:textId="77777777" w:rsidTr="0031472D">
              <w:trPr>
                <w:gridAfter w:val="1"/>
                <w:wAfter w:w="141" w:type="dxa"/>
                <w:trHeight w:val="1279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60DB32D2" w14:textId="7CB7AD8F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"Napojení TV ve vstupním vestibulu a zvonkového tabla" (SO 7050 - TLZ08_19) je dopočet elektro připravenosti pro montáž televize ve vstupním vestibulu a její napojení na rozvody silno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proudu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slaboproudu. Dále je př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edmětem změny dodávka a montáž z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vonkového tabla u hlavního vstupu do objektu včetně kabeláže a pomocných materiálů.</w:t>
                  </w:r>
                </w:p>
              </w:tc>
            </w:tr>
            <w:tr w:rsidR="0031472D" w:rsidRPr="0031472D" w14:paraId="6FC360E6" w14:textId="77777777" w:rsidTr="0031472D">
              <w:trPr>
                <w:gridAfter w:val="1"/>
                <w:wAfter w:w="141" w:type="dxa"/>
                <w:trHeight w:val="712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3E80D6F6" w14:textId="2B238893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Předmětem změny "2000 Změna dlažby v m.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1.36" (SO 2000 - TLZ08_20) je odpočet velkoplošné dlažby a dopočet zámkové dlažby na podlaze skladu odpadků 1.36.</w:t>
                  </w:r>
                </w:p>
              </w:tc>
            </w:tr>
            <w:tr w:rsidR="0031472D" w:rsidRPr="0031472D" w14:paraId="22D49C32" w14:textId="77777777" w:rsidTr="0031472D">
              <w:trPr>
                <w:gridAfter w:val="1"/>
                <w:wAfter w:w="141" w:type="dxa"/>
                <w:trHeight w:val="1006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356946F9" w14:textId="7E832072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"Úprava přípojného bodu mezi CEMMTECH a CPTO" (SO 4100 - TLZ08_21) je dopočet dodávky a osazení kabelové komory včetně potřebných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zemních prací v místě stávající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 staveništního elektrorozvaděče a odpojení kabelů v elektro rozvodně.</w:t>
                  </w:r>
                </w:p>
              </w:tc>
            </w:tr>
            <w:tr w:rsidR="0031472D" w:rsidRPr="0031472D" w14:paraId="2631BEDD" w14:textId="77777777" w:rsidTr="0031472D">
              <w:trPr>
                <w:gridAfter w:val="1"/>
                <w:wAfter w:w="141" w:type="dxa"/>
                <w:trHeight w:val="112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5178E68E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"Rozšíření opěrné zdi" (SO 2000 - TLZ08_22) je dopočet železobetonové opěrné stěny proti sekčním vratům včetně potřebných zemních prací (výkopů a zásypů) a bourání odhalené roznášecí betonové desky pro rozšíření komunikace a snadnější vjezd do laboratoří.</w:t>
                  </w:r>
                </w:p>
              </w:tc>
            </w:tr>
            <w:tr w:rsidR="0031472D" w:rsidRPr="0031472D" w14:paraId="4156F7EF" w14:textId="77777777" w:rsidTr="0031472D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5D73DFA0" w14:textId="2DF29274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"Napojení optické kabeláže k velínu CPTO" (SO 4500 - TLZ08_23) je dopočet propojení optického ka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belů z KK5 do "velínu" v objektu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CPTO včetně požadovaných </w:t>
                  </w:r>
                  <w:proofErr w:type="spellStart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switchů</w:t>
                  </w:r>
                  <w:proofErr w:type="spellEnd"/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SPF modulů apod.</w:t>
                  </w:r>
                </w:p>
              </w:tc>
            </w:tr>
            <w:tr w:rsidR="0031472D" w:rsidRPr="0031472D" w14:paraId="7E06AFB2" w14:textId="77777777" w:rsidTr="0031472D">
              <w:trPr>
                <w:gridAfter w:val="1"/>
                <w:wAfter w:w="141" w:type="dxa"/>
                <w:trHeight w:val="807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40725A80" w14:textId="77777777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"Projektová dokumentace" (SO 2000 - TLZ08_24) je dopočet ceny za zpracování projektové dokumentace stavebníkem požadovaných změn.</w:t>
                  </w:r>
                </w:p>
              </w:tc>
            </w:tr>
            <w:tr w:rsidR="0031472D" w:rsidRPr="0031472D" w14:paraId="4F8959B5" w14:textId="77777777" w:rsidTr="0031472D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single" w:sz="8" w:space="0" w:color="808080"/>
                    <w:right w:val="nil"/>
                  </w:tcBorders>
                  <w:shd w:val="clear" w:color="000000" w:fill="F2F2F2"/>
                  <w:hideMark/>
                </w:tcPr>
                <w:p w14:paraId="618F3FA4" w14:textId="3AAA38C5" w:rsidR="0031472D" w:rsidRPr="0031472D" w:rsidRDefault="0031472D" w:rsidP="003147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"Změna zásuvek v m.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31472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č. 3.32" (SO 7050 - TLZ08_25) je odečet nerealizovaných zásuvek strukturované kabeláže (SK)</w:t>
                  </w:r>
                </w:p>
              </w:tc>
            </w:tr>
          </w:tbl>
          <w:p w14:paraId="017B50CE" w14:textId="5EB0574E" w:rsidR="00BC7DBD" w:rsidRPr="00035AFE" w:rsidRDefault="00BC7DBD" w:rsidP="001865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267555BA" w14:textId="77777777" w:rsidTr="00F40D94">
        <w:trPr>
          <w:trHeight w:val="148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DC9C2B" w14:textId="77777777" w:rsidR="00723981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  <w:p w14:paraId="43600BD7" w14:textId="77777777" w:rsidR="008A4200" w:rsidRDefault="008A4200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  <w:p w14:paraId="56B31870" w14:textId="77777777" w:rsidR="008A4200" w:rsidRDefault="008A4200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  <w:p w14:paraId="2FBD58A8" w14:textId="77777777" w:rsidR="008A4200" w:rsidRDefault="008A4200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  <w:p w14:paraId="0DFEE1F4" w14:textId="77777777" w:rsidR="008A4200" w:rsidRDefault="008A4200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  <w:p w14:paraId="062EF49B" w14:textId="77777777" w:rsidR="008A4200" w:rsidRDefault="008A4200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  <w:p w14:paraId="526AA32B" w14:textId="77777777" w:rsidR="008A4200" w:rsidRDefault="008A4200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  <w:p w14:paraId="60027FB0" w14:textId="77777777" w:rsidR="008A4200" w:rsidRDefault="008A4200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  <w:p w14:paraId="55D6A499" w14:textId="61C4013A" w:rsidR="008A4200" w:rsidRPr="00035AFE" w:rsidRDefault="008A4200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4124A0FB" w14:textId="77777777" w:rsidTr="000D67D3">
        <w:trPr>
          <w:trHeight w:val="7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99BB" w14:textId="376FE630" w:rsidR="000D67D3" w:rsidRPr="00035AFE" w:rsidRDefault="000D67D3" w:rsidP="005D06B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09AF55B3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09560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4FCFFA41" w14:textId="77777777" w:rsidTr="00E41268">
        <w:trPr>
          <w:trHeight w:val="841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4FE" w14:textId="171FD58A" w:rsidR="0039326B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  <w:r w:rsidR="0061134D"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S výše popsanými změnami souhlasíme. </w:t>
            </w:r>
          </w:p>
        </w:tc>
      </w:tr>
      <w:tr w:rsidR="00723981" w:rsidRPr="00B22B6A" w14:paraId="0C5A6D9F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0827A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1AA2482A" w14:textId="77777777" w:rsidTr="00E41268">
        <w:trPr>
          <w:trHeight w:val="156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026" w14:textId="77777777" w:rsidR="00980569" w:rsidRPr="00035AFE" w:rsidRDefault="00980569" w:rsidP="006B16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368EC6DA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73C3D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Přílohy:  </w:t>
            </w:r>
          </w:p>
        </w:tc>
      </w:tr>
      <w:tr w:rsidR="00723981" w:rsidRPr="00B22B6A" w14:paraId="47C9E333" w14:textId="77777777" w:rsidTr="00E41268">
        <w:trPr>
          <w:trHeight w:val="15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BB96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01 - Položkový rozpočet</w:t>
            </w:r>
          </w:p>
          <w:p w14:paraId="2A355ADC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02 - Půdorysy místností 0.12 a 1.16 (SO 7000 - TLZ08_01)</w:t>
            </w:r>
          </w:p>
          <w:p w14:paraId="5BEB7D04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03 - Fotografie propojení nouzové signalizace invalidních WC do recepce (SO 7000 - TLZ08_03)</w:t>
            </w:r>
          </w:p>
          <w:p w14:paraId="7427ED26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04 - Půdorysy změn A/V (SO 7070 - TLZ08_04)</w:t>
            </w:r>
          </w:p>
          <w:p w14:paraId="3AC1BDD2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05 - Půdorys laboratoře 0.14 (SO 2000 - TLZ08_05)</w:t>
            </w:r>
          </w:p>
          <w:p w14:paraId="359BF43C" w14:textId="5C7ED041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lastRenderedPageBreak/>
              <w:t>Příloha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č. 06 - Půdorysy - ukázka změn</w:t>
            </w:r>
            <w:r w:rsidRPr="00B751DD">
              <w:rPr>
                <w:rFonts w:ascii="Calibri" w:hAnsi="Calibri" w:cs="Calibri"/>
                <w:color w:val="000000"/>
                <w:sz w:val="24"/>
              </w:rPr>
              <w:t xml:space="preserve"> (SO 7000 - TLZ08_06)</w:t>
            </w:r>
          </w:p>
          <w:p w14:paraId="3AF57E8F" w14:textId="3E891023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0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7 - Specifikace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komponentů</w:t>
            </w:r>
            <w:r w:rsidRPr="00B751DD">
              <w:rPr>
                <w:rFonts w:ascii="Calibri" w:hAnsi="Calibri" w:cs="Calibri"/>
                <w:color w:val="000000"/>
                <w:sz w:val="24"/>
              </w:rPr>
              <w:t xml:space="preserve"> (SO 7060 - TLZ08_07)</w:t>
            </w:r>
          </w:p>
          <w:p w14:paraId="770508D7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08 - Půdorys zádveří (SO 2000 - TLZ08_08)</w:t>
            </w:r>
          </w:p>
          <w:p w14:paraId="17311898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09 - Půdorysy laboratoří 012 a 0,14 (SO 7000 - TLZ08_09)</w:t>
            </w:r>
          </w:p>
          <w:p w14:paraId="518935B1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10 - Fotografie přemístěného přívodu vodovodu (SO 2040 - TLZ08_10)</w:t>
            </w:r>
          </w:p>
          <w:p w14:paraId="17DDA32A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11 - Omyvatelné nátěry (SO 2000 - TLZ08_11)</w:t>
            </w:r>
          </w:p>
          <w:p w14:paraId="2CC95042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12 - Fotografie krytu nad rozvaděčem (SO 7000 - TLZ08_12)</w:t>
            </w:r>
          </w:p>
          <w:p w14:paraId="4218D130" w14:textId="3CE9295C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13 - Půdorys</w:t>
            </w:r>
            <w:r>
              <w:rPr>
                <w:rFonts w:ascii="Calibri" w:hAnsi="Calibri" w:cs="Calibri"/>
                <w:color w:val="000000"/>
                <w:sz w:val="24"/>
              </w:rPr>
              <w:t>y s vyznačením upravovaných svítid</w:t>
            </w:r>
            <w:r w:rsidRPr="00B751DD">
              <w:rPr>
                <w:rFonts w:ascii="Calibri" w:hAnsi="Calibri" w:cs="Calibri"/>
                <w:color w:val="000000"/>
                <w:sz w:val="24"/>
              </w:rPr>
              <w:t>el (SO 7000 - TLZ08_13)</w:t>
            </w:r>
          </w:p>
          <w:p w14:paraId="4D1DF6C7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14 - Fotografie servisního vypínače a krytek vypínačů rozvaděčů (SO 7000 - TLZ08_14)</w:t>
            </w:r>
          </w:p>
          <w:p w14:paraId="1191100E" w14:textId="755D833C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15 - Fotografie spínačů sví</w:t>
            </w:r>
            <w:r w:rsidRPr="00B751DD">
              <w:rPr>
                <w:rFonts w:ascii="Calibri" w:hAnsi="Calibri" w:cs="Calibri"/>
                <w:color w:val="000000"/>
                <w:sz w:val="24"/>
              </w:rPr>
              <w:t>tidel (SO 7000 - TLZ08_15)</w:t>
            </w:r>
          </w:p>
          <w:p w14:paraId="0521A1D0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16 - Půdorys laboratoře 1.16 (SO 7000 - TLZ08_16)</w:t>
            </w:r>
          </w:p>
          <w:p w14:paraId="764948EE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17 - Fotografie doplněných plastových žlabů (SO 7000 - TLZ08_17)</w:t>
            </w:r>
          </w:p>
          <w:p w14:paraId="747FBE48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18 - Fotografie cedulek informačního systému (SO 2000 - TLZ08_18)</w:t>
            </w:r>
          </w:p>
          <w:p w14:paraId="63B3B8AE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19 - Fotografie přípravy pro TV a zvonkového tabla (SO 7000 - TLZ08_19)</w:t>
            </w:r>
          </w:p>
          <w:p w14:paraId="00C0D40A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20 - Fotografie přípojného bodu (SO 7000 - TLZ08_21)</w:t>
            </w:r>
          </w:p>
          <w:p w14:paraId="00933B89" w14:textId="77777777" w:rsidR="00B751DD" w:rsidRPr="00B751DD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21 - Fotografie opěrné stěny (SO 2000 - TLZ08_22)</w:t>
            </w:r>
          </w:p>
          <w:p w14:paraId="68420515" w14:textId="2B5F9737" w:rsidR="0039326B" w:rsidRPr="00035AFE" w:rsidRDefault="00B751DD" w:rsidP="00B751DD">
            <w:pPr>
              <w:rPr>
                <w:rFonts w:ascii="Calibri" w:hAnsi="Calibri" w:cs="Calibri"/>
                <w:color w:val="000000"/>
                <w:sz w:val="24"/>
              </w:rPr>
            </w:pPr>
            <w:r w:rsidRPr="00B751DD">
              <w:rPr>
                <w:rFonts w:ascii="Calibri" w:hAnsi="Calibri" w:cs="Calibri"/>
                <w:color w:val="000000"/>
                <w:sz w:val="24"/>
              </w:rPr>
              <w:t>Příloha č. 22 - Půdorys místnosti 3.32 (SO 2000 - TLZ08_25)</w:t>
            </w:r>
          </w:p>
        </w:tc>
      </w:tr>
      <w:tr w:rsidR="00723981" w:rsidRPr="00B22B6A" w14:paraId="48858A94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DFCF0" w14:textId="77777777" w:rsidR="0039326B" w:rsidRPr="00B22B6A" w:rsidRDefault="0039326B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3BC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60A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1AE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6AB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B3E0E20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22E0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895A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bez dopadu</w:t>
            </w:r>
          </w:p>
        </w:tc>
      </w:tr>
      <w:tr w:rsidR="00723981" w:rsidRPr="00B22B6A" w14:paraId="4646517F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09F9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60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8FB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---</w:t>
            </w:r>
          </w:p>
        </w:tc>
      </w:tr>
      <w:tr w:rsidR="00723981" w:rsidRPr="00B22B6A" w14:paraId="1801FFC7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B1469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</w:t>
            </w:r>
            <w:r w:rsidR="00EF6088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(bez DPH)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ACF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68" w14:textId="1A1BC429" w:rsidR="00F40D94" w:rsidRPr="003F7EBD" w:rsidRDefault="00F40D94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 w:rsidRPr="00F40D94">
              <w:rPr>
                <w:rFonts w:ascii="Calibri" w:hAnsi="Calibri" w:cs="Calibri"/>
                <w:color w:val="000000"/>
              </w:rPr>
              <w:t>340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0D94">
              <w:rPr>
                <w:rFonts w:ascii="Calibri" w:hAnsi="Calibri" w:cs="Calibri"/>
                <w:color w:val="000000"/>
              </w:rPr>
              <w:t>820,78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41268" w:rsidRPr="00B22B6A" w14:paraId="49FF2687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BE2579" w14:textId="62B6CE78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4ED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D5C" w14:textId="66739CD5" w:rsidR="00E41268" w:rsidRPr="003F7EBD" w:rsidRDefault="00F40D94" w:rsidP="00E412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1 057 143,23 Kč</w:t>
            </w:r>
          </w:p>
        </w:tc>
      </w:tr>
      <w:tr w:rsidR="00723981" w:rsidRPr="00B22B6A" w14:paraId="2BEC97F3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75D64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F8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CB0" w14:textId="3024B7C6" w:rsidR="00723981" w:rsidRPr="003F7EBD" w:rsidRDefault="00F40D94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716 322,45 Kč</w:t>
            </w:r>
          </w:p>
        </w:tc>
      </w:tr>
    </w:tbl>
    <w:tbl>
      <w:tblPr>
        <w:tblpPr w:leftFromText="141" w:rightFromText="141" w:vertAnchor="text" w:horzAnchor="margin" w:tblpY="256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1"/>
        <w:gridCol w:w="4945"/>
      </w:tblGrid>
      <w:tr w:rsidR="00EB7FDB" w:rsidRPr="00B22B6A" w14:paraId="3220150A" w14:textId="77777777" w:rsidTr="00EB7FDB">
        <w:trPr>
          <w:trHeight w:val="569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FE5F2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377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</w:tbl>
    <w:tbl>
      <w:tblPr>
        <w:tblpPr w:leftFromText="141" w:rightFromText="141" w:vertAnchor="text" w:horzAnchor="margin" w:tblpY="235"/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1313"/>
        <w:gridCol w:w="2004"/>
        <w:gridCol w:w="2003"/>
      </w:tblGrid>
      <w:tr w:rsidR="00EB7FDB" w:rsidRPr="00B22B6A" w14:paraId="5EC2372C" w14:textId="77777777" w:rsidTr="00EB7FDB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61CD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52EE328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2CD682C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D223661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8EF24F2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96941F1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6136EED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29352A9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8D7120E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48CEB47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C33C738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7DADBC1" w14:textId="77777777" w:rsidR="008A4200" w:rsidRPr="00B22B6A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2450E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59F0130F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A1812A5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389028DF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D7CC031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5E5CEBA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22D3435" w14:textId="77777777" w:rsidR="00F40D94" w:rsidRPr="00B22B6A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8BED4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2AFDA23C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5F459BC1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C7531A7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6FE94C9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F9E9093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311D4207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5D7E194B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99D3873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2F8B6454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1194A81C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F01F97D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271B0CF0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296E8FB4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A7ACC4D" w14:textId="77777777" w:rsidR="008A4200" w:rsidRPr="00B22B6A" w:rsidRDefault="008A4200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C83E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E391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EB7FDB" w:rsidRPr="00B22B6A" w14:paraId="4A752B63" w14:textId="77777777" w:rsidTr="00EB7FDB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5D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7739CC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53686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9CC0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6003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F4051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EB7FDB" w:rsidRPr="00B22B6A" w14:paraId="2C5D750D" w14:textId="77777777" w:rsidTr="002E112D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0E467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2F1B" w14:textId="620D021C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C93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A23BD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DE976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EEC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ECC8C1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826CD2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4F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03EDBE77" w14:textId="77777777" w:rsidTr="002E112D">
        <w:trPr>
          <w:trHeight w:val="162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04E1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A82C" w14:textId="2816C4D0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70D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E8E74D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7A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A0DC7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48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4DD4A17B" w14:textId="77777777" w:rsidTr="002E112D">
        <w:trPr>
          <w:trHeight w:val="15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09B9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5F2F" w14:textId="0C8934D6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500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1456E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27B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4FE227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C06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51D8F8FA" w14:textId="77777777" w:rsidTr="002E112D">
        <w:trPr>
          <w:trHeight w:val="168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43DCD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3528" w14:textId="06BC9DFC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162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8D88B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22A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F6279B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1164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D0C7E87" w14:textId="15C66E4B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E08A3" w14:textId="77777777" w:rsidR="00517924" w:rsidRDefault="00517924" w:rsidP="008D2D47">
      <w:pPr>
        <w:spacing w:after="0" w:line="240" w:lineRule="auto"/>
      </w:pPr>
      <w:r>
        <w:separator/>
      </w:r>
    </w:p>
  </w:endnote>
  <w:endnote w:type="continuationSeparator" w:id="0">
    <w:p w14:paraId="2619ED26" w14:textId="77777777" w:rsidR="00517924" w:rsidRDefault="0051792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C1BC" w14:textId="77777777"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1F26CB4A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77739" w14:textId="77777777" w:rsidR="00517924" w:rsidRDefault="00517924" w:rsidP="008D2D47">
      <w:pPr>
        <w:spacing w:after="0" w:line="240" w:lineRule="auto"/>
      </w:pPr>
      <w:r>
        <w:separator/>
      </w:r>
    </w:p>
  </w:footnote>
  <w:footnote w:type="continuationSeparator" w:id="0">
    <w:p w14:paraId="030E8302" w14:textId="77777777" w:rsidR="00517924" w:rsidRDefault="00517924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0AAC5" w14:textId="77777777"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22909166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3702"/>
    <w:rsid w:val="00035AFE"/>
    <w:rsid w:val="00036A9E"/>
    <w:rsid w:val="00077A55"/>
    <w:rsid w:val="000915C6"/>
    <w:rsid w:val="000A04CE"/>
    <w:rsid w:val="000C4251"/>
    <w:rsid w:val="000D5C62"/>
    <w:rsid w:val="000D6775"/>
    <w:rsid w:val="000D67D3"/>
    <w:rsid w:val="000E0F58"/>
    <w:rsid w:val="000E6573"/>
    <w:rsid w:val="00110ED5"/>
    <w:rsid w:val="001213F0"/>
    <w:rsid w:val="001362FB"/>
    <w:rsid w:val="0015305F"/>
    <w:rsid w:val="001579E8"/>
    <w:rsid w:val="0018628E"/>
    <w:rsid w:val="001865CC"/>
    <w:rsid w:val="00191E16"/>
    <w:rsid w:val="001C25EB"/>
    <w:rsid w:val="00200A36"/>
    <w:rsid w:val="00211E40"/>
    <w:rsid w:val="00213460"/>
    <w:rsid w:val="002473E4"/>
    <w:rsid w:val="002573D5"/>
    <w:rsid w:val="00280DEF"/>
    <w:rsid w:val="0028295C"/>
    <w:rsid w:val="002A281D"/>
    <w:rsid w:val="002C42D3"/>
    <w:rsid w:val="002D0DC8"/>
    <w:rsid w:val="002D0ED1"/>
    <w:rsid w:val="002D7515"/>
    <w:rsid w:val="002E112D"/>
    <w:rsid w:val="002F2FAC"/>
    <w:rsid w:val="00305F69"/>
    <w:rsid w:val="00306216"/>
    <w:rsid w:val="0031472D"/>
    <w:rsid w:val="003170AD"/>
    <w:rsid w:val="00327FB1"/>
    <w:rsid w:val="0034216D"/>
    <w:rsid w:val="003457EC"/>
    <w:rsid w:val="00371321"/>
    <w:rsid w:val="0037198D"/>
    <w:rsid w:val="0039326B"/>
    <w:rsid w:val="003B5295"/>
    <w:rsid w:val="003D2B40"/>
    <w:rsid w:val="003F528D"/>
    <w:rsid w:val="003F7EBD"/>
    <w:rsid w:val="00417E9A"/>
    <w:rsid w:val="004379F5"/>
    <w:rsid w:val="0044207D"/>
    <w:rsid w:val="004B13A1"/>
    <w:rsid w:val="004D2F17"/>
    <w:rsid w:val="004E09C1"/>
    <w:rsid w:val="004E45BD"/>
    <w:rsid w:val="005040D4"/>
    <w:rsid w:val="00517924"/>
    <w:rsid w:val="005203EF"/>
    <w:rsid w:val="0052537B"/>
    <w:rsid w:val="00531F67"/>
    <w:rsid w:val="00547043"/>
    <w:rsid w:val="00554ECB"/>
    <w:rsid w:val="005B684A"/>
    <w:rsid w:val="005D06B5"/>
    <w:rsid w:val="0061134D"/>
    <w:rsid w:val="00614EA2"/>
    <w:rsid w:val="00615D35"/>
    <w:rsid w:val="00670266"/>
    <w:rsid w:val="006906D6"/>
    <w:rsid w:val="00695B09"/>
    <w:rsid w:val="006B162A"/>
    <w:rsid w:val="006B6BEB"/>
    <w:rsid w:val="006D3A69"/>
    <w:rsid w:val="006E157A"/>
    <w:rsid w:val="006E71E0"/>
    <w:rsid w:val="00723981"/>
    <w:rsid w:val="00750DF0"/>
    <w:rsid w:val="00754CD7"/>
    <w:rsid w:val="00783C9A"/>
    <w:rsid w:val="00791A27"/>
    <w:rsid w:val="007E2E4A"/>
    <w:rsid w:val="00813D9E"/>
    <w:rsid w:val="00827E3D"/>
    <w:rsid w:val="0084749D"/>
    <w:rsid w:val="00860842"/>
    <w:rsid w:val="00874855"/>
    <w:rsid w:val="00875B6C"/>
    <w:rsid w:val="008A4200"/>
    <w:rsid w:val="008B7F85"/>
    <w:rsid w:val="008D2D47"/>
    <w:rsid w:val="008D7206"/>
    <w:rsid w:val="00904241"/>
    <w:rsid w:val="00980569"/>
    <w:rsid w:val="009A22E4"/>
    <w:rsid w:val="009A2334"/>
    <w:rsid w:val="00A17CEC"/>
    <w:rsid w:val="00A5246C"/>
    <w:rsid w:val="00A83B4B"/>
    <w:rsid w:val="00A91021"/>
    <w:rsid w:val="00AB3A39"/>
    <w:rsid w:val="00AF3D87"/>
    <w:rsid w:val="00B00ED2"/>
    <w:rsid w:val="00B02C8A"/>
    <w:rsid w:val="00B075FD"/>
    <w:rsid w:val="00B22B6A"/>
    <w:rsid w:val="00B320CF"/>
    <w:rsid w:val="00B35DD8"/>
    <w:rsid w:val="00B460CD"/>
    <w:rsid w:val="00B555D5"/>
    <w:rsid w:val="00B751DD"/>
    <w:rsid w:val="00B800C9"/>
    <w:rsid w:val="00BB7547"/>
    <w:rsid w:val="00BC7DBD"/>
    <w:rsid w:val="00BE77EA"/>
    <w:rsid w:val="00C0448C"/>
    <w:rsid w:val="00C20E85"/>
    <w:rsid w:val="00C31579"/>
    <w:rsid w:val="00C503A1"/>
    <w:rsid w:val="00C75D64"/>
    <w:rsid w:val="00C76945"/>
    <w:rsid w:val="00C7700A"/>
    <w:rsid w:val="00C7782D"/>
    <w:rsid w:val="00C81443"/>
    <w:rsid w:val="00C94DDC"/>
    <w:rsid w:val="00C96DF0"/>
    <w:rsid w:val="00CC59DF"/>
    <w:rsid w:val="00CC7FA7"/>
    <w:rsid w:val="00CE05EC"/>
    <w:rsid w:val="00CF4698"/>
    <w:rsid w:val="00D37320"/>
    <w:rsid w:val="00D41C2F"/>
    <w:rsid w:val="00D50D75"/>
    <w:rsid w:val="00D82E03"/>
    <w:rsid w:val="00D94B38"/>
    <w:rsid w:val="00D957F1"/>
    <w:rsid w:val="00DB73FA"/>
    <w:rsid w:val="00DC050F"/>
    <w:rsid w:val="00DC7FE8"/>
    <w:rsid w:val="00DD5134"/>
    <w:rsid w:val="00DF492E"/>
    <w:rsid w:val="00DF5444"/>
    <w:rsid w:val="00E30424"/>
    <w:rsid w:val="00E33387"/>
    <w:rsid w:val="00E41268"/>
    <w:rsid w:val="00E478E6"/>
    <w:rsid w:val="00E5658F"/>
    <w:rsid w:val="00E705D0"/>
    <w:rsid w:val="00E72D94"/>
    <w:rsid w:val="00EB167F"/>
    <w:rsid w:val="00EB7FDB"/>
    <w:rsid w:val="00EC7A2D"/>
    <w:rsid w:val="00EE252C"/>
    <w:rsid w:val="00EF6088"/>
    <w:rsid w:val="00EF76F7"/>
    <w:rsid w:val="00F176CE"/>
    <w:rsid w:val="00F40D94"/>
    <w:rsid w:val="00F43EE6"/>
    <w:rsid w:val="00F4552C"/>
    <w:rsid w:val="00F8275E"/>
    <w:rsid w:val="00F84C0A"/>
    <w:rsid w:val="00FA7AE2"/>
    <w:rsid w:val="00FC1680"/>
    <w:rsid w:val="00FD64D3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D3AC55"/>
  <w15:docId w15:val="{7B122D47-A0D0-41A0-8DD0-A9580A8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5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B62A-C9DC-4114-8571-08B5808C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2059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D Š</cp:lastModifiedBy>
  <cp:revision>2</cp:revision>
  <cp:lastPrinted>2021-11-22T12:51:00Z</cp:lastPrinted>
  <dcterms:created xsi:type="dcterms:W3CDTF">2021-12-10T11:34:00Z</dcterms:created>
  <dcterms:modified xsi:type="dcterms:W3CDTF">2021-12-10T11:34:00Z</dcterms:modified>
</cp:coreProperties>
</file>