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8B" w:rsidRDefault="00FA375E">
      <w:pPr>
        <w:pStyle w:val="Zkladntext30"/>
        <w:framePr w:w="1978" w:h="374" w:wrap="none" w:hAnchor="page" w:x="9658" w:y="1"/>
        <w:shd w:val="clear" w:color="auto" w:fill="auto"/>
        <w:spacing w:after="0"/>
      </w:pPr>
      <w:r>
        <w:t>OBJEDNÁVKA</w:t>
      </w:r>
    </w:p>
    <w:p w:rsidR="00E3648B" w:rsidRDefault="00E3648B">
      <w:pPr>
        <w:spacing w:after="373" w:line="1" w:lineRule="exact"/>
      </w:pPr>
    </w:p>
    <w:p w:rsidR="00E3648B" w:rsidRDefault="00E3648B">
      <w:pPr>
        <w:spacing w:line="1" w:lineRule="exact"/>
        <w:sectPr w:rsidR="00E3648B">
          <w:pgSz w:w="11900" w:h="16840"/>
          <w:pgMar w:top="388" w:right="266" w:bottom="38" w:left="527" w:header="0" w:footer="3" w:gutter="0"/>
          <w:pgNumType w:start="1"/>
          <w:cols w:space="720"/>
          <w:noEndnote/>
          <w:docGrid w:linePitch="360"/>
        </w:sectPr>
      </w:pPr>
    </w:p>
    <w:p w:rsidR="00E3648B" w:rsidRDefault="00FA375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>
                <wp:simplePos x="0" y="0"/>
                <wp:positionH relativeFrom="page">
                  <wp:posOffset>3117215</wp:posOffset>
                </wp:positionH>
                <wp:positionV relativeFrom="paragraph">
                  <wp:posOffset>24130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648B" w:rsidRDefault="00FA375E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5.44999999999999pt;margin-top:1.8999999999999999pt;width:40.799999999999997pt;height:42.25pt;z-index:-125829375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3648B" w:rsidRDefault="00FA375E">
      <w:pPr>
        <w:pStyle w:val="Zkladntext1"/>
        <w:shd w:val="clear" w:color="auto" w:fill="auto"/>
        <w:spacing w:after="220"/>
      </w:pPr>
      <w:r>
        <w:rPr>
          <w:b/>
          <w:bCs/>
        </w:rPr>
        <w:t xml:space="preserve">Doklad </w:t>
      </w:r>
      <w:r>
        <w:t>OJE- 2334</w:t>
      </w:r>
    </w:p>
    <w:p w:rsidR="00E3648B" w:rsidRDefault="00FA375E">
      <w:pPr>
        <w:pStyle w:val="Zkladntext1"/>
        <w:shd w:val="clear" w:color="auto" w:fill="auto"/>
        <w:spacing w:after="0"/>
        <w:ind w:firstLine="680"/>
      </w:pPr>
      <w:r>
        <w:t>V</w:t>
      </w:r>
    </w:p>
    <w:p w:rsidR="00E3648B" w:rsidRDefault="00FA375E">
      <w:pPr>
        <w:pStyle w:val="Zkladntext20"/>
        <w:shd w:val="clear" w:color="auto" w:fill="auto"/>
        <w:spacing w:after="6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E3648B" w:rsidRDefault="00FA375E">
      <w:pPr>
        <w:pStyle w:val="Zkladntext1"/>
        <w:shd w:val="clear" w:color="auto" w:fill="auto"/>
        <w:spacing w:after="60"/>
      </w:pPr>
      <w:r>
        <w:t>Národní galerie v Praze</w:t>
      </w:r>
    </w:p>
    <w:p w:rsidR="00E3648B" w:rsidRDefault="00FA375E">
      <w:pPr>
        <w:pStyle w:val="Zkladntext1"/>
        <w:shd w:val="clear" w:color="auto" w:fill="auto"/>
        <w:spacing w:after="60"/>
      </w:pPr>
      <w:r>
        <w:t>Staroměstské náměstí 12</w:t>
      </w:r>
    </w:p>
    <w:p w:rsidR="00E3648B" w:rsidRDefault="00FA375E">
      <w:pPr>
        <w:pStyle w:val="Zkladntext1"/>
        <w:shd w:val="clear" w:color="auto" w:fill="auto"/>
        <w:spacing w:after="320"/>
      </w:pPr>
      <w:r>
        <w:t>110 15 Praha 1</w:t>
      </w:r>
    </w:p>
    <w:p w:rsidR="00906D97" w:rsidRDefault="00FA375E">
      <w:pPr>
        <w:pStyle w:val="Zkladntext1"/>
        <w:shd w:val="clear" w:color="auto" w:fill="auto"/>
        <w:spacing w:after="0" w:line="329" w:lineRule="auto"/>
      </w:pPr>
      <w:r>
        <w:t xml:space="preserve">Zřízena zákonem č.148/1949 Sb., </w:t>
      </w:r>
    </w:p>
    <w:p w:rsidR="00E3648B" w:rsidRDefault="00FA375E">
      <w:pPr>
        <w:pStyle w:val="Zkladntext1"/>
        <w:shd w:val="clear" w:color="auto" w:fill="auto"/>
        <w:spacing w:after="0" w:line="329" w:lineRule="auto"/>
      </w:pPr>
      <w:r>
        <w:t>o Národní galerii v Praze</w:t>
      </w:r>
    </w:p>
    <w:p w:rsidR="00E3648B" w:rsidRDefault="00FA375E">
      <w:pPr>
        <w:pStyle w:val="Zkladntext20"/>
        <w:shd w:val="clear" w:color="auto" w:fill="auto"/>
        <w:spacing w:after="20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2334/2021</w:t>
      </w:r>
    </w:p>
    <w:p w:rsidR="00E3648B" w:rsidRDefault="00FA375E">
      <w:pPr>
        <w:pStyle w:val="Zkladntext30"/>
        <w:shd w:val="clear" w:color="auto" w:fill="auto"/>
        <w:spacing w:after="60"/>
      </w:pPr>
      <w:r>
        <w:t>DODAVATEL</w:t>
      </w:r>
    </w:p>
    <w:p w:rsidR="00E3648B" w:rsidRDefault="00FA375E">
      <w:pPr>
        <w:pStyle w:val="Zkladntext20"/>
        <w:shd w:val="clear" w:color="auto" w:fill="auto"/>
        <w:spacing w:after="200"/>
      </w:pPr>
      <w:r>
        <w:rPr>
          <w:lang w:val="en-US" w:eastAsia="en-US" w:bidi="en-US"/>
        </w:rPr>
        <w:t xml:space="preserve">INDIGOPRINT </w:t>
      </w:r>
      <w:r>
        <w:t>s.r.o.</w:t>
      </w:r>
    </w:p>
    <w:p w:rsidR="00E3648B" w:rsidRDefault="00FA375E">
      <w:pPr>
        <w:pStyle w:val="Zkladntext20"/>
        <w:shd w:val="clear" w:color="auto" w:fill="auto"/>
        <w:spacing w:after="0"/>
      </w:pPr>
      <w:r>
        <w:t>Podkovářská 674/2</w:t>
      </w:r>
    </w:p>
    <w:p w:rsidR="00E3648B" w:rsidRDefault="00FA375E">
      <w:pPr>
        <w:pStyle w:val="Zkladntext20"/>
        <w:shd w:val="clear" w:color="auto" w:fill="auto"/>
        <w:spacing w:after="0"/>
      </w:pPr>
      <w:r>
        <w:t>190 00 Praha 9</w:t>
      </w:r>
    </w:p>
    <w:p w:rsidR="00E3648B" w:rsidRDefault="00FA375E">
      <w:pPr>
        <w:pStyle w:val="Zkladntext20"/>
        <w:shd w:val="clear" w:color="auto" w:fill="auto"/>
        <w:spacing w:after="0"/>
        <w:sectPr w:rsidR="00E3648B">
          <w:type w:val="continuous"/>
          <w:pgSz w:w="11900" w:h="16840"/>
          <w:pgMar w:top="388" w:right="2589" w:bottom="38" w:left="652" w:header="0" w:footer="3" w:gutter="0"/>
          <w:cols w:num="2" w:space="1629"/>
          <w:noEndnote/>
          <w:docGrid w:linePitch="360"/>
        </w:sectPr>
      </w:pPr>
      <w:r>
        <w:t>Česká republika</w:t>
      </w:r>
    </w:p>
    <w:p w:rsidR="00E3648B" w:rsidRDefault="00FA375E">
      <w:pPr>
        <w:pStyle w:val="Zkladntext1"/>
        <w:pBdr>
          <w:bottom w:val="single" w:sz="4" w:space="0" w:color="auto"/>
        </w:pBdr>
        <w:shd w:val="clear" w:color="auto" w:fill="auto"/>
        <w:tabs>
          <w:tab w:val="left" w:pos="1944"/>
        </w:tabs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410845</wp:posOffset>
                </wp:positionH>
                <wp:positionV relativeFrom="paragraph">
                  <wp:posOffset>0</wp:posOffset>
                </wp:positionV>
                <wp:extent cx="1871345" cy="33210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648B" w:rsidRDefault="00FA375E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E3648B" w:rsidRDefault="00FA375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.350000000000001pt;margin-top:0;width:147.34999999999999pt;height:26.14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00023281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CZ00023281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 xml:space="preserve">IČ </w:t>
      </w:r>
      <w:r>
        <w:t>27396819</w:t>
      </w:r>
      <w:r>
        <w:tab/>
      </w:r>
      <w:r>
        <w:rPr>
          <w:b/>
          <w:bCs/>
        </w:rPr>
        <w:t xml:space="preserve">DIČ </w:t>
      </w:r>
      <w:r>
        <w:t>CZ27396819</w:t>
      </w:r>
    </w:p>
    <w:p w:rsidR="00E3648B" w:rsidRDefault="00FA375E" w:rsidP="00906D97">
      <w:pPr>
        <w:pStyle w:val="Titulektabulky0"/>
        <w:shd w:val="clear" w:color="auto" w:fill="auto"/>
        <w:ind w:left="2230"/>
      </w:pPr>
      <w:r>
        <w:rPr>
          <w:b/>
          <w:bCs/>
        </w:rPr>
        <w:t xml:space="preserve">Datum vystavení </w:t>
      </w:r>
      <w:r w:rsidR="00906D97">
        <w:t xml:space="preserve"> 12.11.2021 </w:t>
      </w:r>
      <w:r>
        <w:t xml:space="preserve"> </w:t>
      </w:r>
      <w:r>
        <w:rPr>
          <w:b/>
          <w:bCs/>
        </w:rPr>
        <w:t xml:space="preserve">Číslo jednací 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3974"/>
      </w:tblGrid>
      <w:tr w:rsidR="00E3648B">
        <w:tblPrEx>
          <w:tblCellMar>
            <w:top w:w="0" w:type="dxa"/>
            <w:bottom w:w="0" w:type="dxa"/>
          </w:tblCellMar>
        </w:tblPrEx>
        <w:trPr>
          <w:trHeight w:hRule="exact" w:val="326"/>
          <w:jc w:val="right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48B" w:rsidRDefault="00E3648B">
            <w:pPr>
              <w:pStyle w:val="Jin0"/>
              <w:shd w:val="clear" w:color="auto" w:fill="auto"/>
              <w:spacing w:after="0"/>
              <w:jc w:val="right"/>
              <w:rPr>
                <w:sz w:val="8"/>
                <w:szCs w:val="8"/>
              </w:rPr>
            </w:pPr>
          </w:p>
          <w:p w:rsidR="00E3648B" w:rsidRDefault="00E3648B">
            <w:pPr>
              <w:pStyle w:val="Jin0"/>
              <w:shd w:val="clear" w:color="auto" w:fill="auto"/>
              <w:spacing w:after="0"/>
              <w:jc w:val="right"/>
              <w:rPr>
                <w:sz w:val="8"/>
                <w:szCs w:val="8"/>
              </w:rPr>
            </w:pPr>
          </w:p>
          <w:p w:rsidR="00E3648B" w:rsidRDefault="00E3648B">
            <w:pPr>
              <w:pStyle w:val="Jin0"/>
              <w:shd w:val="clear" w:color="auto" w:fill="auto"/>
              <w:spacing w:after="0" w:line="199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48B" w:rsidRDefault="00FA375E" w:rsidP="00906D97">
            <w:pPr>
              <w:pStyle w:val="Jin0"/>
              <w:shd w:val="clear" w:color="auto" w:fill="auto"/>
              <w:spacing w:after="0"/>
              <w:ind w:left="720"/>
            </w:pPr>
            <w:r>
              <w:rPr>
                <w:b/>
                <w:bCs/>
              </w:rPr>
              <w:t>Smlouva</w:t>
            </w:r>
          </w:p>
        </w:tc>
      </w:tr>
      <w:tr w:rsidR="00E3648B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48B" w:rsidRDefault="00FA375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Požadujeme:</w:t>
            </w:r>
          </w:p>
        </w:tc>
      </w:tr>
      <w:tr w:rsidR="00E3648B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48B" w:rsidRDefault="00906D97">
            <w:pPr>
              <w:pStyle w:val="Jin0"/>
              <w:shd w:val="clear" w:color="auto" w:fill="auto"/>
              <w:tabs>
                <w:tab w:val="left" w:pos="1507"/>
              </w:tabs>
              <w:spacing w:after="0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3648B" w:rsidRDefault="00FA375E">
            <w:pPr>
              <w:pStyle w:val="Jin0"/>
              <w:shd w:val="clear" w:color="auto" w:fill="auto"/>
              <w:spacing w:after="0"/>
            </w:pPr>
            <w:r>
              <w:t>12.11.2021 - 17.11.2021</w:t>
            </w:r>
          </w:p>
        </w:tc>
      </w:tr>
      <w:tr w:rsidR="00E3648B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48B" w:rsidRDefault="00FA375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</w:tr>
      <w:tr w:rsidR="00E3648B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48B" w:rsidRDefault="00906D97">
            <w:pPr>
              <w:pStyle w:val="Jin0"/>
              <w:shd w:val="clear" w:color="auto" w:fill="auto"/>
              <w:tabs>
                <w:tab w:val="left" w:pos="1502"/>
              </w:tabs>
              <w:spacing w:after="0" w:line="197" w:lineRule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48B" w:rsidRDefault="00FA375E">
            <w:pPr>
              <w:pStyle w:val="Jin0"/>
              <w:shd w:val="clear" w:color="auto" w:fill="auto"/>
              <w:spacing w:after="0"/>
            </w:pPr>
            <w:r>
              <w:t>Platebním příkazem</w:t>
            </w:r>
          </w:p>
        </w:tc>
      </w:tr>
      <w:tr w:rsidR="00E3648B">
        <w:tblPrEx>
          <w:tblCellMar>
            <w:top w:w="0" w:type="dxa"/>
            <w:bottom w:w="0" w:type="dxa"/>
          </w:tblCellMar>
        </w:tblPrEx>
        <w:trPr>
          <w:trHeight w:hRule="exact" w:val="355"/>
          <w:jc w:val="right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48B" w:rsidRDefault="00906D9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48B" w:rsidRDefault="00FA375E">
            <w:pPr>
              <w:pStyle w:val="Jin0"/>
              <w:shd w:val="clear" w:color="auto" w:fill="auto"/>
              <w:spacing w:after="0"/>
            </w:pPr>
            <w:r>
              <w:t>30 dnů</w:t>
            </w:r>
          </w:p>
        </w:tc>
      </w:tr>
    </w:tbl>
    <w:p w:rsidR="00E3648B" w:rsidRDefault="00E3648B">
      <w:pPr>
        <w:spacing w:after="39" w:line="1" w:lineRule="exact"/>
      </w:pPr>
    </w:p>
    <w:p w:rsidR="00E3648B" w:rsidRDefault="00FA375E">
      <w:pPr>
        <w:pStyle w:val="Zkladntext1"/>
        <w:pBdr>
          <w:bottom w:val="single" w:sz="4" w:space="0" w:color="auto"/>
        </w:pBdr>
        <w:shd w:val="clear" w:color="auto" w:fill="auto"/>
        <w:spacing w:after="100"/>
        <w:ind w:hanging="2960"/>
      </w:pPr>
      <w:r>
        <w:t>Dorovnání objednávky č. 1922/2021 - tisk publikace Malá falza, z důvodu úpravy parametrů tisku.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7661"/>
      </w:tblGrid>
      <w:tr w:rsidR="00E3648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E3648B" w:rsidRDefault="00FA375E">
            <w:pPr>
              <w:pStyle w:val="Jin0"/>
              <w:framePr w:w="10896" w:h="811" w:vSpace="341" w:wrap="notBeside" w:vAnchor="text" w:hAnchor="text" w:x="-2932" w:y="342"/>
              <w:shd w:val="clear" w:color="auto" w:fill="auto"/>
              <w:spacing w:after="0"/>
            </w:pPr>
            <w:r>
              <w:t xml:space="preserve">Dorovnání obj. </w:t>
            </w:r>
            <w:r>
              <w:t>1922/2021</w:t>
            </w: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FFFFFF"/>
          </w:tcPr>
          <w:p w:rsidR="00E3648B" w:rsidRDefault="00FA375E">
            <w:pPr>
              <w:pStyle w:val="Jin0"/>
              <w:framePr w:w="10896" w:h="811" w:vSpace="341" w:wrap="notBeside" w:vAnchor="text" w:hAnchor="text" w:x="-2932" w:y="342"/>
              <w:shd w:val="clear" w:color="auto" w:fill="auto"/>
              <w:tabs>
                <w:tab w:val="left" w:pos="1325"/>
                <w:tab w:val="left" w:pos="2611"/>
                <w:tab w:val="left" w:pos="4426"/>
                <w:tab w:val="left" w:pos="6000"/>
              </w:tabs>
              <w:spacing w:after="0"/>
              <w:jc w:val="right"/>
            </w:pPr>
            <w:r>
              <w:t>1.00</w:t>
            </w:r>
            <w:r>
              <w:tab/>
              <w:t>10</w:t>
            </w:r>
            <w:r>
              <w:tab/>
              <w:t>1 500.00</w:t>
            </w:r>
            <w:r>
              <w:tab/>
              <w:t>150.00</w:t>
            </w:r>
            <w:r>
              <w:tab/>
              <w:t>1 650.00</w:t>
            </w:r>
          </w:p>
        </w:tc>
      </w:tr>
      <w:tr w:rsidR="00E3648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648B" w:rsidRDefault="00FA375E">
            <w:pPr>
              <w:pStyle w:val="Jin0"/>
              <w:framePr w:w="10896" w:h="811" w:vSpace="341" w:wrap="notBeside" w:vAnchor="text" w:hAnchor="text" w:x="-2932" w:y="342"/>
              <w:shd w:val="clear" w:color="auto" w:fill="auto"/>
            </w:pPr>
            <w:r>
              <w:rPr>
                <w:b/>
                <w:bCs/>
              </w:rPr>
              <w:t>Vystavil(a)</w:t>
            </w:r>
          </w:p>
          <w:p w:rsidR="00E3648B" w:rsidRDefault="00906D97">
            <w:pPr>
              <w:pStyle w:val="Jin0"/>
              <w:framePr w:w="10896" w:h="811" w:vSpace="341" w:wrap="notBeside" w:vAnchor="text" w:hAnchor="text" w:x="-2932" w:y="342"/>
              <w:shd w:val="clear" w:color="auto" w:fill="auto"/>
              <w:spacing w:after="0"/>
            </w:pPr>
            <w:r>
              <w:t>XXXXXXXXXXXXXXXXXXX</w:t>
            </w:r>
          </w:p>
          <w:p w:rsidR="00906D97" w:rsidRDefault="00906D97">
            <w:pPr>
              <w:pStyle w:val="Jin0"/>
              <w:framePr w:w="10896" w:h="811" w:vSpace="341" w:wrap="notBeside" w:vAnchor="text" w:hAnchor="text" w:x="-2932" w:y="342"/>
              <w:shd w:val="clear" w:color="auto" w:fill="auto"/>
              <w:spacing w:after="0"/>
            </w:pPr>
          </w:p>
        </w:tc>
        <w:tc>
          <w:tcPr>
            <w:tcW w:w="76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3648B" w:rsidRDefault="00FA375E">
            <w:pPr>
              <w:pStyle w:val="Jin0"/>
              <w:framePr w:w="10896" w:h="811" w:vSpace="341" w:wrap="notBeside" w:vAnchor="text" w:hAnchor="text" w:x="-2932" w:y="342"/>
              <w:shd w:val="clear" w:color="auto" w:fill="auto"/>
              <w:tabs>
                <w:tab w:val="left" w:pos="4200"/>
              </w:tabs>
              <w:spacing w:after="0"/>
              <w:ind w:right="260"/>
              <w:jc w:val="right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1</w:t>
            </w:r>
            <w:r w:rsidR="00906D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650.00 Kč</w:t>
            </w:r>
          </w:p>
        </w:tc>
      </w:tr>
    </w:tbl>
    <w:p w:rsidR="00E3648B" w:rsidRDefault="00FA375E">
      <w:pPr>
        <w:pStyle w:val="Titulektabulky0"/>
        <w:framePr w:w="571" w:h="230" w:hSpace="10325" w:wrap="notBeside" w:vAnchor="text" w:hAnchor="text" w:x="-2884" w:y="25"/>
        <w:shd w:val="clear" w:color="auto" w:fill="auto"/>
      </w:pPr>
      <w:r>
        <w:t>Položka</w:t>
      </w:r>
    </w:p>
    <w:p w:rsidR="00E3648B" w:rsidRDefault="00FA375E">
      <w:pPr>
        <w:pStyle w:val="Titulektabulky0"/>
        <w:framePr w:w="946" w:h="230" w:hSpace="9950" w:wrap="notBeside" w:vAnchor="text" w:hAnchor="text" w:x="898" w:y="11"/>
        <w:shd w:val="clear" w:color="auto" w:fill="auto"/>
      </w:pPr>
      <w:r>
        <w:t>Množství MJ</w:t>
      </w:r>
    </w:p>
    <w:p w:rsidR="00E3648B" w:rsidRDefault="00FA375E">
      <w:pPr>
        <w:pStyle w:val="Titulektabulky0"/>
        <w:framePr w:w="2150" w:h="240" w:hSpace="8746" w:wrap="notBeside" w:vAnchor="text" w:hAnchor="text" w:x="2358" w:y="6"/>
        <w:shd w:val="clear" w:color="auto" w:fill="auto"/>
      </w:pPr>
      <w:r>
        <w:t xml:space="preserve">%DPH </w:t>
      </w:r>
      <w:r w:rsidR="00906D97">
        <w:t xml:space="preserve">       </w:t>
      </w:r>
      <w:r>
        <w:t>Cena bez DPH/MJ</w:t>
      </w:r>
    </w:p>
    <w:p w:rsidR="00E3648B" w:rsidRDefault="00FA375E">
      <w:pPr>
        <w:pStyle w:val="Titulektabulky0"/>
        <w:framePr w:w="600" w:h="240" w:hSpace="10296" w:wrap="notBeside" w:vAnchor="text" w:hAnchor="text" w:x="5574" w:y="1"/>
        <w:shd w:val="clear" w:color="auto" w:fill="auto"/>
      </w:pPr>
      <w:r>
        <w:t>DPH/MJ</w:t>
      </w:r>
    </w:p>
    <w:p w:rsidR="00E3648B" w:rsidRDefault="00FA375E">
      <w:pPr>
        <w:pStyle w:val="Titulektabulky0"/>
        <w:framePr w:w="1032" w:h="230" w:hSpace="9864" w:wrap="notBeside" w:vAnchor="text" w:hAnchor="text" w:x="6865" w:y="1"/>
        <w:shd w:val="clear" w:color="auto" w:fill="auto"/>
      </w:pPr>
      <w:r>
        <w:t>Celkem s DPH</w:t>
      </w:r>
    </w:p>
    <w:p w:rsidR="00E3648B" w:rsidRDefault="00E3648B">
      <w:pPr>
        <w:spacing w:line="1" w:lineRule="exact"/>
      </w:pPr>
    </w:p>
    <w:p w:rsidR="00906D97" w:rsidRDefault="00906D97">
      <w:pPr>
        <w:pStyle w:val="Zkladntext1"/>
        <w:shd w:val="clear" w:color="auto" w:fill="auto"/>
        <w:tabs>
          <w:tab w:val="left" w:leader="dot" w:pos="146"/>
          <w:tab w:val="left" w:leader="dot" w:pos="587"/>
          <w:tab w:val="left" w:leader="dot" w:pos="3314"/>
          <w:tab w:val="left" w:leader="dot" w:pos="4197"/>
          <w:tab w:val="left" w:leader="dot" w:pos="6309"/>
          <w:tab w:val="left" w:leader="dot" w:pos="6755"/>
          <w:tab w:val="left" w:leader="dot" w:pos="7720"/>
        </w:tabs>
        <w:spacing w:after="100"/>
        <w:ind w:hanging="2960"/>
        <w:rPr>
          <w:b/>
          <w:bCs/>
        </w:rPr>
      </w:pPr>
    </w:p>
    <w:p w:rsidR="00E3648B" w:rsidRDefault="00FA375E">
      <w:pPr>
        <w:pStyle w:val="Zkladntext1"/>
        <w:shd w:val="clear" w:color="auto" w:fill="auto"/>
        <w:tabs>
          <w:tab w:val="left" w:leader="dot" w:pos="146"/>
          <w:tab w:val="left" w:leader="dot" w:pos="587"/>
          <w:tab w:val="left" w:leader="dot" w:pos="3314"/>
          <w:tab w:val="left" w:leader="dot" w:pos="4197"/>
          <w:tab w:val="left" w:leader="dot" w:pos="6309"/>
          <w:tab w:val="left" w:leader="dot" w:pos="6755"/>
          <w:tab w:val="left" w:leader="dot" w:pos="7720"/>
        </w:tabs>
        <w:spacing w:after="100"/>
        <w:ind w:hanging="296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3648B" w:rsidRDefault="00FA375E">
      <w:pPr>
        <w:pStyle w:val="Zkladntext1"/>
        <w:shd w:val="clear" w:color="auto" w:fill="auto"/>
        <w:spacing w:after="180"/>
        <w:ind w:left="-2960" w:firstLine="20"/>
      </w:pPr>
      <w:r>
        <w:t>Dle § 6 odst.</w:t>
      </w:r>
      <w:r w:rsidR="00906D97">
        <w:t>1</w:t>
      </w:r>
      <w:r>
        <w:t xml:space="preserve"> zákona c. 340/2015 Sb. o registru </w:t>
      </w:r>
      <w:r>
        <w:t>smluv nabývá objednávka s předmětem plnění vyšší než hodnota 50.000,- Kč bez DPH účinnosti až uveřejněním (včetně jejího písemného potvrzení) v registru smluv. Uveřejnění provede objednatel.</w:t>
      </w:r>
    </w:p>
    <w:p w:rsidR="00E3648B" w:rsidRDefault="00FA375E">
      <w:pPr>
        <w:pStyle w:val="Zkladntext1"/>
        <w:shd w:val="clear" w:color="auto" w:fill="auto"/>
        <w:spacing w:after="180"/>
        <w:ind w:hanging="2960"/>
      </w:pPr>
      <w:r>
        <w:t>Žádáme obratem o zaslání akceptace (potrvrzení) objednávky.</w:t>
      </w:r>
    </w:p>
    <w:p w:rsidR="00E3648B" w:rsidRDefault="00FA375E">
      <w:pPr>
        <w:pStyle w:val="Zkladntext1"/>
        <w:shd w:val="clear" w:color="auto" w:fill="auto"/>
        <w:spacing w:after="180"/>
        <w:ind w:hanging="2960"/>
      </w:pPr>
      <w:r>
        <w:t>Potvr</w:t>
      </w:r>
      <w:r>
        <w:t xml:space="preserve">zené a odsouhlasené faktury spolu s objednávkou, případně předávacím či srovnávacím protokolem zasílejte na </w:t>
      </w:r>
      <w:hyperlink r:id="rId7" w:history="1">
        <w:r>
          <w:rPr>
            <w:lang w:val="en-US" w:eastAsia="en-US" w:bidi="en-US"/>
          </w:rPr>
          <w:t>faktury@ngprague.cz</w:t>
        </w:r>
      </w:hyperlink>
    </w:p>
    <w:p w:rsidR="00E3648B" w:rsidRDefault="00FA375E">
      <w:pPr>
        <w:pStyle w:val="Zkladntext1"/>
        <w:shd w:val="clear" w:color="auto" w:fill="auto"/>
        <w:ind w:hanging="29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3105150</wp:posOffset>
                </wp:positionH>
                <wp:positionV relativeFrom="paragraph">
                  <wp:posOffset>12700</wp:posOffset>
                </wp:positionV>
                <wp:extent cx="353695" cy="1460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648B" w:rsidRDefault="00FA375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44.5pt;margin-top:1.pt;width:27.850000000000001pt;height:11.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E3648B" w:rsidRDefault="00FA375E">
      <w:pPr>
        <w:pStyle w:val="Zkladntext1"/>
        <w:shd w:val="clear" w:color="auto" w:fill="auto"/>
        <w:ind w:hanging="2960"/>
      </w:pPr>
      <w:r>
        <w:rPr>
          <w:b/>
          <w:bCs/>
        </w:rPr>
        <w:t>Platné elektronické podpisy:</w:t>
      </w:r>
    </w:p>
    <w:p w:rsidR="00E3648B" w:rsidRDefault="00FA375E">
      <w:pPr>
        <w:pStyle w:val="Zkladntext1"/>
        <w:shd w:val="clear" w:color="auto" w:fill="auto"/>
        <w:spacing w:after="0"/>
        <w:ind w:hanging="2960"/>
      </w:pPr>
      <w:r>
        <w:t xml:space="preserve">15.11.2021 11:55:59 - </w:t>
      </w:r>
      <w:r w:rsidR="00906D97">
        <w:t>XXXXXXXXXXX</w:t>
      </w:r>
      <w:r>
        <w:t xml:space="preserve"> - p</w:t>
      </w:r>
      <w:r>
        <w:t>říkazce operace</w:t>
      </w:r>
    </w:p>
    <w:p w:rsidR="00E3648B" w:rsidRDefault="00FA375E">
      <w:pPr>
        <w:pStyle w:val="Zkladntext1"/>
        <w:shd w:val="clear" w:color="auto" w:fill="auto"/>
        <w:spacing w:after="0"/>
        <w:ind w:hanging="2960"/>
        <w:sectPr w:rsidR="00E3648B">
          <w:type w:val="continuous"/>
          <w:pgSz w:w="11900" w:h="16840"/>
          <w:pgMar w:top="388" w:right="342" w:bottom="38" w:left="3594" w:header="0" w:footer="3" w:gutter="0"/>
          <w:cols w:space="720"/>
          <w:noEndnote/>
          <w:docGrid w:linePitch="360"/>
        </w:sectPr>
      </w:pPr>
      <w:r>
        <w:t xml:space="preserve">15.11.2021 12:12:28 - </w:t>
      </w:r>
      <w:r w:rsidR="00906D97">
        <w:t>XXXXXXXXXXXXX</w:t>
      </w:r>
      <w:bookmarkStart w:id="0" w:name="_GoBack"/>
      <w:bookmarkEnd w:id="0"/>
      <w:r>
        <w:t xml:space="preserve"> - správce rozpočtu</w:t>
      </w:r>
    </w:p>
    <w:p w:rsidR="00E3648B" w:rsidRDefault="00E3648B">
      <w:pPr>
        <w:spacing w:line="240" w:lineRule="exact"/>
        <w:rPr>
          <w:sz w:val="19"/>
          <w:szCs w:val="19"/>
        </w:rPr>
      </w:pPr>
    </w:p>
    <w:p w:rsidR="00E3648B" w:rsidRDefault="00E3648B">
      <w:pPr>
        <w:spacing w:line="240" w:lineRule="exact"/>
        <w:rPr>
          <w:sz w:val="19"/>
          <w:szCs w:val="19"/>
        </w:rPr>
      </w:pPr>
    </w:p>
    <w:p w:rsidR="00E3648B" w:rsidRDefault="00E3648B">
      <w:pPr>
        <w:spacing w:line="240" w:lineRule="exact"/>
        <w:rPr>
          <w:sz w:val="19"/>
          <w:szCs w:val="19"/>
        </w:rPr>
      </w:pPr>
    </w:p>
    <w:p w:rsidR="00E3648B" w:rsidRDefault="00E3648B">
      <w:pPr>
        <w:spacing w:line="240" w:lineRule="exact"/>
        <w:rPr>
          <w:sz w:val="19"/>
          <w:szCs w:val="19"/>
        </w:rPr>
      </w:pPr>
    </w:p>
    <w:p w:rsidR="00E3648B" w:rsidRDefault="00E3648B">
      <w:pPr>
        <w:spacing w:line="240" w:lineRule="exact"/>
        <w:rPr>
          <w:sz w:val="19"/>
          <w:szCs w:val="19"/>
        </w:rPr>
      </w:pPr>
    </w:p>
    <w:p w:rsidR="00E3648B" w:rsidRDefault="00E3648B">
      <w:pPr>
        <w:spacing w:line="240" w:lineRule="exact"/>
        <w:rPr>
          <w:sz w:val="19"/>
          <w:szCs w:val="19"/>
        </w:rPr>
      </w:pPr>
    </w:p>
    <w:p w:rsidR="00E3648B" w:rsidRDefault="00E3648B">
      <w:pPr>
        <w:spacing w:line="240" w:lineRule="exact"/>
        <w:rPr>
          <w:sz w:val="19"/>
          <w:szCs w:val="19"/>
        </w:rPr>
      </w:pPr>
    </w:p>
    <w:p w:rsidR="00E3648B" w:rsidRDefault="00E3648B">
      <w:pPr>
        <w:spacing w:line="240" w:lineRule="exact"/>
        <w:rPr>
          <w:sz w:val="19"/>
          <w:szCs w:val="19"/>
        </w:rPr>
      </w:pPr>
    </w:p>
    <w:p w:rsidR="00E3648B" w:rsidRDefault="00E3648B">
      <w:pPr>
        <w:spacing w:line="240" w:lineRule="exact"/>
        <w:rPr>
          <w:sz w:val="19"/>
          <w:szCs w:val="19"/>
        </w:rPr>
      </w:pPr>
    </w:p>
    <w:p w:rsidR="00E3648B" w:rsidRDefault="00E3648B">
      <w:pPr>
        <w:spacing w:line="240" w:lineRule="exact"/>
        <w:rPr>
          <w:sz w:val="19"/>
          <w:szCs w:val="19"/>
        </w:rPr>
      </w:pPr>
    </w:p>
    <w:p w:rsidR="00E3648B" w:rsidRDefault="00E3648B">
      <w:pPr>
        <w:spacing w:line="240" w:lineRule="exact"/>
        <w:rPr>
          <w:sz w:val="19"/>
          <w:szCs w:val="19"/>
        </w:rPr>
      </w:pPr>
    </w:p>
    <w:p w:rsidR="00E3648B" w:rsidRDefault="00E3648B">
      <w:pPr>
        <w:spacing w:line="240" w:lineRule="exact"/>
        <w:rPr>
          <w:sz w:val="19"/>
          <w:szCs w:val="19"/>
        </w:rPr>
      </w:pPr>
    </w:p>
    <w:p w:rsidR="00E3648B" w:rsidRDefault="00E3648B">
      <w:pPr>
        <w:spacing w:line="240" w:lineRule="exact"/>
        <w:rPr>
          <w:sz w:val="19"/>
          <w:szCs w:val="19"/>
        </w:rPr>
      </w:pPr>
    </w:p>
    <w:p w:rsidR="00E3648B" w:rsidRDefault="00E3648B">
      <w:pPr>
        <w:spacing w:line="240" w:lineRule="exact"/>
        <w:rPr>
          <w:sz w:val="19"/>
          <w:szCs w:val="19"/>
        </w:rPr>
      </w:pPr>
    </w:p>
    <w:p w:rsidR="00E3648B" w:rsidRDefault="00E3648B">
      <w:pPr>
        <w:spacing w:line="240" w:lineRule="exact"/>
        <w:rPr>
          <w:sz w:val="19"/>
          <w:szCs w:val="19"/>
        </w:rPr>
      </w:pPr>
    </w:p>
    <w:p w:rsidR="00E3648B" w:rsidRDefault="00E3648B">
      <w:pPr>
        <w:spacing w:line="240" w:lineRule="exact"/>
        <w:rPr>
          <w:sz w:val="19"/>
          <w:szCs w:val="19"/>
        </w:rPr>
      </w:pPr>
    </w:p>
    <w:p w:rsidR="00E3648B" w:rsidRDefault="00E3648B">
      <w:pPr>
        <w:spacing w:line="240" w:lineRule="exact"/>
        <w:rPr>
          <w:sz w:val="19"/>
          <w:szCs w:val="19"/>
        </w:rPr>
      </w:pPr>
    </w:p>
    <w:p w:rsidR="00E3648B" w:rsidRDefault="00E3648B">
      <w:pPr>
        <w:spacing w:line="240" w:lineRule="exact"/>
        <w:rPr>
          <w:sz w:val="19"/>
          <w:szCs w:val="19"/>
        </w:rPr>
      </w:pPr>
    </w:p>
    <w:p w:rsidR="00E3648B" w:rsidRDefault="00E3648B">
      <w:pPr>
        <w:spacing w:line="240" w:lineRule="exact"/>
        <w:rPr>
          <w:sz w:val="19"/>
          <w:szCs w:val="19"/>
        </w:rPr>
      </w:pPr>
    </w:p>
    <w:p w:rsidR="00E3648B" w:rsidRDefault="00E3648B">
      <w:pPr>
        <w:spacing w:line="240" w:lineRule="exact"/>
        <w:rPr>
          <w:sz w:val="19"/>
          <w:szCs w:val="19"/>
        </w:rPr>
      </w:pPr>
    </w:p>
    <w:p w:rsidR="00E3648B" w:rsidRDefault="00E3648B">
      <w:pPr>
        <w:spacing w:before="9" w:after="9" w:line="240" w:lineRule="exact"/>
        <w:rPr>
          <w:sz w:val="19"/>
          <w:szCs w:val="19"/>
        </w:rPr>
      </w:pPr>
    </w:p>
    <w:p w:rsidR="00E3648B" w:rsidRDefault="00E3648B">
      <w:pPr>
        <w:spacing w:line="1" w:lineRule="exact"/>
        <w:sectPr w:rsidR="00E3648B">
          <w:type w:val="continuous"/>
          <w:pgSz w:w="11900" w:h="16840"/>
          <w:pgMar w:top="388" w:right="0" w:bottom="38" w:left="0" w:header="0" w:footer="3" w:gutter="0"/>
          <w:cols w:space="720"/>
          <w:noEndnote/>
          <w:docGrid w:linePitch="360"/>
        </w:sectPr>
      </w:pPr>
    </w:p>
    <w:p w:rsidR="00E3648B" w:rsidRDefault="00FA375E">
      <w:pPr>
        <w:pStyle w:val="Zkladntext1"/>
        <w:framePr w:w="2376" w:h="259" w:wrap="none" w:vAnchor="text" w:hAnchor="page" w:x="528" w:y="21"/>
        <w:shd w:val="clear" w:color="auto" w:fill="auto"/>
        <w:spacing w:after="0"/>
      </w:pPr>
      <w:r>
        <w:rPr>
          <w:b/>
          <w:bCs/>
        </w:rPr>
        <w:t xml:space="preserve">Číslo objednávky </w:t>
      </w:r>
      <w:r>
        <w:t>2334/2021</w:t>
      </w:r>
    </w:p>
    <w:p w:rsidR="00E3648B" w:rsidRDefault="00FA375E">
      <w:pPr>
        <w:pStyle w:val="Zkladntext1"/>
        <w:framePr w:w="2698" w:h="245" w:wrap="none" w:vAnchor="text" w:hAnchor="page" w:x="4858" w:y="21"/>
        <w:shd w:val="clear" w:color="auto" w:fill="auto"/>
        <w:spacing w:after="0"/>
      </w:pPr>
      <w:r>
        <w:t xml:space="preserve">© MÚZO Praha s.r.o. - </w:t>
      </w:r>
      <w:hyperlink r:id="rId8" w:history="1">
        <w:r>
          <w:rPr>
            <w:lang w:val="en-US" w:eastAsia="en-US" w:bidi="en-US"/>
          </w:rPr>
          <w:t>www.muzo.cz</w:t>
        </w:r>
      </w:hyperlink>
    </w:p>
    <w:p w:rsidR="00E3648B" w:rsidRDefault="00FA375E">
      <w:pPr>
        <w:pStyle w:val="Zkladntext1"/>
        <w:framePr w:w="566" w:h="230" w:wrap="none" w:vAnchor="text" w:hAnchor="page" w:x="10565" w:y="21"/>
        <w:shd w:val="clear" w:color="auto" w:fill="auto"/>
        <w:spacing w:after="0"/>
      </w:pPr>
      <w:r>
        <w:rPr>
          <w:b/>
          <w:bCs/>
        </w:rPr>
        <w:t>Strana</w:t>
      </w:r>
    </w:p>
    <w:p w:rsidR="00E3648B" w:rsidRDefault="00E3648B">
      <w:pPr>
        <w:spacing w:after="263" w:line="1" w:lineRule="exact"/>
      </w:pPr>
    </w:p>
    <w:p w:rsidR="00E3648B" w:rsidRDefault="00E3648B">
      <w:pPr>
        <w:spacing w:line="1" w:lineRule="exact"/>
      </w:pPr>
    </w:p>
    <w:sectPr w:rsidR="00E3648B">
      <w:type w:val="continuous"/>
      <w:pgSz w:w="11900" w:h="16840"/>
      <w:pgMar w:top="388" w:right="266" w:bottom="38" w:left="5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5E" w:rsidRDefault="00FA375E">
      <w:r>
        <w:separator/>
      </w:r>
    </w:p>
  </w:endnote>
  <w:endnote w:type="continuationSeparator" w:id="0">
    <w:p w:rsidR="00FA375E" w:rsidRDefault="00FA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5E" w:rsidRDefault="00FA375E"/>
  </w:footnote>
  <w:footnote w:type="continuationSeparator" w:id="0">
    <w:p w:rsidR="00FA375E" w:rsidRDefault="00FA37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5A00"/>
    <w:multiLevelType w:val="hybridMultilevel"/>
    <w:tmpl w:val="047A1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8B"/>
    <w:rsid w:val="00906D97"/>
    <w:rsid w:val="00E3648B"/>
    <w:rsid w:val="00FA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18D4"/>
  <w15:docId w15:val="{2E0C81E5-264C-492E-BDC7-5DF6DB4D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68" w:lineRule="auto"/>
      <w:jc w:val="center"/>
    </w:pPr>
    <w:rPr>
      <w:rFonts w:ascii="Arial" w:eastAsia="Arial" w:hAnsi="Arial" w:cs="Arial"/>
      <w:sz w:val="48"/>
      <w:szCs w:val="4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Skopirka1.P21121011570</dc:title>
  <dc:subject/>
  <dc:creator/>
  <cp:keywords/>
  <cp:lastModifiedBy>Zdenka Šímová</cp:lastModifiedBy>
  <cp:revision>2</cp:revision>
  <dcterms:created xsi:type="dcterms:W3CDTF">2021-12-10T10:03:00Z</dcterms:created>
  <dcterms:modified xsi:type="dcterms:W3CDTF">2021-12-10T10:06:00Z</dcterms:modified>
</cp:coreProperties>
</file>