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5C04" w14:textId="77777777" w:rsidR="0087556C" w:rsidRDefault="0087556C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778971B9" w14:textId="76B9F9F3" w:rsidR="0045613B" w:rsidRPr="0087556C" w:rsidRDefault="0087556C" w:rsidP="0087556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DODATEK č. 1 ke Smlouvě o dílo</w:t>
      </w:r>
      <w:r w:rsidR="00027827" w:rsidRPr="004B1A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</w:p>
    <w:p w14:paraId="6EDCB459" w14:textId="1A442A7D" w:rsidR="0045613B" w:rsidRPr="0045613B" w:rsidRDefault="0087556C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uzavřené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ustanovení § </w:t>
      </w:r>
      <w:smartTag w:uri="urn:schemas-microsoft-com:office:smarttags" w:element="metricconverter">
        <w:smartTagPr>
          <w:attr w:name="ProductID" w:val="2586 a"/>
        </w:smartTagPr>
        <w:r w:rsidR="0045613B"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ve znění pozdějších předpisů, </w:t>
      </w:r>
    </w:p>
    <w:p w14:paraId="23FFBB23" w14:textId="77777777"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BAEA7C" w14:textId="24C680AC" w:rsidR="0045613B" w:rsidRPr="0045613B" w:rsidRDefault="00FE75ED" w:rsidP="002474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dodá</w:t>
      </w:r>
      <w:r w:rsidR="0024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vku </w:t>
      </w:r>
      <w:r w:rsidR="002474A3" w:rsidRPr="002474A3">
        <w:rPr>
          <w:rFonts w:ascii="Times New Roman" w:eastAsia="Times New Roman" w:hAnsi="Times New Roman" w:cs="Times New Roman"/>
          <w:sz w:val="24"/>
          <w:szCs w:val="24"/>
          <w:lang w:eastAsia="cs-CZ"/>
        </w:rPr>
        <w:t>„Výroba 5 ks dřevěných stánků napojených na elektrickou energii a jejich první montáž i demontáž“</w:t>
      </w:r>
      <w:r w:rsidR="00B12E4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1C25670" w14:textId="6BF87DA8" w:rsidR="0045613B" w:rsidRPr="0045613B" w:rsidRDefault="0087556C" w:rsidP="004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uzavřeli níže uvedeného dne, měsíce a roku</w:t>
      </w:r>
    </w:p>
    <w:p w14:paraId="077AD3CB" w14:textId="77777777"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1BC2B4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14:paraId="5A093075" w14:textId="77777777"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94D3C5" w14:textId="77777777"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Objednatel:</w:t>
      </w:r>
    </w:p>
    <w:p w14:paraId="418CE92F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Český Těšín</w:t>
      </w:r>
    </w:p>
    <w:p w14:paraId="55DA87E4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14:paraId="3B9C0B2C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zastoupeno: starostkou města – Mgr. Gabrielou Hřebačkovou</w:t>
      </w:r>
    </w:p>
    <w:p w14:paraId="6C656C8D" w14:textId="77777777"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pracovník oprávněný k jednání ve věcech smluvních: Ing. Karína Benatzká, vedoucí odboru místního hospodářství,</w:t>
      </w:r>
    </w:p>
    <w:p w14:paraId="0A0247B3" w14:textId="77777777" w:rsid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 w:rsid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>Bc. Jarmila Smelíková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referent </w:t>
      </w:r>
      <w:r w:rsid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>komunálních služeb</w:t>
      </w:r>
    </w:p>
    <w:p w14:paraId="148555DA" w14:textId="77777777" w:rsidR="002474A3" w:rsidRPr="002474A3" w:rsidRDefault="002474A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2474A3">
        <w:rPr>
          <w:rFonts w:ascii="Times New Roman" w:hAnsi="Times New Roman" w:cs="Times New Roman"/>
          <w:sz w:val="24"/>
          <w:szCs w:val="24"/>
        </w:rPr>
        <w:t>Bc. Martina Beierová, vedoucí oddělení komunálních služeb</w:t>
      </w:r>
    </w:p>
    <w:p w14:paraId="5A3B4C08" w14:textId="77777777"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IČO: 00297437</w:t>
      </w:r>
    </w:p>
    <w:p w14:paraId="2FE0C5D2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00297437</w:t>
      </w:r>
    </w:p>
    <w:p w14:paraId="5D11C6E1" w14:textId="77777777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Komerční banka a.s., </w:t>
      </w:r>
      <w:proofErr w:type="spellStart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exp</w:t>
      </w:r>
      <w:proofErr w:type="spellEnd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 Český Těšín</w:t>
      </w:r>
    </w:p>
    <w:p w14:paraId="0E078B6B" w14:textId="77777777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14:paraId="527C4E01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5C956CE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jedné jako objednatel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objednatel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14:paraId="1813D988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CEED4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55B30C3D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0E9561A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</w:p>
    <w:p w14:paraId="5408FBC3" w14:textId="6EE75CC5" w:rsidR="00027827" w:rsidRDefault="00027827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Rostislav Martynek </w:t>
      </w:r>
    </w:p>
    <w:p w14:paraId="6430B48F" w14:textId="372E80F4" w:rsidR="0045613B" w:rsidRPr="0045613B" w:rsidRDefault="00027827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lo: </w:t>
      </w:r>
      <w:r w:rsidR="005866FF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Sedláky 199, 735 62, Český Těšín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Stanislavice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54DE92" w14:textId="77777777" w:rsidR="0002782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027827">
        <w:rPr>
          <w:rFonts w:ascii="Times New Roman" w:eastAsia="Times New Roman" w:hAnsi="Times New Roman" w:cs="Times New Roman"/>
          <w:sz w:val="24"/>
          <w:szCs w:val="24"/>
          <w:lang w:eastAsia="cs-CZ"/>
        </w:rPr>
        <w:t>69208841</w:t>
      </w:r>
    </w:p>
    <w:p w14:paraId="1AB6AFDF" w14:textId="747BD9E9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D76B82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027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85CA5C" w14:textId="031847AA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proofErr w:type="spellStart"/>
      <w:r w:rsidR="00D76B82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40B12F25" w14:textId="77777777"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6A84DE" w14:textId="77777777"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druhé jako zhotovitel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zhotovitel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14:paraId="59781E1A" w14:textId="77777777" w:rsidR="0045613B" w:rsidRPr="0045613B" w:rsidRDefault="004561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27A309" w14:textId="00E407B9" w:rsidR="0045613B" w:rsidRPr="0045613B" w:rsidRDefault="0087556C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left="600" w:hanging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Úvodní ujednání</w:t>
      </w:r>
    </w:p>
    <w:p w14:paraId="3BA67712" w14:textId="77777777" w:rsidR="0045613B" w:rsidRPr="0045613B" w:rsidRDefault="0045613B" w:rsidP="0045613B">
      <w:p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057A29" w14:textId="3B614D7B" w:rsidR="00B76C75" w:rsidRPr="002063DD" w:rsidRDefault="0045613B" w:rsidP="002063DD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75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důvodu aktuálně platného a účinného usnesení vlády ČR, které zakazuje </w:t>
      </w:r>
      <w:r w:rsidR="0087556C" w:rsidRPr="0087556C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provozování adventních a vánočních trhů</w:t>
      </w:r>
      <w:r w:rsidR="00875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znemožňuje tak zrealizovat montáž stánků na určeném místě k</w:t>
      </w:r>
      <w:r w:rsidR="0010300C">
        <w:rPr>
          <w:rFonts w:ascii="Times New Roman" w:eastAsia="Times New Roman" w:hAnsi="Times New Roman" w:cs="Times New Roman"/>
          <w:sz w:val="24"/>
          <w:szCs w:val="24"/>
          <w:lang w:eastAsia="cs-CZ"/>
        </w:rPr>
        <w:t>e konání uvedených</w:t>
      </w:r>
      <w:r w:rsidR="008755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trhů, se smluvní strany dohodly na uzavření tohoto Dodatku ke Smlouvě ze dne </w:t>
      </w:r>
      <w:proofErr w:type="gramStart"/>
      <w:r w:rsidR="002063DD">
        <w:rPr>
          <w:rFonts w:ascii="Times New Roman" w:eastAsia="Times New Roman" w:hAnsi="Times New Roman" w:cs="Times New Roman"/>
          <w:sz w:val="24"/>
          <w:szCs w:val="24"/>
          <w:lang w:eastAsia="cs-CZ"/>
        </w:rPr>
        <w:t>13.10.2021</w:t>
      </w:r>
      <w:proofErr w:type="gramEnd"/>
      <w:r w:rsidR="002063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2C500F" w14:textId="77777777" w:rsidR="00B76C75" w:rsidRDefault="00B76C75" w:rsidP="00B76C75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08CB86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74B71C" w14:textId="01286DBE" w:rsidR="0045613B" w:rsidRPr="0045613B" w:rsidRDefault="002063DD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14:paraId="6DA1886F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7EE522" w14:textId="2DC8DBED" w:rsidR="008071B6" w:rsidRDefault="00FE75ED" w:rsidP="008071B6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7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Dodatkem se mění č. 5 odst. </w:t>
      </w:r>
      <w:proofErr w:type="gramStart"/>
      <w:r w:rsidR="008071B6">
        <w:rPr>
          <w:rFonts w:ascii="Times New Roman" w:eastAsia="Times New Roman" w:hAnsi="Times New Roman" w:cs="Times New Roman"/>
          <w:sz w:val="24"/>
          <w:szCs w:val="24"/>
          <w:lang w:eastAsia="cs-CZ"/>
        </w:rPr>
        <w:t>5.2., který</w:t>
      </w:r>
      <w:proofErr w:type="gramEnd"/>
      <w:r w:rsidR="00807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nově zní:</w:t>
      </w:r>
    </w:p>
    <w:p w14:paraId="00433806" w14:textId="4B976BE0" w:rsidR="008071B6" w:rsidRDefault="008071B6" w:rsidP="008071B6">
      <w:pPr>
        <w:autoSpaceDN w:val="0"/>
        <w:spacing w:after="0" w:line="240" w:lineRule="auto"/>
        <w:ind w:left="600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Fakturace bude provedena následovně:</w:t>
      </w:r>
    </w:p>
    <w:p w14:paraId="1EEF2287" w14:textId="7301892B" w:rsidR="006F6032" w:rsidRDefault="006F6032" w:rsidP="006F6032">
      <w:pPr>
        <w:autoSpaceDN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5.2.1.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80 % ceny díla po zhotovení a uložení všech 5 ks demontovaných dřevěných stánků ve skladu objednatele na adrese Tovární č. p. 314/27, Český Těšín.</w:t>
      </w:r>
    </w:p>
    <w:p w14:paraId="4862025D" w14:textId="2A3CE262" w:rsidR="006F6032" w:rsidRDefault="006F6032" w:rsidP="006F6032">
      <w:pPr>
        <w:autoSpaceDN w:val="0"/>
        <w:spacing w:after="0" w:line="240" w:lineRule="auto"/>
        <w:ind w:left="1413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5.2.2.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20 % ceny díla po písemném předání a převzetí díla bez vad a nedodělků, tedy po provedení první montáže – na základě </w:t>
      </w:r>
      <w:r w:rsidR="00957E9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 včasné výzvy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957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demontáže a převozu do skladu objednatele</w:t>
      </w:r>
      <w:r w:rsidR="00957E9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C4A9D7" w14:textId="7CF28E1F" w:rsidR="00FB0BCD" w:rsidRPr="00B12E49" w:rsidRDefault="00FB0BCD" w:rsidP="0009305F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F96E35" w14:textId="77777777" w:rsidR="0045613B" w:rsidRPr="0045613B" w:rsidRDefault="0045613B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54F4FA" w14:textId="69A61203" w:rsidR="0003321D" w:rsidRPr="0003321D" w:rsidRDefault="0003321D" w:rsidP="0003321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2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Pr="000332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Ostatní ujednání</w:t>
      </w:r>
      <w:r w:rsidRPr="000332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F272668" w14:textId="77777777" w:rsidR="0003321D" w:rsidRDefault="0003321D" w:rsidP="0003321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123507" w14:textId="081A7031" w:rsidR="0003321D" w:rsidRPr="0003321D" w:rsidRDefault="0003321D" w:rsidP="0003321D">
      <w:pPr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Všechna ustanovení smlouvy, pokud nejsou změněna nebo upřesněna tímto Dodatkem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 1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zůstávají i nadále v platnosti a nemění se. </w:t>
      </w:r>
    </w:p>
    <w:p w14:paraId="3B890298" w14:textId="5B42BDAC" w:rsidR="0003321D" w:rsidRPr="0003321D" w:rsidRDefault="0003321D" w:rsidP="0003321D">
      <w:pPr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Tento Dodatek č. 1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platnosti dnem podpisu oběma smluvními stranami a účinnosti dnem uveřejnění v registru smluv.</w:t>
      </w:r>
    </w:p>
    <w:p w14:paraId="12354BC7" w14:textId="158BCB3D" w:rsidR="0003321D" w:rsidRPr="0003321D" w:rsidRDefault="0003321D" w:rsidP="0003321D">
      <w:pPr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>.3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Osobní údaje uvedené v tomto dodatku budou zpracovány pouze za účelem plnění předmětné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dodatku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1A8BA81" w14:textId="46FB61BA" w:rsidR="0003321D" w:rsidRPr="0003321D" w:rsidRDefault="0003321D" w:rsidP="0003321D">
      <w:pPr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>.4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Smluvní strany proh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lašují, že si tento Dodatek č. 1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jeho podpisem přečetly a že byl uzavřen podle jejich pravé a svobodné vůle, což stvrzují svými podpisy.</w:t>
      </w:r>
    </w:p>
    <w:p w14:paraId="00E8D188" w14:textId="37D24F5E" w:rsidR="0003321D" w:rsidRPr="0003321D" w:rsidRDefault="0003321D" w:rsidP="0003321D">
      <w:pPr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Dodatek č. 1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2 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>stejnopisech v listinné podobě, z nic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hž každá smluvní strana obdrží 1 vyhotovení.</w:t>
      </w:r>
    </w:p>
    <w:p w14:paraId="37AA64ED" w14:textId="20C05207" w:rsidR="00366671" w:rsidRPr="0003321D" w:rsidRDefault="0003321D" w:rsidP="0003321D">
      <w:pPr>
        <w:autoSpaceDN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4.6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Uzavření tohoto dodatku bylo schváleno usnesením Rady města Český Těšín číslo </w:t>
      </w:r>
      <w:r w:rsidR="00041D82">
        <w:rPr>
          <w:rFonts w:ascii="Times New Roman" w:eastAsia="Times New Roman" w:hAnsi="Times New Roman" w:cs="Times New Roman"/>
          <w:sz w:val="24"/>
          <w:szCs w:val="24"/>
          <w:lang w:eastAsia="cs-CZ"/>
        </w:rPr>
        <w:t>2860/47./1/RM</w:t>
      </w:r>
      <w:r w:rsidRPr="00033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 w:rsidR="00041D82">
        <w:rPr>
          <w:rFonts w:ascii="Times New Roman" w:eastAsia="Times New Roman" w:hAnsi="Times New Roman" w:cs="Times New Roman"/>
          <w:sz w:val="24"/>
          <w:szCs w:val="24"/>
          <w:lang w:eastAsia="cs-CZ"/>
        </w:rPr>
        <w:t>06.12.2021</w:t>
      </w:r>
      <w:proofErr w:type="gramEnd"/>
      <w:r w:rsidR="00041D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EEB696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1582A5" w14:textId="77777777" w:rsidR="002F2FF5" w:rsidRDefault="002F2FF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419E81" w14:textId="77777777" w:rsidR="002F2FF5" w:rsidRDefault="002F2FF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B638AC" w14:textId="5581EC2B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="00D76B82">
        <w:rPr>
          <w:rFonts w:ascii="Times New Roman" w:eastAsia="Times New Roman" w:hAnsi="Times New Roman" w:cs="Times New Roman"/>
          <w:sz w:val="24"/>
          <w:szCs w:val="24"/>
          <w:lang w:eastAsia="cs-CZ"/>
        </w:rPr>
        <w:t>10.12.2021</w:t>
      </w:r>
      <w:bookmarkStart w:id="0" w:name="_GoBack"/>
      <w:bookmarkEnd w:id="0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14:paraId="7FA8DF25" w14:textId="77777777"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58548" w14:textId="77777777"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56D1ED" w14:textId="77777777"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829768" w14:textId="77777777" w:rsidR="0054689C" w:rsidRPr="0045613B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F75D6C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--------------------------------------za objednatele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za zhotovitele</w:t>
      </w:r>
    </w:p>
    <w:p w14:paraId="72C8071F" w14:textId="3A7700BD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 w:rsidR="002F2F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Rostislav Martynek </w:t>
      </w:r>
    </w:p>
    <w:p w14:paraId="7EC61915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</w:p>
    <w:sectPr w:rsidR="0045613B" w:rsidRPr="0045613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0725" w16cex:dateUtc="2021-07-20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FA0FB" w16cid:durableId="24A107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8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3458E7"/>
    <w:multiLevelType w:val="hybridMultilevel"/>
    <w:tmpl w:val="F83CA3BC"/>
    <w:lvl w:ilvl="0" w:tplc="29DE6E1E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3E4963"/>
    <w:multiLevelType w:val="hybridMultilevel"/>
    <w:tmpl w:val="47A4F020"/>
    <w:lvl w:ilvl="0" w:tplc="2A6493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770A034A"/>
    <w:multiLevelType w:val="hybridMultilevel"/>
    <w:tmpl w:val="3CA27EFE"/>
    <w:lvl w:ilvl="0" w:tplc="8A844D98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6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2"/>
  </w:num>
  <w:num w:numId="12">
    <w:abstractNumId w:val="16"/>
  </w:num>
  <w:num w:numId="13">
    <w:abstractNumId w:val="1"/>
  </w:num>
  <w:num w:numId="14">
    <w:abstractNumId w:val="10"/>
  </w:num>
  <w:num w:numId="15">
    <w:abstractNumId w:val="6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9"/>
    <w:rsid w:val="00027827"/>
    <w:rsid w:val="0003321D"/>
    <w:rsid w:val="00041D82"/>
    <w:rsid w:val="0009305F"/>
    <w:rsid w:val="000D2972"/>
    <w:rsid w:val="0010300C"/>
    <w:rsid w:val="001C1503"/>
    <w:rsid w:val="001C3264"/>
    <w:rsid w:val="001C4B79"/>
    <w:rsid w:val="002063DD"/>
    <w:rsid w:val="002474A3"/>
    <w:rsid w:val="002A12A9"/>
    <w:rsid w:val="002F2FF5"/>
    <w:rsid w:val="00353414"/>
    <w:rsid w:val="00366671"/>
    <w:rsid w:val="0045613B"/>
    <w:rsid w:val="0049086F"/>
    <w:rsid w:val="004B1A48"/>
    <w:rsid w:val="005057BD"/>
    <w:rsid w:val="00536DD6"/>
    <w:rsid w:val="00536EFE"/>
    <w:rsid w:val="0054689C"/>
    <w:rsid w:val="005866FF"/>
    <w:rsid w:val="0064322C"/>
    <w:rsid w:val="006511AD"/>
    <w:rsid w:val="006B6CB7"/>
    <w:rsid w:val="006C72E6"/>
    <w:rsid w:val="006F6032"/>
    <w:rsid w:val="00757C9E"/>
    <w:rsid w:val="007B14F9"/>
    <w:rsid w:val="008071B6"/>
    <w:rsid w:val="0087556C"/>
    <w:rsid w:val="00884B45"/>
    <w:rsid w:val="00944F26"/>
    <w:rsid w:val="00957E95"/>
    <w:rsid w:val="009D7FC3"/>
    <w:rsid w:val="00AF421D"/>
    <w:rsid w:val="00B1183D"/>
    <w:rsid w:val="00B12E49"/>
    <w:rsid w:val="00B7432B"/>
    <w:rsid w:val="00B76C75"/>
    <w:rsid w:val="00C907B5"/>
    <w:rsid w:val="00C97E8C"/>
    <w:rsid w:val="00D76B82"/>
    <w:rsid w:val="00D94C00"/>
    <w:rsid w:val="00DA0AC1"/>
    <w:rsid w:val="00E166DF"/>
    <w:rsid w:val="00E45F45"/>
    <w:rsid w:val="00EB0C19"/>
    <w:rsid w:val="00EE5619"/>
    <w:rsid w:val="00FB0BCD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3475E"/>
  <w15:docId w15:val="{51A71ACE-FC3F-4230-85C4-2FE01CA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4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6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6D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D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D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D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Dana</dc:creator>
  <cp:lastModifiedBy>Smelíková Jarmila</cp:lastModifiedBy>
  <cp:revision>41</cp:revision>
  <cp:lastPrinted>2021-12-07T11:38:00Z</cp:lastPrinted>
  <dcterms:created xsi:type="dcterms:W3CDTF">2019-11-18T10:09:00Z</dcterms:created>
  <dcterms:modified xsi:type="dcterms:W3CDTF">2021-12-10T10:03:00Z</dcterms:modified>
</cp:coreProperties>
</file>