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28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POSKYTOVÁNÍ SLUŽEB</w:t>
      </w:r>
      <w:bookmarkEnd w:id="0"/>
      <w:bookmarkEnd w:id="1"/>
    </w:p>
    <w:p>
      <w:pPr>
        <w:pStyle w:val="Style2"/>
        <w:keepNext w:val="0"/>
        <w:keepLines w:val="0"/>
        <w:widowControl w:val="0"/>
        <w:shd w:val="clear" w:color="auto" w:fill="auto"/>
        <w:bidi w:val="0"/>
        <w:spacing w:before="0" w:after="300" w:line="233" w:lineRule="auto"/>
        <w:ind w:left="0" w:right="0" w:firstLine="0"/>
        <w:jc w:val="center"/>
      </w:pPr>
      <w:r>
        <w:rPr>
          <w:color w:val="000000"/>
          <w:spacing w:val="0"/>
          <w:w w:val="100"/>
          <w:position w:val="0"/>
          <w:shd w:val="clear" w:color="auto" w:fill="auto"/>
          <w:lang w:val="cs-CZ" w:eastAsia="cs-CZ" w:bidi="cs-CZ"/>
        </w:rPr>
        <w:t>/v souladu s ustanovením § 1746 odst. 2 zákona č. 89/2012 Sb., občanský zákoník, ve znění pozdějších právních předpisů/</w:t>
        <w:br/>
        <w:t>(dále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 uzavřená níže uvedeného dne, měsíce a roku mezi</w:t>
      </w:r>
    </w:p>
    <w:p>
      <w:pPr>
        <w:pStyle w:val="Style5"/>
        <w:keepNext/>
        <w:keepLines/>
        <w:widowControl w:val="0"/>
        <w:shd w:val="clear" w:color="auto" w:fill="auto"/>
        <w:bidi w:val="0"/>
        <w:spacing w:before="0" w:after="0" w:line="240" w:lineRule="auto"/>
        <w:ind w:left="0" w:right="0" w:firstLine="0"/>
        <w:jc w:val="both"/>
      </w:pPr>
      <w:bookmarkStart w:id="2" w:name="bookmark2"/>
      <w:bookmarkStart w:id="3" w:name="bookmark3"/>
      <w:r>
        <w:rPr>
          <w:color w:val="000000"/>
          <w:spacing w:val="0"/>
          <w:w w:val="100"/>
          <w:position w:val="0"/>
          <w:shd w:val="clear" w:color="auto" w:fill="auto"/>
          <w:lang w:val="cs-CZ" w:eastAsia="cs-CZ" w:bidi="cs-CZ"/>
        </w:rPr>
        <w:t>MultiSport Benefit, s.r.o.</w:t>
      </w:r>
      <w:bookmarkEnd w:id="2"/>
      <w:bookmarkEnd w:id="3"/>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 Lomnického 1705/9, 140 00 Praha 4</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24715298</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zastoupená panem Mariánem Škripeckým, jednatelem a panem Miroslavem Rechem, jednatelem zapsaná v obchodním rejstříku vedeném Městským soudem v Praze pod sp.zn. C 168281</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Poskytovatel</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a</w:t>
      </w:r>
    </w:p>
    <w:p>
      <w:pPr>
        <w:pStyle w:val="Style5"/>
        <w:keepNext/>
        <w:keepLines/>
        <w:widowControl w:val="0"/>
        <w:shd w:val="clear" w:color="auto" w:fill="auto"/>
        <w:bidi w:val="0"/>
        <w:spacing w:before="0" w:after="0" w:line="240"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Vyšší odborná škola a Střední umělecká škola Václava Hollara, Praha 3, Hollarovo náměstí 2</w:t>
      </w:r>
      <w:bookmarkEnd w:id="4"/>
      <w:bookmarkEnd w:id="5"/>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 Hollarovo náměstí 2275/2, 13000 Praha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61386871</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 CZ61386871</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Zastoupená: ak.mal.Bohumír Gemrot</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Klient</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(Poskytovatel a Klient dále každý jednotlivě také jako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 a společně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w:t>
      </w:r>
    </w:p>
    <w:p>
      <w:pPr>
        <w:pStyle w:val="Style5"/>
        <w:keepNext/>
        <w:keepLines/>
        <w:widowControl w:val="0"/>
        <w:shd w:val="clear" w:color="auto" w:fill="auto"/>
        <w:bidi w:val="0"/>
        <w:spacing w:before="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VZHLEDEM K TOMU, ŽE:</w:t>
      </w:r>
      <w:bookmarkEnd w:id="6"/>
      <w:bookmarkEnd w:id="7"/>
    </w:p>
    <w:p>
      <w:pPr>
        <w:pStyle w:val="Style2"/>
        <w:keepNext w:val="0"/>
        <w:keepLines w:val="0"/>
        <w:widowControl w:val="0"/>
        <w:shd w:val="clear" w:color="auto" w:fill="auto"/>
        <w:tabs>
          <w:tab w:pos="1132" w:val="left"/>
        </w:tabs>
        <w:bidi w:val="0"/>
        <w:spacing w:before="0" w:line="230" w:lineRule="auto"/>
        <w:ind w:left="0" w:right="0" w:firstLine="0"/>
        <w:jc w:val="both"/>
      </w:pPr>
      <w:r>
        <w:rPr>
          <w:rFonts w:ascii="Arial" w:eastAsia="Arial" w:hAnsi="Arial" w:cs="Arial"/>
          <w:color w:val="000000"/>
          <w:spacing w:val="0"/>
          <w:w w:val="100"/>
          <w:position w:val="0"/>
          <w:sz w:val="20"/>
          <w:szCs w:val="20"/>
          <w:shd w:val="clear" w:color="auto" w:fill="auto"/>
          <w:lang w:val="cs-CZ" w:eastAsia="cs-CZ" w:bidi="cs-CZ"/>
        </w:rPr>
        <w:t>(A)</w:t>
        <w:tab/>
      </w:r>
      <w:r>
        <w:rPr>
          <w:color w:val="000000"/>
          <w:spacing w:val="0"/>
          <w:w w:val="100"/>
          <w:position w:val="0"/>
          <w:shd w:val="clear" w:color="auto" w:fill="auto"/>
          <w:lang w:val="cs-CZ" w:eastAsia="cs-CZ" w:bidi="cs-CZ"/>
        </w:rPr>
        <w:t>Poskytovatel je společností poskytující služby v oblasti zaměstnaneckých benefitů, zejména Programu MultiSport; a</w:t>
      </w:r>
    </w:p>
    <w:p>
      <w:pPr>
        <w:pStyle w:val="Style2"/>
        <w:keepNext w:val="0"/>
        <w:keepLines w:val="0"/>
        <w:widowControl w:val="0"/>
        <w:shd w:val="clear" w:color="auto" w:fill="auto"/>
        <w:tabs>
          <w:tab w:pos="1132" w:val="left"/>
        </w:tabs>
        <w:bidi w:val="0"/>
        <w:spacing w:before="0" w:after="380" w:line="230" w:lineRule="auto"/>
        <w:ind w:left="0" w:right="0" w:firstLine="0"/>
        <w:jc w:val="both"/>
      </w:pPr>
      <w:r>
        <w:rPr>
          <w:rFonts w:ascii="Arial" w:eastAsia="Arial" w:hAnsi="Arial" w:cs="Arial"/>
          <w:color w:val="000000"/>
          <w:spacing w:val="0"/>
          <w:w w:val="100"/>
          <w:position w:val="0"/>
          <w:sz w:val="20"/>
          <w:szCs w:val="20"/>
          <w:shd w:val="clear" w:color="auto" w:fill="auto"/>
          <w:lang w:val="cs-CZ" w:eastAsia="cs-CZ" w:bidi="cs-CZ"/>
        </w:rPr>
        <w:t>(B)</w:t>
        <w:tab/>
      </w:r>
      <w:r>
        <w:rPr>
          <w:color w:val="000000"/>
          <w:spacing w:val="0"/>
          <w:w w:val="100"/>
          <w:position w:val="0"/>
          <w:shd w:val="clear" w:color="auto" w:fill="auto"/>
          <w:lang w:val="cs-CZ" w:eastAsia="cs-CZ" w:bidi="cs-CZ"/>
        </w:rPr>
        <w:t>Klient má v úmyslu zajistit pro své zaměstnance a pro jejich rodinné příslušníky možnost účasti v Programu MultiSport;</w:t>
      </w:r>
    </w:p>
    <w:p>
      <w:pPr>
        <w:pStyle w:val="Style2"/>
        <w:keepNext w:val="0"/>
        <w:keepLines w:val="0"/>
        <w:widowControl w:val="0"/>
        <w:shd w:val="clear" w:color="auto" w:fill="auto"/>
        <w:bidi w:val="0"/>
        <w:spacing w:before="0" w:after="140" w:line="240" w:lineRule="auto"/>
        <w:ind w:left="0" w:right="0" w:firstLine="0"/>
        <w:jc w:val="both"/>
      </w:pPr>
      <w:r>
        <w:rPr>
          <w:b/>
          <w:bCs/>
          <w:color w:val="000000"/>
          <w:spacing w:val="0"/>
          <w:w w:val="100"/>
          <w:position w:val="0"/>
          <w:shd w:val="clear" w:color="auto" w:fill="auto"/>
          <w:lang w:val="cs-CZ" w:eastAsia="cs-CZ" w:bidi="cs-CZ"/>
        </w:rPr>
        <w:t>SE SMLUVNÍ STRANY DOHODLY TAKTO:</w:t>
      </w:r>
    </w:p>
    <w:p>
      <w:pPr>
        <w:pStyle w:val="Style5"/>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 1</w:t>
        <w:br/>
        <w:t>Definice</w:t>
      </w:r>
      <w:bookmarkEnd w:id="8"/>
      <w:bookmarkEnd w:id="9"/>
    </w:p>
    <w:p>
      <w:pPr>
        <w:pStyle w:val="Style2"/>
        <w:keepNext w:val="0"/>
        <w:keepLines w:val="0"/>
        <w:widowControl w:val="0"/>
        <w:numPr>
          <w:ilvl w:val="0"/>
          <w:numId w:val="1"/>
        </w:numPr>
        <w:shd w:val="clear" w:color="auto" w:fill="auto"/>
        <w:tabs>
          <w:tab w:pos="566" w:val="left"/>
        </w:tabs>
        <w:bidi w:val="0"/>
        <w:spacing w:before="0" w:line="230" w:lineRule="auto"/>
        <w:ind w:left="0" w:right="0" w:firstLine="0"/>
        <w:jc w:val="both"/>
      </w:pPr>
      <w:r>
        <w:rPr>
          <w:color w:val="000000"/>
          <w:spacing w:val="0"/>
          <w:w w:val="100"/>
          <w:position w:val="0"/>
          <w:shd w:val="clear" w:color="auto" w:fill="auto"/>
          <w:lang w:val="cs-CZ" w:eastAsia="cs-CZ" w:bidi="cs-CZ"/>
        </w:rPr>
        <w:t>V této Smlouvě:</w:t>
      </w:r>
    </w:p>
    <w:p>
      <w:pPr>
        <w:pStyle w:val="Style2"/>
        <w:keepNext w:val="0"/>
        <w:keepLines w:val="0"/>
        <w:widowControl w:val="0"/>
        <w:shd w:val="clear" w:color="auto" w:fill="auto"/>
        <w:tabs>
          <w:tab w:pos="1132" w:val="left"/>
        </w:tabs>
        <w:bidi w:val="0"/>
        <w:spacing w:before="0" w:after="0" w:line="240" w:lineRule="auto"/>
        <w:ind w:left="0" w:right="0" w:firstLine="580"/>
        <w:jc w:val="both"/>
      </w:pPr>
      <w:r>
        <w:rPr>
          <w:b/>
          <w:bCs/>
          <w:color w:val="000000"/>
          <w:spacing w:val="0"/>
          <w:w w:val="100"/>
          <w:position w:val="0"/>
          <w:shd w:val="clear" w:color="auto" w:fill="auto"/>
          <w:lang w:val="cs-CZ" w:eastAsia="cs-CZ" w:bidi="cs-CZ"/>
        </w:rPr>
        <w:t>•</w:t>
        <w:tab/>
        <w:t xml:space="preserve">Program MultiSport </w:t>
      </w:r>
      <w:r>
        <w:rPr>
          <w:color w:val="000000"/>
          <w:spacing w:val="0"/>
          <w:w w:val="100"/>
          <w:position w:val="0"/>
          <w:shd w:val="clear" w:color="auto" w:fill="auto"/>
          <w:lang w:val="cs-CZ" w:eastAsia="cs-CZ" w:bidi="cs-CZ"/>
        </w:rPr>
        <w:t>znamená souhrn produktů a služeb poskytovaných třetími osobami, které Poskytovatel umožňuje Uživatelům</w:t>
      </w:r>
    </w:p>
    <w:p>
      <w:pPr>
        <w:pStyle w:val="Style2"/>
        <w:keepNext w:val="0"/>
        <w:keepLines w:val="0"/>
        <w:widowControl w:val="0"/>
        <w:shd w:val="clear" w:color="auto" w:fill="auto"/>
        <w:bidi w:val="0"/>
        <w:spacing w:before="0" w:line="240" w:lineRule="auto"/>
        <w:ind w:left="1140" w:right="0" w:firstLine="20"/>
        <w:jc w:val="both"/>
      </w:pPr>
      <w:r>
        <w:rPr>
          <w:color w:val="000000"/>
          <w:spacing w:val="0"/>
          <w:w w:val="100"/>
          <w:position w:val="0"/>
          <w:shd w:val="clear" w:color="auto" w:fill="auto"/>
          <w:lang w:val="cs-CZ" w:eastAsia="cs-CZ" w:bidi="cs-CZ"/>
        </w:rPr>
        <w:t>čerpat po dobu trvání této Smlouvy. Aktuální seznam produktů a služeb zahrnutých v Programu MultiSport je uveřejněný na internetové stránce</w:t>
      </w:r>
      <w:r>
        <w:fldChar w:fldCharType="begin"/>
      </w:r>
      <w:r>
        <w:rPr/>
        <w:instrText> HYPERLINK "http://www.multisport.cz/"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www.multisport.cz</w:t>
      </w:r>
      <w:r>
        <w:fldChar w:fldCharType="end"/>
      </w:r>
    </w:p>
    <w:p>
      <w:pPr>
        <w:pStyle w:val="Style2"/>
        <w:keepNext w:val="0"/>
        <w:keepLines w:val="0"/>
        <w:widowControl w:val="0"/>
        <w:numPr>
          <w:ilvl w:val="0"/>
          <w:numId w:val="3"/>
        </w:numPr>
        <w:shd w:val="clear" w:color="auto" w:fill="auto"/>
        <w:tabs>
          <w:tab w:pos="1132" w:val="left"/>
        </w:tabs>
        <w:bidi w:val="0"/>
        <w:spacing w:before="0" w:line="240" w:lineRule="auto"/>
        <w:ind w:left="0" w:right="0" w:firstLine="580"/>
        <w:jc w:val="both"/>
      </w:pPr>
      <w:r>
        <w:rPr>
          <w:b/>
          <w:bCs/>
          <w:color w:val="000000"/>
          <w:spacing w:val="0"/>
          <w:w w:val="100"/>
          <w:position w:val="0"/>
          <w:shd w:val="clear" w:color="auto" w:fill="auto"/>
          <w:lang w:val="cs-CZ" w:eastAsia="cs-CZ" w:bidi="cs-CZ"/>
        </w:rPr>
        <w:t xml:space="preserve">Seznam </w:t>
      </w:r>
      <w:r>
        <w:rPr>
          <w:color w:val="000000"/>
          <w:spacing w:val="0"/>
          <w:w w:val="100"/>
          <w:position w:val="0"/>
          <w:shd w:val="clear" w:color="auto" w:fill="auto"/>
          <w:lang w:val="cs-CZ" w:eastAsia="cs-CZ" w:bidi="cs-CZ"/>
        </w:rPr>
        <w:t>znamená jmenný seznam Uživatelů předaný Klientem Poskytovateli v souladu s touto Smlouvou.</w:t>
      </w:r>
    </w:p>
    <w:p>
      <w:pPr>
        <w:pStyle w:val="Style2"/>
        <w:keepNext w:val="0"/>
        <w:keepLines w:val="0"/>
        <w:widowControl w:val="0"/>
        <w:numPr>
          <w:ilvl w:val="0"/>
          <w:numId w:val="3"/>
        </w:numPr>
        <w:shd w:val="clear" w:color="auto" w:fill="auto"/>
        <w:tabs>
          <w:tab w:pos="1132" w:val="left"/>
        </w:tabs>
        <w:bidi w:val="0"/>
        <w:spacing w:before="0" w:line="240" w:lineRule="auto"/>
        <w:ind w:left="1140" w:right="0" w:hanging="560"/>
        <w:jc w:val="both"/>
      </w:pPr>
      <w:r>
        <w:rPr>
          <w:b/>
          <w:bCs/>
          <w:color w:val="000000"/>
          <w:spacing w:val="0"/>
          <w:w w:val="100"/>
          <w:position w:val="0"/>
          <w:shd w:val="clear" w:color="auto" w:fill="auto"/>
          <w:lang w:val="cs-CZ" w:eastAsia="cs-CZ" w:bidi="cs-CZ"/>
        </w:rPr>
        <w:t xml:space="preserve">Uživatel </w:t>
      </w:r>
      <w:r>
        <w:rPr>
          <w:color w:val="000000"/>
          <w:spacing w:val="0"/>
          <w:w w:val="100"/>
          <w:position w:val="0"/>
          <w:shd w:val="clear" w:color="auto" w:fill="auto"/>
          <w:lang w:val="cs-CZ" w:eastAsia="cs-CZ" w:bidi="cs-CZ"/>
        </w:rPr>
        <w:t>znamená Zaměstnance, Doprovodnou osobu a/nebo Dítě, využívající kartu MultiSport a kteří jsou oprávněni k čerpání produktů a služeb v rámci Programu MultiSport, a to vše za podmínek stanovených touto Smlouvou.</w:t>
      </w:r>
    </w:p>
    <w:p>
      <w:pPr>
        <w:pStyle w:val="Style2"/>
        <w:keepNext w:val="0"/>
        <w:keepLines w:val="0"/>
        <w:widowControl w:val="0"/>
        <w:numPr>
          <w:ilvl w:val="0"/>
          <w:numId w:val="3"/>
        </w:numPr>
        <w:shd w:val="clear" w:color="auto" w:fill="auto"/>
        <w:tabs>
          <w:tab w:pos="1132" w:val="left"/>
        </w:tabs>
        <w:bidi w:val="0"/>
        <w:spacing w:before="0" w:line="233" w:lineRule="auto"/>
        <w:ind w:left="1140" w:right="0" w:hanging="560"/>
        <w:jc w:val="both"/>
      </w:pPr>
      <w:r>
        <w:rPr>
          <w:b/>
          <w:bCs/>
          <w:color w:val="000000"/>
          <w:spacing w:val="0"/>
          <w:w w:val="100"/>
          <w:position w:val="0"/>
          <w:shd w:val="clear" w:color="auto" w:fill="auto"/>
          <w:lang w:val="cs-CZ" w:eastAsia="cs-CZ" w:bidi="cs-CZ"/>
        </w:rPr>
        <w:t xml:space="preserve">Zaměstnanec </w:t>
      </w:r>
      <w:r>
        <w:rPr>
          <w:color w:val="000000"/>
          <w:spacing w:val="0"/>
          <w:w w:val="100"/>
          <w:position w:val="0"/>
          <w:shd w:val="clear" w:color="auto" w:fill="auto"/>
          <w:lang w:val="cs-CZ" w:eastAsia="cs-CZ" w:bidi="cs-CZ"/>
        </w:rPr>
        <w:t>znamená fyzickou osobu vykonávající pro Klienta práce v pracovním poměru nebo na základě dohody o pracích konaných mimo pracovní poměr nebo na základě jiné obdobné smlouvy, zejména smlouvy o poskytování služeb.</w:t>
      </w:r>
    </w:p>
    <w:p>
      <w:pPr>
        <w:pStyle w:val="Style2"/>
        <w:keepNext w:val="0"/>
        <w:keepLines w:val="0"/>
        <w:widowControl w:val="0"/>
        <w:numPr>
          <w:ilvl w:val="0"/>
          <w:numId w:val="3"/>
        </w:numPr>
        <w:shd w:val="clear" w:color="auto" w:fill="auto"/>
        <w:tabs>
          <w:tab w:pos="1132" w:val="left"/>
        </w:tabs>
        <w:bidi w:val="0"/>
        <w:spacing w:before="0" w:after="0" w:line="240" w:lineRule="auto"/>
        <w:ind w:left="1140" w:right="0" w:hanging="560"/>
        <w:jc w:val="both"/>
      </w:pPr>
      <w:r>
        <w:rPr>
          <w:b/>
          <w:bCs/>
          <w:color w:val="000000"/>
          <w:spacing w:val="0"/>
          <w:w w:val="100"/>
          <w:position w:val="0"/>
          <w:shd w:val="clear" w:color="auto" w:fill="auto"/>
          <w:lang w:val="cs-CZ" w:eastAsia="cs-CZ" w:bidi="cs-CZ"/>
        </w:rPr>
        <w:t xml:space="preserve">Doprovodná osoba </w:t>
      </w:r>
      <w:r>
        <w:rPr>
          <w:color w:val="000000"/>
          <w:spacing w:val="0"/>
          <w:w w:val="100"/>
          <w:position w:val="0"/>
          <w:shd w:val="clear" w:color="auto" w:fill="auto"/>
          <w:lang w:val="cs-CZ" w:eastAsia="cs-CZ" w:bidi="cs-CZ"/>
        </w:rPr>
        <w:t>znamená osobu blízkou Zaměstnanci ve smyslu definice obsažené v zákoně č. 89/2012 Sb., občanský zákoník (dále jen „</w:t>
      </w:r>
      <w:r>
        <w:rPr>
          <w:b/>
          <w:bCs/>
          <w:color w:val="000000"/>
          <w:spacing w:val="0"/>
          <w:w w:val="100"/>
          <w:position w:val="0"/>
          <w:shd w:val="clear" w:color="auto" w:fill="auto"/>
          <w:lang w:val="cs-CZ" w:eastAsia="cs-CZ" w:bidi="cs-CZ"/>
        </w:rPr>
        <w:t>občanský zákoník</w:t>
      </w:r>
      <w:r>
        <w:rPr>
          <w:color w:val="000000"/>
          <w:spacing w:val="0"/>
          <w:w w:val="100"/>
          <w:position w:val="0"/>
          <w:shd w:val="clear" w:color="auto" w:fill="auto"/>
          <w:lang w:val="cs-CZ" w:eastAsia="cs-CZ" w:bidi="cs-CZ"/>
        </w:rPr>
        <w:t>“) uvedenou na Seznamu; přičemž za Doprovodnou osobu se považuje</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i druh/družka Zaměstnance uvedená na Seznamu.</w:t>
      </w:r>
    </w:p>
    <w:p>
      <w:pPr>
        <w:pStyle w:val="Style2"/>
        <w:keepNext w:val="0"/>
        <w:keepLines w:val="0"/>
        <w:widowControl w:val="0"/>
        <w:numPr>
          <w:ilvl w:val="0"/>
          <w:numId w:val="3"/>
        </w:numPr>
        <w:shd w:val="clear" w:color="auto" w:fill="auto"/>
        <w:tabs>
          <w:tab w:pos="1132" w:val="left"/>
        </w:tabs>
        <w:bidi w:val="0"/>
        <w:spacing w:before="0" w:line="240" w:lineRule="auto"/>
        <w:ind w:left="0" w:right="0" w:firstLine="580"/>
        <w:jc w:val="both"/>
      </w:pPr>
      <w:r>
        <w:rPr>
          <w:b/>
          <w:bCs/>
          <w:color w:val="000000"/>
          <w:spacing w:val="0"/>
          <w:w w:val="100"/>
          <w:position w:val="0"/>
          <w:shd w:val="clear" w:color="auto" w:fill="auto"/>
          <w:lang w:val="cs-CZ" w:eastAsia="cs-CZ" w:bidi="cs-CZ"/>
        </w:rPr>
        <w:t xml:space="preserve">Dítě (Děti) </w:t>
      </w:r>
      <w:r>
        <w:rPr>
          <w:color w:val="000000"/>
          <w:spacing w:val="0"/>
          <w:w w:val="100"/>
          <w:position w:val="0"/>
          <w:shd w:val="clear" w:color="auto" w:fill="auto"/>
          <w:lang w:val="cs-CZ" w:eastAsia="cs-CZ" w:bidi="cs-CZ"/>
        </w:rPr>
        <w:t>znamená dítě (děti) Zaměstnance mladší patnácti (15) let uvedené na Seznamu.</w:t>
      </w:r>
    </w:p>
    <w:p>
      <w:pPr>
        <w:pStyle w:val="Style2"/>
        <w:keepNext w:val="0"/>
        <w:keepLines w:val="0"/>
        <w:widowControl w:val="0"/>
        <w:numPr>
          <w:ilvl w:val="0"/>
          <w:numId w:val="3"/>
        </w:numPr>
        <w:shd w:val="clear" w:color="auto" w:fill="auto"/>
        <w:tabs>
          <w:tab w:pos="1132" w:val="left"/>
        </w:tabs>
        <w:bidi w:val="0"/>
        <w:spacing w:before="0" w:line="240" w:lineRule="auto"/>
        <w:ind w:left="1140" w:right="0" w:hanging="560"/>
        <w:jc w:val="both"/>
      </w:pPr>
      <w:r>
        <w:rPr>
          <w:b/>
          <w:bCs/>
          <w:color w:val="000000"/>
          <w:spacing w:val="0"/>
          <w:w w:val="100"/>
          <w:position w:val="0"/>
          <w:shd w:val="clear" w:color="auto" w:fill="auto"/>
          <w:lang w:val="cs-CZ" w:eastAsia="cs-CZ" w:bidi="cs-CZ"/>
        </w:rPr>
        <w:t xml:space="preserve">Karta MultiSport </w:t>
      </w:r>
      <w:r>
        <w:rPr>
          <w:color w:val="000000"/>
          <w:spacing w:val="0"/>
          <w:w w:val="100"/>
          <w:position w:val="0"/>
          <w:shd w:val="clear" w:color="auto" w:fill="auto"/>
          <w:lang w:val="cs-CZ" w:eastAsia="cs-CZ" w:bidi="cs-CZ"/>
        </w:rPr>
        <w:t>znamená kartu vydanou Poskytovatelem opravňující Uživatele k čerpání produktů a služeb v rámci Programu MultiSport (dále jen „Karta).</w:t>
      </w:r>
    </w:p>
    <w:p>
      <w:pPr>
        <w:pStyle w:val="Style2"/>
        <w:keepNext w:val="0"/>
        <w:keepLines w:val="0"/>
        <w:widowControl w:val="0"/>
        <w:numPr>
          <w:ilvl w:val="0"/>
          <w:numId w:val="3"/>
        </w:numPr>
        <w:shd w:val="clear" w:color="auto" w:fill="auto"/>
        <w:tabs>
          <w:tab w:pos="1132" w:val="left"/>
        </w:tabs>
        <w:bidi w:val="0"/>
        <w:spacing w:before="0" w:line="240" w:lineRule="auto"/>
        <w:ind w:left="1140" w:right="0" w:hanging="560"/>
        <w:jc w:val="both"/>
      </w:pPr>
      <w:r>
        <w:rPr>
          <w:b/>
          <w:bCs/>
          <w:color w:val="000000"/>
          <w:spacing w:val="0"/>
          <w:w w:val="100"/>
          <w:position w:val="0"/>
          <w:shd w:val="clear" w:color="auto" w:fill="auto"/>
          <w:lang w:val="cs-CZ" w:eastAsia="cs-CZ" w:bidi="cs-CZ"/>
        </w:rPr>
        <w:t xml:space="preserve">Zúčtovací období </w:t>
      </w:r>
      <w:r>
        <w:rPr>
          <w:color w:val="000000"/>
          <w:spacing w:val="0"/>
          <w:w w:val="100"/>
          <w:position w:val="0"/>
          <w:shd w:val="clear" w:color="auto" w:fill="auto"/>
          <w:lang w:val="cs-CZ" w:eastAsia="cs-CZ" w:bidi="cs-CZ"/>
        </w:rPr>
        <w:t>znamená kalendářní měsíc, v němž Poskytovatel umožní Uživatelům čerpání produktů a služeb v rámci Programu MultiSport v souladu s touto Smlouvou.</w:t>
      </w:r>
    </w:p>
    <w:p>
      <w:pPr>
        <w:pStyle w:val="Style2"/>
        <w:keepNext w:val="0"/>
        <w:keepLines w:val="0"/>
        <w:widowControl w:val="0"/>
        <w:numPr>
          <w:ilvl w:val="0"/>
          <w:numId w:val="3"/>
        </w:numPr>
        <w:shd w:val="clear" w:color="auto" w:fill="auto"/>
        <w:tabs>
          <w:tab w:pos="1132" w:val="left"/>
        </w:tabs>
        <w:bidi w:val="0"/>
        <w:spacing w:before="0" w:after="300" w:line="240" w:lineRule="auto"/>
        <w:ind w:left="1140" w:right="0" w:hanging="560"/>
        <w:jc w:val="both"/>
      </w:pPr>
      <w:r>
        <w:rPr>
          <w:b/>
          <w:bCs/>
          <w:color w:val="000000"/>
          <w:spacing w:val="0"/>
          <w:w w:val="100"/>
          <w:position w:val="0"/>
          <w:shd w:val="clear" w:color="auto" w:fill="auto"/>
          <w:lang w:val="cs-CZ" w:eastAsia="cs-CZ" w:bidi="cs-CZ"/>
        </w:rPr>
        <w:t xml:space="preserve">Klientská zóna Poskytovatele </w:t>
      </w:r>
      <w:r>
        <w:rPr>
          <w:color w:val="000000"/>
          <w:spacing w:val="0"/>
          <w:w w:val="100"/>
          <w:position w:val="0"/>
          <w:shd w:val="clear" w:color="auto" w:fill="auto"/>
          <w:lang w:val="cs-CZ" w:eastAsia="cs-CZ" w:bidi="cs-CZ"/>
        </w:rPr>
        <w:t>znamená online rozhraní sloužící pro realizaci Programu MultiSport, zejména, nikoli však výlučně, pro účely správy portfolia objednávek nových Karet, aktivace starých Karet, deaktivace stávajících Karet a finanční přehled správy Karet (dále jen „klientská zóna“).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2</w:t>
      </w:r>
    </w:p>
    <w:p>
      <w:pPr>
        <w:pStyle w:val="Style5"/>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Předmět Smlouvy</w:t>
      </w:r>
      <w:bookmarkEnd w:id="10"/>
      <w:bookmarkEnd w:id="11"/>
    </w:p>
    <w:p>
      <w:pPr>
        <w:pStyle w:val="Style2"/>
        <w:keepNext w:val="0"/>
        <w:keepLines w:val="0"/>
        <w:widowControl w:val="0"/>
        <w:numPr>
          <w:ilvl w:val="0"/>
          <w:numId w:val="5"/>
        </w:numPr>
        <w:shd w:val="clear" w:color="auto" w:fill="auto"/>
        <w:tabs>
          <w:tab w:pos="566" w:val="left"/>
        </w:tabs>
        <w:bidi w:val="0"/>
        <w:spacing w:before="0" w:line="230" w:lineRule="auto"/>
        <w:ind w:left="580" w:right="0" w:hanging="580"/>
        <w:jc w:val="both"/>
      </w:pPr>
      <w:r>
        <w:rPr>
          <w:color w:val="000000"/>
          <w:spacing w:val="0"/>
          <w:w w:val="100"/>
          <w:position w:val="0"/>
          <w:shd w:val="clear" w:color="auto" w:fill="auto"/>
          <w:lang w:val="cs-CZ" w:eastAsia="cs-CZ" w:bidi="cs-CZ"/>
        </w:rPr>
        <w:t>Na základě této Smlouvy a za podmínek stanovených touto Smlouvou se Poskytovatel zavazuje poskytovat Klientovi službu spočívající ve zpřístupnění produktů a služeb zahrnutých do Programu MultiSport Uživatelům a Klient se zavazuje uhradit Poskytovateli za tuto službu odměnu.</w:t>
      </w:r>
    </w:p>
    <w:p>
      <w:pPr>
        <w:pStyle w:val="Style2"/>
        <w:keepNext w:val="0"/>
        <w:keepLines w:val="0"/>
        <w:widowControl w:val="0"/>
        <w:numPr>
          <w:ilvl w:val="0"/>
          <w:numId w:val="5"/>
        </w:numPr>
        <w:shd w:val="clear" w:color="auto" w:fill="auto"/>
        <w:tabs>
          <w:tab w:pos="566" w:val="left"/>
        </w:tabs>
        <w:bidi w:val="0"/>
        <w:spacing w:before="0" w:line="223" w:lineRule="auto"/>
        <w:ind w:left="0" w:right="0" w:firstLine="0"/>
        <w:jc w:val="both"/>
      </w:pPr>
      <w:r>
        <w:rPr>
          <w:color w:val="000000"/>
          <w:spacing w:val="0"/>
          <w:w w:val="100"/>
          <w:position w:val="0"/>
          <w:shd w:val="clear" w:color="auto" w:fill="auto"/>
          <w:lang w:val="cs-CZ" w:eastAsia="cs-CZ" w:bidi="cs-CZ"/>
        </w:rPr>
        <w:t>Poskytovatel vynaloží veškeré úsilí, aby byla zajištěna co nejvyšší kvalita produktů a služeb v rámci Programu MultiSport.</w:t>
      </w:r>
      <w:r>
        <w:br w:type="page"/>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3</w:t>
      </w:r>
    </w:p>
    <w:p>
      <w:pPr>
        <w:pStyle w:val="Style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Práva a povinnosti Poskytovatele</w:t>
      </w:r>
      <w:bookmarkEnd w:id="12"/>
      <w:bookmarkEnd w:id="13"/>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Poskytovatel umožní Zaměstnancům využívání produktů a služeb v rámci Programu MultiSport v termínu ode dne </w:t>
      </w:r>
      <w:r>
        <w:rPr>
          <w:b/>
          <w:bCs/>
          <w:color w:val="000000"/>
          <w:spacing w:val="0"/>
          <w:w w:val="100"/>
          <w:position w:val="0"/>
          <w:shd w:val="clear" w:color="auto" w:fill="auto"/>
          <w:lang w:val="cs-CZ" w:eastAsia="cs-CZ" w:bidi="cs-CZ"/>
        </w:rPr>
        <w:t xml:space="preserve">01.10.2020 </w:t>
      </w:r>
      <w:r>
        <w:rPr>
          <w:color w:val="000000"/>
          <w:spacing w:val="0"/>
          <w:w w:val="100"/>
          <w:position w:val="0"/>
          <w:shd w:val="clear" w:color="auto" w:fill="auto"/>
          <w:lang w:val="cs-CZ" w:eastAsia="cs-CZ" w:bidi="cs-CZ"/>
        </w:rPr>
        <w:t xml:space="preserve">ve zkušebním provozu (bez nároku Poskytovatele na odměnu) a ode dne </w:t>
      </w:r>
      <w:r>
        <w:rPr>
          <w:b/>
          <w:bCs/>
          <w:color w:val="000000"/>
          <w:spacing w:val="0"/>
          <w:w w:val="100"/>
          <w:position w:val="0"/>
          <w:shd w:val="clear" w:color="auto" w:fill="auto"/>
          <w:lang w:val="cs-CZ" w:eastAsia="cs-CZ" w:bidi="cs-CZ"/>
        </w:rPr>
        <w:t xml:space="preserve">01.11.2020 </w:t>
      </w:r>
      <w:r>
        <w:rPr>
          <w:color w:val="000000"/>
          <w:spacing w:val="0"/>
          <w:w w:val="100"/>
          <w:position w:val="0"/>
          <w:shd w:val="clear" w:color="auto" w:fill="auto"/>
          <w:lang w:val="cs-CZ" w:eastAsia="cs-CZ" w:bidi="cs-CZ"/>
        </w:rPr>
        <w:t>v běžném provozu. Ode dne 01.11.2020 je Klient povinen hradit Poskytovateli odměnu za plnění dle této Smlouvy za předpokladu, že k tomuto datu budou mít Uživatelé již k dispozici Karty. Poskytovatel se s Klientem dohodli, že Program MultiSport bude přístupný pro Zaměstnance od 01.10.2020, pro Doprovodné osoby a Děti od 01.11.2020</w:t>
      </w:r>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left"/>
      </w:pPr>
      <w:r>
        <w:rPr>
          <w:color w:val="000000"/>
          <w:spacing w:val="0"/>
          <w:w w:val="100"/>
          <w:position w:val="0"/>
          <w:shd w:val="clear" w:color="auto" w:fill="auto"/>
          <w:lang w:val="cs-CZ" w:eastAsia="cs-CZ" w:bidi="cs-CZ"/>
        </w:rPr>
        <w:t>Jednotliví Uživatelé budou oprávněni čerpat výhody Programu MultiSport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MultiSport poskytnuta. Za distribuci Karet konkrétním Uživatelům odpovídá Klient. Splněním doručovací povinnosti Poskytovatele podle věty první tohoto bodu je splněn jeho závazek umožnit Uživatelům začít čerpat výhody Programu MultiSport.</w:t>
      </w:r>
    </w:p>
    <w:p>
      <w:pPr>
        <w:pStyle w:val="Style2"/>
        <w:keepNext w:val="0"/>
        <w:keepLines w:val="0"/>
        <w:widowControl w:val="0"/>
        <w:numPr>
          <w:ilvl w:val="0"/>
          <w:numId w:val="7"/>
        </w:numPr>
        <w:shd w:val="clear" w:color="auto" w:fill="auto"/>
        <w:tabs>
          <w:tab w:pos="573" w:val="left"/>
        </w:tabs>
        <w:bidi w:val="0"/>
        <w:spacing w:before="0" w:line="230" w:lineRule="auto"/>
        <w:ind w:left="580" w:right="0" w:hanging="580"/>
        <w:jc w:val="left"/>
      </w:pPr>
      <w:r>
        <w:rPr>
          <w:color w:val="000000"/>
          <w:spacing w:val="0"/>
          <w:w w:val="100"/>
          <w:position w:val="0"/>
          <w:shd w:val="clear" w:color="auto" w:fill="auto"/>
          <w:lang w:val="cs-CZ" w:eastAsia="cs-CZ" w:bidi="cs-CZ"/>
        </w:rPr>
        <w:t>Klient tímto bere výslovně na vědomí a souhlasí, že Poskytovatel je oprávněn do Programu MultiSport zařadit další produkty a služby či z Programu MultiSport vyřadit stávající produkty a služby, a to bez omezení. Vyřadí-li Poskytovatel produkty a služby z Programu MultiSport v rozsahu větším než 20% oproti stavu ke dni podpisu této Smlouvy, je Klient oprávněn od této Smlouvy odstoupit.</w:t>
      </w:r>
    </w:p>
    <w:p>
      <w:pPr>
        <w:pStyle w:val="Style2"/>
        <w:keepNext w:val="0"/>
        <w:keepLines w:val="0"/>
        <w:widowControl w:val="0"/>
        <w:numPr>
          <w:ilvl w:val="0"/>
          <w:numId w:val="7"/>
        </w:numPr>
        <w:shd w:val="clear" w:color="auto" w:fill="auto"/>
        <w:tabs>
          <w:tab w:pos="573" w:val="left"/>
        </w:tabs>
        <w:bidi w:val="0"/>
        <w:spacing w:before="0" w:after="300" w:line="240" w:lineRule="auto"/>
        <w:ind w:left="580" w:right="0" w:hanging="580"/>
        <w:jc w:val="left"/>
      </w:pPr>
      <w:r>
        <w:rPr>
          <w:color w:val="000000"/>
          <w:spacing w:val="0"/>
          <w:w w:val="100"/>
          <w:position w:val="0"/>
          <w:shd w:val="clear" w:color="auto" w:fill="auto"/>
          <w:lang w:val="cs-CZ" w:eastAsia="cs-CZ" w:bidi="cs-CZ"/>
        </w:rPr>
        <w:t>Poskytovatel se zavazuje Uživatelům předávat veškeré relevantní informace o Programu MultiSport, a to prostřednictvím Klienta či napřímo Uživatelům, má-li k tomu souhlas Klienta či příslušného Uživatele. Klient se zavazuje zajistit a zabezpečit, aby se každý Uživatel při objednání Karty seznámil s podmínkami poskytování služeb v rámci Programu MultiSport (</w:t>
      </w:r>
      <w:r>
        <w:rPr>
          <w:color w:val="000000"/>
          <w:spacing w:val="0"/>
          <w:w w:val="100"/>
          <w:position w:val="0"/>
          <w:u w:val="single"/>
          <w:shd w:val="clear" w:color="auto" w:fill="auto"/>
          <w:lang w:val="cs-CZ" w:eastAsia="cs-CZ" w:bidi="cs-CZ"/>
        </w:rPr>
        <w:t>Příloha č. 2</w:t>
      </w:r>
      <w:r>
        <w:rPr>
          <w:color w:val="000000"/>
          <w:spacing w:val="0"/>
          <w:w w:val="100"/>
          <w:position w:val="0"/>
          <w:shd w:val="clear" w:color="auto" w:fill="auto"/>
          <w:lang w:val="cs-CZ" w:eastAsia="cs-CZ" w:bidi="cs-CZ"/>
        </w:rPr>
        <w:t xml:space="preserve"> této Smlouvy). Pokud Uživatel poruší podmínky Programu MultiSport, má Poskytovatel právo vyloučit příslušného Uživatele z Programu MultiSport a povinnost informovat o tom Klienta.</w:t>
      </w:r>
    </w:p>
    <w:p>
      <w:pPr>
        <w:pStyle w:val="Style5"/>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 4</w:t>
        <w:br/>
        <w:t>Práva a povinnosti Klienta</w:t>
      </w:r>
      <w:bookmarkEnd w:id="14"/>
      <w:bookmarkEnd w:id="15"/>
    </w:p>
    <w:p>
      <w:pPr>
        <w:pStyle w:val="Style2"/>
        <w:keepNext w:val="0"/>
        <w:keepLines w:val="0"/>
        <w:widowControl w:val="0"/>
        <w:numPr>
          <w:ilvl w:val="1"/>
          <w:numId w:val="7"/>
        </w:numPr>
        <w:shd w:val="clear" w:color="auto" w:fill="auto"/>
        <w:tabs>
          <w:tab w:pos="573" w:val="left"/>
        </w:tabs>
        <w:bidi w:val="0"/>
        <w:spacing w:before="0" w:line="230" w:lineRule="auto"/>
        <w:ind w:left="580" w:right="0" w:hanging="580"/>
        <w:jc w:val="left"/>
      </w:pPr>
      <w:r>
        <w:rPr>
          <w:color w:val="000000"/>
          <w:spacing w:val="0"/>
          <w:w w:val="100"/>
          <w:position w:val="0"/>
          <w:shd w:val="clear" w:color="auto" w:fill="auto"/>
          <w:lang w:val="cs-CZ" w:eastAsia="cs-CZ" w:bidi="cs-CZ"/>
        </w:rPr>
        <w:t>Klient předá Poskytovateli Seznam Zaměstnanců zahrnutých do Programu MultiSport ve zkušebním provozu prostřednictvím klientské zóny nejpozději do 18.09.2020.</w:t>
      </w:r>
    </w:p>
    <w:p>
      <w:pPr>
        <w:pStyle w:val="Style2"/>
        <w:keepNext w:val="0"/>
        <w:keepLines w:val="0"/>
        <w:widowControl w:val="0"/>
        <w:numPr>
          <w:ilvl w:val="1"/>
          <w:numId w:val="7"/>
        </w:numPr>
        <w:shd w:val="clear" w:color="auto" w:fill="auto"/>
        <w:tabs>
          <w:tab w:pos="573" w:val="left"/>
        </w:tabs>
        <w:bidi w:val="0"/>
        <w:spacing w:before="0" w:line="240" w:lineRule="auto"/>
        <w:ind w:left="580" w:right="0" w:hanging="580"/>
        <w:jc w:val="left"/>
      </w:pPr>
      <w:r>
        <w:rPr>
          <w:color w:val="000000"/>
          <w:spacing w:val="0"/>
          <w:w w:val="100"/>
          <w:position w:val="0"/>
          <w:shd w:val="clear" w:color="auto" w:fill="auto"/>
          <w:lang w:val="cs-CZ" w:eastAsia="cs-CZ" w:bidi="cs-CZ"/>
        </w:rPr>
        <w:t>Klient předá Poskytovateli první Seznam Uživatelů zahrnutých do Programu MultiSport v běžném provozu prostřednictvím klientské zóny nejpozději do 18.10.2020.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3.1. této Smlouvy i termín předání Karet posunut o počet dnů odpovídající prodlení Klienta. Prodlení Klienta s předáním Seznamu nemá žádný vliv na povinnost hradit Poskytovateli odměnu podle této Smlouvy.</w:t>
      </w:r>
    </w:p>
    <w:p>
      <w:pPr>
        <w:pStyle w:val="Style2"/>
        <w:keepNext w:val="0"/>
        <w:keepLines w:val="0"/>
        <w:widowControl w:val="0"/>
        <w:numPr>
          <w:ilvl w:val="1"/>
          <w:numId w:val="7"/>
        </w:numPr>
        <w:shd w:val="clear" w:color="auto" w:fill="auto"/>
        <w:tabs>
          <w:tab w:pos="573" w:val="left"/>
        </w:tabs>
        <w:bidi w:val="0"/>
        <w:spacing w:before="0" w:after="0" w:line="230" w:lineRule="auto"/>
        <w:ind w:left="580" w:right="0" w:hanging="580"/>
        <w:jc w:val="both"/>
      </w:pPr>
      <w:r>
        <w:rPr>
          <w:color w:val="000000"/>
          <w:spacing w:val="0"/>
          <w:w w:val="100"/>
          <w:position w:val="0"/>
          <w:shd w:val="clear" w:color="auto" w:fill="auto"/>
          <w:lang w:val="cs-CZ" w:eastAsia="cs-CZ" w:bidi="cs-CZ"/>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p>
      <w:pPr>
        <w:pStyle w:val="Style2"/>
        <w:keepNext w:val="0"/>
        <w:keepLines w:val="0"/>
        <w:widowControl w:val="0"/>
        <w:numPr>
          <w:ilvl w:val="1"/>
          <w:numId w:val="7"/>
        </w:numPr>
        <w:shd w:val="clear" w:color="auto" w:fill="auto"/>
        <w:tabs>
          <w:tab w:pos="573" w:val="left"/>
        </w:tabs>
        <w:bidi w:val="0"/>
        <w:spacing w:before="0" w:line="233" w:lineRule="auto"/>
        <w:ind w:left="580" w:right="0" w:hanging="580"/>
        <w:jc w:val="left"/>
      </w:pPr>
      <w:r>
        <w:rPr>
          <w:color w:val="000000"/>
          <w:spacing w:val="0"/>
          <w:w w:val="100"/>
          <w:position w:val="0"/>
          <w:shd w:val="clear" w:color="auto" w:fill="auto"/>
          <w:lang w:val="cs-CZ" w:eastAsia="cs-CZ" w:bidi="cs-CZ"/>
        </w:rPr>
        <w:t>Klient umožní každému Zaměstnanci maximálně jednu (1) Kartu pro Doprovodnou osobu a maximálně tři (3) Karty pro Děti. Dítě, které v průběhu účasti v Programu MultiSport dovrší věku patnáct let, může být přihlášeno pouze jako Doprovodná osoba / pokud nemá Zaměstnanec doposud nahlášenou jinou Doprovodnou osobu. Přestane-li Program MultiSport využívat konkrétní Zaměstnanec, znamená to zároveň ukončení účasti Doprovodné osoby i Dítěte takového Zaměstnance v Programu MultiSport.</w:t>
      </w:r>
    </w:p>
    <w:p>
      <w:pPr>
        <w:pStyle w:val="Style2"/>
        <w:keepNext w:val="0"/>
        <w:keepLines w:val="0"/>
        <w:widowControl w:val="0"/>
        <w:numPr>
          <w:ilvl w:val="1"/>
          <w:numId w:val="7"/>
        </w:numPr>
        <w:shd w:val="clear" w:color="auto" w:fill="auto"/>
        <w:tabs>
          <w:tab w:pos="573" w:val="left"/>
        </w:tabs>
        <w:bidi w:val="0"/>
        <w:spacing w:before="0" w:after="0" w:line="240" w:lineRule="auto"/>
        <w:ind w:left="580" w:right="0" w:hanging="580"/>
        <w:jc w:val="left"/>
      </w:pPr>
      <w:r>
        <w:rPr>
          <w:color w:val="000000"/>
          <w:spacing w:val="0"/>
          <w:w w:val="100"/>
          <w:position w:val="0"/>
          <w:shd w:val="clear" w:color="auto" w:fill="auto"/>
          <w:lang w:val="cs-CZ" w:eastAsia="cs-CZ" w:bidi="cs-CZ"/>
        </w:rPr>
        <w:t>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je Klient povinen uhradit Poskytovateli smluvní pokutu ve výši 20.000 Kč (slovy: dvacet tisíc korun českých) za každé jednotlivé porušení. Dále má Poskytovatel právo od této Smlouvy odstoupit, případně takového Uživatele z Programu MultiSport vyloučit. Oznámení o odstoupení musí být učiněno písemně v listinné podobě, musí v něm být uveden důvod odstoupení a musí být odesláno formou doporučeného dopisu</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pPr>
        <w:pStyle w:val="Style2"/>
        <w:keepNext w:val="0"/>
        <w:keepLines w:val="0"/>
        <w:widowControl w:val="0"/>
        <w:numPr>
          <w:ilvl w:val="1"/>
          <w:numId w:val="7"/>
        </w:numPr>
        <w:shd w:val="clear" w:color="auto" w:fill="auto"/>
        <w:tabs>
          <w:tab w:pos="573"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Klient prohlašuje, že jím zvolená varianta využití Programu MultiSport podle </w:t>
      </w:r>
      <w:r>
        <w:rPr>
          <w:color w:val="000000"/>
          <w:spacing w:val="0"/>
          <w:w w:val="100"/>
          <w:position w:val="0"/>
          <w:u w:val="single"/>
          <w:shd w:val="clear" w:color="auto" w:fill="auto"/>
          <w:lang w:val="cs-CZ" w:eastAsia="cs-CZ" w:bidi="cs-CZ"/>
        </w:rPr>
        <w:t>Přílohy č. 1</w:t>
      </w:r>
      <w:r>
        <w:rPr>
          <w:color w:val="000000"/>
          <w:spacing w:val="0"/>
          <w:w w:val="100"/>
          <w:position w:val="0"/>
          <w:shd w:val="clear" w:color="auto" w:fill="auto"/>
          <w:lang w:val="cs-CZ" w:eastAsia="cs-CZ" w:bidi="cs-CZ"/>
        </w:rPr>
        <w:t xml:space="preserve"> této Smlouvy odpovídá skutečnému stavu a zavazuje se, že taková varianta bude pravdivá po celou dobu platnosti Smlouvy. Klient je oprávněn žádat změnu zvolené varianty využití Programu MultiSport,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pPr>
        <w:pStyle w:val="Style2"/>
        <w:keepNext w:val="0"/>
        <w:keepLines w:val="0"/>
        <w:widowControl w:val="0"/>
        <w:numPr>
          <w:ilvl w:val="1"/>
          <w:numId w:val="7"/>
        </w:numPr>
        <w:shd w:val="clear" w:color="auto" w:fill="auto"/>
        <w:tabs>
          <w:tab w:pos="573" w:val="left"/>
        </w:tabs>
        <w:bidi w:val="0"/>
        <w:spacing w:before="0" w:after="0" w:line="240" w:lineRule="auto"/>
        <w:ind w:left="580" w:right="0" w:hanging="580"/>
        <w:jc w:val="left"/>
      </w:pPr>
      <w:r>
        <w:rPr>
          <w:color w:val="000000"/>
          <w:spacing w:val="0"/>
          <w:w w:val="100"/>
          <w:position w:val="0"/>
          <w:shd w:val="clear" w:color="auto" w:fill="auto"/>
          <w:lang w:val="cs-CZ" w:eastAsia="cs-CZ" w:bidi="cs-CZ"/>
        </w:rPr>
        <w:t>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v případě, že příslušná Smluvní strana zásilku nepřevezme, tak uplynutím úložní doby stanovené držitelem poštovní licence. Pro vyloučení</w:t>
        <w:br w:type="page"/>
      </w:r>
      <w:r>
        <w:rPr>
          <w:color w:val="000000"/>
          <w:spacing w:val="0"/>
          <w:w w:val="100"/>
          <w:position w:val="0"/>
          <w:shd w:val="clear" w:color="auto" w:fill="auto"/>
          <w:lang w:val="cs-CZ" w:eastAsia="cs-CZ" w:bidi="cs-CZ"/>
        </w:rPr>
        <w:t>pochybností porušením povinnosti v tomto odstavci se rozumí výhradně aktivní porušení Klientem, nikoliv případné porušení vyplývajících povinností kterýmkoliv z Uživatelů.</w:t>
      </w:r>
    </w:p>
    <w:p>
      <w:pPr>
        <w:pStyle w:val="Style2"/>
        <w:keepNext w:val="0"/>
        <w:keepLines w:val="0"/>
        <w:widowControl w:val="0"/>
        <w:numPr>
          <w:ilvl w:val="1"/>
          <w:numId w:val="7"/>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V případě, že Klient provozuje vlastní sportoviště, které je nebo bude v budoucnosti zařazeno do sítě MultiSport,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pPr>
        <w:pStyle w:val="Style2"/>
        <w:keepNext w:val="0"/>
        <w:keepLines w:val="0"/>
        <w:widowControl w:val="0"/>
        <w:numPr>
          <w:ilvl w:val="1"/>
          <w:numId w:val="7"/>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w:t>
      </w:r>
    </w:p>
    <w:p>
      <w:pPr>
        <w:pStyle w:val="Style2"/>
        <w:keepNext w:val="0"/>
        <w:keepLines w:val="0"/>
        <w:widowControl w:val="0"/>
        <w:numPr>
          <w:ilvl w:val="1"/>
          <w:numId w:val="7"/>
        </w:numPr>
        <w:shd w:val="clear" w:color="auto" w:fill="auto"/>
        <w:tabs>
          <w:tab w:pos="589" w:val="left"/>
        </w:tabs>
        <w:bidi w:val="0"/>
        <w:spacing w:before="0" w:after="300" w:line="230" w:lineRule="auto"/>
        <w:ind w:left="0" w:right="0" w:firstLine="0"/>
        <w:jc w:val="left"/>
      </w:pPr>
      <w:r>
        <w:rPr>
          <w:color w:val="000000"/>
          <w:spacing w:val="0"/>
          <w:w w:val="100"/>
          <w:position w:val="0"/>
          <w:shd w:val="clear" w:color="auto" w:fill="auto"/>
          <w:lang w:val="cs-CZ" w:eastAsia="cs-CZ" w:bidi="cs-CZ"/>
        </w:rPr>
        <w:t>Klient se zavazuje poskytnout Poskytovateli součinnost při případné výměně Karet.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5</w:t>
      </w:r>
    </w:p>
    <w:p>
      <w:pPr>
        <w:pStyle w:val="Style5"/>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Odměna a komunikace Smluvních stran</w:t>
      </w:r>
      <w:bookmarkEnd w:id="16"/>
      <w:bookmarkEnd w:id="17"/>
    </w:p>
    <w:p>
      <w:pPr>
        <w:pStyle w:val="Style2"/>
        <w:keepNext w:val="0"/>
        <w:keepLines w:val="0"/>
        <w:widowControl w:val="0"/>
        <w:numPr>
          <w:ilvl w:val="0"/>
          <w:numId w:val="9"/>
        </w:numPr>
        <w:shd w:val="clear" w:color="auto" w:fill="auto"/>
        <w:tabs>
          <w:tab w:pos="566" w:val="left"/>
        </w:tabs>
        <w:bidi w:val="0"/>
        <w:spacing w:before="0" w:after="380" w:line="240" w:lineRule="auto"/>
        <w:ind w:left="580" w:right="0" w:hanging="580"/>
        <w:jc w:val="left"/>
      </w:pPr>
      <w:r>
        <w:rPr>
          <w:color w:val="000000"/>
          <w:spacing w:val="0"/>
          <w:w w:val="100"/>
          <w:position w:val="0"/>
          <w:shd w:val="clear" w:color="auto" w:fill="auto"/>
          <w:lang w:val="cs-CZ" w:eastAsia="cs-CZ" w:bidi="cs-CZ"/>
        </w:rPr>
        <w:t>Klient se zavazuje hradit Poskytovateli odměnu za zpřístupnění Programu MultiSport dle této Smlouvy za příslušné Zúčtovací období (tj. měsíčně), a to v následující výši:</w:t>
      </w:r>
    </w:p>
    <w:p>
      <w:pPr>
        <w:pStyle w:val="Style2"/>
        <w:keepNext w:val="0"/>
        <w:keepLines w:val="0"/>
        <w:widowControl w:val="0"/>
        <w:shd w:val="clear" w:color="auto" w:fill="auto"/>
        <w:bidi w:val="0"/>
        <w:spacing w:before="0" w:after="300" w:line="240" w:lineRule="auto"/>
        <w:ind w:left="580" w:right="0" w:firstLine="0"/>
        <w:jc w:val="left"/>
      </w:pPr>
      <w:r>
        <w:rPr>
          <w:b/>
          <w:bCs/>
          <w:i/>
          <w:iCs/>
          <w:color w:val="000000"/>
          <w:spacing w:val="0"/>
          <w:w w:val="100"/>
          <w:position w:val="0"/>
          <w:shd w:val="clear" w:color="auto" w:fill="auto"/>
          <w:lang w:val="cs-CZ" w:eastAsia="cs-CZ" w:bidi="cs-CZ"/>
        </w:rPr>
        <w:t>V</w:t>
      </w:r>
      <w:r>
        <w:rPr>
          <w:b/>
          <w:bCs/>
          <w:color w:val="000000"/>
          <w:spacing w:val="0"/>
          <w:w w:val="100"/>
          <w:position w:val="0"/>
          <w:shd w:val="clear" w:color="auto" w:fill="auto"/>
          <w:lang w:val="cs-CZ" w:eastAsia="cs-CZ" w:bidi="cs-CZ"/>
        </w:rPr>
        <w:t xml:space="preserve"> období od 01.10.2020 do 31.10.2020 bude probíhat Promo akce testování Karet. V průběhu tohoto období mohou všichni Zaměstnanci Klienta využívat Program MultiSport zdarma.</w:t>
      </w:r>
    </w:p>
    <w:p>
      <w:pPr>
        <w:pStyle w:val="Style2"/>
        <w:keepNext w:val="0"/>
        <w:keepLines w:val="0"/>
        <w:widowControl w:val="0"/>
        <w:shd w:val="clear" w:color="auto" w:fill="auto"/>
        <w:bidi w:val="0"/>
        <w:spacing w:before="0" w:after="380" w:line="240" w:lineRule="auto"/>
        <w:ind w:left="0" w:right="0" w:firstLine="580"/>
        <w:jc w:val="both"/>
      </w:pPr>
      <w:r>
        <w:rPr>
          <w:b/>
          <w:bCs/>
          <w:color w:val="000000"/>
          <w:spacing w:val="0"/>
          <w:w w:val="100"/>
          <w:position w:val="0"/>
          <w:shd w:val="clear" w:color="auto" w:fill="auto"/>
          <w:lang w:val="cs-CZ" w:eastAsia="cs-CZ" w:bidi="cs-CZ"/>
        </w:rPr>
        <w:t>od 01.11.2020</w:t>
      </w:r>
    </w:p>
    <w:p>
      <w:pPr>
        <w:pStyle w:val="Style5"/>
        <w:keepNext/>
        <w:keepLines/>
        <w:widowControl w:val="0"/>
        <w:shd w:val="clear" w:color="auto" w:fill="auto"/>
        <w:tabs>
          <w:tab w:pos="1715" w:val="left"/>
        </w:tabs>
        <w:bidi w:val="0"/>
        <w:spacing w:before="0" w:after="0" w:line="230" w:lineRule="auto"/>
        <w:ind w:left="0" w:right="0" w:firstLine="400"/>
        <w:jc w:val="left"/>
      </w:pPr>
      <w:bookmarkStart w:id="18" w:name="bookmark18"/>
      <w:bookmarkStart w:id="19" w:name="bookmark19"/>
      <w:r>
        <w:rPr>
          <w:rFonts w:ascii="Arial" w:eastAsia="Arial" w:hAnsi="Arial" w:cs="Arial"/>
          <w:b w:val="0"/>
          <w:bCs w:val="0"/>
          <w:color w:val="EBEBEB"/>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5.1.1.</w:t>
        <w:tab/>
        <w:t xml:space="preserve">za každého Zaměstnance uvedeného na Seznamu paušální částku 600,00 Kč </w:t>
      </w:r>
      <w:r>
        <w:rPr>
          <w:b w:val="0"/>
          <w:bCs w:val="0"/>
          <w:color w:val="000000"/>
          <w:spacing w:val="0"/>
          <w:w w:val="100"/>
          <w:position w:val="0"/>
          <w:shd w:val="clear" w:color="auto" w:fill="auto"/>
          <w:lang w:val="cs-CZ" w:eastAsia="cs-CZ" w:bidi="cs-CZ"/>
        </w:rPr>
        <w:t>(slovy: šest set korun českých);</w:t>
      </w:r>
      <w:bookmarkEnd w:id="18"/>
      <w:bookmarkEnd w:id="19"/>
    </w:p>
    <w:p>
      <w:pPr>
        <w:pStyle w:val="Style2"/>
        <w:keepNext w:val="0"/>
        <w:keepLines w:val="0"/>
        <w:widowControl w:val="0"/>
        <w:shd w:val="clear" w:color="auto" w:fill="auto"/>
        <w:bidi w:val="0"/>
        <w:spacing w:before="0" w:line="240" w:lineRule="auto"/>
        <w:ind w:left="1720" w:right="0" w:firstLine="0"/>
        <w:jc w:val="left"/>
      </w:pPr>
      <w:r>
        <w:rPr>
          <w:color w:val="000000"/>
          <w:spacing w:val="0"/>
          <w:w w:val="100"/>
          <w:position w:val="0"/>
          <w:shd w:val="clear" w:color="auto" w:fill="auto"/>
          <w:lang w:val="cs-CZ" w:eastAsia="cs-CZ" w:bidi="cs-CZ"/>
        </w:rPr>
        <w:t>z čehož 400,00 Kč hradí Klient, a 200,00 Kč doplácí Zaměstnanec, v období od 01.11.2020;</w:t>
      </w:r>
    </w:p>
    <w:p>
      <w:pPr>
        <w:pStyle w:val="Style5"/>
        <w:keepNext/>
        <w:keepLines/>
        <w:widowControl w:val="0"/>
        <w:shd w:val="clear" w:color="auto" w:fill="auto"/>
        <w:tabs>
          <w:tab w:pos="1715" w:val="left"/>
        </w:tabs>
        <w:bidi w:val="0"/>
        <w:spacing w:before="0" w:after="0" w:line="230" w:lineRule="auto"/>
        <w:ind w:left="0" w:right="0" w:firstLine="400"/>
        <w:jc w:val="left"/>
      </w:pPr>
      <w:bookmarkStart w:id="20" w:name="bookmark20"/>
      <w:bookmarkStart w:id="21" w:name="bookmark21"/>
      <w:r>
        <w:rPr>
          <w:rFonts w:ascii="Arial" w:eastAsia="Arial" w:hAnsi="Arial" w:cs="Arial"/>
          <w:b w:val="0"/>
          <w:bCs w:val="0"/>
          <w:color w:val="EBEBEB"/>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5.1.2.</w:t>
        <w:tab/>
        <w:t xml:space="preserve">za každou Doprovodnou osobu uvedenou na Seznamu paušální částku 950,00 Kč </w:t>
      </w:r>
      <w:r>
        <w:rPr>
          <w:b w:val="0"/>
          <w:bCs w:val="0"/>
          <w:color w:val="000000"/>
          <w:spacing w:val="0"/>
          <w:w w:val="100"/>
          <w:position w:val="0"/>
          <w:shd w:val="clear" w:color="auto" w:fill="auto"/>
          <w:lang w:val="cs-CZ" w:eastAsia="cs-CZ" w:bidi="cs-CZ"/>
        </w:rPr>
        <w:t>(slovy: devět set padesát korun</w:t>
      </w:r>
      <w:bookmarkEnd w:id="20"/>
      <w:bookmarkEnd w:id="21"/>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cs-CZ" w:eastAsia="cs-CZ" w:bidi="cs-CZ"/>
        </w:rPr>
        <w:t>českých);</w:t>
      </w:r>
    </w:p>
    <w:p>
      <w:pPr>
        <w:pStyle w:val="Style2"/>
        <w:keepNext w:val="0"/>
        <w:keepLines w:val="0"/>
        <w:widowControl w:val="0"/>
        <w:shd w:val="clear" w:color="auto" w:fill="auto"/>
        <w:bidi w:val="0"/>
        <w:spacing w:before="0" w:line="240" w:lineRule="auto"/>
        <w:ind w:left="1720" w:right="0" w:firstLine="0"/>
        <w:jc w:val="left"/>
      </w:pPr>
      <w:r>
        <w:rPr>
          <w:color w:val="000000"/>
          <w:spacing w:val="0"/>
          <w:w w:val="100"/>
          <w:position w:val="0"/>
          <w:shd w:val="clear" w:color="auto" w:fill="auto"/>
          <w:lang w:val="cs-CZ" w:eastAsia="cs-CZ" w:bidi="cs-CZ"/>
        </w:rPr>
        <w:t>celá částka je hrazená Zaměstnancem, v období od 01.11.2020;</w:t>
      </w:r>
    </w:p>
    <w:p>
      <w:pPr>
        <w:pStyle w:val="Style2"/>
        <w:keepNext w:val="0"/>
        <w:keepLines w:val="0"/>
        <w:widowControl w:val="0"/>
        <w:shd w:val="clear" w:color="auto" w:fill="auto"/>
        <w:tabs>
          <w:tab w:pos="1715" w:val="left"/>
        </w:tabs>
        <w:bidi w:val="0"/>
        <w:spacing w:before="0" w:after="0" w:line="230" w:lineRule="auto"/>
        <w:ind w:left="0" w:right="0" w:firstLine="400"/>
        <w:jc w:val="left"/>
      </w:pPr>
      <w:r>
        <w:rPr>
          <w:rFonts w:ascii="Arial" w:eastAsia="Arial" w:hAnsi="Arial" w:cs="Arial"/>
          <w:color w:val="EBEBEB"/>
          <w:spacing w:val="0"/>
          <w:w w:val="100"/>
          <w:position w:val="0"/>
          <w:sz w:val="20"/>
          <w:szCs w:val="20"/>
          <w:shd w:val="clear" w:color="auto" w:fill="auto"/>
          <w:lang w:val="cs-CZ" w:eastAsia="cs-CZ" w:bidi="cs-CZ"/>
        </w:rPr>
        <w:t xml:space="preserve">1 </w:t>
      </w:r>
      <w:r>
        <w:rPr>
          <w:b/>
          <w:bCs/>
          <w:color w:val="000000"/>
          <w:spacing w:val="0"/>
          <w:w w:val="100"/>
          <w:position w:val="0"/>
          <w:shd w:val="clear" w:color="auto" w:fill="auto"/>
          <w:lang w:val="cs-CZ" w:eastAsia="cs-CZ" w:bidi="cs-CZ"/>
        </w:rPr>
        <w:t>5.1.3.</w:t>
        <w:tab/>
        <w:t xml:space="preserve">za každé Dítě uvedené na Seznamu paušální částku 400,00 Kč </w:t>
      </w:r>
      <w:r>
        <w:rPr>
          <w:color w:val="000000"/>
          <w:spacing w:val="0"/>
          <w:w w:val="100"/>
          <w:position w:val="0"/>
          <w:shd w:val="clear" w:color="auto" w:fill="auto"/>
          <w:lang w:val="cs-CZ" w:eastAsia="cs-CZ" w:bidi="cs-CZ"/>
        </w:rPr>
        <w:t>(slovy: čtyři sta korun českých);</w:t>
      </w:r>
    </w:p>
    <w:p>
      <w:pPr>
        <w:pStyle w:val="Style2"/>
        <w:keepNext w:val="0"/>
        <w:keepLines w:val="0"/>
        <w:widowControl w:val="0"/>
        <w:shd w:val="clear" w:color="auto" w:fill="auto"/>
        <w:bidi w:val="0"/>
        <w:spacing w:before="0" w:after="160" w:line="240" w:lineRule="auto"/>
        <w:ind w:left="1720" w:right="0" w:firstLine="0"/>
        <w:jc w:val="left"/>
      </w:pPr>
      <w:r>
        <w:rPr>
          <w:color w:val="000000"/>
          <w:spacing w:val="0"/>
          <w:w w:val="100"/>
          <w:position w:val="0"/>
          <w:shd w:val="clear" w:color="auto" w:fill="auto"/>
          <w:lang w:val="cs-CZ" w:eastAsia="cs-CZ" w:bidi="cs-CZ"/>
        </w:rPr>
        <w:t>celá částka je hrazená Zaměstnancem, v období od 01.11.2020;</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do čtrnácti (14) dnů ode dne doručení faktury, a to na bankovní účet uvedený v předmětné faktuře. Faktura se považuje za uhrazenou okamžikem připsání fakturované částky na účet Poskytovatele.</w:t>
      </w:r>
    </w:p>
    <w:p>
      <w:pPr>
        <w:pStyle w:val="Style2"/>
        <w:keepNext w:val="0"/>
        <w:keepLines w:val="0"/>
        <w:widowControl w:val="0"/>
        <w:numPr>
          <w:ilvl w:val="0"/>
          <w:numId w:val="9"/>
        </w:numPr>
        <w:shd w:val="clear" w:color="auto" w:fill="auto"/>
        <w:tabs>
          <w:tab w:pos="566" w:val="left"/>
        </w:tabs>
        <w:bidi w:val="0"/>
        <w:spacing w:before="0" w:after="0" w:line="230" w:lineRule="auto"/>
        <w:ind w:left="0" w:right="0" w:firstLine="0"/>
        <w:jc w:val="left"/>
      </w:pPr>
      <w:r>
        <w:rPr>
          <w:color w:val="000000"/>
          <w:spacing w:val="0"/>
          <w:w w:val="100"/>
          <w:position w:val="0"/>
          <w:shd w:val="clear" w:color="auto" w:fill="auto"/>
          <w:lang w:val="cs-CZ" w:eastAsia="cs-CZ" w:bidi="cs-CZ"/>
        </w:rPr>
        <w:t>V případě, že Klient neuhradí odměnu za poskytování produktů a služeb v rámci Programu MultiSport dle této Smlouvy v souladu</w:t>
      </w:r>
    </w:p>
    <w:p>
      <w:pPr>
        <w:pStyle w:val="Style2"/>
        <w:keepNext w:val="0"/>
        <w:keepLines w:val="0"/>
        <w:widowControl w:val="0"/>
        <w:shd w:val="clear" w:color="auto" w:fill="auto"/>
        <w:bidi w:val="0"/>
        <w:spacing w:before="0" w:line="240" w:lineRule="auto"/>
        <w:ind w:left="580" w:right="0" w:firstLine="0"/>
        <w:jc w:val="left"/>
      </w:pPr>
      <w:r>
        <w:rPr>
          <w:color w:val="000000"/>
          <w:spacing w:val="0"/>
          <w:w w:val="100"/>
          <w:position w:val="0"/>
          <w:shd w:val="clear" w:color="auto" w:fill="auto"/>
          <w:lang w:val="cs-CZ" w:eastAsia="cs-CZ" w:bidi="cs-CZ"/>
        </w:rPr>
        <w:t>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p>
      <w:pPr>
        <w:pStyle w:val="Style2"/>
        <w:keepNext w:val="0"/>
        <w:keepLines w:val="0"/>
        <w:widowControl w:val="0"/>
        <w:numPr>
          <w:ilvl w:val="0"/>
          <w:numId w:val="9"/>
        </w:numPr>
        <w:shd w:val="clear" w:color="auto" w:fill="auto"/>
        <w:tabs>
          <w:tab w:pos="566" w:val="left"/>
        </w:tabs>
        <w:bidi w:val="0"/>
        <w:spacing w:before="0" w:line="228" w:lineRule="auto"/>
        <w:ind w:left="580" w:right="0" w:hanging="580"/>
        <w:jc w:val="left"/>
      </w:pPr>
      <w:r>
        <w:rPr>
          <w:color w:val="000000"/>
          <w:spacing w:val="0"/>
          <w:w w:val="100"/>
          <w:position w:val="0"/>
          <w:shd w:val="clear" w:color="auto" w:fill="auto"/>
          <w:lang w:val="cs-CZ" w:eastAsia="cs-CZ" w:bidi="cs-CZ"/>
        </w:rPr>
        <w:t>Poskytovatel má právo navrhnout změnu odměny v průběhu trvání Smlouvy. Tuto změnu oznámí Klientovi 1 měsíc před jejím zamýšleným uskutečněním. Změna odměny musí mít pro svoji účinnost formu písemného dodatku ke Smlouvě.</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p>
      <w:pPr>
        <w:pStyle w:val="Style2"/>
        <w:keepNext w:val="0"/>
        <w:keepLines w:val="0"/>
        <w:widowControl w:val="0"/>
        <w:shd w:val="clear" w:color="auto" w:fill="auto"/>
        <w:bidi w:val="0"/>
        <w:spacing w:before="0" w:after="300" w:line="240" w:lineRule="auto"/>
        <w:ind w:left="580" w:right="0" w:firstLine="0"/>
        <w:jc w:val="left"/>
      </w:pPr>
      <w:r>
        <w:rPr>
          <w:color w:val="000000"/>
          <w:spacing w:val="0"/>
          <w:w w:val="100"/>
          <w:position w:val="0"/>
          <w:shd w:val="clear" w:color="auto" w:fill="auto"/>
          <w:lang w:val="cs-CZ" w:eastAsia="cs-CZ" w:bidi="cs-CZ"/>
        </w:rPr>
        <w:t>Změnu údajů je příslušná Smluvní strana povinna oznámit druhé Smluvní straně bez zbytečného odkladu; nicméně vždy nejméně 5 pracovních dnů před účinností dané změny.</w:t>
      </w:r>
    </w:p>
    <w:p>
      <w:pPr>
        <w:pStyle w:val="Style5"/>
        <w:keepNext/>
        <w:keepLines/>
        <w:widowControl w:val="0"/>
        <w:shd w:val="clear" w:color="auto" w:fill="auto"/>
        <w:bidi w:val="0"/>
        <w:spacing w:before="0" w:after="380" w:line="240" w:lineRule="auto"/>
        <w:ind w:left="0" w:right="0" w:firstLine="580"/>
        <w:jc w:val="left"/>
      </w:pPr>
      <w:bookmarkStart w:id="22" w:name="bookmark22"/>
      <w:bookmarkStart w:id="23" w:name="bookmark23"/>
      <w:r>
        <w:rPr>
          <w:color w:val="000000"/>
          <w:spacing w:val="0"/>
          <w:w w:val="100"/>
          <w:position w:val="0"/>
          <w:shd w:val="clear" w:color="auto" w:fill="auto"/>
          <w:lang w:val="cs-CZ" w:eastAsia="cs-CZ" w:bidi="cs-CZ"/>
        </w:rPr>
        <w:t>Korespondenční adresy:</w:t>
      </w:r>
      <w:bookmarkEnd w:id="22"/>
      <w:bookmarkEnd w:id="23"/>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Klient: Vyšší odborná škola a Střední umělecká škola Václava Hollara, Praha 3, Hollarovo náměstí 2</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 xml:space="preserve">Adresa: Hollarovo náměstí 2275/2, 13000 Praha, Telefon: 272111230, Mobil: 604288216, Email: </w:t>
      </w:r>
      <w:r>
        <w:fldChar w:fldCharType="begin"/>
      </w:r>
      <w:r>
        <w:rPr/>
        <w:instrText> HYPERLINK "mailto:hospodarka@hollarka.cz" </w:instrText>
      </w:r>
      <w:r>
        <w:fldChar w:fldCharType="separate"/>
      </w:r>
      <w:r>
        <w:rPr>
          <w:color w:val="000000"/>
          <w:spacing w:val="0"/>
          <w:w w:val="100"/>
          <w:position w:val="0"/>
          <w:shd w:val="clear" w:color="auto" w:fill="auto"/>
          <w:lang w:val="cs-CZ" w:eastAsia="cs-CZ" w:bidi="cs-CZ"/>
        </w:rPr>
        <w:t>hospodarka@hollarka.cz</w:t>
      </w:r>
      <w:r>
        <w:fldChar w:fldCharType="end"/>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Bankovní spojení: 200 213 0019 /6000</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 xml:space="preserve">Fakturační adresa pro elektronické faktury: </w:t>
      </w:r>
      <w:r>
        <w:fldChar w:fldCharType="begin"/>
      </w:r>
      <w:r>
        <w:rPr/>
        <w:instrText> HYPERLINK "mailto:hospodarka@hollarka.cz" </w:instrText>
      </w:r>
      <w:r>
        <w:fldChar w:fldCharType="separate"/>
      </w:r>
      <w:r>
        <w:rPr>
          <w:color w:val="000000"/>
          <w:spacing w:val="0"/>
          <w:w w:val="100"/>
          <w:position w:val="0"/>
          <w:shd w:val="clear" w:color="auto" w:fill="auto"/>
          <w:lang w:val="cs-CZ" w:eastAsia="cs-CZ" w:bidi="cs-CZ"/>
        </w:rPr>
        <w:t>hospodarka@hollarka.cz</w:t>
      </w:r>
      <w:r>
        <w:fldChar w:fldCharType="end"/>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 xml:space="preserve">Osoba pověřená ke kontaktu s Poskytovatelem: Renáta Mattanelli, </w:t>
      </w:r>
      <w:r>
        <w:fldChar w:fldCharType="begin"/>
      </w:r>
      <w:r>
        <w:rPr/>
        <w:instrText> HYPERLINK "mailto:hospodarka@hollarka.cz" </w:instrText>
      </w:r>
      <w:r>
        <w:fldChar w:fldCharType="separate"/>
      </w:r>
      <w:r>
        <w:rPr>
          <w:color w:val="000000"/>
          <w:spacing w:val="0"/>
          <w:w w:val="100"/>
          <w:position w:val="0"/>
          <w:shd w:val="clear" w:color="auto" w:fill="auto"/>
          <w:lang w:val="cs-CZ" w:eastAsia="cs-CZ" w:bidi="cs-CZ"/>
        </w:rPr>
        <w:t>hospodarka@hollarka.cz</w:t>
      </w:r>
      <w:r>
        <w:fldChar w:fldCharType="end"/>
      </w:r>
      <w:r>
        <w:rPr>
          <w:color w:val="000000"/>
          <w:spacing w:val="0"/>
          <w:w w:val="100"/>
          <w:position w:val="0"/>
          <w:shd w:val="clear" w:color="auto" w:fill="auto"/>
          <w:lang w:val="cs-CZ" w:eastAsia="cs-CZ" w:bidi="cs-CZ"/>
        </w:rPr>
        <w:t>, 604288216</w:t>
      </w:r>
      <w:r>
        <w:br w:type="page"/>
      </w:r>
    </w:p>
    <w:p>
      <w:pPr>
        <w:pStyle w:val="Style27"/>
        <w:keepNext w:val="0"/>
        <w:keepLines w:val="0"/>
        <w:framePr w:w="511" w:h="12293" w:wrap="around" w:hAnchor="margin" w:x="16" w:y="2022"/>
        <w:widowControl w:val="0"/>
        <w:shd w:val="clear" w:color="auto" w:fill="auto"/>
        <w:bidi w:val="0"/>
        <w:spacing w:before="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6.1.</w:t>
      </w:r>
    </w:p>
    <w:p>
      <w:pPr>
        <w:pStyle w:val="Style27"/>
        <w:keepNext w:val="0"/>
        <w:keepLines w:val="0"/>
        <w:framePr w:w="511" w:h="12293" w:wrap="around" w:hAnchor="margin" w:x="16" w:y="2022"/>
        <w:widowControl w:val="0"/>
        <w:shd w:val="clear" w:color="auto" w:fill="auto"/>
        <w:bidi w:val="0"/>
        <w:spacing w:before="0" w:after="146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6.2.</w:t>
      </w:r>
    </w:p>
    <w:p>
      <w:pPr>
        <w:pStyle w:val="Style27"/>
        <w:keepNext w:val="0"/>
        <w:keepLines w:val="0"/>
        <w:framePr w:w="511" w:h="12293" w:wrap="around" w:hAnchor="margin" w:x="16" w:y="2022"/>
        <w:widowControl w:val="0"/>
        <w:shd w:val="clear" w:color="auto" w:fill="auto"/>
        <w:bidi w:val="0"/>
        <w:spacing w:before="0" w:after="116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7.1.</w:t>
      </w:r>
    </w:p>
    <w:p>
      <w:pPr>
        <w:pStyle w:val="Style27"/>
        <w:keepNext w:val="0"/>
        <w:keepLines w:val="0"/>
        <w:framePr w:w="511" w:h="12293" w:wrap="around" w:hAnchor="margin" w:x="16" w:y="2022"/>
        <w:widowControl w:val="0"/>
        <w:shd w:val="clear" w:color="auto" w:fill="auto"/>
        <w:bidi w:val="0"/>
        <w:spacing w:before="0" w:after="72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7.2.</w:t>
      </w:r>
    </w:p>
    <w:p>
      <w:pPr>
        <w:pStyle w:val="Style27"/>
        <w:keepNext w:val="0"/>
        <w:keepLines w:val="0"/>
        <w:framePr w:w="511" w:h="12293" w:wrap="around" w:hAnchor="margin" w:x="16" w:y="2022"/>
        <w:widowControl w:val="0"/>
        <w:shd w:val="clear" w:color="auto" w:fill="auto"/>
        <w:bidi w:val="0"/>
        <w:spacing w:before="0" w:after="204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7.3.</w:t>
      </w:r>
    </w:p>
    <w:p>
      <w:pPr>
        <w:pStyle w:val="Style27"/>
        <w:keepNext w:val="0"/>
        <w:keepLines w:val="0"/>
        <w:framePr w:w="511" w:h="12293" w:wrap="around" w:hAnchor="margin" w:x="16" w:y="2022"/>
        <w:widowControl w:val="0"/>
        <w:shd w:val="clear" w:color="auto" w:fill="auto"/>
        <w:bidi w:val="0"/>
        <w:spacing w:before="0" w:after="50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7.4.</w:t>
      </w:r>
    </w:p>
    <w:p>
      <w:pPr>
        <w:pStyle w:val="Style27"/>
        <w:keepNext w:val="0"/>
        <w:keepLines w:val="0"/>
        <w:framePr w:w="511" w:h="12293" w:wrap="around" w:hAnchor="margin" w:x="16" w:y="2022"/>
        <w:widowControl w:val="0"/>
        <w:shd w:val="clear" w:color="auto" w:fill="auto"/>
        <w:bidi w:val="0"/>
        <w:spacing w:before="0" w:after="28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7.5.</w:t>
      </w:r>
    </w:p>
    <w:p>
      <w:pPr>
        <w:pStyle w:val="Style27"/>
        <w:keepNext w:val="0"/>
        <w:keepLines w:val="0"/>
        <w:framePr w:w="511" w:h="12293" w:wrap="around" w:hAnchor="margin" w:x="16" w:y="2022"/>
        <w:widowControl w:val="0"/>
        <w:shd w:val="clear" w:color="auto" w:fill="auto"/>
        <w:bidi w:val="0"/>
        <w:spacing w:before="0" w:after="94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7.6.</w:t>
      </w:r>
    </w:p>
    <w:p>
      <w:pPr>
        <w:pStyle w:val="Style27"/>
        <w:keepNext w:val="0"/>
        <w:keepLines w:val="0"/>
        <w:framePr w:w="511" w:h="12293" w:wrap="around" w:hAnchor="margin" w:x="16" w:y="2022"/>
        <w:widowControl w:val="0"/>
        <w:shd w:val="clear" w:color="auto" w:fill="auto"/>
        <w:bidi w:val="0"/>
        <w:spacing w:before="0" w:after="124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7.7.</w:t>
      </w:r>
    </w:p>
    <w:p>
      <w:pPr>
        <w:pStyle w:val="Style27"/>
        <w:keepNext w:val="0"/>
        <w:keepLines w:val="0"/>
        <w:framePr w:w="511" w:h="12293" w:wrap="around" w:hAnchor="margin" w:x="16" w:y="2022"/>
        <w:widowControl w:val="0"/>
        <w:shd w:val="clear" w:color="auto" w:fill="auto"/>
        <w:bidi w:val="0"/>
        <w:spacing w:before="0" w:after="130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8.1.</w:t>
      </w:r>
    </w:p>
    <w:p>
      <w:pPr>
        <w:pStyle w:val="Style27"/>
        <w:keepNext w:val="0"/>
        <w:keepLines w:val="0"/>
        <w:framePr w:w="511" w:h="12293" w:wrap="around" w:hAnchor="margin" w:x="16" w:y="2022"/>
        <w:widowControl w:val="0"/>
        <w:shd w:val="clear" w:color="auto" w:fill="auto"/>
        <w:bidi w:val="0"/>
        <w:spacing w:before="0" w:after="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8.2.</w:t>
      </w:r>
    </w:p>
    <w:p>
      <w:pPr>
        <w:pStyle w:val="Style5"/>
        <w:keepNext/>
        <w:keepLines/>
        <w:widowControl w:val="0"/>
        <w:shd w:val="clear" w:color="auto" w:fill="auto"/>
        <w:bidi w:val="0"/>
        <w:spacing w:before="0" w:after="80" w:line="240" w:lineRule="auto"/>
        <w:ind w:left="0" w:right="0" w:firstLine="580"/>
        <w:jc w:val="left"/>
      </w:pPr>
      <w:bookmarkStart w:id="24" w:name="bookmark24"/>
      <w:bookmarkStart w:id="25" w:name="bookmark25"/>
      <w:r>
        <w:rPr>
          <w:color w:val="000000"/>
          <w:spacing w:val="0"/>
          <w:w w:val="100"/>
          <w:position w:val="0"/>
          <w:shd w:val="clear" w:color="auto" w:fill="auto"/>
          <w:lang w:val="cs-CZ" w:eastAsia="cs-CZ" w:bidi="cs-CZ"/>
        </w:rPr>
        <w:t>MultiSport Benefit, s.r.o.</w:t>
      </w:r>
      <w:bookmarkEnd w:id="24"/>
      <w:bookmarkEnd w:id="25"/>
    </w:p>
    <w:p>
      <w:pPr>
        <w:pStyle w:val="Style2"/>
        <w:keepNext w:val="0"/>
        <w:keepLines w:val="0"/>
        <w:widowControl w:val="0"/>
        <w:shd w:val="clear" w:color="auto" w:fill="auto"/>
        <w:bidi w:val="0"/>
        <w:spacing w:before="0" w:after="80" w:line="240" w:lineRule="auto"/>
        <w:ind w:left="0" w:right="0" w:firstLine="580"/>
        <w:jc w:val="left"/>
      </w:pPr>
      <w:r>
        <w:rPr>
          <w:color w:val="000000"/>
          <w:spacing w:val="0"/>
          <w:w w:val="100"/>
          <w:position w:val="0"/>
          <w:shd w:val="clear" w:color="auto" w:fill="auto"/>
          <w:lang w:val="cs-CZ" w:eastAsia="cs-CZ" w:bidi="cs-CZ"/>
        </w:rPr>
        <w:t xml:space="preserve">Adresa: Lomnického 1705/9, 140 00 Praha 4, Telefon: 220 188 700, E-mail: </w:t>
      </w:r>
      <w:r>
        <w:fldChar w:fldCharType="begin"/>
      </w:r>
      <w:r>
        <w:rPr/>
        <w:instrText> HYPERLINK "mailto:info@multisport.cz" </w:instrText>
      </w:r>
      <w:r>
        <w:fldChar w:fldCharType="separate"/>
      </w:r>
      <w:r>
        <w:rPr>
          <w:color w:val="000000"/>
          <w:spacing w:val="0"/>
          <w:w w:val="100"/>
          <w:position w:val="0"/>
          <w:shd w:val="clear" w:color="auto" w:fill="auto"/>
          <w:lang w:val="cs-CZ" w:eastAsia="cs-CZ" w:bidi="cs-CZ"/>
        </w:rPr>
        <w:t>info@multisport.cz</w:t>
      </w:r>
      <w:r>
        <w:fldChar w:fldCharType="end"/>
      </w:r>
    </w:p>
    <w:p>
      <w:pPr>
        <w:pStyle w:val="Style2"/>
        <w:keepNext w:val="0"/>
        <w:keepLines w:val="0"/>
        <w:widowControl w:val="0"/>
        <w:shd w:val="clear" w:color="auto" w:fill="auto"/>
        <w:bidi w:val="0"/>
        <w:spacing w:before="0" w:after="300" w:line="240" w:lineRule="auto"/>
        <w:ind w:left="0" w:right="0" w:firstLine="580"/>
        <w:jc w:val="left"/>
      </w:pPr>
      <w:r>
        <w:rPr>
          <w:color w:val="000000"/>
          <w:spacing w:val="0"/>
          <w:w w:val="100"/>
          <w:position w:val="0"/>
          <w:shd w:val="clear" w:color="auto" w:fill="auto"/>
          <w:lang w:val="cs-CZ" w:eastAsia="cs-CZ" w:bidi="cs-CZ"/>
        </w:rPr>
        <w:t xml:space="preserve">Osoba pověřená ke kontaktu s Klientem: Jan Mrňák, </w:t>
      </w:r>
      <w:r>
        <w:fldChar w:fldCharType="begin"/>
      </w:r>
      <w:r>
        <w:rPr/>
        <w:instrText> HYPERLINK "mailto:j.mrnak@multisport.cz" </w:instrText>
      </w:r>
      <w:r>
        <w:fldChar w:fldCharType="separate"/>
      </w:r>
      <w:r>
        <w:rPr>
          <w:color w:val="000000"/>
          <w:spacing w:val="0"/>
          <w:w w:val="100"/>
          <w:position w:val="0"/>
          <w:shd w:val="clear" w:color="auto" w:fill="auto"/>
          <w:lang w:val="cs-CZ" w:eastAsia="cs-CZ" w:bidi="cs-CZ"/>
        </w:rPr>
        <w:t>j.mrnak@multisport.cz</w:t>
      </w:r>
      <w:r>
        <w:fldChar w:fldCharType="end"/>
      </w:r>
      <w:r>
        <w:rPr>
          <w:color w:val="000000"/>
          <w:spacing w:val="0"/>
          <w:w w:val="100"/>
          <w:position w:val="0"/>
          <w:shd w:val="clear" w:color="auto" w:fill="auto"/>
          <w:lang w:val="cs-CZ" w:eastAsia="cs-CZ" w:bidi="cs-CZ"/>
        </w:rPr>
        <w:t>, +420 702 247 878</w:t>
      </w:r>
    </w:p>
    <w:p>
      <w:pPr>
        <w:pStyle w:val="Style5"/>
        <w:keepNext/>
        <w:keepLines/>
        <w:widowControl w:val="0"/>
        <w:shd w:val="clear" w:color="auto" w:fill="auto"/>
        <w:bidi w:val="0"/>
        <w:spacing w:before="0" w:after="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 6</w:t>
      </w:r>
      <w:bookmarkEnd w:id="26"/>
      <w:bookmarkEnd w:id="27"/>
    </w:p>
    <w:p>
      <w:pPr>
        <w:pStyle w:val="Style5"/>
        <w:keepNext/>
        <w:keepLines/>
        <w:widowControl w:val="0"/>
        <w:shd w:val="clear" w:color="auto" w:fill="auto"/>
        <w:bidi w:val="0"/>
        <w:spacing w:before="0" w:after="8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Doba platnosti ukončení Smlouvy</w:t>
      </w:r>
      <w:bookmarkEnd w:id="28"/>
      <w:bookmarkEnd w:id="29"/>
    </w:p>
    <w:p>
      <w:pPr>
        <w:pStyle w:val="Style2"/>
        <w:keepNext w:val="0"/>
        <w:keepLines w:val="0"/>
        <w:widowControl w:val="0"/>
        <w:shd w:val="clear" w:color="auto" w:fill="auto"/>
        <w:bidi w:val="0"/>
        <w:spacing w:before="0" w:after="80" w:line="240" w:lineRule="auto"/>
        <w:ind w:left="0" w:right="0" w:firstLine="580"/>
        <w:jc w:val="left"/>
      </w:pPr>
      <w:r>
        <w:rPr>
          <w:color w:val="000000"/>
          <w:spacing w:val="0"/>
          <w:w w:val="100"/>
          <w:position w:val="0"/>
          <w:shd w:val="clear" w:color="auto" w:fill="auto"/>
          <w:lang w:val="cs-CZ" w:eastAsia="cs-CZ" w:bidi="cs-CZ"/>
        </w:rPr>
        <w:t>Smlouva se uzavírá na dobu neurčitou a nabývá platnosti a účinnosti dnem podpisu oběma Smluvními stranami.</w:t>
      </w:r>
    </w:p>
    <w:p>
      <w:pPr>
        <w:pStyle w:val="Style2"/>
        <w:keepNext w:val="0"/>
        <w:keepLines w:val="0"/>
        <w:widowControl w:val="0"/>
        <w:shd w:val="clear" w:color="auto" w:fill="auto"/>
        <w:bidi w:val="0"/>
        <w:spacing w:before="0" w:after="300" w:line="240" w:lineRule="auto"/>
        <w:ind w:left="580" w:right="0" w:firstLine="0"/>
        <w:jc w:val="left"/>
      </w:pPr>
      <w:r>
        <w:rPr>
          <w:color w:val="000000"/>
          <w:spacing w:val="0"/>
          <w:w w:val="100"/>
          <w:position w:val="0"/>
          <w:shd w:val="clear" w:color="auto" w:fill="auto"/>
          <w:lang w:val="cs-CZ" w:eastAsia="cs-CZ" w:bidi="cs-CZ"/>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p>
      <w:pPr>
        <w:pStyle w:val="Style5"/>
        <w:keepNext/>
        <w:keepLines/>
        <w:widowControl w:val="0"/>
        <w:shd w:val="clear" w:color="auto" w:fill="auto"/>
        <w:bidi w:val="0"/>
        <w:spacing w:before="0" w:after="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 7</w:t>
      </w:r>
      <w:bookmarkEnd w:id="30"/>
      <w:bookmarkEnd w:id="31"/>
    </w:p>
    <w:p>
      <w:pPr>
        <w:pStyle w:val="Style5"/>
        <w:keepNext/>
        <w:keepLines/>
        <w:widowControl w:val="0"/>
        <w:shd w:val="clear" w:color="auto" w:fill="auto"/>
        <w:bidi w:val="0"/>
        <w:spacing w:before="0" w:after="8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Ochrana osobních údajů</w:t>
      </w:r>
      <w:bookmarkEnd w:id="32"/>
      <w:bookmarkEnd w:id="33"/>
    </w:p>
    <w:p>
      <w:pPr>
        <w:pStyle w:val="Style2"/>
        <w:keepNext w:val="0"/>
        <w:keepLines w:val="0"/>
        <w:widowControl w:val="0"/>
        <w:shd w:val="clear" w:color="auto" w:fill="auto"/>
        <w:bidi w:val="0"/>
        <w:spacing w:before="0" w:after="80" w:line="240" w:lineRule="auto"/>
        <w:ind w:left="580" w:right="0" w:firstLine="0"/>
        <w:jc w:val="left"/>
      </w:pPr>
      <w:r>
        <w:rPr>
          <w:color w:val="000000"/>
          <w:spacing w:val="0"/>
          <w:w w:val="100"/>
          <w:position w:val="0"/>
          <w:shd w:val="clear" w:color="auto" w:fill="auto"/>
          <w:lang w:val="cs-CZ" w:eastAsia="cs-CZ" w:bidi="cs-CZ"/>
        </w:rPr>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bCs/>
          <w:color w:val="000000"/>
          <w:spacing w:val="0"/>
          <w:w w:val="100"/>
          <w:position w:val="0"/>
          <w:shd w:val="clear" w:color="auto" w:fill="auto"/>
          <w:lang w:val="cs-CZ" w:eastAsia="cs-CZ" w:bidi="cs-CZ"/>
        </w:rPr>
        <w:t>GDPR</w:t>
      </w:r>
      <w:r>
        <w:rPr>
          <w:color w:val="000000"/>
          <w:spacing w:val="0"/>
          <w:w w:val="100"/>
          <w:position w:val="0"/>
          <w:shd w:val="clear" w:color="auto" w:fill="auto"/>
          <w:lang w:val="cs-CZ" w:eastAsia="cs-CZ" w:bidi="cs-CZ"/>
        </w:rPr>
        <w:t>“) v souvislosti se svojí činností při plnění Smlouvy. Poskytovatel i Klient se současně zavazují, že budou při plnění této Smlouvy, postupovat i v souladu s právními předpisy či závaznými pravidly, která budou na úrovni Evropské unie nebo v České republice přijaty za účelem provedení nebo adaptace tohoto nařízení. Smluvní strany se zavazují poskytnout si v této souvislosti veškerou potřebnou součinnost.</w:t>
      </w:r>
    </w:p>
    <w:p>
      <w:pPr>
        <w:pStyle w:val="Style2"/>
        <w:keepNext w:val="0"/>
        <w:keepLines w:val="0"/>
        <w:widowControl w:val="0"/>
        <w:shd w:val="clear" w:color="auto" w:fill="auto"/>
        <w:bidi w:val="0"/>
        <w:spacing w:before="0" w:after="80" w:line="240" w:lineRule="auto"/>
        <w:ind w:left="580" w:right="0" w:firstLine="0"/>
        <w:jc w:val="left"/>
      </w:pPr>
      <w:r>
        <w:rPr>
          <w:color w:val="000000"/>
          <w:spacing w:val="0"/>
          <w:w w:val="100"/>
          <w:position w:val="0"/>
          <w:shd w:val="clear" w:color="auto" w:fill="auto"/>
          <w:lang w:val="cs-CZ" w:eastAsia="cs-CZ" w:bidi="cs-CZ"/>
        </w:rPr>
        <w:t>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MultiSport. Ustanoveními tohoto § 7 není dotčeno zpracování osobních údajů prováděné Klientem nebo Poskytovatelem jako správci mimo režim této Smlouvy.</w:t>
      </w:r>
    </w:p>
    <w:p>
      <w:pPr>
        <w:pStyle w:val="Style2"/>
        <w:keepNext w:val="0"/>
        <w:keepLines w:val="0"/>
        <w:widowControl w:val="0"/>
        <w:shd w:val="clear" w:color="auto" w:fill="auto"/>
        <w:bidi w:val="0"/>
        <w:spacing w:before="0" w:after="380" w:line="240" w:lineRule="auto"/>
        <w:ind w:left="580" w:right="0" w:firstLine="0"/>
        <w:jc w:val="left"/>
      </w:pPr>
      <w:r>
        <w:rPr>
          <w:color w:val="000000"/>
          <w:spacing w:val="0"/>
          <w:w w:val="100"/>
          <w:position w:val="0"/>
          <w:shd w:val="clear" w:color="auto" w:fill="auto"/>
          <w:lang w:val="cs-CZ" w:eastAsia="cs-CZ" w:bidi="cs-CZ"/>
        </w:rPr>
        <w:t>Osobním údajem se pro účely této Smlouvy rozumí jakákoliv informace týkající se Uživatelů a vymezená v čl. 4 odst. 1 GDPR. Klient bere na vědomí, že pro účely realizace Programu MultiSport Poskytovatel zpracovává podle této Smlouvy osobní údaje Uživatelů v následujícím rozsahu:</w:t>
      </w:r>
    </w:p>
    <w:p>
      <w:pPr>
        <w:pStyle w:val="Style2"/>
        <w:keepNext w:val="0"/>
        <w:keepLines w:val="0"/>
        <w:widowControl w:val="0"/>
        <w:numPr>
          <w:ilvl w:val="0"/>
          <w:numId w:val="11"/>
        </w:numPr>
        <w:shd w:val="clear" w:color="auto" w:fill="auto"/>
        <w:tabs>
          <w:tab w:pos="1374" w:val="left"/>
        </w:tabs>
        <w:bidi w:val="0"/>
        <w:spacing w:before="0" w:after="80" w:line="240" w:lineRule="auto"/>
        <w:ind w:left="0" w:right="0" w:firstLine="840"/>
        <w:jc w:val="left"/>
      </w:pPr>
      <w:r>
        <w:rPr>
          <w:color w:val="000000"/>
          <w:spacing w:val="0"/>
          <w:w w:val="100"/>
          <w:position w:val="0"/>
          <w:shd w:val="clear" w:color="auto" w:fill="auto"/>
          <w:lang w:val="cs-CZ" w:eastAsia="cs-CZ" w:bidi="cs-CZ"/>
        </w:rPr>
        <w:t>jméno a příjmení fyzické osoby (Zaměstnance, Doprovodné osoby, Dítěte);</w:t>
      </w:r>
    </w:p>
    <w:p>
      <w:pPr>
        <w:pStyle w:val="Style2"/>
        <w:keepNext w:val="0"/>
        <w:keepLines w:val="0"/>
        <w:widowControl w:val="0"/>
        <w:numPr>
          <w:ilvl w:val="0"/>
          <w:numId w:val="11"/>
        </w:numPr>
        <w:shd w:val="clear" w:color="auto" w:fill="auto"/>
        <w:tabs>
          <w:tab w:pos="1374" w:val="left"/>
        </w:tabs>
        <w:bidi w:val="0"/>
        <w:spacing w:before="0" w:after="80" w:line="240" w:lineRule="auto"/>
        <w:ind w:left="0" w:right="0" w:firstLine="840"/>
        <w:jc w:val="left"/>
      </w:pPr>
      <w:r>
        <w:rPr>
          <w:color w:val="000000"/>
          <w:spacing w:val="0"/>
          <w:w w:val="100"/>
          <w:position w:val="0"/>
          <w:shd w:val="clear" w:color="auto" w:fill="auto"/>
          <w:lang w:val="cs-CZ" w:eastAsia="cs-CZ" w:bidi="cs-CZ"/>
        </w:rPr>
        <w:t>měsíc a rok narození u Dítěte;</w:t>
      </w:r>
    </w:p>
    <w:p>
      <w:pPr>
        <w:pStyle w:val="Style2"/>
        <w:keepNext w:val="0"/>
        <w:keepLines w:val="0"/>
        <w:widowControl w:val="0"/>
        <w:numPr>
          <w:ilvl w:val="0"/>
          <w:numId w:val="11"/>
        </w:numPr>
        <w:shd w:val="clear" w:color="auto" w:fill="auto"/>
        <w:tabs>
          <w:tab w:pos="1374" w:val="left"/>
        </w:tabs>
        <w:bidi w:val="0"/>
        <w:spacing w:before="0" w:after="380" w:line="240" w:lineRule="auto"/>
        <w:ind w:left="0" w:right="0" w:firstLine="840"/>
        <w:jc w:val="left"/>
      </w:pPr>
      <w:r>
        <w:rPr>
          <w:color w:val="000000"/>
          <w:spacing w:val="0"/>
          <w:w w:val="100"/>
          <w:position w:val="0"/>
          <w:shd w:val="clear" w:color="auto" w:fill="auto"/>
          <w:lang w:val="cs-CZ" w:eastAsia="cs-CZ" w:bidi="cs-CZ"/>
        </w:rPr>
        <w:t>údaje související s využíváním Karty MultiSport - číslo Karty, četnost využití Karty, navštívená zařízení, zvolené služby.</w:t>
      </w:r>
    </w:p>
    <w:p>
      <w:pPr>
        <w:pStyle w:val="Style2"/>
        <w:keepNext w:val="0"/>
        <w:keepLines w:val="0"/>
        <w:widowControl w:val="0"/>
        <w:shd w:val="clear" w:color="auto" w:fill="auto"/>
        <w:bidi w:val="0"/>
        <w:spacing w:before="0" w:after="80" w:line="240" w:lineRule="auto"/>
        <w:ind w:left="580" w:right="0" w:firstLine="0"/>
        <w:jc w:val="both"/>
      </w:pPr>
      <w:r>
        <w:rPr>
          <w:color w:val="000000"/>
          <w:spacing w:val="0"/>
          <w:w w:val="100"/>
          <w:position w:val="0"/>
          <w:shd w:val="clear" w:color="auto" w:fill="auto"/>
          <w:lang w:val="cs-CZ" w:eastAsia="cs-CZ" w:bidi="cs-CZ"/>
        </w:rPr>
        <w:t>Účelem zpracování osobních údajů Uživatelů Poskytovatelem dle této Smlouvy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Poskytovatele.</w:t>
      </w:r>
    </w:p>
    <w:p>
      <w:pPr>
        <w:pStyle w:val="Style2"/>
        <w:keepNext w:val="0"/>
        <w:keepLines w:val="0"/>
        <w:widowControl w:val="0"/>
        <w:shd w:val="clear" w:color="auto" w:fill="auto"/>
        <w:bidi w:val="0"/>
        <w:spacing w:before="0" w:after="80" w:line="233" w:lineRule="auto"/>
        <w:ind w:left="580" w:right="0" w:firstLine="0"/>
        <w:jc w:val="left"/>
      </w:pPr>
      <w:r>
        <w:rPr>
          <w:color w:val="000000"/>
          <w:spacing w:val="0"/>
          <w:w w:val="100"/>
          <w:position w:val="0"/>
          <w:shd w:val="clear" w:color="auto" w:fill="auto"/>
          <w:lang w:val="cs-CZ" w:eastAsia="cs-CZ" w:bidi="cs-CZ"/>
        </w:rPr>
        <w:t xml:space="preserve">Za účelem získání a zpracování osobních údajů Uživatelů byla Poskytovatelem vytvořena </w:t>
      </w:r>
      <w:r>
        <w:rPr>
          <w:b/>
          <w:bCs/>
          <w:color w:val="000000"/>
          <w:spacing w:val="0"/>
          <w:w w:val="100"/>
          <w:position w:val="0"/>
          <w:shd w:val="clear" w:color="auto" w:fill="auto"/>
          <w:lang w:val="cs-CZ" w:eastAsia="cs-CZ" w:bidi="cs-CZ"/>
        </w:rPr>
        <w:t xml:space="preserve">klientská zóna. </w:t>
      </w:r>
      <w:r>
        <w:rPr>
          <w:color w:val="000000"/>
          <w:spacing w:val="0"/>
          <w:w w:val="100"/>
          <w:position w:val="0"/>
          <w:shd w:val="clear" w:color="auto" w:fill="auto"/>
          <w:lang w:val="cs-CZ" w:eastAsia="cs-CZ" w:bidi="cs-CZ"/>
        </w:rPr>
        <w:t>Klientovi bude pro přihlášení se do klientské zóny přiděleno specifické přihlašovací jméno a heslo ze strany Poskytovatele.</w:t>
      </w:r>
    </w:p>
    <w:p>
      <w:pPr>
        <w:pStyle w:val="Style2"/>
        <w:keepNext w:val="0"/>
        <w:keepLines w:val="0"/>
        <w:widowControl w:val="0"/>
        <w:shd w:val="clear" w:color="auto" w:fill="auto"/>
        <w:bidi w:val="0"/>
        <w:spacing w:before="0" w:after="80" w:line="240" w:lineRule="auto"/>
        <w:ind w:left="580" w:right="0" w:firstLine="0"/>
        <w:jc w:val="left"/>
      </w:pPr>
      <w:r>
        <w:rPr>
          <w:color w:val="000000"/>
          <w:spacing w:val="0"/>
          <w:w w:val="100"/>
          <w:position w:val="0"/>
          <w:shd w:val="clear" w:color="auto" w:fill="auto"/>
          <w:lang w:val="cs-CZ" w:eastAsia="cs-CZ" w:bidi="cs-CZ"/>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w:t>
      </w:r>
      <w:r>
        <w:rPr>
          <w:color w:val="000000"/>
          <w:spacing w:val="0"/>
          <w:w w:val="100"/>
          <w:position w:val="0"/>
          <w:u w:val="single"/>
          <w:shd w:val="clear" w:color="auto" w:fill="auto"/>
          <w:lang w:val="cs-CZ" w:eastAsia="cs-CZ" w:bidi="cs-CZ"/>
        </w:rPr>
        <w:t>Příloha č. 3</w:t>
      </w:r>
      <w:r>
        <w:rPr>
          <w:color w:val="000000"/>
          <w:spacing w:val="0"/>
          <w:w w:val="100"/>
          <w:position w:val="0"/>
          <w:shd w:val="clear" w:color="auto" w:fill="auto"/>
          <w:lang w:val="cs-CZ" w:eastAsia="cs-CZ" w:bidi="cs-CZ"/>
        </w:rPr>
        <w:t xml:space="preserve"> této Smlouvy).</w:t>
      </w:r>
    </w:p>
    <w:p>
      <w:pPr>
        <w:pStyle w:val="Style2"/>
        <w:keepNext w:val="0"/>
        <w:keepLines w:val="0"/>
        <w:widowControl w:val="0"/>
        <w:shd w:val="clear" w:color="auto" w:fill="auto"/>
        <w:bidi w:val="0"/>
        <w:spacing w:before="0" w:after="300" w:line="240" w:lineRule="auto"/>
        <w:ind w:left="580" w:right="0" w:firstLine="0"/>
        <w:jc w:val="left"/>
      </w:pPr>
      <w:r>
        <w:rPr>
          <w:color w:val="000000"/>
          <w:spacing w:val="0"/>
          <w:w w:val="100"/>
          <w:position w:val="0"/>
          <w:shd w:val="clear" w:color="auto" w:fill="auto"/>
          <w:lang w:val="cs-CZ" w:eastAsia="cs-CZ" w:bidi="cs-CZ"/>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p>
      <w:pPr>
        <w:pStyle w:val="Style5"/>
        <w:keepNext/>
        <w:keepLines/>
        <w:widowControl w:val="0"/>
        <w:shd w:val="clear" w:color="auto" w:fill="auto"/>
        <w:bidi w:val="0"/>
        <w:spacing w:before="0" w:after="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 8</w:t>
      </w:r>
      <w:bookmarkEnd w:id="34"/>
      <w:bookmarkEnd w:id="35"/>
    </w:p>
    <w:p>
      <w:pPr>
        <w:pStyle w:val="Style5"/>
        <w:keepNext/>
        <w:keepLines/>
        <w:widowControl w:val="0"/>
        <w:shd w:val="clear" w:color="auto" w:fill="auto"/>
        <w:bidi w:val="0"/>
        <w:spacing w:before="0" w:after="8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Závěrečná ustanovení</w:t>
      </w:r>
      <w:bookmarkEnd w:id="36"/>
      <w:bookmarkEnd w:id="37"/>
    </w:p>
    <w:p>
      <w:pPr>
        <w:pStyle w:val="Style2"/>
        <w:keepNext w:val="0"/>
        <w:keepLines w:val="0"/>
        <w:widowControl w:val="0"/>
        <w:shd w:val="clear" w:color="auto" w:fill="auto"/>
        <w:bidi w:val="0"/>
        <w:spacing w:before="0" w:after="80" w:line="240" w:lineRule="auto"/>
        <w:ind w:left="0" w:right="0" w:firstLine="580"/>
        <w:jc w:val="left"/>
      </w:pPr>
      <w:r>
        <w:rPr>
          <w:color w:val="000000"/>
          <w:spacing w:val="0"/>
          <w:w w:val="100"/>
          <w:position w:val="0"/>
          <w:shd w:val="clear" w:color="auto" w:fill="auto"/>
          <w:lang w:val="cs-CZ" w:eastAsia="cs-CZ" w:bidi="cs-CZ"/>
        </w:rPr>
        <w:t>Následující přílohy ke Smlouvě tvoří její nedílnou součást:</w:t>
      </w:r>
    </w:p>
    <w:p>
      <w:pPr>
        <w:pStyle w:val="Style2"/>
        <w:keepNext w:val="0"/>
        <w:keepLines w:val="0"/>
        <w:widowControl w:val="0"/>
        <w:shd w:val="clear" w:color="auto" w:fill="auto"/>
        <w:tabs>
          <w:tab w:pos="1977" w:val="left"/>
        </w:tabs>
        <w:bidi w:val="0"/>
        <w:spacing w:before="0" w:after="80" w:line="240" w:lineRule="auto"/>
        <w:ind w:left="0" w:right="0" w:firstLine="580"/>
        <w:jc w:val="left"/>
      </w:pPr>
      <w:r>
        <w:rPr>
          <w:color w:val="000000"/>
          <w:spacing w:val="0"/>
          <w:w w:val="100"/>
          <w:position w:val="0"/>
          <w:shd w:val="clear" w:color="auto" w:fill="auto"/>
          <w:lang w:val="cs-CZ" w:eastAsia="cs-CZ" w:bidi="cs-CZ"/>
        </w:rPr>
        <w:t>Příloha č. 1</w:t>
        <w:tab/>
        <w:t>„Varianty využití Programu MultiSport”</w:t>
      </w:r>
    </w:p>
    <w:p>
      <w:pPr>
        <w:pStyle w:val="Style2"/>
        <w:keepNext w:val="0"/>
        <w:keepLines w:val="0"/>
        <w:widowControl w:val="0"/>
        <w:shd w:val="clear" w:color="auto" w:fill="auto"/>
        <w:tabs>
          <w:tab w:pos="1977" w:val="left"/>
        </w:tabs>
        <w:bidi w:val="0"/>
        <w:spacing w:before="0" w:after="80" w:line="240" w:lineRule="auto"/>
        <w:ind w:left="0" w:right="0" w:firstLine="580"/>
        <w:jc w:val="left"/>
      </w:pPr>
      <w:r>
        <w:rPr>
          <w:color w:val="000000"/>
          <w:spacing w:val="0"/>
          <w:w w:val="100"/>
          <w:position w:val="0"/>
          <w:shd w:val="clear" w:color="auto" w:fill="auto"/>
          <w:lang w:val="cs-CZ" w:eastAsia="cs-CZ" w:bidi="cs-CZ"/>
        </w:rPr>
        <w:t>Příloha č. 2</w:t>
        <w:tab/>
        <w:t>„Podmínky poskytování služeb v rámci Programu MultiSport”</w:t>
      </w:r>
    </w:p>
    <w:p>
      <w:pPr>
        <w:pStyle w:val="Style2"/>
        <w:keepNext w:val="0"/>
        <w:keepLines w:val="0"/>
        <w:widowControl w:val="0"/>
        <w:shd w:val="clear" w:color="auto" w:fill="auto"/>
        <w:tabs>
          <w:tab w:pos="1977" w:val="left"/>
        </w:tabs>
        <w:bidi w:val="0"/>
        <w:spacing w:before="0" w:after="380" w:line="240" w:lineRule="auto"/>
        <w:ind w:left="0" w:right="0" w:firstLine="580"/>
        <w:jc w:val="left"/>
      </w:pPr>
      <w:r>
        <w:rPr>
          <w:color w:val="000000"/>
          <w:spacing w:val="0"/>
          <w:w w:val="100"/>
          <w:position w:val="0"/>
          <w:shd w:val="clear" w:color="auto" w:fill="auto"/>
          <w:lang w:val="cs-CZ" w:eastAsia="cs-CZ" w:bidi="cs-CZ"/>
        </w:rPr>
        <w:t>Příloha č. 3</w:t>
        <w:tab/>
        <w:t>„Vzor informace o zpracování osobních údajů"</w:t>
      </w:r>
    </w:p>
    <w:p>
      <w:pPr>
        <w:pStyle w:val="Style2"/>
        <w:keepNext w:val="0"/>
        <w:keepLines w:val="0"/>
        <w:widowControl w:val="0"/>
        <w:shd w:val="clear" w:color="auto" w:fill="auto"/>
        <w:bidi w:val="0"/>
        <w:spacing w:before="0" w:after="80" w:line="240" w:lineRule="auto"/>
        <w:ind w:left="580" w:right="0" w:firstLine="0"/>
        <w:jc w:val="left"/>
      </w:pPr>
      <w:r>
        <w:rPr>
          <w:color w:val="000000"/>
          <w:spacing w:val="0"/>
          <w:w w:val="100"/>
          <w:position w:val="0"/>
          <w:shd w:val="clear" w:color="auto" w:fill="auto"/>
          <w:lang w:val="cs-CZ" w:eastAsia="cs-CZ" w:bidi="cs-CZ"/>
        </w:rPr>
        <w:t>Tato Smlouva může být měněna či doplňována pouze písemnou dohodou obou Smluvních stran, a to formou písemných a vzestupně číslovaných dodatků. Výjimkou je případ, kdy Poskytovatel rozšíří či zúží nabídku produktů a služeb poskytovaných v rámci Programu MultiSport v souladu s touto Smlouvou. Elektronická komunikace se pro změny či doplnění Smlouvy nepřipouští.</w:t>
      </w:r>
      <w:r>
        <w:br w:type="page"/>
      </w:r>
    </w:p>
    <w:p>
      <w:pPr>
        <w:pStyle w:val="Style2"/>
        <w:keepNext w:val="0"/>
        <w:keepLines w:val="0"/>
        <w:widowControl w:val="0"/>
        <w:numPr>
          <w:ilvl w:val="0"/>
          <w:numId w:val="13"/>
        </w:numPr>
        <w:shd w:val="clear" w:color="auto" w:fill="auto"/>
        <w:tabs>
          <w:tab w:pos="566" w:val="left"/>
        </w:tabs>
        <w:bidi w:val="0"/>
        <w:spacing w:before="0" w:line="233" w:lineRule="auto"/>
        <w:ind w:left="580" w:right="0" w:hanging="580"/>
        <w:jc w:val="left"/>
      </w:pPr>
      <w:r>
        <w:rPr>
          <w:color w:val="000000"/>
          <w:spacing w:val="0"/>
          <w:w w:val="100"/>
          <w:position w:val="0"/>
          <w:shd w:val="clear" w:color="auto" w:fill="auto"/>
          <w:lang w:val="cs-CZ" w:eastAsia="cs-CZ" w:bidi="cs-CZ"/>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p>
      <w:pPr>
        <w:pStyle w:val="Style2"/>
        <w:keepNext w:val="0"/>
        <w:keepLines w:val="0"/>
        <w:widowControl w:val="0"/>
        <w:numPr>
          <w:ilvl w:val="0"/>
          <w:numId w:val="13"/>
        </w:numPr>
        <w:shd w:val="clear" w:color="auto" w:fill="auto"/>
        <w:tabs>
          <w:tab w:pos="566" w:val="left"/>
        </w:tabs>
        <w:bidi w:val="0"/>
        <w:spacing w:before="0" w:line="226" w:lineRule="auto"/>
        <w:ind w:left="0" w:right="0" w:firstLine="0"/>
        <w:jc w:val="left"/>
      </w:pPr>
      <w:r>
        <w:rPr>
          <w:color w:val="000000"/>
          <w:spacing w:val="0"/>
          <w:w w:val="100"/>
          <w:position w:val="0"/>
          <w:shd w:val="clear" w:color="auto" w:fill="auto"/>
          <w:lang w:val="cs-CZ" w:eastAsia="cs-CZ" w:bidi="cs-CZ"/>
        </w:rPr>
        <w:t>Tato Smlouva se řídí právním řádem České republiky, zejména občanským zákoníkem.</w:t>
      </w:r>
    </w:p>
    <w:p>
      <w:pPr>
        <w:pStyle w:val="Style2"/>
        <w:keepNext w:val="0"/>
        <w:keepLines w:val="0"/>
        <w:widowControl w:val="0"/>
        <w:numPr>
          <w:ilvl w:val="0"/>
          <w:numId w:val="13"/>
        </w:numPr>
        <w:shd w:val="clear" w:color="auto" w:fill="auto"/>
        <w:tabs>
          <w:tab w:pos="566" w:val="left"/>
        </w:tabs>
        <w:bidi w:val="0"/>
        <w:spacing w:before="0" w:line="226" w:lineRule="auto"/>
        <w:ind w:left="0" w:right="0" w:firstLine="0"/>
        <w:jc w:val="left"/>
      </w:pPr>
      <w:r>
        <w:rPr>
          <w:color w:val="000000"/>
          <w:spacing w:val="0"/>
          <w:w w:val="100"/>
          <w:position w:val="0"/>
          <w:shd w:val="clear" w:color="auto" w:fill="auto"/>
          <w:lang w:val="cs-CZ" w:eastAsia="cs-CZ" w:bidi="cs-CZ"/>
        </w:rPr>
        <w:t>Tato Smlouva byla vyhotovena ve dvou stejnopisech v českém jazyce, z nichž každá ze Smluvních stran obdrží jeden (1) stejnopis.</w:t>
      </w:r>
    </w:p>
    <w:p>
      <w:pPr>
        <w:pStyle w:val="Style2"/>
        <w:keepNext w:val="0"/>
        <w:keepLines w:val="0"/>
        <w:widowControl w:val="0"/>
        <w:numPr>
          <w:ilvl w:val="0"/>
          <w:numId w:val="13"/>
        </w:numPr>
        <w:shd w:val="clear" w:color="auto" w:fill="auto"/>
        <w:tabs>
          <w:tab w:pos="566" w:val="left"/>
        </w:tabs>
        <w:bidi w:val="0"/>
        <w:spacing w:before="0" w:after="520" w:line="230" w:lineRule="auto"/>
        <w:ind w:left="580" w:right="0" w:hanging="580"/>
        <w:jc w:val="left"/>
      </w:pPr>
      <w:r>
        <w:rPr>
          <w:color w:val="000000"/>
          <w:spacing w:val="0"/>
          <w:w w:val="100"/>
          <w:position w:val="0"/>
          <w:shd w:val="clear" w:color="auto" w:fill="auto"/>
          <w:lang w:val="cs-CZ" w:eastAsia="cs-CZ" w:bidi="cs-CZ"/>
        </w:rPr>
        <w:t>Smluvní strany prohlašují, že se s textem Smlouvy seznámily, obsahu porozuměly, a že tato Smlouva vyjadřuje jejich vážnou a svobodnou vůli, souhlasí s ní a na důkaz toho připojují své vlastnoruční podpisy.</w:t>
      </w:r>
    </w:p>
    <w:p>
      <w:pPr>
        <w:pStyle w:val="Style2"/>
        <w:keepNext w:val="0"/>
        <w:keepLines w:val="0"/>
        <w:widowControl w:val="0"/>
        <w:shd w:val="clear" w:color="auto" w:fill="auto"/>
        <w:bidi w:val="0"/>
        <w:spacing w:before="0" w:after="620" w:line="240" w:lineRule="auto"/>
        <w:ind w:left="0" w:right="0" w:firstLine="0"/>
        <w:jc w:val="left"/>
      </w:pPr>
      <w:r>
        <w:rPr>
          <w:color w:val="000000"/>
          <w:spacing w:val="0"/>
          <w:w w:val="100"/>
          <w:position w:val="0"/>
          <w:shd w:val="clear" w:color="auto" w:fill="auto"/>
          <w:lang w:val="cs-CZ" w:eastAsia="cs-CZ" w:bidi="cs-CZ"/>
        </w:rPr>
        <w:t>V Praze dne 11.09.2020</w:t>
      </w:r>
    </w:p>
    <w:p>
      <w:pPr>
        <w:pStyle w:val="Style2"/>
        <w:keepNext w:val="0"/>
        <w:keepLines w:val="0"/>
        <w:widowControl w:val="0"/>
        <w:shd w:val="clear" w:color="auto" w:fill="auto"/>
        <w:bidi w:val="0"/>
        <w:spacing w:before="0" w:after="0" w:line="240" w:lineRule="auto"/>
        <w:ind w:left="45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824230</wp:posOffset>
                </wp:positionH>
                <wp:positionV relativeFrom="paragraph">
                  <wp:posOffset>12700</wp:posOffset>
                </wp:positionV>
                <wp:extent cx="1219200" cy="304800"/>
                <wp:wrapSquare wrapText="right"/>
                <wp:docPr id="1" name="Shape 1"/>
                <a:graphic xmlns:a="http://schemas.openxmlformats.org/drawingml/2006/main">
                  <a:graphicData uri="http://schemas.microsoft.com/office/word/2010/wordprocessingShape">
                    <wps:wsp>
                      <wps:cNvSpPr txBox="1"/>
                      <wps:spPr>
                        <a:xfrm>
                          <a:ext cx="1219200" cy="3048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MultiSport Benefit, s.r.o.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Miroslav Rech, jednatel</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4.900000000000006pt;margin-top:1.pt;width:96.pt;height:2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MultiSport Benefit, s.r.o.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Miroslav Rech, jednatel</w:t>
                      </w:r>
                    </w:p>
                  </w:txbxContent>
                </v:textbox>
                <w10:wrap type="square" side="right" anchorx="page"/>
              </v:shape>
            </w:pict>
          </mc:Fallback>
        </mc:AlternateContent>
      </w:r>
      <w:r>
        <w:rPr>
          <w:color w:val="000000"/>
          <w:spacing w:val="0"/>
          <w:w w:val="100"/>
          <w:position w:val="0"/>
          <w:shd w:val="clear" w:color="auto" w:fill="auto"/>
          <w:lang w:val="cs-CZ" w:eastAsia="cs-CZ" w:bidi="cs-CZ"/>
        </w:rPr>
        <w:t>Vyšší odborná škola a Střední umělecká škola</w:t>
      </w:r>
    </w:p>
    <w:p>
      <w:pPr>
        <w:pStyle w:val="Style2"/>
        <w:keepNext w:val="0"/>
        <w:keepLines w:val="0"/>
        <w:widowControl w:val="0"/>
        <w:shd w:val="clear" w:color="auto" w:fill="auto"/>
        <w:bidi w:val="0"/>
        <w:spacing w:before="0" w:after="620" w:line="240" w:lineRule="auto"/>
        <w:ind w:left="4540" w:right="0" w:firstLine="0"/>
        <w:jc w:val="left"/>
      </w:pPr>
      <w:r>
        <w:rPr>
          <w:color w:val="000000"/>
          <w:spacing w:val="0"/>
          <w:w w:val="100"/>
          <w:position w:val="0"/>
          <w:shd w:val="clear" w:color="auto" w:fill="auto"/>
          <w:lang w:val="cs-CZ" w:eastAsia="cs-CZ" w:bidi="cs-CZ"/>
        </w:rPr>
        <w:t>Václava Hollara, Praha 3, Hollarovo náměstí 2</w:t>
      </w:r>
    </w:p>
    <w:p>
      <w:pPr>
        <w:pStyle w:val="Style2"/>
        <w:keepNext w:val="0"/>
        <w:keepLines w:val="0"/>
        <w:widowControl w:val="0"/>
        <w:shd w:val="clear" w:color="auto" w:fill="auto"/>
        <w:bidi w:val="0"/>
        <w:spacing w:before="0" w:after="0" w:line="233" w:lineRule="auto"/>
        <w:ind w:left="0" w:right="0" w:firstLine="740"/>
        <w:jc w:val="left"/>
      </w:pPr>
      <w:r>
        <w:rPr>
          <w:b/>
          <w:bCs/>
          <w:color w:val="000000"/>
          <w:spacing w:val="0"/>
          <w:w w:val="100"/>
          <w:position w:val="0"/>
          <w:shd w:val="clear" w:color="auto" w:fill="auto"/>
          <w:lang w:val="cs-CZ" w:eastAsia="cs-CZ" w:bidi="cs-CZ"/>
        </w:rPr>
        <w:t>MultiSport Benefit, s.r.o.</w:t>
      </w:r>
    </w:p>
    <w:p>
      <w:pPr>
        <w:pStyle w:val="Style2"/>
        <w:keepNext w:val="0"/>
        <w:keepLines w:val="0"/>
        <w:widowControl w:val="0"/>
        <w:shd w:val="clear" w:color="auto" w:fill="auto"/>
        <w:bidi w:val="0"/>
        <w:spacing w:before="0" w:after="300" w:line="233" w:lineRule="auto"/>
        <w:ind w:left="520" w:right="0" w:hanging="520"/>
        <w:jc w:val="left"/>
        <w:sectPr>
          <w:footnotePr>
            <w:pos w:val="pageBottom"/>
            <w:numFmt w:val="decimal"/>
            <w:numRestart w:val="continuous"/>
          </w:footnotePr>
          <w:pgSz w:w="11900" w:h="16840"/>
          <w:pgMar w:top="718" w:left="559" w:right="579" w:bottom="843" w:header="0" w:footer="3" w:gutter="0"/>
          <w:cols w:space="720"/>
          <w:noEndnote/>
          <w:rtlGutter w:val="0"/>
          <w:docGrid w:linePitch="360"/>
        </w:sectPr>
      </w:pPr>
      <w:r>
        <w:rPr>
          <w:b/>
          <w:bCs/>
          <w:color w:val="000000"/>
          <w:spacing w:val="0"/>
          <w:w w:val="100"/>
          <w:position w:val="0"/>
          <w:shd w:val="clear" w:color="auto" w:fill="auto"/>
          <w:lang w:val="cs-CZ" w:eastAsia="cs-CZ" w:bidi="cs-CZ"/>
        </w:rPr>
        <w:t>Marián Škripecký, jednatel zast. na základě plné moci Miroslavem Rechem</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 č. 1</w:t>
      </w:r>
    </w:p>
    <w:p>
      <w:pPr>
        <w:pStyle w:val="Style5"/>
        <w:keepNext/>
        <w:keepLines/>
        <w:widowControl w:val="0"/>
        <w:shd w:val="clear" w:color="auto" w:fill="auto"/>
        <w:bidi w:val="0"/>
        <w:spacing w:before="0" w:after="38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Varianty využití Programu MultiSport</w:t>
      </w:r>
      <w:bookmarkEnd w:id="38"/>
      <w:bookmarkEnd w:id="39"/>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Smluvní strany se dohodly, že odměna sjednaná v ustanovení § 5 bod. 5.1. Smlouvy je platná pouze při splnění jedné z následujících variant zvolených Klientem </w:t>
      </w:r>
      <w:r>
        <w:rPr>
          <w:i/>
          <w:iCs/>
          <w:color w:val="000000"/>
          <w:spacing w:val="0"/>
          <w:w w:val="100"/>
          <w:position w:val="0"/>
          <w:shd w:val="clear" w:color="auto" w:fill="auto"/>
          <w:lang w:val="cs-CZ" w:eastAsia="cs-CZ" w:bidi="cs-CZ"/>
        </w:rPr>
        <w:t>(doplněné a označené X):</w:t>
      </w:r>
    </w:p>
    <w:p>
      <w:pPr>
        <w:pStyle w:val="Style2"/>
        <w:keepNext w:val="0"/>
        <w:keepLines w:val="0"/>
        <w:widowControl w:val="0"/>
        <w:shd w:val="clear" w:color="auto" w:fill="auto"/>
        <w:bidi w:val="0"/>
        <w:spacing w:before="0" w:line="233" w:lineRule="auto"/>
        <w:ind w:left="580" w:right="0" w:firstLine="0"/>
        <w:jc w:val="left"/>
      </w:pPr>
      <w:r>
        <w:rPr>
          <w:color w:val="000000"/>
          <w:spacing w:val="0"/>
          <w:w w:val="100"/>
          <w:position w:val="0"/>
          <w:u w:val="single"/>
          <w:shd w:val="clear" w:color="auto" w:fill="auto"/>
          <w:lang w:val="cs-CZ" w:eastAsia="cs-CZ" w:bidi="cs-CZ"/>
        </w:rPr>
        <w:t>Varianta 1:</w:t>
      </w:r>
      <w:r>
        <w:rPr>
          <w:color w:val="000000"/>
          <w:spacing w:val="0"/>
          <w:w w:val="100"/>
          <w:position w:val="0"/>
          <w:shd w:val="clear" w:color="auto" w:fill="auto"/>
          <w:lang w:val="cs-CZ" w:eastAsia="cs-CZ" w:bidi="cs-CZ"/>
        </w:rPr>
        <w:t xml:space="preserve"> Klient se zavazuje přihlásit do Programu MultiSport všechny své Zaměstnance (současné i budoucí) a zcela hradit veškeré náklady související s Programem MultiSport, tj. bez jakékoli finanční účasti Zaměstnance.</w:t>
      </w:r>
    </w:p>
    <w:p>
      <w:pPr>
        <w:pStyle w:val="Style2"/>
        <w:keepNext w:val="0"/>
        <w:keepLines w:val="0"/>
        <w:widowControl w:val="0"/>
        <w:shd w:val="clear" w:color="auto" w:fill="auto"/>
        <w:bidi w:val="0"/>
        <w:spacing w:before="0" w:line="240" w:lineRule="auto"/>
        <w:ind w:left="580" w:right="0" w:firstLine="0"/>
        <w:jc w:val="left"/>
      </w:pPr>
      <w:r>
        <w:rPr>
          <w:color w:val="000000"/>
          <w:spacing w:val="0"/>
          <w:w w:val="100"/>
          <w:position w:val="0"/>
          <w:u w:val="single"/>
          <w:shd w:val="clear" w:color="auto" w:fill="auto"/>
          <w:lang w:val="cs-CZ" w:eastAsia="cs-CZ" w:bidi="cs-CZ"/>
        </w:rPr>
        <w:t>Varianta 2:</w:t>
      </w:r>
      <w:r>
        <w:rPr>
          <w:color w:val="000000"/>
          <w:spacing w:val="0"/>
          <w:w w:val="100"/>
          <w:position w:val="0"/>
          <w:shd w:val="clear" w:color="auto" w:fill="auto"/>
          <w:lang w:val="cs-CZ" w:eastAsia="cs-CZ" w:bidi="cs-CZ"/>
        </w:rPr>
        <w:t xml:space="preserve"> Možnost čerpání služeb Programu MultiSport mají všichni Zaměstnanci, kteří o využívání Karty projeví zájem. Klient se zavazuje zcela hradit veškeré náklady související s Programem MultiSport, tj. bez jakékoli finanční účasti Zaměstnance.</w:t>
      </w:r>
    </w:p>
    <w:p>
      <w:pPr>
        <w:pStyle w:val="Style2"/>
        <w:keepNext w:val="0"/>
        <w:keepLines w:val="0"/>
        <w:widowControl w:val="0"/>
        <w:shd w:val="clear" w:color="auto" w:fill="auto"/>
        <w:bidi w:val="0"/>
        <w:spacing w:before="0" w:line="240" w:lineRule="auto"/>
        <w:ind w:left="580" w:right="0" w:firstLine="0"/>
        <w:jc w:val="left"/>
      </w:pPr>
      <w:r>
        <w:rPr>
          <w:color w:val="000000"/>
          <w:spacing w:val="0"/>
          <w:w w:val="100"/>
          <w:position w:val="0"/>
          <w:u w:val="single"/>
          <w:shd w:val="clear" w:color="auto" w:fill="auto"/>
          <w:lang w:val="cs-CZ" w:eastAsia="cs-CZ" w:bidi="cs-CZ"/>
        </w:rPr>
        <w:t>Varianta 3:</w:t>
      </w:r>
      <w:r>
        <w:rPr>
          <w:color w:val="000000"/>
          <w:spacing w:val="0"/>
          <w:w w:val="100"/>
          <w:position w:val="0"/>
          <w:shd w:val="clear" w:color="auto" w:fill="auto"/>
          <w:lang w:val="cs-CZ" w:eastAsia="cs-CZ" w:bidi="cs-CZ"/>
        </w:rPr>
        <w:t xml:space="preserve"> Možnost čerpání služeb Programu MultiSport mají všichni Zaměstnanci, kteří o využívání Karty projeví zájem. Klient spolufinancuje náklady související s Programem MultiSport, tj. Klient přispívá 400 Kč (slovy: čtyři sta korun českých) a Zaměstnanec hradí Klientovi částku ve výši 200 Kč (slovy: dvě stě korun českých) měsíčně.</w:t>
      </w:r>
    </w:p>
    <w:p>
      <w:pPr>
        <w:pStyle w:val="Style2"/>
        <w:keepNext w:val="0"/>
        <w:keepLines w:val="0"/>
        <w:widowControl w:val="0"/>
        <w:shd w:val="clear" w:color="auto" w:fill="auto"/>
        <w:bidi w:val="0"/>
        <w:spacing w:before="0" w:after="220" w:line="240" w:lineRule="auto"/>
        <w:ind w:left="580" w:right="0" w:firstLine="0"/>
        <w:jc w:val="left"/>
      </w:pPr>
      <w:r>
        <w:rPr>
          <w:color w:val="000000"/>
          <w:spacing w:val="0"/>
          <w:w w:val="100"/>
          <w:position w:val="0"/>
          <w:u w:val="single"/>
          <w:shd w:val="clear" w:color="auto" w:fill="auto"/>
          <w:lang w:val="cs-CZ" w:eastAsia="cs-CZ" w:bidi="cs-CZ"/>
        </w:rPr>
        <w:t>Varianta 4:</w:t>
      </w:r>
      <w:r>
        <w:rPr>
          <w:color w:val="000000"/>
          <w:spacing w:val="0"/>
          <w:w w:val="100"/>
          <w:position w:val="0"/>
          <w:shd w:val="clear" w:color="auto" w:fill="auto"/>
          <w:lang w:val="cs-CZ" w:eastAsia="cs-CZ" w:bidi="cs-CZ"/>
        </w:rPr>
        <w:t xml:space="preserve"> Možnost čerpání služeb Programu MultiSport mají všichni Zaměstnanci, kteří o využívání Karty projeví zájem. Klient nefinancuje náklady související s Programem MultiSport, tj. Zaměstnanec hradí Klientovi veškeré měsíční náklady související s Programem MultiSport, tj. bez jakékoli finanční účasti Klienta.</w:t>
      </w:r>
    </w:p>
    <w:p>
      <w:pPr>
        <w:pStyle w:val="Style2"/>
        <w:keepNext w:val="0"/>
        <w:keepLines w:val="0"/>
        <w:widowControl w:val="0"/>
        <w:shd w:val="clear" w:color="auto" w:fill="auto"/>
        <w:bidi w:val="0"/>
        <w:spacing w:before="0" w:after="220" w:line="240" w:lineRule="auto"/>
        <w:ind w:left="580" w:right="0" w:firstLine="0"/>
        <w:jc w:val="left"/>
      </w:pPr>
      <w:r>
        <w:rPr>
          <w:color w:val="000000"/>
          <w:spacing w:val="0"/>
          <w:w w:val="100"/>
          <w:position w:val="0"/>
          <w:shd w:val="clear" w:color="auto" w:fill="auto"/>
          <w:lang w:val="cs-CZ" w:eastAsia="cs-CZ" w:bidi="cs-CZ"/>
        </w:rPr>
        <w:t>Veškeré změny v modelu financování Programu MultiSport, které provede (a Uživatelům oznámí) Klient, musí mít písemnou formu v podobě písemného dodatku k této Smlouvě.</w:t>
      </w:r>
    </w:p>
    <w:p>
      <w:pPr>
        <w:pStyle w:val="Style2"/>
        <w:keepNext w:val="0"/>
        <w:keepLines w:val="0"/>
        <w:widowControl w:val="0"/>
        <w:shd w:val="clear" w:color="auto" w:fill="auto"/>
        <w:bidi w:val="0"/>
        <w:spacing w:before="0" w:after="140" w:line="233" w:lineRule="auto"/>
        <w:ind w:left="580" w:right="0" w:firstLine="0"/>
        <w:jc w:val="both"/>
        <w:sectPr>
          <w:footnotePr>
            <w:pos w:val="pageBottom"/>
            <w:numFmt w:val="decimal"/>
            <w:numRestart w:val="continuous"/>
          </w:footnotePr>
          <w:pgSz w:w="11900" w:h="16840"/>
          <w:pgMar w:top="901" w:left="569" w:right="588" w:bottom="901" w:header="0" w:footer="3" w:gutter="0"/>
          <w:cols w:space="720"/>
          <w:noEndnote/>
          <w:rtlGutter w:val="0"/>
          <w:docGrid w:linePitch="360"/>
        </w:sectPr>
      </w:pPr>
      <w:r>
        <w:rPr>
          <w:color w:val="000000"/>
          <w:spacing w:val="0"/>
          <w:w w:val="100"/>
          <w:position w:val="0"/>
          <w:shd w:val="clear" w:color="auto" w:fill="auto"/>
          <w:lang w:val="cs-CZ" w:eastAsia="cs-CZ" w:bidi="cs-CZ"/>
        </w:rPr>
        <w:t>Klient se zavazuje, že nebude zpřístupňovat Program MultiSport jiným způsobem, než který je uveden v této Smlouvě. V případě porušení těchto povinností je Poskytovatel oprávněn od této Smlouvy odstoupit.</w:t>
      </w:r>
    </w:p>
    <w:p>
      <w:pPr>
        <w:pStyle w:val="Style2"/>
        <w:keepNext w:val="0"/>
        <w:keepLines w:val="0"/>
        <w:widowControl w:val="0"/>
        <w:shd w:val="clear" w:color="auto" w:fill="auto"/>
        <w:bidi w:val="0"/>
        <w:spacing w:before="180" w:after="0" w:line="240" w:lineRule="auto"/>
        <w:ind w:left="0" w:right="0" w:firstLine="0"/>
        <w:jc w:val="center"/>
      </w:pPr>
      <w:r>
        <w:rPr>
          <w:b/>
          <w:bCs/>
          <w:color w:val="000000"/>
          <w:spacing w:val="0"/>
          <w:w w:val="100"/>
          <w:position w:val="0"/>
          <w:shd w:val="clear" w:color="auto" w:fill="auto"/>
          <w:lang w:val="cs-CZ" w:eastAsia="cs-CZ" w:bidi="cs-CZ"/>
        </w:rPr>
        <w:t>Příloha č. 2</w:t>
      </w:r>
    </w:p>
    <w:p>
      <w:pPr>
        <w:pStyle w:val="Style2"/>
        <w:keepNext w:val="0"/>
        <w:keepLines w:val="0"/>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cs-CZ" w:eastAsia="cs-CZ" w:bidi="cs-CZ"/>
        </w:rPr>
        <w:t>Podmínky poskytování služeb v rámci Programu MultiSport</w:t>
      </w:r>
    </w:p>
    <w:p>
      <w:pPr>
        <w:pStyle w:val="Style5"/>
        <w:keepNext/>
        <w:keepLines/>
        <w:widowControl w:val="0"/>
        <w:numPr>
          <w:ilvl w:val="0"/>
          <w:numId w:val="15"/>
        </w:numPr>
        <w:shd w:val="clear" w:color="auto" w:fill="auto"/>
        <w:tabs>
          <w:tab w:pos="563" w:val="left"/>
        </w:tabs>
        <w:bidi w:val="0"/>
        <w:spacing w:before="0" w:line="226" w:lineRule="auto"/>
        <w:ind w:left="0" w:right="0" w:firstLine="0"/>
        <w:jc w:val="left"/>
      </w:pPr>
      <w:bookmarkStart w:id="40" w:name="bookmark40"/>
      <w:bookmarkStart w:id="41" w:name="bookmark41"/>
      <w:r>
        <w:rPr>
          <w:color w:val="000000"/>
          <w:spacing w:val="0"/>
          <w:w w:val="100"/>
          <w:position w:val="0"/>
          <w:shd w:val="clear" w:color="auto" w:fill="auto"/>
          <w:lang w:val="cs-CZ" w:eastAsia="cs-CZ" w:bidi="cs-CZ"/>
        </w:rPr>
        <w:t>Předmět</w:t>
      </w:r>
      <w:bookmarkEnd w:id="40"/>
      <w:bookmarkEnd w:id="41"/>
    </w:p>
    <w:p>
      <w:pPr>
        <w:pStyle w:val="Style2"/>
        <w:keepNext w:val="0"/>
        <w:keepLines w:val="0"/>
        <w:widowControl w:val="0"/>
        <w:numPr>
          <w:ilvl w:val="1"/>
          <w:numId w:val="15"/>
        </w:numPr>
        <w:shd w:val="clear" w:color="auto" w:fill="auto"/>
        <w:tabs>
          <w:tab w:pos="563" w:val="left"/>
        </w:tabs>
        <w:bidi w:val="0"/>
        <w:spacing w:before="0" w:after="380" w:line="230" w:lineRule="auto"/>
        <w:ind w:left="580" w:right="0" w:hanging="580"/>
        <w:jc w:val="left"/>
      </w:pPr>
      <w:r>
        <w:rPr>
          <w:color w:val="000000"/>
          <w:spacing w:val="0"/>
          <w:w w:val="100"/>
          <w:position w:val="0"/>
          <w:shd w:val="clear" w:color="auto" w:fill="auto"/>
          <w:lang w:val="cs-CZ" w:eastAsia="cs-CZ" w:bidi="cs-CZ"/>
        </w:rPr>
        <w:t>Uživatel, který se účastní Programu MultiSport, získá kartu MULTISPORT, která umožňuje vstup do široké sítě partnerských sportovních a relaxačních zařízení po celé České republice a Slovenské republice (dále také „</w:t>
      </w:r>
      <w:r>
        <w:rPr>
          <w:b/>
          <w:bCs/>
          <w:color w:val="000000"/>
          <w:spacing w:val="0"/>
          <w:w w:val="100"/>
          <w:position w:val="0"/>
          <w:shd w:val="clear" w:color="auto" w:fill="auto"/>
          <w:lang w:val="cs-CZ" w:eastAsia="cs-CZ" w:bidi="cs-CZ"/>
        </w:rPr>
        <w:t>smluvní partner“</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380" w:line="240" w:lineRule="auto"/>
        <w:ind w:left="0" w:right="0" w:firstLine="580"/>
        <w:jc w:val="left"/>
      </w:pPr>
      <w:r>
        <w:rPr>
          <w:color w:val="000000"/>
          <w:spacing w:val="0"/>
          <w:w w:val="100"/>
          <w:position w:val="0"/>
          <w:shd w:val="clear" w:color="auto" w:fill="auto"/>
          <w:lang w:val="cs-CZ" w:eastAsia="cs-CZ" w:bidi="cs-CZ"/>
        </w:rPr>
        <w:t>JEDNÁ SE O:</w:t>
      </w:r>
    </w:p>
    <w:p>
      <w:pPr>
        <w:pStyle w:val="Style2"/>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shd w:val="clear" w:color="auto" w:fill="auto"/>
          <w:lang w:val="cs-CZ" w:eastAsia="cs-CZ" w:bidi="cs-CZ"/>
        </w:rPr>
        <w:t xml:space="preserve">Více než 1700 sportovních a relaxačních center v ČR </w:t>
      </w:r>
      <w:r>
        <w:rPr>
          <w:color w:val="000000"/>
          <w:spacing w:val="0"/>
          <w:w w:val="100"/>
          <w:position w:val="0"/>
          <w:shd w:val="clear" w:color="auto" w:fill="auto"/>
          <w:lang w:val="cs-CZ" w:eastAsia="cs-CZ" w:bidi="cs-CZ"/>
        </w:rPr>
        <w:t>ke dni uzavření Smlouvy.</w:t>
      </w:r>
    </w:p>
    <w:p>
      <w:pPr>
        <w:pStyle w:val="Style2"/>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shd w:val="clear" w:color="auto" w:fill="auto"/>
          <w:lang w:val="cs-CZ" w:eastAsia="cs-CZ" w:bidi="cs-CZ"/>
        </w:rPr>
        <w:t xml:space="preserve">Více než 700 sportovních a relaxačních center v SR </w:t>
      </w:r>
      <w:r>
        <w:rPr>
          <w:color w:val="000000"/>
          <w:spacing w:val="0"/>
          <w:w w:val="100"/>
          <w:position w:val="0"/>
          <w:shd w:val="clear" w:color="auto" w:fill="auto"/>
          <w:lang w:val="cs-CZ" w:eastAsia="cs-CZ" w:bidi="cs-CZ"/>
        </w:rPr>
        <w:t>ke dni uzavření Smlouvy.</w:t>
      </w:r>
    </w:p>
    <w:p>
      <w:pPr>
        <w:pStyle w:val="Style2"/>
        <w:keepNext w:val="0"/>
        <w:keepLines w:val="0"/>
        <w:widowControl w:val="0"/>
        <w:shd w:val="clear" w:color="auto" w:fill="auto"/>
        <w:bidi w:val="0"/>
        <w:spacing w:before="0" w:after="380" w:line="240" w:lineRule="auto"/>
        <w:ind w:left="0" w:right="0" w:firstLine="580"/>
        <w:jc w:val="left"/>
      </w:pPr>
      <w:r>
        <w:rPr>
          <w:b/>
          <w:bCs/>
          <w:color w:val="000000"/>
          <w:spacing w:val="0"/>
          <w:w w:val="100"/>
          <w:position w:val="0"/>
          <w:shd w:val="clear" w:color="auto" w:fill="auto"/>
          <w:lang w:val="cs-CZ" w:eastAsia="cs-CZ" w:bidi="cs-CZ"/>
        </w:rPr>
        <w:t xml:space="preserve">Více než 260 typů sportovních či relaxačních aktivit </w:t>
      </w:r>
      <w:r>
        <w:rPr>
          <w:color w:val="000000"/>
          <w:spacing w:val="0"/>
          <w:w w:val="100"/>
          <w:position w:val="0"/>
          <w:shd w:val="clear" w:color="auto" w:fill="auto"/>
          <w:lang w:val="cs-CZ" w:eastAsia="cs-CZ" w:bidi="cs-CZ"/>
        </w:rPr>
        <w:t>ke dni uzavření Smlouvy.</w:t>
      </w:r>
    </w:p>
    <w:p>
      <w:pPr>
        <w:pStyle w:val="Style5"/>
        <w:keepNext/>
        <w:keepLines/>
        <w:widowControl w:val="0"/>
        <w:numPr>
          <w:ilvl w:val="0"/>
          <w:numId w:val="15"/>
        </w:numPr>
        <w:shd w:val="clear" w:color="auto" w:fill="auto"/>
        <w:tabs>
          <w:tab w:pos="563" w:val="left"/>
        </w:tabs>
        <w:bidi w:val="0"/>
        <w:spacing w:before="0" w:line="226" w:lineRule="auto"/>
        <w:ind w:left="0" w:right="0" w:firstLine="0"/>
        <w:jc w:val="both"/>
      </w:pPr>
      <w:bookmarkStart w:id="42" w:name="bookmark42"/>
      <w:bookmarkStart w:id="43" w:name="bookmark43"/>
      <w:r>
        <w:rPr>
          <w:color w:val="000000"/>
          <w:spacing w:val="0"/>
          <w:w w:val="100"/>
          <w:position w:val="0"/>
          <w:shd w:val="clear" w:color="auto" w:fill="auto"/>
          <w:lang w:val="cs-CZ" w:eastAsia="cs-CZ" w:bidi="cs-CZ"/>
        </w:rPr>
        <w:t>Poskytované služby</w:t>
      </w:r>
      <w:bookmarkEnd w:id="42"/>
      <w:bookmarkEnd w:id="43"/>
    </w:p>
    <w:p>
      <w:pPr>
        <w:pStyle w:val="Style2"/>
        <w:keepNext w:val="0"/>
        <w:keepLines w:val="0"/>
        <w:widowControl w:val="0"/>
        <w:numPr>
          <w:ilvl w:val="1"/>
          <w:numId w:val="15"/>
        </w:numPr>
        <w:shd w:val="clear" w:color="auto" w:fill="auto"/>
        <w:tabs>
          <w:tab w:pos="563" w:val="left"/>
        </w:tabs>
        <w:bidi w:val="0"/>
        <w:spacing w:before="0" w:after="0" w:line="226" w:lineRule="auto"/>
        <w:ind w:left="0" w:right="0" w:firstLine="0"/>
        <w:jc w:val="both"/>
      </w:pPr>
      <w:r>
        <w:rPr>
          <w:color w:val="000000"/>
          <w:spacing w:val="0"/>
          <w:w w:val="100"/>
          <w:position w:val="0"/>
          <w:shd w:val="clear" w:color="auto" w:fill="auto"/>
          <w:lang w:val="cs-CZ" w:eastAsia="cs-CZ" w:bidi="cs-CZ"/>
        </w:rPr>
        <w:t>Kartu MULTISPORT (dále také „karta“) lze získat pouze prostřednictvím Vašeho zaměstnavatele, a to za podmínek upravených ve smlouvě</w:t>
      </w:r>
    </w:p>
    <w:p>
      <w:pPr>
        <w:pStyle w:val="Style2"/>
        <w:keepNext w:val="0"/>
        <w:keepLines w:val="0"/>
        <w:widowControl w:val="0"/>
        <w:shd w:val="clear" w:color="auto" w:fill="auto"/>
        <w:bidi w:val="0"/>
        <w:spacing w:before="0" w:line="240" w:lineRule="auto"/>
        <w:ind w:left="580" w:right="0" w:firstLine="0"/>
        <w:jc w:val="left"/>
      </w:pPr>
      <w:r>
        <w:rPr>
          <w:color w:val="000000"/>
          <w:spacing w:val="0"/>
          <w:w w:val="100"/>
          <w:position w:val="0"/>
          <w:shd w:val="clear" w:color="auto" w:fill="auto"/>
          <w:lang w:val="cs-CZ" w:eastAsia="cs-CZ" w:bidi="cs-CZ"/>
        </w:rPr>
        <w:t>uzavřené mezi zaměstnavatelem a MultiSport Benefit, s.r.o. (dále jen „smlouva“). Služby v rámci Programu MultiSport je možné čerpat pouze prostřednictvím karty.</w:t>
      </w:r>
    </w:p>
    <w:p>
      <w:pPr>
        <w:pStyle w:val="Style2"/>
        <w:keepNext w:val="0"/>
        <w:keepLines w:val="0"/>
        <w:widowControl w:val="0"/>
        <w:numPr>
          <w:ilvl w:val="1"/>
          <w:numId w:val="15"/>
        </w:numPr>
        <w:shd w:val="clear" w:color="auto" w:fill="auto"/>
        <w:tabs>
          <w:tab w:pos="563" w:val="left"/>
        </w:tabs>
        <w:bidi w:val="0"/>
        <w:spacing w:before="0" w:after="0" w:line="221" w:lineRule="auto"/>
        <w:ind w:left="0" w:right="0" w:firstLine="0"/>
        <w:jc w:val="both"/>
      </w:pPr>
      <w:r>
        <w:rPr>
          <w:color w:val="000000"/>
          <w:spacing w:val="0"/>
          <w:w w:val="100"/>
          <w:position w:val="0"/>
          <w:shd w:val="clear" w:color="auto" w:fill="auto"/>
          <w:lang w:val="cs-CZ" w:eastAsia="cs-CZ" w:bidi="cs-CZ"/>
        </w:rPr>
        <w:t>Kartu lze využít každý den k jednomu bezplatnému vstupu do sportovišť spolupracujících s Programem MultiSport, a to výhradně při</w:t>
      </w:r>
    </w:p>
    <w:p>
      <w:pPr>
        <w:pStyle w:val="Style2"/>
        <w:keepNext w:val="0"/>
        <w:keepLines w:val="0"/>
        <w:widowControl w:val="0"/>
        <w:shd w:val="clear" w:color="auto" w:fill="auto"/>
        <w:bidi w:val="0"/>
        <w:spacing w:before="0" w:line="233" w:lineRule="auto"/>
        <w:ind w:left="580" w:right="0" w:firstLine="0"/>
        <w:jc w:val="left"/>
      </w:pPr>
      <w:r>
        <w:rPr>
          <w:color w:val="000000"/>
          <w:spacing w:val="0"/>
          <w:w w:val="100"/>
          <w:position w:val="0"/>
          <w:shd w:val="clear" w:color="auto" w:fill="auto"/>
          <w:lang w:val="cs-CZ" w:eastAsia="cs-CZ" w:bidi="cs-CZ"/>
        </w:rPr>
        <w:t>dodržení dalších podmínek stanovených takovým smluvním partnerem. U smluvního partnera, který nabízí volné, časově neomezené vstupy, je možné využít více služeb (aktivit) během jedné návštěvy.</w:t>
      </w:r>
    </w:p>
    <w:p>
      <w:pPr>
        <w:pStyle w:val="Style2"/>
        <w:keepNext w:val="0"/>
        <w:keepLines w:val="0"/>
        <w:widowControl w:val="0"/>
        <w:numPr>
          <w:ilvl w:val="1"/>
          <w:numId w:val="15"/>
        </w:numPr>
        <w:shd w:val="clear" w:color="auto" w:fill="auto"/>
        <w:tabs>
          <w:tab w:pos="563" w:val="left"/>
        </w:tabs>
        <w:bidi w:val="0"/>
        <w:spacing w:before="0" w:line="233" w:lineRule="auto"/>
        <w:ind w:left="580" w:right="0" w:hanging="580"/>
        <w:jc w:val="both"/>
      </w:pPr>
      <w:r>
        <w:rPr>
          <w:color w:val="000000"/>
          <w:spacing w:val="0"/>
          <w:w w:val="100"/>
          <w:position w:val="0"/>
          <w:shd w:val="clear" w:color="auto" w:fill="auto"/>
          <w:lang w:val="cs-CZ" w:eastAsia="cs-CZ" w:bidi="cs-CZ"/>
        </w:rPr>
        <w:t>Raketové sporty (squash, badminton, tenis, ricochet, stolní tenis). V případě pronájmu kurtu 2 až 4 osobami, kde minimálně 2 osoby vlastní kartu, je kurt zdarma na 60 minut a pokud kartu vlastní pouze 1 osoba, ostatní osoby hradí 50 % ceny kurtu přímo smluvnímu partnerovi. Přehled všech aktuálních smluvních sportovišť naleznete na stránkách</w:t>
      </w:r>
      <w:r>
        <w:fldChar w:fldCharType="begin"/>
      </w:r>
      <w:r>
        <w:rPr/>
        <w:instrText> HYPERLINK "http://www.multisport.cz/"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www.multisport.cz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(dále jen „partnerské sportoviště“).</w:t>
      </w:r>
    </w:p>
    <w:p>
      <w:pPr>
        <w:pStyle w:val="Style2"/>
        <w:keepNext w:val="0"/>
        <w:keepLines w:val="0"/>
        <w:widowControl w:val="0"/>
        <w:numPr>
          <w:ilvl w:val="1"/>
          <w:numId w:val="15"/>
        </w:numPr>
        <w:shd w:val="clear" w:color="auto" w:fill="auto"/>
        <w:tabs>
          <w:tab w:pos="563" w:val="left"/>
        </w:tabs>
        <w:bidi w:val="0"/>
        <w:spacing w:before="0" w:line="230" w:lineRule="auto"/>
        <w:ind w:left="580" w:right="0" w:hanging="580"/>
        <w:jc w:val="left"/>
      </w:pPr>
      <w:r>
        <w:rPr>
          <w:color w:val="000000"/>
          <w:spacing w:val="0"/>
          <w:w w:val="100"/>
          <w:position w:val="0"/>
          <w:shd w:val="clear" w:color="auto" w:fill="auto"/>
          <w:lang w:val="cs-CZ" w:eastAsia="cs-CZ" w:bidi="cs-CZ"/>
        </w:rPr>
        <w:t>V případě pronájmu kurtu na beach volejbal se karta rovná % ceny kurtu/60 minut. Pokud je ve skupině menší počet karet než čtyři, tak zbytek ceny kurtu je nutné doplatit. Přehled všech aktuálních smluvních sportovišť naleznete na stránkách</w:t>
      </w:r>
      <w:r>
        <w:fldChar w:fldCharType="begin"/>
      </w:r>
      <w:r>
        <w:rPr/>
        <w:instrText> HYPERLINK "http://www.multisport.cz/"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www.multisport.cz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(dále jen „partnerské sportoviště“).</w:t>
      </w:r>
    </w:p>
    <w:p>
      <w:pPr>
        <w:pStyle w:val="Style2"/>
        <w:keepNext w:val="0"/>
        <w:keepLines w:val="0"/>
        <w:widowControl w:val="0"/>
        <w:numPr>
          <w:ilvl w:val="1"/>
          <w:numId w:val="15"/>
        </w:numPr>
        <w:shd w:val="clear" w:color="auto" w:fill="auto"/>
        <w:tabs>
          <w:tab w:pos="563" w:val="left"/>
        </w:tabs>
        <w:bidi w:val="0"/>
        <w:spacing w:before="0" w:line="230" w:lineRule="auto"/>
        <w:ind w:left="580" w:right="0" w:hanging="580"/>
        <w:jc w:val="left"/>
      </w:pPr>
      <w:r>
        <w:rPr>
          <w:color w:val="000000"/>
          <w:spacing w:val="0"/>
          <w:w w:val="100"/>
          <w:position w:val="0"/>
          <w:shd w:val="clear" w:color="auto" w:fill="auto"/>
          <w:lang w:val="cs-CZ" w:eastAsia="cs-CZ" w:bidi="cs-CZ"/>
        </w:rPr>
        <w:t>V případě pronájmu bowlingové dráhy se karta rovná % ceny dráhy/60 minut. Pokud je ve skupině menší počet karet než čtyři, tak zbytek ceny dráhy je nutné doplatit.</w:t>
      </w:r>
    </w:p>
    <w:p>
      <w:pPr>
        <w:pStyle w:val="Style2"/>
        <w:keepNext w:val="0"/>
        <w:keepLines w:val="0"/>
        <w:widowControl w:val="0"/>
        <w:numPr>
          <w:ilvl w:val="1"/>
          <w:numId w:val="15"/>
        </w:numPr>
        <w:shd w:val="clear" w:color="auto" w:fill="auto"/>
        <w:tabs>
          <w:tab w:pos="563" w:val="left"/>
        </w:tabs>
        <w:bidi w:val="0"/>
        <w:spacing w:before="0" w:line="240" w:lineRule="auto"/>
        <w:ind w:left="580" w:right="0" w:hanging="580"/>
        <w:jc w:val="left"/>
      </w:pPr>
      <w:r>
        <w:rPr>
          <w:color w:val="000000"/>
          <w:spacing w:val="0"/>
          <w:w w:val="100"/>
          <w:position w:val="0"/>
          <w:shd w:val="clear" w:color="auto" w:fill="auto"/>
          <w:lang w:val="cs-CZ" w:eastAsia="cs-CZ" w:bidi="cs-CZ"/>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p>
      <w:pPr>
        <w:pStyle w:val="Style2"/>
        <w:keepNext w:val="0"/>
        <w:keepLines w:val="0"/>
        <w:widowControl w:val="0"/>
        <w:numPr>
          <w:ilvl w:val="1"/>
          <w:numId w:val="15"/>
        </w:numPr>
        <w:shd w:val="clear" w:color="auto" w:fill="auto"/>
        <w:tabs>
          <w:tab w:pos="563" w:val="left"/>
        </w:tabs>
        <w:bidi w:val="0"/>
        <w:spacing w:before="0" w:line="230" w:lineRule="auto"/>
        <w:ind w:left="580" w:right="0" w:hanging="580"/>
        <w:jc w:val="left"/>
      </w:pPr>
      <w:r>
        <w:rPr>
          <w:color w:val="000000"/>
          <w:spacing w:val="0"/>
          <w:w w:val="100"/>
          <w:position w:val="0"/>
          <w:shd w:val="clear" w:color="auto" w:fill="auto"/>
          <w:lang w:val="cs-CZ" w:eastAsia="cs-CZ" w:bidi="cs-CZ"/>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p>
      <w:pPr>
        <w:pStyle w:val="Style2"/>
        <w:keepNext w:val="0"/>
        <w:keepLines w:val="0"/>
        <w:widowControl w:val="0"/>
        <w:numPr>
          <w:ilvl w:val="1"/>
          <w:numId w:val="15"/>
        </w:numPr>
        <w:shd w:val="clear" w:color="auto" w:fill="auto"/>
        <w:tabs>
          <w:tab w:pos="563" w:val="left"/>
        </w:tabs>
        <w:bidi w:val="0"/>
        <w:spacing w:before="0" w:line="233" w:lineRule="auto"/>
        <w:ind w:left="580" w:right="0" w:hanging="580"/>
        <w:jc w:val="left"/>
      </w:pPr>
      <w:r>
        <w:rPr>
          <w:color w:val="000000"/>
          <w:spacing w:val="0"/>
          <w:w w:val="100"/>
          <w:position w:val="0"/>
          <w:shd w:val="clear" w:color="auto" w:fill="auto"/>
          <w:lang w:val="cs-CZ" w:eastAsia="cs-CZ" w:bidi="cs-CZ"/>
        </w:rPr>
        <w:t>Uživatel karty je povinen jednat tak, aby měl kartu po celou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p>
      <w:pPr>
        <w:pStyle w:val="Style2"/>
        <w:keepNext w:val="0"/>
        <w:keepLines w:val="0"/>
        <w:widowControl w:val="0"/>
        <w:numPr>
          <w:ilvl w:val="1"/>
          <w:numId w:val="15"/>
        </w:numPr>
        <w:shd w:val="clear" w:color="auto" w:fill="auto"/>
        <w:tabs>
          <w:tab w:pos="563" w:val="left"/>
        </w:tabs>
        <w:bidi w:val="0"/>
        <w:spacing w:before="0" w:after="380" w:line="226" w:lineRule="auto"/>
        <w:ind w:left="0" w:right="0" w:firstLine="0"/>
        <w:jc w:val="left"/>
      </w:pPr>
      <w:r>
        <w:rPr>
          <w:color w:val="000000"/>
          <w:spacing w:val="0"/>
          <w:w w:val="100"/>
          <w:position w:val="0"/>
          <w:shd w:val="clear" w:color="auto" w:fill="auto"/>
          <w:lang w:val="cs-CZ" w:eastAsia="cs-CZ" w:bidi="cs-CZ"/>
        </w:rPr>
        <w:t>Služby lze využívat v provozní době partnerského sportoviště (pokud se nevyskytují jiná omezení</w:t>
      </w:r>
      <w:r>
        <w:rPr>
          <w:color w:val="1F497D"/>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w:t>
      </w:r>
    </w:p>
    <w:p>
      <w:pPr>
        <w:pStyle w:val="Style5"/>
        <w:keepNext/>
        <w:keepLines/>
        <w:widowControl w:val="0"/>
        <w:numPr>
          <w:ilvl w:val="0"/>
          <w:numId w:val="15"/>
        </w:numPr>
        <w:shd w:val="clear" w:color="auto" w:fill="auto"/>
        <w:tabs>
          <w:tab w:pos="563" w:val="left"/>
        </w:tabs>
        <w:bidi w:val="0"/>
        <w:spacing w:before="0" w:line="226" w:lineRule="auto"/>
        <w:ind w:left="0" w:right="0" w:firstLine="0"/>
        <w:jc w:val="left"/>
      </w:pPr>
      <w:bookmarkStart w:id="44" w:name="bookmark44"/>
      <w:bookmarkStart w:id="45" w:name="bookmark45"/>
      <w:r>
        <w:rPr>
          <w:color w:val="000000"/>
          <w:spacing w:val="0"/>
          <w:w w:val="100"/>
          <w:position w:val="0"/>
          <w:shd w:val="clear" w:color="auto" w:fill="auto"/>
          <w:lang w:val="cs-CZ" w:eastAsia="cs-CZ" w:bidi="cs-CZ"/>
        </w:rPr>
        <w:t>Karta MULTISPORT</w:t>
      </w:r>
      <w:bookmarkEnd w:id="44"/>
      <w:bookmarkEnd w:id="45"/>
    </w:p>
    <w:p>
      <w:pPr>
        <w:pStyle w:val="Style2"/>
        <w:keepNext w:val="0"/>
        <w:keepLines w:val="0"/>
        <w:widowControl w:val="0"/>
        <w:numPr>
          <w:ilvl w:val="1"/>
          <w:numId w:val="15"/>
        </w:numPr>
        <w:shd w:val="clear" w:color="auto" w:fill="auto"/>
        <w:tabs>
          <w:tab w:pos="563" w:val="left"/>
        </w:tabs>
        <w:bidi w:val="0"/>
        <w:spacing w:before="0" w:line="226" w:lineRule="auto"/>
        <w:ind w:left="0" w:right="0" w:firstLine="0"/>
        <w:jc w:val="left"/>
      </w:pPr>
      <w:r>
        <w:rPr>
          <w:color w:val="000000"/>
          <w:spacing w:val="0"/>
          <w:w w:val="100"/>
          <w:position w:val="0"/>
          <w:shd w:val="clear" w:color="auto" w:fill="auto"/>
          <w:lang w:val="cs-CZ" w:eastAsia="cs-CZ" w:bidi="cs-CZ"/>
        </w:rPr>
        <w:t>Karta MULTISPORT je vystavena na konkrétní jméno a je nepřenosná</w:t>
      </w:r>
      <w:r>
        <w:rPr>
          <w:color w:val="1F497D"/>
          <w:spacing w:val="0"/>
          <w:w w:val="100"/>
          <w:position w:val="0"/>
          <w:shd w:val="clear" w:color="auto" w:fill="auto"/>
          <w:lang w:val="cs-CZ" w:eastAsia="cs-CZ" w:bidi="cs-CZ"/>
        </w:rPr>
        <w:t>.</w:t>
      </w:r>
    </w:p>
    <w:p>
      <w:pPr>
        <w:pStyle w:val="Style2"/>
        <w:keepNext w:val="0"/>
        <w:keepLines w:val="0"/>
        <w:widowControl w:val="0"/>
        <w:numPr>
          <w:ilvl w:val="1"/>
          <w:numId w:val="15"/>
        </w:numPr>
        <w:shd w:val="clear" w:color="auto" w:fill="auto"/>
        <w:tabs>
          <w:tab w:pos="563" w:val="left"/>
        </w:tabs>
        <w:bidi w:val="0"/>
        <w:spacing w:before="0" w:line="226" w:lineRule="auto"/>
        <w:ind w:left="0" w:right="0" w:firstLine="0"/>
        <w:jc w:val="left"/>
      </w:pPr>
      <w:r>
        <w:rPr>
          <w:color w:val="000000"/>
          <w:spacing w:val="0"/>
          <w:w w:val="100"/>
          <w:position w:val="0"/>
          <w:shd w:val="clear" w:color="auto" w:fill="auto"/>
          <w:lang w:val="cs-CZ" w:eastAsia="cs-CZ" w:bidi="cs-CZ"/>
        </w:rPr>
        <w:t>Zaměstnanec je za podmínek upravených ve smlouvě oprávněn k obdržení jedné karty.</w:t>
      </w:r>
    </w:p>
    <w:p>
      <w:pPr>
        <w:pStyle w:val="Style2"/>
        <w:keepNext w:val="0"/>
        <w:keepLines w:val="0"/>
        <w:widowControl w:val="0"/>
        <w:numPr>
          <w:ilvl w:val="1"/>
          <w:numId w:val="15"/>
        </w:numPr>
        <w:shd w:val="clear" w:color="auto" w:fill="auto"/>
        <w:tabs>
          <w:tab w:pos="563" w:val="left"/>
        </w:tabs>
        <w:bidi w:val="0"/>
        <w:spacing w:before="0" w:line="226" w:lineRule="auto"/>
        <w:ind w:left="580" w:right="0" w:hanging="580"/>
        <w:jc w:val="left"/>
      </w:pPr>
      <w:r>
        <w:rPr>
          <w:color w:val="000000"/>
          <w:spacing w:val="0"/>
          <w:w w:val="100"/>
          <w:position w:val="0"/>
          <w:shd w:val="clear" w:color="auto" w:fill="auto"/>
          <w:lang w:val="cs-CZ" w:eastAsia="cs-CZ" w:bidi="cs-CZ"/>
        </w:rPr>
        <w:t>Ke každé kartě může oprávněný zaměstnanec přiobjednat jednu kartu Doprovodnou a až 3 karty Dětské do 15 let věku dítěte. Doprovodné karty je možné vydat pouze pro osoby blízké či životní partnery (druh/družka) zaměstnance.</w:t>
      </w:r>
    </w:p>
    <w:p>
      <w:pPr>
        <w:pStyle w:val="Style2"/>
        <w:keepNext w:val="0"/>
        <w:keepLines w:val="0"/>
        <w:widowControl w:val="0"/>
        <w:numPr>
          <w:ilvl w:val="1"/>
          <w:numId w:val="15"/>
        </w:numPr>
        <w:shd w:val="clear" w:color="auto" w:fill="auto"/>
        <w:tabs>
          <w:tab w:pos="563" w:val="left"/>
        </w:tabs>
        <w:bidi w:val="0"/>
        <w:spacing w:before="0" w:line="240" w:lineRule="auto"/>
        <w:ind w:left="580" w:right="0" w:hanging="580"/>
        <w:jc w:val="left"/>
      </w:pPr>
      <w:r>
        <w:rPr>
          <w:color w:val="000000"/>
          <w:spacing w:val="0"/>
          <w:w w:val="100"/>
          <w:position w:val="0"/>
          <w:shd w:val="clear" w:color="auto" w:fill="auto"/>
          <w:lang w:val="cs-CZ" w:eastAsia="cs-CZ" w:bidi="cs-CZ"/>
        </w:rPr>
        <w:t>Doprovodné a Dětské karty jsou hrazeny v plné výši zaměstnancem zaměstnavateli (srážkami ze mzdy nebo jiným dohodnutým způsobem). Dojde-li k ukončení platnosti karty zaměstnance v Programu MultiSport, jsou taktéž automaticky ukončeny veškeré přidružené Karty (Doprovodné i Dětské). Dítě, které v průběhu účasti v Programu MultiSport dovrší věku patnáct let, může být přihlášeno pouze jako Doprovodná osoba / pokud nemá zaměstnanec doposud nahlášenou jinou doprovodnou osobu.</w:t>
      </w:r>
    </w:p>
    <w:p>
      <w:pPr>
        <w:pStyle w:val="Style2"/>
        <w:keepNext w:val="0"/>
        <w:keepLines w:val="0"/>
        <w:widowControl w:val="0"/>
        <w:numPr>
          <w:ilvl w:val="1"/>
          <w:numId w:val="15"/>
        </w:numPr>
        <w:shd w:val="clear" w:color="auto" w:fill="auto"/>
        <w:tabs>
          <w:tab w:pos="563" w:val="left"/>
        </w:tabs>
        <w:bidi w:val="0"/>
        <w:spacing w:before="0" w:line="226" w:lineRule="auto"/>
        <w:ind w:left="0" w:right="0" w:firstLine="0"/>
        <w:jc w:val="left"/>
      </w:pPr>
      <w:r>
        <w:rPr>
          <w:color w:val="000000"/>
          <w:spacing w:val="0"/>
          <w:w w:val="100"/>
          <w:position w:val="0"/>
          <w:shd w:val="clear" w:color="auto" w:fill="auto"/>
          <w:lang w:val="cs-CZ" w:eastAsia="cs-CZ" w:bidi="cs-CZ"/>
        </w:rPr>
        <w:t>Uživatel je povinen dodržovat provozní řád i další podmínky partnerského sportoviště, ve kterém se nachází.</w:t>
      </w:r>
    </w:p>
    <w:p>
      <w:pPr>
        <w:pStyle w:val="Style2"/>
        <w:keepNext w:val="0"/>
        <w:keepLines w:val="0"/>
        <w:widowControl w:val="0"/>
        <w:numPr>
          <w:ilvl w:val="1"/>
          <w:numId w:val="15"/>
        </w:numPr>
        <w:shd w:val="clear" w:color="auto" w:fill="auto"/>
        <w:tabs>
          <w:tab w:pos="563" w:val="left"/>
        </w:tabs>
        <w:bidi w:val="0"/>
        <w:spacing w:before="0" w:line="230" w:lineRule="auto"/>
        <w:ind w:left="580" w:right="0" w:hanging="580"/>
        <w:jc w:val="left"/>
      </w:pPr>
      <w:r>
        <w:rPr>
          <w:color w:val="000000"/>
          <w:spacing w:val="0"/>
          <w:w w:val="100"/>
          <w:position w:val="0"/>
          <w:shd w:val="clear" w:color="auto" w:fill="auto"/>
          <w:lang w:val="cs-CZ" w:eastAsia="cs-CZ" w:bidi="cs-CZ"/>
        </w:rPr>
        <w:t>Ztrátu, zničení nebo krádež karty je nutné neprodleně hlásit osobě zodpovědné za kontakt s MultiSport Benefit, s.r.o. V případě nálezu karty je nutné ji odeslat do MultiSport Benefit, s.r.o. nebo předat osobě zodpovědné za kontakt s MultiSport Benefit, s.r.o.</w:t>
      </w:r>
    </w:p>
    <w:p>
      <w:pPr>
        <w:pStyle w:val="Style2"/>
        <w:keepNext w:val="0"/>
        <w:keepLines w:val="0"/>
        <w:widowControl w:val="0"/>
        <w:numPr>
          <w:ilvl w:val="1"/>
          <w:numId w:val="15"/>
        </w:numPr>
        <w:shd w:val="clear" w:color="auto" w:fill="auto"/>
        <w:tabs>
          <w:tab w:pos="563" w:val="left"/>
        </w:tabs>
        <w:bidi w:val="0"/>
        <w:spacing w:before="0" w:line="226" w:lineRule="auto"/>
        <w:ind w:left="0" w:right="0" w:firstLine="0"/>
        <w:jc w:val="left"/>
      </w:pPr>
      <w:r>
        <w:rPr>
          <w:color w:val="000000"/>
          <w:spacing w:val="0"/>
          <w:w w:val="100"/>
          <w:position w:val="0"/>
          <w:shd w:val="clear" w:color="auto" w:fill="auto"/>
          <w:lang w:val="cs-CZ" w:eastAsia="cs-CZ" w:bidi="cs-CZ"/>
        </w:rPr>
        <w:t>Po skončení platnosti karty je nutné kartu vrátit zaměstnavateli nebo společnosti MultiSport Benefit, s.r.o.</w:t>
      </w:r>
    </w:p>
    <w:p>
      <w:pPr>
        <w:pStyle w:val="Style2"/>
        <w:keepNext w:val="0"/>
        <w:keepLines w:val="0"/>
        <w:widowControl w:val="0"/>
        <w:numPr>
          <w:ilvl w:val="1"/>
          <w:numId w:val="15"/>
        </w:numPr>
        <w:shd w:val="clear" w:color="auto" w:fill="auto"/>
        <w:tabs>
          <w:tab w:pos="563" w:val="left"/>
        </w:tabs>
        <w:bidi w:val="0"/>
        <w:spacing w:before="0" w:line="233" w:lineRule="auto"/>
        <w:ind w:left="580" w:right="0" w:hanging="580"/>
        <w:jc w:val="left"/>
      </w:pPr>
      <w:r>
        <w:rPr>
          <w:color w:val="000000"/>
          <w:spacing w:val="0"/>
          <w:w w:val="100"/>
          <w:position w:val="0"/>
          <w:shd w:val="clear" w:color="auto" w:fill="auto"/>
          <w:lang w:val="cs-CZ" w:eastAsia="cs-CZ" w:bidi="cs-CZ"/>
        </w:rPr>
        <w:t>Karta je majetkem MultiSport Benefit, s.r.o. MultiSport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r>
        <w:br w:type="page"/>
      </w:r>
    </w:p>
    <w:p>
      <w:pPr>
        <w:pStyle w:val="Style5"/>
        <w:keepNext/>
        <w:keepLines/>
        <w:widowControl w:val="0"/>
        <w:numPr>
          <w:ilvl w:val="0"/>
          <w:numId w:val="15"/>
        </w:numPr>
        <w:shd w:val="clear" w:color="auto" w:fill="auto"/>
        <w:tabs>
          <w:tab w:pos="564" w:val="left"/>
        </w:tabs>
        <w:bidi w:val="0"/>
        <w:spacing w:before="0" w:line="226"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Další podmínky užívání</w:t>
      </w:r>
      <w:bookmarkEnd w:id="46"/>
      <w:bookmarkEnd w:id="47"/>
    </w:p>
    <w:p>
      <w:pPr>
        <w:pStyle w:val="Style2"/>
        <w:keepNext w:val="0"/>
        <w:keepLines w:val="0"/>
        <w:widowControl w:val="0"/>
        <w:numPr>
          <w:ilvl w:val="1"/>
          <w:numId w:val="15"/>
        </w:numPr>
        <w:shd w:val="clear" w:color="auto" w:fill="auto"/>
        <w:tabs>
          <w:tab w:pos="564" w:val="left"/>
        </w:tabs>
        <w:bidi w:val="0"/>
        <w:spacing w:before="0" w:line="226" w:lineRule="auto"/>
        <w:ind w:left="0" w:right="0" w:firstLine="0"/>
        <w:jc w:val="left"/>
      </w:pPr>
      <w:r>
        <w:rPr>
          <w:color w:val="000000"/>
          <w:spacing w:val="0"/>
          <w:w w:val="100"/>
          <w:position w:val="0"/>
          <w:shd w:val="clear" w:color="auto" w:fill="auto"/>
          <w:lang w:val="cs-CZ" w:eastAsia="cs-CZ" w:bidi="cs-CZ"/>
        </w:rPr>
        <w:t>Nahlášení neoprávněných osob do Programu MultiSport bude sankcionováno v souladu s ustanoveními této Smlouvy.</w:t>
      </w:r>
    </w:p>
    <w:p>
      <w:pPr>
        <w:pStyle w:val="Style2"/>
        <w:keepNext w:val="0"/>
        <w:keepLines w:val="0"/>
        <w:widowControl w:val="0"/>
        <w:numPr>
          <w:ilvl w:val="1"/>
          <w:numId w:val="15"/>
        </w:numPr>
        <w:shd w:val="clear" w:color="auto" w:fill="auto"/>
        <w:tabs>
          <w:tab w:pos="564" w:val="left"/>
        </w:tabs>
        <w:bidi w:val="0"/>
        <w:spacing w:before="0" w:line="230" w:lineRule="auto"/>
        <w:ind w:left="580" w:right="0" w:hanging="580"/>
        <w:jc w:val="left"/>
      </w:pPr>
      <w:r>
        <w:rPr>
          <w:color w:val="000000"/>
          <w:spacing w:val="0"/>
          <w:w w:val="100"/>
          <w:position w:val="0"/>
          <w:shd w:val="clear" w:color="auto" w:fill="auto"/>
          <w:lang w:val="cs-CZ" w:eastAsia="cs-CZ" w:bidi="cs-CZ"/>
        </w:rPr>
        <w:t>Pracovník MultiSport Benefit, s.r.o. (Kontrolor) a pověřený pracovník partnerského sportoviště jsou oprávněni ověřovat totožnost Uživatele náhledem do osobního dokladu a jsou oprávnění kartu užívanou v rozporu s těmito podmínkami Uživateli odebrat.</w:t>
      </w:r>
    </w:p>
    <w:p>
      <w:pPr>
        <w:pStyle w:val="Style2"/>
        <w:keepNext w:val="0"/>
        <w:keepLines w:val="0"/>
        <w:widowControl w:val="0"/>
        <w:numPr>
          <w:ilvl w:val="1"/>
          <w:numId w:val="15"/>
        </w:numPr>
        <w:shd w:val="clear" w:color="auto" w:fill="auto"/>
        <w:tabs>
          <w:tab w:pos="564" w:val="left"/>
        </w:tabs>
        <w:bidi w:val="0"/>
        <w:spacing w:before="0" w:line="226" w:lineRule="auto"/>
        <w:ind w:left="0" w:right="0" w:firstLine="0"/>
        <w:jc w:val="left"/>
      </w:pPr>
      <w:r>
        <w:rPr>
          <w:color w:val="000000"/>
          <w:spacing w:val="0"/>
          <w:w w:val="100"/>
          <w:position w:val="0"/>
          <w:shd w:val="clear" w:color="auto" w:fill="auto"/>
          <w:lang w:val="cs-CZ" w:eastAsia="cs-CZ" w:bidi="cs-CZ"/>
        </w:rPr>
        <w:t>Je zakázáno provádět jakékoliv změny ve vzhledu karty.</w:t>
      </w:r>
    </w:p>
    <w:p>
      <w:pPr>
        <w:pStyle w:val="Style2"/>
        <w:keepNext w:val="0"/>
        <w:keepLines w:val="0"/>
        <w:widowControl w:val="0"/>
        <w:numPr>
          <w:ilvl w:val="1"/>
          <w:numId w:val="15"/>
        </w:numPr>
        <w:shd w:val="clear" w:color="auto" w:fill="auto"/>
        <w:tabs>
          <w:tab w:pos="564" w:val="left"/>
        </w:tabs>
        <w:bidi w:val="0"/>
        <w:spacing w:before="0" w:line="230" w:lineRule="auto"/>
        <w:ind w:left="580" w:right="0" w:hanging="580"/>
        <w:jc w:val="left"/>
      </w:pPr>
      <w:r>
        <w:rPr>
          <w:color w:val="000000"/>
          <w:spacing w:val="0"/>
          <w:w w:val="100"/>
          <w:position w:val="0"/>
          <w:shd w:val="clear" w:color="auto" w:fill="auto"/>
          <w:lang w:val="cs-CZ" w:eastAsia="cs-CZ" w:bidi="cs-CZ"/>
        </w:rPr>
        <w:t>Obchodování s kartami a jakákoliv forma distribuce karet či předání, půjčování karet třetím osobám, bez předchozího souhlasu MultiSport Benefit, s.r.o. je zakázána.</w:t>
      </w:r>
    </w:p>
    <w:p>
      <w:pPr>
        <w:pStyle w:val="Style2"/>
        <w:keepNext w:val="0"/>
        <w:keepLines w:val="0"/>
        <w:widowControl w:val="0"/>
        <w:numPr>
          <w:ilvl w:val="1"/>
          <w:numId w:val="15"/>
        </w:numPr>
        <w:shd w:val="clear" w:color="auto" w:fill="auto"/>
        <w:tabs>
          <w:tab w:pos="564" w:val="left"/>
        </w:tabs>
        <w:bidi w:val="0"/>
        <w:spacing w:before="0" w:line="226" w:lineRule="auto"/>
        <w:ind w:left="0" w:right="0" w:firstLine="0"/>
        <w:jc w:val="left"/>
      </w:pPr>
      <w:r>
        <w:rPr>
          <w:color w:val="000000"/>
          <w:spacing w:val="0"/>
          <w:w w:val="100"/>
          <w:position w:val="0"/>
          <w:shd w:val="clear" w:color="auto" w:fill="auto"/>
          <w:lang w:val="cs-CZ" w:eastAsia="cs-CZ" w:bidi="cs-CZ"/>
        </w:rPr>
        <w:t>Je zakázáno využívat karty mimo období jejich platnosti.</w:t>
      </w:r>
    </w:p>
    <w:p>
      <w:pPr>
        <w:pStyle w:val="Style2"/>
        <w:keepNext w:val="0"/>
        <w:keepLines w:val="0"/>
        <w:widowControl w:val="0"/>
        <w:numPr>
          <w:ilvl w:val="1"/>
          <w:numId w:val="15"/>
        </w:numPr>
        <w:shd w:val="clear" w:color="auto" w:fill="auto"/>
        <w:tabs>
          <w:tab w:pos="564" w:val="left"/>
        </w:tabs>
        <w:bidi w:val="0"/>
        <w:spacing w:before="0" w:line="226" w:lineRule="auto"/>
        <w:ind w:left="0" w:right="0" w:firstLine="0"/>
        <w:jc w:val="left"/>
      </w:pPr>
      <w:r>
        <w:rPr>
          <w:color w:val="000000"/>
          <w:spacing w:val="0"/>
          <w:w w:val="100"/>
          <w:position w:val="0"/>
          <w:shd w:val="clear" w:color="auto" w:fill="auto"/>
          <w:lang w:val="cs-CZ" w:eastAsia="cs-CZ" w:bidi="cs-CZ"/>
        </w:rPr>
        <w:t>Při převzetí karty Uživatel prohlašuje, že se seznámil s podmínkami užívání karty a bezvýhradně je akceptuje.</w:t>
      </w:r>
    </w:p>
    <w:p>
      <w:pPr>
        <w:pStyle w:val="Style2"/>
        <w:keepNext w:val="0"/>
        <w:keepLines w:val="0"/>
        <w:widowControl w:val="0"/>
        <w:numPr>
          <w:ilvl w:val="1"/>
          <w:numId w:val="15"/>
        </w:numPr>
        <w:shd w:val="clear" w:color="auto" w:fill="auto"/>
        <w:tabs>
          <w:tab w:pos="564" w:val="left"/>
        </w:tabs>
        <w:bidi w:val="0"/>
        <w:spacing w:before="0" w:after="380" w:line="230" w:lineRule="auto"/>
        <w:ind w:left="580" w:right="0" w:hanging="580"/>
        <w:jc w:val="left"/>
      </w:pPr>
      <w:r>
        <w:rPr>
          <w:color w:val="000000"/>
          <w:spacing w:val="0"/>
          <w:w w:val="100"/>
          <w:position w:val="0"/>
          <w:shd w:val="clear" w:color="auto" w:fill="auto"/>
          <w:lang w:val="cs-CZ" w:eastAsia="cs-CZ" w:bidi="cs-CZ"/>
        </w:rPr>
        <w:t>MultiSport Benefit, s.r.o. si vyhrazuje právo na jakékoliv změny v podmínkách užívání karty s tím, že nedojde k zhoršení právního postavení Klienta či Uživatelů.</w:t>
      </w:r>
    </w:p>
    <w:p>
      <w:pPr>
        <w:pStyle w:val="Style5"/>
        <w:keepNext/>
        <w:keepLines/>
        <w:widowControl w:val="0"/>
        <w:numPr>
          <w:ilvl w:val="0"/>
          <w:numId w:val="15"/>
        </w:numPr>
        <w:shd w:val="clear" w:color="auto" w:fill="auto"/>
        <w:tabs>
          <w:tab w:pos="564" w:val="left"/>
        </w:tabs>
        <w:bidi w:val="0"/>
        <w:spacing w:before="0" w:line="226" w:lineRule="auto"/>
        <w:ind w:left="0" w:right="0" w:firstLine="0"/>
        <w:jc w:val="left"/>
      </w:pPr>
      <w:bookmarkStart w:id="48" w:name="bookmark48"/>
      <w:bookmarkStart w:id="49" w:name="bookmark49"/>
      <w:r>
        <w:rPr>
          <w:color w:val="000000"/>
          <w:spacing w:val="0"/>
          <w:w w:val="100"/>
          <w:position w:val="0"/>
          <w:shd w:val="clear" w:color="auto" w:fill="auto"/>
          <w:lang w:val="cs-CZ" w:eastAsia="cs-CZ" w:bidi="cs-CZ"/>
        </w:rPr>
        <w:t>Podmínky přerušení platnosti Karet a zrušení Karet</w:t>
      </w:r>
      <w:bookmarkEnd w:id="48"/>
      <w:bookmarkEnd w:id="49"/>
    </w:p>
    <w:p>
      <w:pPr>
        <w:pStyle w:val="Style2"/>
        <w:keepNext w:val="0"/>
        <w:keepLines w:val="0"/>
        <w:widowControl w:val="0"/>
        <w:shd w:val="clear" w:color="auto" w:fill="auto"/>
        <w:bidi w:val="0"/>
        <w:spacing w:before="0" w:line="233" w:lineRule="auto"/>
        <w:ind w:left="580" w:right="0" w:hanging="580"/>
        <w:jc w:val="left"/>
      </w:pPr>
      <w:r>
        <w:rPr>
          <w:rFonts w:ascii="Arial" w:eastAsia="Arial" w:hAnsi="Arial" w:cs="Arial"/>
          <w:color w:val="000000"/>
          <w:spacing w:val="0"/>
          <w:w w:val="100"/>
          <w:position w:val="0"/>
          <w:sz w:val="20"/>
          <w:szCs w:val="20"/>
          <w:shd w:val="clear" w:color="auto" w:fill="auto"/>
          <w:lang w:val="cs-CZ" w:eastAsia="cs-CZ" w:bidi="cs-CZ"/>
        </w:rPr>
        <w:t xml:space="preserve">5.1. </w:t>
      </w:r>
      <w:r>
        <w:rPr>
          <w:color w:val="000000"/>
          <w:spacing w:val="0"/>
          <w:w w:val="100"/>
          <w:position w:val="0"/>
          <w:shd w:val="clear" w:color="auto" w:fill="auto"/>
          <w:lang w:val="cs-CZ" w:eastAsia="cs-CZ" w:bidi="cs-CZ"/>
        </w:rPr>
        <w:t>Uživatel karty může platnost karty pozastavit na dobu neurčitou, ale pouze z vážných zdravotních důvodů. Žádost o pozastavení platnosti karty Uživatele musí MultiSport Benefit, s.r.o. nahlásit příslušný pracovník personálního oddělení zaměstnavatele nejpozději do posledního dne v měsíci. Platnost karty je poté pozastavená od 1. dne měsíce následujícího.</w:t>
      </w:r>
    </w:p>
    <w:p>
      <w:pPr>
        <w:pStyle w:val="Style2"/>
        <w:keepNext w:val="0"/>
        <w:keepLines w:val="0"/>
        <w:widowControl w:val="0"/>
        <w:numPr>
          <w:ilvl w:val="0"/>
          <w:numId w:val="17"/>
        </w:numPr>
        <w:shd w:val="clear" w:color="auto" w:fill="auto"/>
        <w:tabs>
          <w:tab w:pos="564" w:val="left"/>
        </w:tabs>
        <w:bidi w:val="0"/>
        <w:spacing w:before="0" w:after="380" w:line="226" w:lineRule="auto"/>
        <w:ind w:left="580" w:right="0" w:hanging="580"/>
        <w:jc w:val="left"/>
      </w:pPr>
      <w:r>
        <w:rPr>
          <w:color w:val="000000"/>
          <w:spacing w:val="0"/>
          <w:w w:val="100"/>
          <w:position w:val="0"/>
          <w:shd w:val="clear" w:color="auto" w:fill="auto"/>
          <w:lang w:val="cs-CZ" w:eastAsia="cs-CZ" w:bidi="cs-CZ"/>
        </w:rPr>
        <w:t>Uživatel může kartu kdykoliv zrušit žádostí přes personální oddělení zaměstnavatele k poslednímu dni v měsíci. Jakmile jednou z Programu MultiSport vystoupí, může se do něj vrátit a kartu znovu objednat nejdříve za 6 měsíců.</w:t>
      </w:r>
    </w:p>
    <w:p>
      <w:pPr>
        <w:pStyle w:val="Style2"/>
        <w:keepNext w:val="0"/>
        <w:keepLines w:val="0"/>
        <w:widowControl w:val="0"/>
        <w:shd w:val="clear" w:color="auto" w:fill="auto"/>
        <w:bidi w:val="0"/>
        <w:spacing w:before="0" w:line="240" w:lineRule="auto"/>
        <w:ind w:left="0" w:right="0" w:firstLine="0"/>
        <w:jc w:val="left"/>
        <w:sectPr>
          <w:footnotePr>
            <w:pos w:val="pageBottom"/>
            <w:numFmt w:val="decimal"/>
            <w:numRestart w:val="continuous"/>
          </w:footnotePr>
          <w:pgSz w:w="11900" w:h="16840"/>
          <w:pgMar w:top="723" w:left="563" w:right="585" w:bottom="1265" w:header="0" w:footer="3" w:gutter="0"/>
          <w:cols w:space="720"/>
          <w:noEndnote/>
          <w:rtlGutter w:val="0"/>
          <w:docGrid w:linePitch="360"/>
        </w:sectPr>
      </w:pPr>
      <w:r>
        <w:rPr>
          <w:b/>
          <w:bCs/>
          <w:color w:val="000000"/>
          <w:spacing w:val="0"/>
          <w:w w:val="100"/>
          <w:position w:val="0"/>
          <w:shd w:val="clear" w:color="auto" w:fill="auto"/>
          <w:lang w:val="cs-CZ" w:eastAsia="cs-CZ" w:bidi="cs-CZ"/>
        </w:rPr>
        <w:t>Veškeré informace spojené s objednáním služeb či dostupností služeb lze získat na telefonním čísle infolinky 220 188 700. Provozní doba infolinky je Po-Pá 8:00 - 17:00. V případě technických problémů s Vaší Kartou MultiSport volejte Helpline na čísle 776 860 778. Provozní doba Helpline je Po-Ne 8:00 - 22:00</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 č. 3</w:t>
      </w:r>
    </w:p>
    <w:p>
      <w:pPr>
        <w:pStyle w:val="Style2"/>
        <w:keepNext w:val="0"/>
        <w:keepLines w:val="0"/>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cs-CZ" w:eastAsia="cs-CZ" w:bidi="cs-CZ"/>
        </w:rPr>
        <w:t>Vzor informace o zpracování osobních údajů</w:t>
      </w:r>
    </w:p>
    <w:p>
      <w:pPr>
        <w:pStyle w:val="Style5"/>
        <w:keepNext/>
        <w:keepLines/>
        <w:widowControl w:val="0"/>
        <w:shd w:val="clear" w:color="auto" w:fill="auto"/>
        <w:bidi w:val="0"/>
        <w:spacing w:before="0" w:after="380" w:line="240" w:lineRule="auto"/>
        <w:ind w:left="0" w:right="0" w:firstLine="0"/>
        <w:jc w:val="left"/>
      </w:pPr>
      <w:bookmarkStart w:id="50" w:name="bookmark50"/>
      <w:bookmarkStart w:id="51" w:name="bookmark51"/>
      <w:r>
        <w:rPr>
          <w:color w:val="000000"/>
          <w:spacing w:val="0"/>
          <w:w w:val="100"/>
          <w:position w:val="0"/>
          <w:shd w:val="clear" w:color="auto" w:fill="auto"/>
          <w:lang w:val="cs-CZ" w:eastAsia="cs-CZ" w:bidi="cs-CZ"/>
        </w:rPr>
        <w:t>INFORMACE O ZPRACOVÁNÍ OSOBNÍCH ÚDAJŮ</w:t>
      </w:r>
      <w:bookmarkEnd w:id="50"/>
      <w:bookmarkEnd w:id="51"/>
    </w:p>
    <w:p>
      <w:pPr>
        <w:pStyle w:val="Style20"/>
        <w:keepNext w:val="0"/>
        <w:keepLines w:val="0"/>
        <w:widowControl w:val="0"/>
        <w:shd w:val="clear" w:color="auto" w:fill="auto"/>
        <w:bidi w:val="0"/>
        <w:spacing w:before="0" w:line="233" w:lineRule="auto"/>
        <w:ind w:left="0" w:right="0" w:firstLine="0"/>
        <w:jc w:val="left"/>
      </w:pPr>
      <w:r>
        <w:rPr>
          <w:color w:val="000000"/>
          <w:spacing w:val="0"/>
          <w:w w:val="100"/>
          <w:position w:val="0"/>
          <w:shd w:val="clear" w:color="auto" w:fill="auto"/>
          <w:lang w:val="cs-CZ" w:eastAsia="cs-CZ" w:bidi="cs-CZ"/>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bCs/>
          <w:color w:val="000000"/>
          <w:spacing w:val="0"/>
          <w:w w:val="100"/>
          <w:position w:val="0"/>
          <w:shd w:val="clear" w:color="auto" w:fill="auto"/>
          <w:lang w:val="cs-CZ" w:eastAsia="cs-CZ" w:bidi="cs-CZ"/>
        </w:rPr>
        <w:t>GDPR</w:t>
      </w:r>
      <w:r>
        <w:rPr>
          <w:color w:val="000000"/>
          <w:spacing w:val="0"/>
          <w:w w:val="100"/>
          <w:position w:val="0"/>
          <w:shd w:val="clear" w:color="auto" w:fill="auto"/>
          <w:lang w:val="cs-CZ" w:eastAsia="cs-CZ" w:bidi="cs-CZ"/>
        </w:rPr>
        <w:t>“)</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Společnost MultiSport Benefit, s.r.o., se sídlem Praha 4, Lomnického 1705/9 PSČ 14000, IČO 24715298, zapsaná v obchodním rejstříku vedeném Městským soudem v Praze pod sp. zn. C 168281 (dále jen „</w:t>
      </w:r>
      <w:r>
        <w:rPr>
          <w:b/>
          <w:bCs/>
          <w:color w:val="000000"/>
          <w:spacing w:val="0"/>
          <w:w w:val="100"/>
          <w:position w:val="0"/>
          <w:shd w:val="clear" w:color="auto" w:fill="auto"/>
          <w:lang w:val="cs-CZ" w:eastAsia="cs-CZ" w:bidi="cs-CZ"/>
        </w:rPr>
        <w:t>Společnost</w:t>
      </w:r>
      <w:r>
        <w:rPr>
          <w:color w:val="000000"/>
          <w:spacing w:val="0"/>
          <w:w w:val="100"/>
          <w:position w:val="0"/>
          <w:shd w:val="clear" w:color="auto" w:fill="auto"/>
          <w:lang w:val="cs-CZ" w:eastAsia="cs-CZ" w:bidi="cs-CZ"/>
        </w:rPr>
        <w:t>“) Vás tímto jako uživatele Programu MultiSport informuje o zpracování Vašich osobních údajů prováděné Společností jako správcem.</w:t>
      </w:r>
    </w:p>
    <w:p>
      <w:pPr>
        <w:pStyle w:val="Style20"/>
        <w:keepNext w:val="0"/>
        <w:keepLines w:val="0"/>
        <w:widowControl w:val="0"/>
        <w:shd w:val="clear" w:color="auto" w:fill="auto"/>
        <w:bidi w:val="0"/>
        <w:spacing w:before="0" w:after="380" w:line="233" w:lineRule="auto"/>
        <w:ind w:left="0" w:right="0" w:firstLine="0"/>
        <w:jc w:val="left"/>
      </w:pPr>
      <w:r>
        <w:rPr>
          <w:color w:val="000000"/>
          <w:spacing w:val="0"/>
          <w:w w:val="100"/>
          <w:position w:val="0"/>
          <w:shd w:val="clear" w:color="auto" w:fill="auto"/>
          <w:lang w:val="cs-CZ" w:eastAsia="cs-CZ" w:bidi="cs-CZ"/>
        </w:rPr>
        <w:t>Společnost zpracovává Vaše osobní údaje (případně dále i osobní údaje osob, které se jako tzv. Doprovodné osoby nebo Děti společně s Vámi účastní Programu MultiSport) v následujícím rozsahu:</w:t>
      </w:r>
    </w:p>
    <w:p>
      <w:pPr>
        <w:pStyle w:val="Style20"/>
        <w:keepNext w:val="0"/>
        <w:keepLines w:val="0"/>
        <w:widowControl w:val="0"/>
        <w:numPr>
          <w:ilvl w:val="0"/>
          <w:numId w:val="19"/>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jméno a příjmení;</w:t>
      </w:r>
    </w:p>
    <w:p>
      <w:pPr>
        <w:pStyle w:val="Style20"/>
        <w:keepNext w:val="0"/>
        <w:keepLines w:val="0"/>
        <w:widowControl w:val="0"/>
        <w:numPr>
          <w:ilvl w:val="0"/>
          <w:numId w:val="19"/>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měsíc a rok narození u Dítěte;</w:t>
      </w:r>
    </w:p>
    <w:p>
      <w:pPr>
        <w:pStyle w:val="Style20"/>
        <w:keepNext w:val="0"/>
        <w:keepLines w:val="0"/>
        <w:widowControl w:val="0"/>
        <w:numPr>
          <w:ilvl w:val="0"/>
          <w:numId w:val="19"/>
        </w:numPr>
        <w:shd w:val="clear" w:color="auto" w:fill="auto"/>
        <w:tabs>
          <w:tab w:pos="566" w:val="left"/>
        </w:tabs>
        <w:bidi w:val="0"/>
        <w:spacing w:before="0" w:after="380" w:line="240" w:lineRule="auto"/>
        <w:ind w:left="0" w:right="0" w:firstLine="0"/>
        <w:jc w:val="left"/>
      </w:pPr>
      <w:r>
        <w:rPr>
          <w:color w:val="000000"/>
          <w:spacing w:val="0"/>
          <w:w w:val="100"/>
          <w:position w:val="0"/>
          <w:shd w:val="clear" w:color="auto" w:fill="auto"/>
          <w:lang w:val="cs-CZ" w:eastAsia="cs-CZ" w:bidi="cs-CZ"/>
        </w:rPr>
        <w:t>údaje související s využíváním karty MultiSport - číslo karty, četnost využití karty, navštívená zařízení, zvolené služby.</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Osobní údaje v rozsahu uvedeném pod písm. (a) a (b) výše byly předány Společnosti ze strany Vašeho zaměstnavatele nebo jim pověřené třetí strany, a to na základě dohody mezi Vámi a zaměstnavatelem o poskytnutí Programu MultiSport jako firemního benefitu, případně Vašeho souhlasu s takovým předáním.</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Společnost může Vaše osobní údaje předat ke zpracování dalším příjemcům, kterými jsou přímí obchodní partneři Společnosti</w:t>
      </w:r>
      <w:r>
        <w:rPr>
          <w:color w:val="0066CC"/>
          <w:spacing w:val="0"/>
          <w:w w:val="100"/>
          <w:position w:val="0"/>
          <w:shd w:val="clear" w:color="auto" w:fill="auto"/>
          <w:lang w:val="cs-CZ" w:eastAsia="cs-CZ" w:bidi="cs-CZ"/>
        </w:rPr>
        <w:t>[1]</w:t>
      </w:r>
      <w:r>
        <w:rPr>
          <w:color w:val="000000"/>
          <w:spacing w:val="0"/>
          <w:w w:val="100"/>
          <w:position w:val="0"/>
          <w:shd w:val="clear" w:color="auto" w:fill="auto"/>
          <w:lang w:val="cs-CZ" w:eastAsia="cs-CZ" w:bidi="cs-CZ"/>
        </w:rPr>
        <w:t>, předem schválení subdodavatelé</w:t>
      </w:r>
      <w:r>
        <w:rPr>
          <w:color w:val="0066CC"/>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 xml:space="preserve">a spolupracující sportoviště Společnosti, jejichž aktuální seznam je uveden na </w:t>
      </w:r>
      <w:r>
        <w:fldChar w:fldCharType="begin"/>
      </w:r>
      <w:r>
        <w:rPr/>
        <w:instrText> HYPERLINK "http://www.multisport.cz" </w:instrText>
      </w:r>
      <w:r>
        <w:fldChar w:fldCharType="separate"/>
      </w:r>
      <w:r>
        <w:rPr>
          <w:color w:val="000000"/>
          <w:spacing w:val="0"/>
          <w:w w:val="100"/>
          <w:position w:val="0"/>
          <w:shd w:val="clear" w:color="auto" w:fill="auto"/>
          <w:lang w:val="en-US" w:eastAsia="en-US" w:bidi="en-US"/>
        </w:rPr>
        <w:t>www.multisport.cz</w:t>
      </w:r>
      <w:r>
        <w:fldChar w:fldCharType="end"/>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Účelem zpracování Vašich osobních údajů ze strany Společnosti a dalších příjemců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Společnosti. Právním základem zpracování Vašich osobních údajů je oprávněný zájem Společnosti dle </w:t>
      </w:r>
      <w:r>
        <w:rPr>
          <w:color w:val="212121"/>
          <w:spacing w:val="0"/>
          <w:w w:val="100"/>
          <w:position w:val="0"/>
          <w:shd w:val="clear" w:color="auto" w:fill="auto"/>
          <w:lang w:val="cs-CZ" w:eastAsia="cs-CZ" w:bidi="cs-CZ"/>
        </w:rPr>
        <w:t>čl. 6 ods. 1 písm. f) GDPR.</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Společnost bude zpracovávat Vaše osobní údaje po dobu trvání Vašeho členství v Programu MultiSport. Jakékoli případné další zpracování po ukončení Vašeho členství v Programu MultiSport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p>
      <w:pPr>
        <w:pStyle w:val="Style20"/>
        <w:keepNext w:val="0"/>
        <w:keepLines w:val="0"/>
        <w:widowControl w:val="0"/>
        <w:shd w:val="clear" w:color="auto" w:fill="auto"/>
        <w:bidi w:val="0"/>
        <w:spacing w:before="0" w:after="640" w:line="240" w:lineRule="auto"/>
        <w:ind w:left="0" w:right="0" w:firstLine="0"/>
        <w:jc w:val="left"/>
      </w:pPr>
      <w:r>
        <w:rPr>
          <w:color w:val="000000"/>
          <w:spacing w:val="0"/>
          <w:w w:val="100"/>
          <w:position w:val="0"/>
          <w:shd w:val="clear" w:color="auto" w:fill="auto"/>
          <w:lang w:val="cs-CZ" w:eastAsia="cs-CZ" w:bidi="cs-CZ"/>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p>
      <w:pPr>
        <w:pStyle w:val="Style20"/>
        <w:keepNext w:val="0"/>
        <w:keepLines w:val="0"/>
        <w:widowControl w:val="0"/>
        <w:shd w:val="clear" w:color="auto" w:fill="auto"/>
        <w:bidi w:val="0"/>
        <w:spacing w:before="0" w:after="3280" w:line="240" w:lineRule="auto"/>
        <w:ind w:left="0" w:right="0" w:firstLine="0"/>
        <w:jc w:val="left"/>
      </w:pPr>
      <w:r>
        <w:rPr>
          <w:color w:val="000000"/>
          <w:spacing w:val="0"/>
          <w:w w:val="100"/>
          <w:position w:val="0"/>
          <w:shd w:val="clear" w:color="auto" w:fill="auto"/>
          <w:lang w:val="cs-CZ" w:eastAsia="cs-CZ" w:bidi="cs-CZ"/>
        </w:rPr>
        <w:t>Všechny informace týkající se zpracování osobních údajů uživatelů Programu MultiSport jsou Společnosti uvedeny na</w:t>
      </w:r>
      <w:r>
        <w:fldChar w:fldCharType="begin"/>
      </w:r>
      <w:r>
        <w:rPr/>
        <w:instrText> HYPERLINK "https://multisport.cz/ochrana-informaci/"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https://multisport.cz/ochrana-informaci/</w:t>
      </w:r>
      <w:r>
        <w:rPr>
          <w:color w:val="000000"/>
          <w:spacing w:val="0"/>
          <w:w w:val="100"/>
          <w:position w:val="0"/>
          <w:shd w:val="clear" w:color="auto" w:fill="auto"/>
          <w:lang w:val="en-US" w:eastAsia="en-US" w:bidi="en-US"/>
        </w:rPr>
        <w:t>.</w:t>
      </w:r>
      <w:r>
        <w:fldChar w:fldCharType="end"/>
      </w:r>
    </w:p>
    <w:p>
      <w:pPr>
        <w:pStyle w:val="Style20"/>
        <w:keepNext w:val="0"/>
        <w:keepLines w:val="0"/>
        <w:widowControl w:val="0"/>
        <w:numPr>
          <w:ilvl w:val="0"/>
          <w:numId w:val="21"/>
        </w:numPr>
        <w:shd w:val="clear" w:color="auto" w:fill="auto"/>
        <w:tabs>
          <w:tab w:pos="342" w:val="left"/>
        </w:tabs>
        <w:bidi w:val="0"/>
        <w:spacing w:before="0" w:line="228" w:lineRule="auto"/>
        <w:ind w:left="0" w:right="0" w:firstLine="0"/>
        <w:jc w:val="left"/>
      </w:pPr>
      <w:r>
        <w:rPr>
          <w:color w:val="000000"/>
          <w:spacing w:val="0"/>
          <w:w w:val="100"/>
          <w:position w:val="0"/>
          <w:shd w:val="clear" w:color="auto" w:fill="auto"/>
          <w:lang w:val="cs-CZ" w:eastAsia="cs-CZ" w:bidi="cs-CZ"/>
        </w:rPr>
        <w:t xml:space="preserve">Přímými obchodními partnery jsou </w:t>
      </w:r>
      <w:r>
        <w:rPr>
          <w:b/>
          <w:bCs/>
          <w:color w:val="000000"/>
          <w:spacing w:val="0"/>
          <w:w w:val="100"/>
          <w:position w:val="0"/>
          <w:shd w:val="clear" w:color="auto" w:fill="auto"/>
          <w:lang w:val="cs-CZ" w:eastAsia="cs-CZ" w:bidi="cs-CZ"/>
        </w:rPr>
        <w:t>Benefit Systems Slovakia s.r.o.</w:t>
      </w:r>
      <w:r>
        <w:rPr>
          <w:color w:val="000000"/>
          <w:spacing w:val="0"/>
          <w:w w:val="100"/>
          <w:position w:val="0"/>
          <w:shd w:val="clear" w:color="auto" w:fill="auto"/>
          <w:lang w:val="cs-CZ" w:eastAsia="cs-CZ" w:bidi="cs-CZ"/>
        </w:rPr>
        <w:t xml:space="preserve">, Ružová dolina 6, 821 08 Bratislava, SLOVENSKO, </w:t>
      </w:r>
      <w:r>
        <w:rPr>
          <w:b/>
          <w:bCs/>
          <w:color w:val="000000"/>
          <w:spacing w:val="0"/>
          <w:w w:val="100"/>
          <w:position w:val="0"/>
          <w:shd w:val="clear" w:color="auto" w:fill="auto"/>
          <w:lang w:val="cs-CZ" w:eastAsia="cs-CZ" w:bidi="cs-CZ"/>
        </w:rPr>
        <w:t>Benefit Systems International spótka z ograniczonq odpowiedzialnošciq</w:t>
      </w:r>
      <w:r>
        <w:rPr>
          <w:color w:val="000000"/>
          <w:spacing w:val="0"/>
          <w:w w:val="100"/>
          <w:position w:val="0"/>
          <w:shd w:val="clear" w:color="auto" w:fill="auto"/>
          <w:lang w:val="cs-CZ" w:eastAsia="cs-CZ" w:bidi="cs-CZ"/>
        </w:rPr>
        <w:t xml:space="preserve">, 01-194 Varšava, ul.Mtynarska 8/12, POLSKO, </w:t>
      </w:r>
      <w:r>
        <w:rPr>
          <w:b/>
          <w:bCs/>
          <w:color w:val="000000"/>
          <w:spacing w:val="0"/>
          <w:w w:val="100"/>
          <w:position w:val="0"/>
          <w:shd w:val="clear" w:color="auto" w:fill="auto"/>
          <w:lang w:val="cs-CZ" w:eastAsia="cs-CZ" w:bidi="cs-CZ"/>
        </w:rPr>
        <w:t>Benefit Systems S.A.</w:t>
      </w:r>
      <w:r>
        <w:rPr>
          <w:color w:val="000000"/>
          <w:spacing w:val="0"/>
          <w:w w:val="100"/>
          <w:position w:val="0"/>
          <w:shd w:val="clear" w:color="auto" w:fill="auto"/>
          <w:lang w:val="cs-CZ" w:eastAsia="cs-CZ" w:bidi="cs-CZ"/>
        </w:rPr>
        <w:t>, 00-844 Varšava, Plac Europejski 2, POLSKO</w:t>
      </w:r>
    </w:p>
    <w:p>
      <w:pPr>
        <w:pStyle w:val="Style20"/>
        <w:keepNext w:val="0"/>
        <w:keepLines w:val="0"/>
        <w:widowControl w:val="0"/>
        <w:numPr>
          <w:ilvl w:val="0"/>
          <w:numId w:val="21"/>
        </w:numPr>
        <w:shd w:val="clear" w:color="auto" w:fill="auto"/>
        <w:tabs>
          <w:tab w:pos="342" w:val="left"/>
        </w:tabs>
        <w:bidi w:val="0"/>
        <w:spacing w:before="0" w:line="223" w:lineRule="auto"/>
        <w:ind w:left="0" w:right="0" w:firstLine="0"/>
        <w:jc w:val="left"/>
      </w:pPr>
      <w:r>
        <w:rPr>
          <w:color w:val="000000"/>
          <w:spacing w:val="0"/>
          <w:w w:val="100"/>
          <w:position w:val="0"/>
          <w:shd w:val="clear" w:color="auto" w:fill="auto"/>
          <w:lang w:val="cs-CZ" w:eastAsia="cs-CZ" w:bidi="cs-CZ"/>
        </w:rPr>
        <w:t xml:space="preserve">Předem schválenými subdodavateli jsou </w:t>
      </w:r>
      <w:r>
        <w:rPr>
          <w:b/>
          <w:bCs/>
          <w:color w:val="000000"/>
          <w:spacing w:val="0"/>
          <w:w w:val="100"/>
          <w:position w:val="0"/>
          <w:shd w:val="clear" w:color="auto" w:fill="auto"/>
          <w:lang w:val="cs-CZ" w:eastAsia="cs-CZ" w:bidi="cs-CZ"/>
        </w:rPr>
        <w:t>BMS sp. z o.o.</w:t>
      </w:r>
      <w:r>
        <w:rPr>
          <w:color w:val="000000"/>
          <w:spacing w:val="0"/>
          <w:w w:val="100"/>
          <w:position w:val="0"/>
          <w:shd w:val="clear" w:color="auto" w:fill="auto"/>
          <w:lang w:val="cs-CZ" w:eastAsia="cs-CZ" w:bidi="cs-CZ"/>
        </w:rPr>
        <w:t xml:space="preserve">, Al. Stowiartska 10 B, 01-695 Varšava, POLSKO, </w:t>
      </w:r>
      <w:r>
        <w:rPr>
          <w:b/>
          <w:bCs/>
          <w:color w:val="000000"/>
          <w:spacing w:val="0"/>
          <w:w w:val="100"/>
          <w:position w:val="0"/>
          <w:shd w:val="clear" w:color="auto" w:fill="auto"/>
          <w:lang w:val="cs-CZ" w:eastAsia="cs-CZ" w:bidi="cs-CZ"/>
        </w:rPr>
        <w:t xml:space="preserve">Primaris Sp. z o.o. </w:t>
      </w:r>
      <w:r>
        <w:rPr>
          <w:color w:val="000000"/>
          <w:spacing w:val="0"/>
          <w:w w:val="100"/>
          <w:position w:val="0"/>
          <w:shd w:val="clear" w:color="auto" w:fill="auto"/>
          <w:lang w:val="cs-CZ" w:eastAsia="cs-CZ" w:bidi="cs-CZ"/>
        </w:rPr>
        <w:t xml:space="preserve">Sp. k., ul. Bukowirtska 22B, 02-703 Varšava, POLSKO, </w:t>
      </w:r>
      <w:r>
        <w:rPr>
          <w:b/>
          <w:bCs/>
          <w:color w:val="000000"/>
          <w:spacing w:val="0"/>
          <w:w w:val="100"/>
          <w:position w:val="0"/>
          <w:shd w:val="clear" w:color="auto" w:fill="auto"/>
          <w:lang w:val="cs-CZ" w:eastAsia="cs-CZ" w:bidi="cs-CZ"/>
        </w:rPr>
        <w:t>Betacom S.A.</w:t>
      </w:r>
      <w:r>
        <w:rPr>
          <w:color w:val="000000"/>
          <w:spacing w:val="0"/>
          <w:w w:val="100"/>
          <w:position w:val="0"/>
          <w:shd w:val="clear" w:color="auto" w:fill="auto"/>
          <w:lang w:val="cs-CZ" w:eastAsia="cs-CZ" w:bidi="cs-CZ"/>
        </w:rPr>
        <w:t xml:space="preserve">, ul. Potczyrtska 31 A, 01-377 Varšava, POLSKO, </w:t>
      </w:r>
      <w:r>
        <w:rPr>
          <w:b/>
          <w:bCs/>
          <w:color w:val="000000"/>
          <w:spacing w:val="0"/>
          <w:w w:val="100"/>
          <w:position w:val="0"/>
          <w:shd w:val="clear" w:color="auto" w:fill="auto"/>
          <w:lang w:val="cs-CZ" w:eastAsia="cs-CZ" w:bidi="cs-CZ"/>
        </w:rPr>
        <w:t>Microsoft Ireland Operations, Ltd.</w:t>
      </w:r>
      <w:r>
        <w:rPr>
          <w:color w:val="000000"/>
          <w:spacing w:val="0"/>
          <w:w w:val="100"/>
          <w:position w:val="0"/>
          <w:shd w:val="clear" w:color="auto" w:fill="auto"/>
          <w:lang w:val="cs-CZ" w:eastAsia="cs-CZ" w:bidi="cs-CZ"/>
        </w:rPr>
        <w:t xml:space="preserve">, One Microsoft Place, South County Business Park, Leopardstown, Dublin 18 D18 P521, IRSKO, </w:t>
      </w:r>
      <w:r>
        <w:rPr>
          <w:b/>
          <w:bCs/>
          <w:color w:val="000000"/>
          <w:spacing w:val="0"/>
          <w:w w:val="100"/>
          <w:position w:val="0"/>
          <w:shd w:val="clear" w:color="auto" w:fill="auto"/>
          <w:lang w:val="cs-CZ" w:eastAsia="cs-CZ" w:bidi="cs-CZ"/>
        </w:rPr>
        <w:t>Sii Sp. z o.o.</w:t>
      </w:r>
      <w:r>
        <w:rPr>
          <w:color w:val="000000"/>
          <w:spacing w:val="0"/>
          <w:w w:val="100"/>
          <w:position w:val="0"/>
          <w:shd w:val="clear" w:color="auto" w:fill="auto"/>
          <w:lang w:val="cs-CZ" w:eastAsia="cs-CZ" w:bidi="cs-CZ"/>
        </w:rPr>
        <w:t>, Al. Niepodlegtosci 69, 02-626 Varšava, POLSKO</w:t>
      </w:r>
    </w:p>
    <w:sectPr>
      <w:footnotePr>
        <w:pos w:val="pageBottom"/>
        <w:numFmt w:val="decimal"/>
        <w:numRestart w:val="continuous"/>
      </w:footnotePr>
      <w:pgSz w:w="11900" w:h="16840"/>
      <w:pgMar w:top="901" w:left="564" w:right="598" w:bottom="9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2">
    <w:multiLevelType w:val="multilevel"/>
    <w:lvl w:ilvl="0">
      <w:start w:val="3"/>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2"/>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18"/>
      <w:szCs w:val="18"/>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18"/>
      <w:szCs w:val="18"/>
      <w:u w:val="none"/>
    </w:rPr>
  </w:style>
  <w:style w:type="character" w:customStyle="1" w:styleId="CharStyle8">
    <w:name w:val="Základní text (3)_"/>
    <w:basedOn w:val="DefaultParagraphFont"/>
    <w:link w:val="Style7"/>
    <w:rPr>
      <w:rFonts w:ascii="Arial" w:eastAsia="Arial" w:hAnsi="Arial" w:cs="Arial"/>
      <w:b w:val="0"/>
      <w:bCs w:val="0"/>
      <w:i w:val="0"/>
      <w:iCs w:val="0"/>
      <w:smallCaps w:val="0"/>
      <w:strike w:val="0"/>
      <w:sz w:val="20"/>
      <w:szCs w:val="20"/>
      <w:u w:val="none"/>
    </w:rPr>
  </w:style>
  <w:style w:type="character" w:customStyle="1" w:styleId="CharStyle21">
    <w:name w:val="Základní text (2)_"/>
    <w:basedOn w:val="DefaultParagraphFont"/>
    <w:link w:val="Style20"/>
    <w:rPr>
      <w:rFonts w:ascii="Calibri" w:eastAsia="Calibri" w:hAnsi="Calibri" w:cs="Calibri"/>
      <w:b w:val="0"/>
      <w:bCs w:val="0"/>
      <w:i w:val="0"/>
      <w:iCs w:val="0"/>
      <w:smallCaps w:val="0"/>
      <w:strike w:val="0"/>
      <w:sz w:val="16"/>
      <w:szCs w:val="16"/>
      <w:u w:val="none"/>
    </w:rPr>
  </w:style>
  <w:style w:type="character" w:customStyle="1" w:styleId="CharStyle28">
    <w:name w:val="Jiné_"/>
    <w:basedOn w:val="DefaultParagraphFont"/>
    <w:link w:val="Style27"/>
    <w:rPr>
      <w:rFonts w:ascii="Calibri" w:eastAsia="Calibri" w:hAnsi="Calibri" w:cs="Calibri"/>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spacing w:after="60"/>
    </w:pPr>
    <w:rPr>
      <w:rFonts w:ascii="Calibri" w:eastAsia="Calibri" w:hAnsi="Calibri" w:cs="Calibri"/>
      <w:b w:val="0"/>
      <w:bCs w:val="0"/>
      <w:i w:val="0"/>
      <w:iCs w:val="0"/>
      <w:smallCaps w:val="0"/>
      <w:strike w:val="0"/>
      <w:sz w:val="18"/>
      <w:szCs w:val="18"/>
      <w:u w:val="none"/>
    </w:rPr>
  </w:style>
  <w:style w:type="paragraph" w:customStyle="1" w:styleId="Style5">
    <w:name w:val="Nadpis #1"/>
    <w:basedOn w:val="Normal"/>
    <w:link w:val="CharStyle6"/>
    <w:pPr>
      <w:widowControl w:val="0"/>
      <w:shd w:val="clear" w:color="auto" w:fill="FFFFFF"/>
      <w:spacing w:after="60"/>
      <w:jc w:val="center"/>
      <w:outlineLvl w:val="0"/>
    </w:pPr>
    <w:rPr>
      <w:rFonts w:ascii="Calibri" w:eastAsia="Calibri" w:hAnsi="Calibri" w:cs="Calibri"/>
      <w:b/>
      <w:bCs/>
      <w:i w:val="0"/>
      <w:iCs w:val="0"/>
      <w:smallCaps w:val="0"/>
      <w:strike w:val="0"/>
      <w:sz w:val="18"/>
      <w:szCs w:val="18"/>
      <w:u w:val="none"/>
    </w:rPr>
  </w:style>
  <w:style w:type="paragraph" w:customStyle="1" w:styleId="Style7">
    <w:name w:val="Základní text (3)"/>
    <w:basedOn w:val="Normal"/>
    <w:link w:val="CharStyle8"/>
    <w:pPr>
      <w:widowControl w:val="0"/>
      <w:shd w:val="clear" w:color="auto" w:fill="FFFFFF"/>
      <w:spacing w:after="140"/>
    </w:pPr>
    <w:rPr>
      <w:rFonts w:ascii="Arial" w:eastAsia="Arial" w:hAnsi="Arial" w:cs="Arial"/>
      <w:b w:val="0"/>
      <w:bCs w:val="0"/>
      <w:i w:val="0"/>
      <w:iCs w:val="0"/>
      <w:smallCaps w:val="0"/>
      <w:strike w:val="0"/>
      <w:sz w:val="20"/>
      <w:szCs w:val="20"/>
      <w:u w:val="none"/>
    </w:rPr>
  </w:style>
  <w:style w:type="paragraph" w:customStyle="1" w:styleId="Style20">
    <w:name w:val="Základní text (2)"/>
    <w:basedOn w:val="Normal"/>
    <w:link w:val="CharStyle21"/>
    <w:pPr>
      <w:widowControl w:val="0"/>
      <w:shd w:val="clear" w:color="auto" w:fill="FFFFFF"/>
      <w:spacing w:after="60"/>
    </w:pPr>
    <w:rPr>
      <w:rFonts w:ascii="Calibri" w:eastAsia="Calibri" w:hAnsi="Calibri" w:cs="Calibri"/>
      <w:b w:val="0"/>
      <w:bCs w:val="0"/>
      <w:i w:val="0"/>
      <w:iCs w:val="0"/>
      <w:smallCaps w:val="0"/>
      <w:strike w:val="0"/>
      <w:sz w:val="16"/>
      <w:szCs w:val="16"/>
      <w:u w:val="none"/>
    </w:rPr>
  </w:style>
  <w:style w:type="paragraph" w:customStyle="1" w:styleId="Style27">
    <w:name w:val="Jiné"/>
    <w:basedOn w:val="Normal"/>
    <w:link w:val="CharStyle28"/>
    <w:pPr>
      <w:widowControl w:val="0"/>
      <w:shd w:val="clear" w:color="auto" w:fill="FFFFFF"/>
      <w:spacing w:after="60"/>
    </w:pPr>
    <w:rPr>
      <w:rFonts w:ascii="Calibri" w:eastAsia="Calibri" w:hAnsi="Calibri" w:cs="Calibri"/>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{f7152eaa-32cd-e811-a972-000d3ab98555}</dc:title>
  <dc:subject/>
  <dc:creator>Jan Mrňák</dc:creator>
  <cp:keywords/>
</cp:coreProperties>
</file>