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EB64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07721E2B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3FFC0BFF" w14:textId="77777777" w:rsidR="00D23601" w:rsidRPr="00E66B28" w:rsidRDefault="00F44360">
      <w:pPr>
        <w:pStyle w:val="Nzev"/>
        <w:keepNext/>
        <w:keepLines/>
      </w:pPr>
      <w:r w:rsidRPr="00E66B28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DCFAB4E" wp14:editId="52EBCE6A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20955" b="762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3A4E75" w14:textId="77777777" w:rsidR="00D23601" w:rsidRDefault="00D2360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E09294" w14:textId="1B803B2D" w:rsidR="00D23601" w:rsidRDefault="00F44360" w:rsidP="00781E78">
                            <w:pPr>
                              <w:pStyle w:val="BodyText1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60992909"/>
                            <w:r w:rsidRPr="00E66B2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Dohoda o </w:t>
                            </w:r>
                            <w:r w:rsidR="00781E78" w:rsidRPr="00E66B2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ukončení </w:t>
                            </w:r>
                            <w:r w:rsidR="00781E78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smlouvy</w:t>
                            </w:r>
                            <w:r w:rsidR="0038611E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8D3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o</w:t>
                            </w:r>
                            <w:r w:rsidR="00A418D3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 </w:t>
                            </w:r>
                            <w:r w:rsidR="00A418D3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poskytnutí služeb </w:t>
                            </w:r>
                            <w:r w:rsidR="00781E78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č</w:t>
                            </w:r>
                            <w:bookmarkStart w:id="1" w:name="_Hlk60993084"/>
                            <w:r w:rsidR="00781E78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. </w:t>
                            </w:r>
                            <w:bookmarkStart w:id="2" w:name="_Hlk89094551"/>
                            <w:r w:rsidR="00104677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2021</w:t>
                            </w:r>
                            <w:r w:rsidR="00B3293D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/S/4</w:t>
                            </w:r>
                            <w:r w:rsidR="00104677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1</w:t>
                            </w:r>
                            <w:r w:rsidR="00B3293D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0/0</w:t>
                            </w:r>
                            <w:r w:rsidR="00104677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381</w:t>
                            </w:r>
                            <w:r w:rsidR="0038611E" w:rsidRPr="00104677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2"/>
                            <w:r w:rsidR="0062709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a narovnání</w:t>
                            </w:r>
                          </w:p>
                          <w:bookmarkEnd w:id="0"/>
                          <w:bookmarkEnd w:id="1"/>
                          <w:p w14:paraId="46641AD2" w14:textId="77777777"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509E50AC" w14:textId="77777777" w:rsidR="00D57284" w:rsidRDefault="00D57284">
                            <w:pPr>
                              <w:pStyle w:val="Nzev"/>
                            </w:pPr>
                          </w:p>
                          <w:p w14:paraId="3C1A6806" w14:textId="77777777" w:rsidR="00D57284" w:rsidRDefault="00D57284">
                            <w:pPr>
                              <w:pStyle w:val="Nzev"/>
                            </w:pPr>
                          </w:p>
                          <w:p w14:paraId="0965C914" w14:textId="126EB4CA" w:rsidR="00D23601" w:rsidRDefault="00F4436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FAB4E" id="Textové pole 2" o:spid="_x0000_s1026" style="position:absolute;margin-left:102.05pt;margin-top:138.9pt;width:422.4pt;height:113.4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" filled="f" stroked="f">
                <v:textbox inset="0,0,0,0">
                  <w:txbxContent>
                    <w:p w14:paraId="213A4E75" w14:textId="77777777" w:rsidR="00D23601" w:rsidRDefault="00D2360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4E09294" w14:textId="1B803B2D" w:rsidR="00D23601" w:rsidRDefault="00F44360" w:rsidP="00781E78">
                      <w:pPr>
                        <w:pStyle w:val="BodyText1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bookmarkStart w:id="3" w:name="_Hlk60992909"/>
                      <w:r w:rsidRPr="00E66B28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Dohoda o </w:t>
                      </w:r>
                      <w:r w:rsidR="00781E78" w:rsidRPr="00E66B28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ukončení </w:t>
                      </w:r>
                      <w:r w:rsidR="00781E78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smlouvy</w:t>
                      </w:r>
                      <w:r w:rsidR="0038611E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</w:t>
                      </w:r>
                      <w:r w:rsidR="00A418D3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o</w:t>
                      </w:r>
                      <w:r w:rsidR="00A418D3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 </w:t>
                      </w:r>
                      <w:r w:rsidR="00A418D3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poskytnutí služeb </w:t>
                      </w:r>
                      <w:r w:rsidR="00781E78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č</w:t>
                      </w:r>
                      <w:bookmarkStart w:id="4" w:name="_Hlk60993084"/>
                      <w:r w:rsidR="00781E78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. </w:t>
                      </w:r>
                      <w:bookmarkStart w:id="5" w:name="_Hlk89094551"/>
                      <w:r w:rsidR="00104677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2021</w:t>
                      </w:r>
                      <w:r w:rsidR="00B3293D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/S/4</w:t>
                      </w:r>
                      <w:r w:rsidR="00104677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1</w:t>
                      </w:r>
                      <w:r w:rsidR="00B3293D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0/</w:t>
                      </w:r>
                      <w:proofErr w:type="gramStart"/>
                      <w:r w:rsidR="00B3293D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0</w:t>
                      </w:r>
                      <w:r w:rsidR="00104677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381</w:t>
                      </w:r>
                      <w:r w:rsidR="0038611E" w:rsidRPr="00104677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</w:t>
                      </w:r>
                      <w:bookmarkEnd w:id="5"/>
                      <w:r w:rsidR="0062709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a</w:t>
                      </w:r>
                      <w:proofErr w:type="gramEnd"/>
                      <w:r w:rsidR="0062709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narovnání</w:t>
                      </w:r>
                    </w:p>
                    <w:bookmarkEnd w:id="3"/>
                    <w:bookmarkEnd w:id="4"/>
                    <w:p w14:paraId="46641AD2" w14:textId="77777777"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509E50AC" w14:textId="77777777" w:rsidR="00D57284" w:rsidRDefault="00D57284">
                      <w:pPr>
                        <w:pStyle w:val="Nzev"/>
                      </w:pPr>
                    </w:p>
                    <w:p w14:paraId="3C1A6806" w14:textId="77777777" w:rsidR="00D57284" w:rsidRDefault="00D57284">
                      <w:pPr>
                        <w:pStyle w:val="Nzev"/>
                      </w:pPr>
                    </w:p>
                    <w:p w14:paraId="0965C914" w14:textId="126EB4CA" w:rsidR="00D23601" w:rsidRDefault="00F4436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66B28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B5A94BF" wp14:editId="1D092DDE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4E3491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4385A1" w14:textId="47B3A364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Česká centrála cestovního ruchu </w:t>
                            </w:r>
                            <w:r w:rsidR="00D57284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CzechTourism</w:t>
                            </w:r>
                            <w:proofErr w:type="spellEnd"/>
                          </w:p>
                          <w:p w14:paraId="206A3AFF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660362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9C89AA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3A5A080A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F333D6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3680" w:type="dxa"/>
                              <w:tblCellMar>
                                <w:top w:w="75" w:type="dxa"/>
                                <w:left w:w="0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0"/>
                            </w:tblGrid>
                            <w:tr w:rsidR="00D23601" w14:paraId="766101C6" w14:textId="77777777">
                              <w:tc>
                                <w:tcPr>
                                  <w:tcW w:w="13680" w:type="dxa"/>
                                  <w:shd w:val="clear" w:color="auto" w:fill="auto"/>
                                </w:tcPr>
                                <w:p w14:paraId="4F18682A" w14:textId="7563B6AA" w:rsidR="00D23601" w:rsidRDefault="00104677">
                                  <w:pPr>
                                    <w:pStyle w:val="Nzev"/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104677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 xml:space="preserve">Asociace hotelů a restaurací České republiky </w:t>
                                  </w:r>
                                  <w:proofErr w:type="spellStart"/>
                                  <w:r w:rsidRPr="00104677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z.s</w:t>
                                  </w:r>
                                  <w:proofErr w:type="spellEnd"/>
                                  <w:r w:rsidRPr="00104677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.</w:t>
                                  </w:r>
                                  <w:r w:rsidR="00F44360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028E0610" w14:textId="77777777" w:rsidR="00D23601" w:rsidRDefault="00D23601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A94BF" id="Textové pole 3" o:spid="_x0000_s1027" style="position:absolute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" filled="f" stroked="f">
                <v:textbox inset="0,0,0,0">
                  <w:txbxContent>
                    <w:p w14:paraId="404E3491" w14:textId="77777777" w:rsidR="00D23601" w:rsidRDefault="00D23601">
                      <w:pPr>
                        <w:pStyle w:val="Obsahrmce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134385A1" w14:textId="47B3A364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Česká centrála cestovního ruchu </w:t>
                      </w:r>
                      <w:r w:rsidR="00D57284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CzechTourism</w:t>
                      </w:r>
                      <w:proofErr w:type="spellEnd"/>
                    </w:p>
                    <w:p w14:paraId="206A3AFF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26660362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329C89AA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3A5A080A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2AF333D6" w14:textId="77777777" w:rsidR="00D23601" w:rsidRDefault="00D23601">
                      <w:pPr>
                        <w:pStyle w:val="Obsahrmc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3680" w:type="dxa"/>
                        <w:tblCellMar>
                          <w:top w:w="75" w:type="dxa"/>
                          <w:left w:w="0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0"/>
                      </w:tblGrid>
                      <w:tr w:rsidR="00D23601" w14:paraId="766101C6" w14:textId="77777777">
                        <w:tc>
                          <w:tcPr>
                            <w:tcW w:w="13680" w:type="dxa"/>
                            <w:shd w:val="clear" w:color="auto" w:fill="auto"/>
                          </w:tcPr>
                          <w:p w14:paraId="4F18682A" w14:textId="7563B6AA" w:rsidR="00D23601" w:rsidRDefault="00104677">
                            <w:pPr>
                              <w:pStyle w:val="Nzev"/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104677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Asociace hotelů a restaurací České republiky </w:t>
                            </w:r>
                            <w:proofErr w:type="spellStart"/>
                            <w:r w:rsidRPr="00104677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z.s</w:t>
                            </w:r>
                            <w:proofErr w:type="spellEnd"/>
                            <w:r w:rsidRPr="00104677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.</w:t>
                            </w:r>
                            <w:r w:rsidR="00F44360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</w:p>
                        </w:tc>
                      </w:tr>
                    </w:tbl>
                    <w:p w14:paraId="028E0610" w14:textId="77777777" w:rsidR="00D23601" w:rsidRDefault="00D2360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66B28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4316642" wp14:editId="762CA5D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20955" b="15875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349CCD" w14:textId="2CFD211D" w:rsidR="00D23601" w:rsidRDefault="00DE4178">
                            <w:pPr>
                              <w:pStyle w:val="Obsahrmce"/>
                            </w:pPr>
                            <w:r>
                              <w:t xml:space="preserve">číslo </w:t>
                            </w:r>
                            <w:r w:rsidR="003B15D6">
                              <w:t xml:space="preserve">dohody </w:t>
                            </w:r>
                            <w:r>
                              <w:t>Objednatele:</w:t>
                            </w:r>
                            <w:r w:rsidR="002602AB">
                              <w:t xml:space="preserve"> </w:t>
                            </w:r>
                            <w:r w:rsidR="000B52CC" w:rsidRPr="000B52CC">
                              <w:t>2021/S/410/0403</w:t>
                            </w:r>
                          </w:p>
                          <w:p w14:paraId="4E700BBC" w14:textId="1E213DAF" w:rsidR="00DE4178" w:rsidRDefault="00DE4178">
                            <w:pPr>
                              <w:pStyle w:val="Obsahrmce"/>
                            </w:pPr>
                            <w:r>
                              <w:t>číslo</w:t>
                            </w:r>
                            <w:r w:rsidR="003B15D6">
                              <w:t xml:space="preserve"> dohody</w:t>
                            </w:r>
                            <w:r w:rsidR="00781E78">
                              <w:t xml:space="preserve"> </w:t>
                            </w:r>
                            <w:r w:rsidR="00980B2A">
                              <w:t>Dodavatele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6642" id="Textové pole 4" o:spid="_x0000_s1028" style="position:absolute;margin-left:102.05pt;margin-top:544.2pt;width:422.4pt;height:226.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" filled="f" stroked="f">
                <v:textbox inset="0,0,0,0">
                  <w:txbxContent>
                    <w:p w14:paraId="05349CCD" w14:textId="2CFD211D" w:rsidR="00D23601" w:rsidRDefault="00DE4178">
                      <w:pPr>
                        <w:pStyle w:val="Obsahrmce"/>
                      </w:pPr>
                      <w:r>
                        <w:t xml:space="preserve">číslo </w:t>
                      </w:r>
                      <w:r w:rsidR="003B15D6">
                        <w:t xml:space="preserve">dohody </w:t>
                      </w:r>
                      <w:r>
                        <w:t>Objednatele:</w:t>
                      </w:r>
                      <w:r w:rsidR="002602AB">
                        <w:t xml:space="preserve"> </w:t>
                      </w:r>
                      <w:r w:rsidR="000B52CC" w:rsidRPr="000B52CC">
                        <w:t>2021/S/410/0403</w:t>
                      </w:r>
                    </w:p>
                    <w:p w14:paraId="4E700BBC" w14:textId="1E213DAF" w:rsidR="00DE4178" w:rsidRDefault="00DE4178">
                      <w:pPr>
                        <w:pStyle w:val="Obsahrmce"/>
                      </w:pPr>
                      <w:r>
                        <w:t>číslo</w:t>
                      </w:r>
                      <w:r w:rsidR="003B15D6">
                        <w:t xml:space="preserve"> dohody</w:t>
                      </w:r>
                      <w:r w:rsidR="00781E78">
                        <w:t xml:space="preserve"> </w:t>
                      </w:r>
                      <w:r w:rsidR="00980B2A">
                        <w:t>Dodavatele</w:t>
                      </w:r>
                      <w:r>
                        <w:t xml:space="preserve">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66B28">
        <w:br w:type="page"/>
      </w:r>
    </w:p>
    <w:p w14:paraId="43650E34" w14:textId="1CEA83C8" w:rsidR="00D23601" w:rsidRPr="00E66B28" w:rsidRDefault="00F44360">
      <w:pPr>
        <w:pStyle w:val="Heading1CzechTourism"/>
        <w:keepNext/>
        <w:keepLines/>
        <w:numPr>
          <w:ilvl w:val="0"/>
          <w:numId w:val="2"/>
        </w:numPr>
        <w:rPr>
          <w:bCs/>
          <w:sz w:val="22"/>
          <w:szCs w:val="22"/>
        </w:rPr>
      </w:pPr>
      <w:r w:rsidRPr="00E66B28">
        <w:rPr>
          <w:bCs/>
          <w:sz w:val="22"/>
          <w:szCs w:val="22"/>
        </w:rPr>
        <w:lastRenderedPageBreak/>
        <w:t xml:space="preserve">Dohoda o </w:t>
      </w:r>
      <w:r w:rsidR="00C635B1" w:rsidRPr="00E66B28">
        <w:rPr>
          <w:bCs/>
          <w:sz w:val="22"/>
          <w:szCs w:val="22"/>
        </w:rPr>
        <w:t>ukončení smlouvy</w:t>
      </w:r>
      <w:r w:rsidR="0062709E">
        <w:rPr>
          <w:bCs/>
          <w:sz w:val="22"/>
          <w:szCs w:val="22"/>
        </w:rPr>
        <w:t xml:space="preserve"> a narovnání</w:t>
      </w:r>
    </w:p>
    <w:p w14:paraId="16DEAF32" w14:textId="5DB55812" w:rsidR="00D23601" w:rsidRPr="0062709E" w:rsidRDefault="0038611E" w:rsidP="00902C8E">
      <w:pPr>
        <w:pStyle w:val="Heading1CzechTourism"/>
        <w:keepNext/>
        <w:keepLines/>
        <w:numPr>
          <w:ilvl w:val="0"/>
          <w:numId w:val="2"/>
        </w:numPr>
        <w:jc w:val="left"/>
        <w:rPr>
          <w:bCs/>
          <w:sz w:val="22"/>
          <w:szCs w:val="22"/>
        </w:rPr>
      </w:pPr>
      <w:r w:rsidRPr="0062709E">
        <w:rPr>
          <w:b w:val="0"/>
          <w:sz w:val="22"/>
          <w:szCs w:val="22"/>
        </w:rPr>
        <w:t>tato Dohoda o ukončení smlouvy</w:t>
      </w:r>
      <w:r w:rsidR="0062709E" w:rsidRPr="0062709E">
        <w:rPr>
          <w:b w:val="0"/>
          <w:sz w:val="22"/>
          <w:szCs w:val="22"/>
        </w:rPr>
        <w:t xml:space="preserve"> a narovnání uzavřená podle </w:t>
      </w:r>
      <w:proofErr w:type="spellStart"/>
      <w:r w:rsidR="0062709E">
        <w:rPr>
          <w:b w:val="0"/>
          <w:sz w:val="22"/>
          <w:szCs w:val="22"/>
        </w:rPr>
        <w:t>ust</w:t>
      </w:r>
      <w:proofErr w:type="spellEnd"/>
      <w:r w:rsidR="0062709E">
        <w:rPr>
          <w:b w:val="0"/>
          <w:sz w:val="22"/>
          <w:szCs w:val="22"/>
        </w:rPr>
        <w:t xml:space="preserve">. </w:t>
      </w:r>
      <w:r w:rsidR="0062709E" w:rsidRPr="0062709E">
        <w:rPr>
          <w:b w:val="0"/>
          <w:sz w:val="22"/>
          <w:szCs w:val="22"/>
        </w:rPr>
        <w:t>§ 1903 a násl. zákona č. 89/2012 Sb., občanský zákoník, ve znění pozdějších předpisů (dále jen „občanský zákoník) mezi</w:t>
      </w:r>
      <w:r w:rsidR="0062709E">
        <w:rPr>
          <w:b w:val="0"/>
          <w:sz w:val="22"/>
          <w:szCs w:val="22"/>
        </w:rPr>
        <w:t xml:space="preserve"> </w:t>
      </w:r>
      <w:r w:rsidRPr="0062709E">
        <w:rPr>
          <w:b w:val="0"/>
          <w:sz w:val="22"/>
          <w:szCs w:val="22"/>
        </w:rPr>
        <w:t xml:space="preserve"> (dále jen „Dohoda“) byla uzavřena níže uvedeného dne, měsíce a roku mezi následujícím</w:t>
      </w:r>
      <w:r w:rsidR="008C33DC" w:rsidRPr="0062709E">
        <w:rPr>
          <w:b w:val="0"/>
          <w:sz w:val="22"/>
          <w:szCs w:val="22"/>
        </w:rPr>
        <w:t>i</w:t>
      </w:r>
      <w:r w:rsidRPr="0062709E">
        <w:rPr>
          <w:b w:val="0"/>
          <w:sz w:val="22"/>
          <w:szCs w:val="22"/>
        </w:rPr>
        <w:t xml:space="preserve"> smluvními stranami</w:t>
      </w:r>
    </w:p>
    <w:p w14:paraId="77F3BD85" w14:textId="77777777" w:rsidR="00D23601" w:rsidRPr="00E66B28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5CBA8589" w14:textId="77777777" w:rsidR="00D23601" w:rsidRPr="00E66B28" w:rsidRDefault="00F44360">
      <w:pPr>
        <w:pStyle w:val="Heading1CzechTourism"/>
        <w:keepNext/>
        <w:keepLines/>
        <w:numPr>
          <w:ilvl w:val="0"/>
          <w:numId w:val="2"/>
        </w:numPr>
        <w:rPr>
          <w:sz w:val="22"/>
          <w:szCs w:val="22"/>
        </w:rPr>
      </w:pPr>
      <w:r w:rsidRPr="00E66B28">
        <w:rPr>
          <w:sz w:val="22"/>
          <w:szCs w:val="22"/>
        </w:rPr>
        <w:t>Smluvní strany</w:t>
      </w:r>
    </w:p>
    <w:p w14:paraId="7AA1BA19" w14:textId="77777777" w:rsidR="00D23601" w:rsidRPr="00E66B28" w:rsidRDefault="00F44360">
      <w:pPr>
        <w:pStyle w:val="Heading2CzechTourism"/>
        <w:keepNext/>
        <w:keepLines/>
        <w:numPr>
          <w:ilvl w:val="1"/>
          <w:numId w:val="2"/>
        </w:numPr>
      </w:pPr>
      <w:r w:rsidRPr="00E66B28">
        <w:t xml:space="preserve">Česká centrála cestovního ruchu – </w:t>
      </w:r>
      <w:proofErr w:type="spellStart"/>
      <w:r w:rsidRPr="00E66B28">
        <w:t>CzechTourism</w:t>
      </w:r>
      <w:proofErr w:type="spellEnd"/>
      <w:r w:rsidRPr="00E66B28">
        <w:t xml:space="preserve"> </w:t>
      </w:r>
    </w:p>
    <w:p w14:paraId="296D4F6A" w14:textId="77777777" w:rsidR="00D23601" w:rsidRPr="00E66B28" w:rsidRDefault="0038611E">
      <w:pPr>
        <w:keepNext/>
        <w:keepLines/>
        <w:rPr>
          <w:rFonts w:ascii="Georgia" w:hAnsi="Georgia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>příspěvková organizace Ministerstva vnitra pro místní rozvoj České republiky</w:t>
      </w:r>
    </w:p>
    <w:p w14:paraId="618C5293" w14:textId="77777777" w:rsidR="0038611E" w:rsidRPr="00E66B28" w:rsidRDefault="0038611E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:rsidRPr="00E66B28" w14:paraId="74CBA279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5F48ACAA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0214D8BE" w14:textId="0EE3B618" w:rsidR="00D23601" w:rsidRPr="00E66B28" w:rsidRDefault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Štěpánská 567/15, 120 00 Praha 2</w:t>
            </w:r>
          </w:p>
        </w:tc>
      </w:tr>
      <w:tr w:rsidR="00D23601" w:rsidRPr="00E66B28" w14:paraId="769174EB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324F7AB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C3E2153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D23601" w:rsidRPr="00E66B28" w14:paraId="7792FAB9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53F60AB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2B6C5F5B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D23601" w:rsidRPr="00E66B28" w14:paraId="52FB2CF9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5CA99526" w14:textId="77777777" w:rsidR="00D23601" w:rsidRPr="00E66B28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66B28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70CBBC14" w14:textId="0FA2A468" w:rsidR="00D23601" w:rsidRPr="004B079C" w:rsidRDefault="003453E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EC6DB0" w:rsidRPr="004B079C">
              <w:rPr>
                <w:rFonts w:ascii="Georgia" w:hAnsi="Georgia"/>
                <w:sz w:val="22"/>
                <w:szCs w:val="22"/>
              </w:rPr>
              <w:t xml:space="preserve">, ředitelkou odboru </w:t>
            </w:r>
            <w:r w:rsidR="004B079C" w:rsidRPr="004B079C">
              <w:rPr>
                <w:rFonts w:ascii="Georgia" w:hAnsi="Georgia"/>
                <w:sz w:val="22"/>
                <w:szCs w:val="22"/>
              </w:rPr>
              <w:t>produkt managementu, výzkumu a B2B spolupráce</w:t>
            </w:r>
            <w:r w:rsidR="007A4D2E">
              <w:rPr>
                <w:rFonts w:ascii="Georgia" w:hAnsi="Georgia"/>
                <w:sz w:val="22"/>
                <w:szCs w:val="22"/>
              </w:rPr>
              <w:t xml:space="preserve"> ČCCR-</w:t>
            </w:r>
            <w:proofErr w:type="spellStart"/>
            <w:r w:rsidR="007A4D2E">
              <w:rPr>
                <w:rFonts w:ascii="Georgia" w:hAnsi="Georgia"/>
                <w:sz w:val="22"/>
                <w:szCs w:val="22"/>
              </w:rPr>
              <w:t>CzechTourism</w:t>
            </w:r>
            <w:proofErr w:type="spellEnd"/>
          </w:p>
        </w:tc>
      </w:tr>
    </w:tbl>
    <w:p w14:paraId="08F920E8" w14:textId="77777777" w:rsidR="00D23601" w:rsidRPr="00E66B28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58700C97" w14:textId="77777777" w:rsidR="00D23601" w:rsidRPr="00E66B28" w:rsidRDefault="00F44360">
      <w:pPr>
        <w:pStyle w:val="Zhlavzprvy"/>
        <w:keepNext/>
        <w:keepLines/>
      </w:pPr>
      <w:r w:rsidRPr="00E66B28">
        <w:rPr>
          <w:b w:val="0"/>
          <w:bCs/>
          <w:szCs w:val="22"/>
        </w:rPr>
        <w:t>(dále jen „</w:t>
      </w:r>
      <w:r w:rsidRPr="00E66B28">
        <w:rPr>
          <w:szCs w:val="22"/>
        </w:rPr>
        <w:t>Objednatel</w:t>
      </w:r>
      <w:r w:rsidRPr="00E66B28">
        <w:rPr>
          <w:b w:val="0"/>
          <w:bCs/>
          <w:szCs w:val="22"/>
        </w:rPr>
        <w:t>“)</w:t>
      </w:r>
    </w:p>
    <w:p w14:paraId="5D9FF26B" w14:textId="77777777" w:rsidR="00D23601" w:rsidRPr="00E66B28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5C23CC7C" w14:textId="77777777" w:rsidR="00D23601" w:rsidRPr="00E66B28" w:rsidRDefault="00F44360">
      <w:pPr>
        <w:keepNext/>
        <w:keepLines/>
        <w:rPr>
          <w:rFonts w:ascii="Georgia" w:hAnsi="Georgia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>a</w:t>
      </w:r>
    </w:p>
    <w:p w14:paraId="6468942D" w14:textId="77777777" w:rsidR="00D23601" w:rsidRPr="00E66B28" w:rsidRDefault="00D23601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4B079C" w:rsidRPr="004B079C" w14:paraId="51F151C3" w14:textId="77777777" w:rsidTr="00980B2A"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6E1137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Firma: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971444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Asociace hotelů a restaurací České republiky </w:t>
            </w:r>
            <w:proofErr w:type="spellStart"/>
            <w:r w:rsidRPr="004B079C">
              <w:rPr>
                <w:rFonts w:ascii="Georgia" w:hAnsi="Georgia"/>
                <w:sz w:val="22"/>
                <w:szCs w:val="22"/>
              </w:rPr>
              <w:t>z.s</w:t>
            </w:r>
            <w:proofErr w:type="spellEnd"/>
            <w:r w:rsidRPr="004B079C">
              <w:rPr>
                <w:rFonts w:ascii="Georgia" w:hAnsi="Georgia"/>
                <w:sz w:val="22"/>
                <w:szCs w:val="22"/>
              </w:rPr>
              <w:t>. </w:t>
            </w:r>
          </w:p>
        </w:tc>
      </w:tr>
      <w:tr w:rsidR="004B079C" w:rsidRPr="004B079C" w14:paraId="43A2D509" w14:textId="77777777" w:rsidTr="00980B2A">
        <w:trPr>
          <w:trHeight w:val="550"/>
        </w:trPr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1DA969C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Sídlo: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D0A050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Revoluční 762/13, 110 00 Praha 1 – Staré Město </w:t>
            </w:r>
          </w:p>
        </w:tc>
      </w:tr>
      <w:tr w:rsidR="004B079C" w:rsidRPr="004B079C" w14:paraId="7AE7EA75" w14:textId="77777777" w:rsidTr="00980B2A">
        <w:trPr>
          <w:trHeight w:val="402"/>
        </w:trPr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D3880B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Zastoupená: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16FCAA" w14:textId="4FCBA119" w:rsidR="004B079C" w:rsidRPr="004B079C" w:rsidRDefault="003453E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B079C" w:rsidRPr="004B079C">
              <w:rPr>
                <w:rFonts w:ascii="Georgia" w:hAnsi="Georgia"/>
                <w:sz w:val="22"/>
                <w:szCs w:val="22"/>
              </w:rPr>
              <w:t>, prezidentem </w:t>
            </w:r>
          </w:p>
        </w:tc>
      </w:tr>
      <w:tr w:rsidR="004B079C" w:rsidRPr="004B079C" w14:paraId="38BB6EDC" w14:textId="77777777" w:rsidTr="00980B2A">
        <w:trPr>
          <w:trHeight w:val="409"/>
        </w:trPr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1A8F81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IČ: 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000B39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00549436 </w:t>
            </w:r>
          </w:p>
        </w:tc>
      </w:tr>
      <w:tr w:rsidR="004B079C" w:rsidRPr="004B079C" w14:paraId="6602DBF3" w14:textId="77777777" w:rsidTr="00980B2A">
        <w:trPr>
          <w:trHeight w:val="414"/>
        </w:trPr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98D002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DIČ: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708749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CZ00549436 </w:t>
            </w:r>
          </w:p>
        </w:tc>
      </w:tr>
      <w:tr w:rsidR="004B079C" w:rsidRPr="004B079C" w14:paraId="57FAD83D" w14:textId="77777777" w:rsidTr="00980B2A">
        <w:trPr>
          <w:trHeight w:val="406"/>
        </w:trPr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BCF0B7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dodavatel je plátce DPH 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6B647C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Plátce DPH </w:t>
            </w:r>
          </w:p>
        </w:tc>
      </w:tr>
      <w:tr w:rsidR="004B079C" w:rsidRPr="004B079C" w14:paraId="6762ABD2" w14:textId="77777777" w:rsidTr="004B079C">
        <w:tc>
          <w:tcPr>
            <w:tcW w:w="4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8B47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0AF2" w14:textId="77777777" w:rsidR="004B079C" w:rsidRPr="004B079C" w:rsidRDefault="004B079C" w:rsidP="004B079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079C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</w:tbl>
    <w:p w14:paraId="12D3D838" w14:textId="77777777" w:rsidR="00D23601" w:rsidRPr="00E66B28" w:rsidRDefault="00D23601">
      <w:pPr>
        <w:pStyle w:val="Zhlavzprvy"/>
        <w:keepNext/>
        <w:keepLines/>
        <w:rPr>
          <w:szCs w:val="22"/>
        </w:rPr>
      </w:pPr>
    </w:p>
    <w:p w14:paraId="0AF67C11" w14:textId="746603AF" w:rsidR="00980B2A" w:rsidRPr="00980B2A" w:rsidRDefault="00980B2A">
      <w:pPr>
        <w:pStyle w:val="Zhlavzprvy"/>
        <w:keepNext/>
        <w:keepLines/>
        <w:rPr>
          <w:szCs w:val="22"/>
        </w:rPr>
      </w:pPr>
      <w:r w:rsidRPr="00980B2A">
        <w:rPr>
          <w:szCs w:val="22"/>
        </w:rPr>
        <w:t>(dále jen „</w:t>
      </w:r>
      <w:r>
        <w:rPr>
          <w:szCs w:val="22"/>
        </w:rPr>
        <w:t>D</w:t>
      </w:r>
      <w:r w:rsidRPr="00980B2A">
        <w:rPr>
          <w:szCs w:val="22"/>
        </w:rPr>
        <w:t>odavatel“)</w:t>
      </w:r>
    </w:p>
    <w:p w14:paraId="4E3C5EE6" w14:textId="77777777" w:rsidR="00980B2A" w:rsidRDefault="00980B2A">
      <w:pPr>
        <w:pStyle w:val="Zhlavzprvy"/>
        <w:keepNext/>
        <w:keepLines/>
        <w:rPr>
          <w:b w:val="0"/>
          <w:bCs/>
          <w:szCs w:val="22"/>
        </w:rPr>
      </w:pPr>
    </w:p>
    <w:p w14:paraId="641A99A2" w14:textId="498EEBBD" w:rsidR="00D23601" w:rsidRPr="00E66B28" w:rsidRDefault="00F44360">
      <w:pPr>
        <w:pStyle w:val="Zhlavzprvy"/>
        <w:keepNext/>
        <w:keepLines/>
        <w:rPr>
          <w:szCs w:val="22"/>
        </w:rPr>
      </w:pPr>
      <w:r w:rsidRPr="00E66B28">
        <w:rPr>
          <w:b w:val="0"/>
          <w:bCs/>
          <w:szCs w:val="22"/>
        </w:rPr>
        <w:t xml:space="preserve">(objednatel a </w:t>
      </w:r>
      <w:r w:rsidR="00980B2A">
        <w:rPr>
          <w:b w:val="0"/>
          <w:bCs/>
          <w:szCs w:val="22"/>
        </w:rPr>
        <w:t>dodavatel</w:t>
      </w:r>
      <w:r w:rsidR="00ED46F5" w:rsidRPr="00E66B28">
        <w:rPr>
          <w:b w:val="0"/>
          <w:bCs/>
          <w:szCs w:val="22"/>
        </w:rPr>
        <w:t xml:space="preserve"> </w:t>
      </w:r>
      <w:r w:rsidRPr="00E66B28">
        <w:rPr>
          <w:b w:val="0"/>
          <w:bCs/>
          <w:szCs w:val="22"/>
        </w:rPr>
        <w:t>dále jen „</w:t>
      </w:r>
      <w:r w:rsidRPr="00E66B28">
        <w:rPr>
          <w:szCs w:val="22"/>
        </w:rPr>
        <w:t>smluvní strany</w:t>
      </w:r>
      <w:r w:rsidRPr="00E66B28">
        <w:rPr>
          <w:b w:val="0"/>
          <w:bCs/>
          <w:szCs w:val="22"/>
        </w:rPr>
        <w:t>“)</w:t>
      </w:r>
    </w:p>
    <w:p w14:paraId="6B84CC04" w14:textId="77777777" w:rsidR="00D23601" w:rsidRPr="00E66B28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6093B26F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1D312544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016F6C7C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2AA18F2A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12FE07FE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36855010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335D3B29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1AB35EAD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6E43D0F6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3AB45D76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34724784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1F2E7004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538C13DB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3FE2A08F" w14:textId="77777777" w:rsidR="00D23601" w:rsidRPr="00E66B28" w:rsidRDefault="00D23601">
      <w:pPr>
        <w:rPr>
          <w:rFonts w:ascii="Georgia" w:eastAsia="Calibri" w:hAnsi="Georgia" w:cs="Arial"/>
          <w:sz w:val="22"/>
          <w:szCs w:val="22"/>
        </w:rPr>
      </w:pPr>
    </w:p>
    <w:p w14:paraId="74366C48" w14:textId="77777777" w:rsidR="00D23601" w:rsidRPr="00E66B28" w:rsidRDefault="00D83AAD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E66B28">
        <w:rPr>
          <w:rFonts w:ascii="Georgia" w:hAnsi="Georgia" w:cs="Arial"/>
          <w:sz w:val="22"/>
          <w:szCs w:val="22"/>
        </w:rPr>
        <w:t xml:space="preserve">Článek I. </w:t>
      </w:r>
    </w:p>
    <w:p w14:paraId="66E4FA4B" w14:textId="77777777" w:rsidR="00D83AAD" w:rsidRPr="00E66B28" w:rsidRDefault="00D83AAD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E66B28">
        <w:rPr>
          <w:rFonts w:ascii="Georgia" w:hAnsi="Georgia" w:cs="Arial"/>
          <w:sz w:val="22"/>
          <w:szCs w:val="22"/>
        </w:rPr>
        <w:t>Úvodní ustanovení</w:t>
      </w:r>
    </w:p>
    <w:p w14:paraId="7962FE10" w14:textId="7409E7B1" w:rsidR="00D83AAD" w:rsidRPr="00E66B28" w:rsidRDefault="00D83AAD" w:rsidP="000008D6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Smluvní strany </w:t>
      </w:r>
      <w:r w:rsidRPr="00714BEA">
        <w:rPr>
          <w:rFonts w:ascii="Georgia" w:hAnsi="Georgia" w:cs="Arial"/>
          <w:b w:val="0"/>
          <w:bCs w:val="0"/>
          <w:sz w:val="22"/>
          <w:szCs w:val="22"/>
        </w:rPr>
        <w:t xml:space="preserve">uzavřely dne </w:t>
      </w:r>
      <w:r w:rsidR="00714BEA" w:rsidRPr="00714BEA">
        <w:rPr>
          <w:rFonts w:ascii="Georgia" w:hAnsi="Georgia" w:cs="Arial"/>
          <w:b w:val="0"/>
          <w:bCs w:val="0"/>
          <w:sz w:val="22"/>
          <w:szCs w:val="22"/>
        </w:rPr>
        <w:t>8</w:t>
      </w:r>
      <w:r w:rsidRPr="00714BEA">
        <w:rPr>
          <w:rFonts w:ascii="Georgia" w:hAnsi="Georgia" w:cs="Arial"/>
          <w:b w:val="0"/>
          <w:bCs w:val="0"/>
          <w:sz w:val="22"/>
          <w:szCs w:val="22"/>
        </w:rPr>
        <w:t xml:space="preserve">. </w:t>
      </w:r>
      <w:r w:rsidR="00714BEA" w:rsidRPr="00714BEA">
        <w:rPr>
          <w:rFonts w:ascii="Georgia" w:hAnsi="Georgia" w:cs="Arial"/>
          <w:b w:val="0"/>
          <w:bCs w:val="0"/>
          <w:sz w:val="22"/>
          <w:szCs w:val="22"/>
        </w:rPr>
        <w:t>11</w:t>
      </w:r>
      <w:r w:rsidRPr="00714BEA">
        <w:rPr>
          <w:rFonts w:ascii="Georgia" w:hAnsi="Georgia" w:cs="Arial"/>
          <w:b w:val="0"/>
          <w:bCs w:val="0"/>
          <w:sz w:val="22"/>
          <w:szCs w:val="22"/>
        </w:rPr>
        <w:t>. 20</w:t>
      </w:r>
      <w:r w:rsidR="00714BEA" w:rsidRPr="00714BEA">
        <w:rPr>
          <w:rFonts w:ascii="Georgia" w:hAnsi="Georgia" w:cs="Arial"/>
          <w:b w:val="0"/>
          <w:bCs w:val="0"/>
          <w:sz w:val="22"/>
          <w:szCs w:val="22"/>
        </w:rPr>
        <w:t>21</w:t>
      </w:r>
      <w:r w:rsidRPr="00714BEA">
        <w:rPr>
          <w:rFonts w:ascii="Georgia" w:hAnsi="Georgia" w:cs="Arial"/>
          <w:b w:val="0"/>
          <w:bCs w:val="0"/>
          <w:sz w:val="22"/>
          <w:szCs w:val="22"/>
        </w:rPr>
        <w:t xml:space="preserve"> Smlouvu</w:t>
      </w: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 o </w:t>
      </w:r>
      <w:r w:rsidR="00714BEA">
        <w:rPr>
          <w:rFonts w:ascii="Georgia" w:hAnsi="Georgia" w:cs="Arial"/>
          <w:b w:val="0"/>
          <w:bCs w:val="0"/>
          <w:sz w:val="22"/>
          <w:szCs w:val="22"/>
        </w:rPr>
        <w:t>poskytnutí služeb</w:t>
      </w: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 č. </w:t>
      </w:r>
      <w:r w:rsidR="00980B2A" w:rsidRPr="00980B2A">
        <w:rPr>
          <w:rFonts w:ascii="Georgia" w:hAnsi="Georgia" w:cs="Arial"/>
          <w:b w:val="0"/>
          <w:bCs w:val="0"/>
          <w:sz w:val="22"/>
          <w:szCs w:val="22"/>
        </w:rPr>
        <w:t xml:space="preserve">2021/S/410/0381 </w:t>
      </w:r>
      <w:r w:rsidRPr="00E66B28">
        <w:rPr>
          <w:rFonts w:ascii="Georgia" w:hAnsi="Georgia" w:cs="Arial"/>
          <w:b w:val="0"/>
          <w:bCs w:val="0"/>
          <w:sz w:val="22"/>
          <w:szCs w:val="22"/>
        </w:rPr>
        <w:t>(dále jen „Smlouva“).</w:t>
      </w:r>
    </w:p>
    <w:p w14:paraId="65B99E73" w14:textId="110090E5" w:rsidR="00D83AAD" w:rsidRPr="00E66B28" w:rsidRDefault="00D83AAD" w:rsidP="000008D6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 w:cs="Arial"/>
          <w:b w:val="0"/>
          <w:bCs w:val="0"/>
          <w:sz w:val="22"/>
          <w:szCs w:val="22"/>
        </w:rPr>
        <w:t>Smluvní strany se na základě článku</w:t>
      </w:r>
      <w:r w:rsidR="009F1125">
        <w:rPr>
          <w:rFonts w:ascii="Georgia" w:hAnsi="Georgia" w:cs="Arial"/>
          <w:b w:val="0"/>
          <w:bCs w:val="0"/>
          <w:sz w:val="22"/>
          <w:szCs w:val="22"/>
        </w:rPr>
        <w:t xml:space="preserve"> 8.  odst. 8.8.</w:t>
      </w: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r w:rsidR="00DB6FDB" w:rsidRPr="00E66B28">
        <w:rPr>
          <w:rFonts w:ascii="Georgia" w:hAnsi="Georgia" w:cs="Arial"/>
          <w:b w:val="0"/>
          <w:bCs w:val="0"/>
          <w:sz w:val="22"/>
          <w:szCs w:val="22"/>
        </w:rPr>
        <w:t xml:space="preserve">Smlouvy a dle § 1981 zákona č. 89/2012 Sb., občanského zákoníku dohodly na zrušení Smlouvy dohodou smluvních stran v písemné formě, přičemž účinky zrušení Smlouvy nastanou k okamžiku stanovenému v této Dohodě. </w:t>
      </w:r>
    </w:p>
    <w:p w14:paraId="4D854D1B" w14:textId="5DC35950" w:rsidR="004A05B8" w:rsidRDefault="00326AE9" w:rsidP="00290EFD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4A05B8">
        <w:rPr>
          <w:rFonts w:ascii="Georgia" w:hAnsi="Georgia" w:cs="Arial"/>
          <w:b w:val="0"/>
          <w:bCs w:val="0"/>
          <w:sz w:val="22"/>
          <w:szCs w:val="22"/>
        </w:rPr>
        <w:t>Důvod</w:t>
      </w:r>
      <w:r w:rsidR="000E2553" w:rsidRPr="004A05B8">
        <w:rPr>
          <w:rFonts w:ascii="Georgia" w:hAnsi="Georgia" w:cs="Arial"/>
          <w:b w:val="0"/>
          <w:bCs w:val="0"/>
          <w:sz w:val="22"/>
          <w:szCs w:val="22"/>
        </w:rPr>
        <w:t>em</w:t>
      </w:r>
      <w:r w:rsidRPr="004A05B8">
        <w:rPr>
          <w:rFonts w:ascii="Georgia" w:hAnsi="Georgia" w:cs="Arial"/>
          <w:b w:val="0"/>
          <w:bCs w:val="0"/>
          <w:sz w:val="22"/>
          <w:szCs w:val="22"/>
        </w:rPr>
        <w:t xml:space="preserve"> pro ukončení </w:t>
      </w:r>
      <w:r w:rsidR="009F1125" w:rsidRPr="004A05B8">
        <w:rPr>
          <w:rFonts w:ascii="Georgia" w:hAnsi="Georgia" w:cs="Arial"/>
          <w:b w:val="0"/>
          <w:bCs w:val="0"/>
          <w:sz w:val="22"/>
          <w:szCs w:val="22"/>
        </w:rPr>
        <w:t>S</w:t>
      </w:r>
      <w:r w:rsidRPr="004A05B8">
        <w:rPr>
          <w:rFonts w:ascii="Georgia" w:hAnsi="Georgia" w:cs="Arial"/>
          <w:b w:val="0"/>
          <w:bCs w:val="0"/>
          <w:sz w:val="22"/>
          <w:szCs w:val="22"/>
        </w:rPr>
        <w:t>mlouvy j</w:t>
      </w:r>
      <w:r w:rsidR="000E2553" w:rsidRPr="004A05B8">
        <w:rPr>
          <w:rFonts w:ascii="Georgia" w:hAnsi="Georgia" w:cs="Arial"/>
          <w:b w:val="0"/>
          <w:bCs w:val="0"/>
          <w:sz w:val="22"/>
          <w:szCs w:val="22"/>
        </w:rPr>
        <w:t xml:space="preserve">e </w:t>
      </w:r>
      <w:r w:rsidR="00714BEA" w:rsidRPr="004A05B8">
        <w:rPr>
          <w:rFonts w:ascii="Georgia" w:hAnsi="Georgia" w:cs="Arial"/>
          <w:b w:val="0"/>
          <w:bCs w:val="0"/>
          <w:sz w:val="22"/>
          <w:szCs w:val="22"/>
        </w:rPr>
        <w:t xml:space="preserve">zrušení 15. konference AHR z důvodu zhoršující se situace spojené s onemocněním Covid-19. </w:t>
      </w:r>
      <w:r w:rsidR="004A05B8" w:rsidRPr="004A05B8">
        <w:rPr>
          <w:rFonts w:ascii="Georgia" w:hAnsi="Georgia" w:cs="Arial"/>
          <w:b w:val="0"/>
          <w:bCs w:val="0"/>
          <w:sz w:val="22"/>
          <w:szCs w:val="22"/>
        </w:rPr>
        <w:t xml:space="preserve">Smluvní strany shodně prohlašují, že Dodavatel řádně informoval Objednatele o nemožnosti plnění ve stanoveném termínu z důvodu probíhající pandemie Covid – 19. Ke dni sjednaného plnění nebyly </w:t>
      </w:r>
      <w:r w:rsidR="004A05B8">
        <w:rPr>
          <w:rFonts w:ascii="Georgia" w:hAnsi="Georgia" w:cs="Arial"/>
          <w:b w:val="0"/>
          <w:bCs w:val="0"/>
          <w:sz w:val="22"/>
          <w:szCs w:val="22"/>
        </w:rPr>
        <w:t xml:space="preserve">služby </w:t>
      </w:r>
      <w:r w:rsidR="004A05B8" w:rsidRPr="004A05B8">
        <w:rPr>
          <w:rFonts w:ascii="Georgia" w:hAnsi="Georgia" w:cs="Arial"/>
          <w:b w:val="0"/>
          <w:bCs w:val="0"/>
          <w:sz w:val="22"/>
          <w:szCs w:val="22"/>
        </w:rPr>
        <w:t xml:space="preserve">zahájeny a ze strany </w:t>
      </w:r>
      <w:r w:rsidR="004A05B8">
        <w:rPr>
          <w:rFonts w:ascii="Georgia" w:hAnsi="Georgia" w:cs="Arial"/>
          <w:b w:val="0"/>
          <w:bCs w:val="0"/>
          <w:sz w:val="22"/>
          <w:szCs w:val="22"/>
        </w:rPr>
        <w:t>D</w:t>
      </w:r>
      <w:r w:rsidR="004A05B8" w:rsidRPr="004A05B8">
        <w:rPr>
          <w:rFonts w:ascii="Georgia" w:hAnsi="Georgia" w:cs="Arial"/>
          <w:b w:val="0"/>
          <w:bCs w:val="0"/>
          <w:sz w:val="22"/>
          <w:szCs w:val="22"/>
        </w:rPr>
        <w:t>odavatele nebylo poskytnuto žádné plnění.</w:t>
      </w:r>
    </w:p>
    <w:p w14:paraId="3EADD6B1" w14:textId="0E23FA87" w:rsidR="0062709E" w:rsidRPr="004A05B8" w:rsidRDefault="0062709E" w:rsidP="00290EFD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62709E">
        <w:rPr>
          <w:rFonts w:ascii="Georgia" w:hAnsi="Georgia" w:cs="Arial"/>
          <w:b w:val="0"/>
          <w:bCs w:val="0"/>
          <w:sz w:val="22"/>
          <w:szCs w:val="22"/>
        </w:rPr>
        <w:t xml:space="preserve">Účelem této Dohody je narovnání veškerých sporných nebo pochybných práv a závazků mezi účastníky této Dohody, a to ve vztahu k </w:t>
      </w:r>
      <w:r>
        <w:rPr>
          <w:rFonts w:ascii="Georgia" w:hAnsi="Georgia" w:cs="Arial"/>
          <w:b w:val="0"/>
          <w:bCs w:val="0"/>
          <w:sz w:val="22"/>
          <w:szCs w:val="22"/>
        </w:rPr>
        <w:t>nedodání</w:t>
      </w:r>
      <w:r w:rsidRPr="0062709E">
        <w:rPr>
          <w:rFonts w:ascii="Georgia" w:hAnsi="Georgia" w:cs="Arial"/>
          <w:b w:val="0"/>
          <w:bCs w:val="0"/>
          <w:sz w:val="22"/>
          <w:szCs w:val="22"/>
        </w:rPr>
        <w:t xml:space="preserve"> plnění dle Smlouvy.</w:t>
      </w:r>
    </w:p>
    <w:p w14:paraId="1D009EAF" w14:textId="0DEBD74F" w:rsidR="00326AE9" w:rsidRPr="00E66B28" w:rsidRDefault="00326AE9" w:rsidP="004A05B8">
      <w:pPr>
        <w:pStyle w:val="Textnadpis1"/>
        <w:keepNext/>
        <w:keepLines/>
        <w:spacing w:before="60" w:after="240" w:line="276" w:lineRule="auto"/>
        <w:ind w:left="720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3BD4718C" w14:textId="77777777" w:rsidR="00683570" w:rsidRPr="00E66B28" w:rsidRDefault="00683570" w:rsidP="000008D6">
      <w:pPr>
        <w:pStyle w:val="Textnadpis1"/>
        <w:keepNext/>
        <w:keepLines/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6014D6C2" w14:textId="77777777" w:rsidR="00683570" w:rsidRPr="004A6D80" w:rsidRDefault="006835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EA2F08">
        <w:rPr>
          <w:rFonts w:ascii="Georgia" w:hAnsi="Georgia" w:cs="Arial"/>
          <w:sz w:val="22"/>
          <w:szCs w:val="22"/>
        </w:rPr>
        <w:t>Článek II.</w:t>
      </w:r>
    </w:p>
    <w:p w14:paraId="1A7FB495" w14:textId="77777777" w:rsidR="00683570" w:rsidRPr="004A6D80" w:rsidRDefault="00D20DA6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4A6D80">
        <w:rPr>
          <w:rFonts w:ascii="Georgia" w:hAnsi="Georgia" w:cs="Arial"/>
          <w:sz w:val="22"/>
          <w:szCs w:val="22"/>
        </w:rPr>
        <w:t>N</w:t>
      </w:r>
      <w:r w:rsidR="00683570" w:rsidRPr="004A6D80">
        <w:rPr>
          <w:rFonts w:ascii="Georgia" w:hAnsi="Georgia" w:cs="Arial"/>
          <w:sz w:val="22"/>
          <w:szCs w:val="22"/>
        </w:rPr>
        <w:t>arovnání</w:t>
      </w:r>
    </w:p>
    <w:p w14:paraId="5205CBDD" w14:textId="45DE547E" w:rsidR="005A1D88" w:rsidRDefault="005A1D88" w:rsidP="00EA2F08">
      <w:pPr>
        <w:pStyle w:val="Odstavecseseznamem"/>
        <w:numPr>
          <w:ilvl w:val="0"/>
          <w:numId w:val="19"/>
        </w:numPr>
        <w:spacing w:before="120" w:after="0" w:line="240" w:lineRule="auto"/>
        <w:ind w:left="709"/>
        <w:rPr>
          <w:rFonts w:ascii="Georgia" w:hAnsi="Georgia"/>
          <w:spacing w:val="-4"/>
          <w:sz w:val="22"/>
          <w:szCs w:val="22"/>
        </w:rPr>
      </w:pPr>
      <w:bookmarkStart w:id="3" w:name="_Hlk60991786"/>
      <w:bookmarkStart w:id="4" w:name="_Hlk60991737"/>
      <w:r w:rsidRPr="005A1D88">
        <w:rPr>
          <w:rFonts w:ascii="Georgia" w:hAnsi="Georgia"/>
          <w:spacing w:val="-4"/>
          <w:sz w:val="22"/>
          <w:szCs w:val="22"/>
        </w:rPr>
        <w:t xml:space="preserve">Smluvní strany konstatují, že mají všechny vzájemné závazky vypořádány a ničeho si vzájemně nedluží. Smluvní strany prohlašují, že po sobě nebudou na základě </w:t>
      </w:r>
      <w:r w:rsidR="000D1A2A">
        <w:rPr>
          <w:rFonts w:ascii="Georgia" w:hAnsi="Georgia"/>
          <w:spacing w:val="-4"/>
          <w:sz w:val="22"/>
          <w:szCs w:val="22"/>
        </w:rPr>
        <w:t>S</w:t>
      </w:r>
      <w:r w:rsidRPr="005A1D88">
        <w:rPr>
          <w:rFonts w:ascii="Georgia" w:hAnsi="Georgia"/>
          <w:spacing w:val="-4"/>
          <w:sz w:val="22"/>
          <w:szCs w:val="22"/>
        </w:rPr>
        <w:t>mlouvy ani z důvodů z ní vyplývajících nic požadovat, a to ani náhradu škody či ušlý zisk.</w:t>
      </w:r>
    </w:p>
    <w:p w14:paraId="7D5C4F6B" w14:textId="77777777" w:rsidR="004A05B8" w:rsidRDefault="004A05B8" w:rsidP="004A05B8">
      <w:pPr>
        <w:pStyle w:val="Odstavecseseznamem"/>
        <w:spacing w:before="120" w:after="0" w:line="240" w:lineRule="auto"/>
        <w:ind w:left="709" w:firstLine="0"/>
        <w:rPr>
          <w:rFonts w:ascii="Georgia" w:hAnsi="Georgia"/>
          <w:spacing w:val="-4"/>
          <w:sz w:val="22"/>
          <w:szCs w:val="22"/>
        </w:rPr>
      </w:pPr>
    </w:p>
    <w:p w14:paraId="58FF2AAE" w14:textId="21D1BC72" w:rsidR="004A05B8" w:rsidRPr="005A1D88" w:rsidRDefault="004A05B8" w:rsidP="00EA2F08">
      <w:pPr>
        <w:pStyle w:val="Odstavecseseznamem"/>
        <w:numPr>
          <w:ilvl w:val="0"/>
          <w:numId w:val="19"/>
        </w:numPr>
        <w:spacing w:before="120" w:after="0" w:line="240" w:lineRule="auto"/>
        <w:ind w:left="709"/>
        <w:rPr>
          <w:rFonts w:ascii="Georgia" w:hAnsi="Georgia"/>
          <w:spacing w:val="-4"/>
          <w:sz w:val="22"/>
          <w:szCs w:val="22"/>
        </w:rPr>
      </w:pPr>
      <w:r w:rsidRPr="004A05B8">
        <w:rPr>
          <w:rFonts w:ascii="Georgia" w:hAnsi="Georgia"/>
          <w:spacing w:val="-4"/>
          <w:sz w:val="22"/>
          <w:szCs w:val="22"/>
        </w:rPr>
        <w:t xml:space="preserve">Smluvní strany shodně prohlašují, že </w:t>
      </w:r>
      <w:r>
        <w:rPr>
          <w:rFonts w:ascii="Georgia" w:hAnsi="Georgia"/>
          <w:spacing w:val="-4"/>
          <w:sz w:val="22"/>
          <w:szCs w:val="22"/>
        </w:rPr>
        <w:t>neuskutečněné</w:t>
      </w:r>
      <w:r w:rsidRPr="004A05B8">
        <w:rPr>
          <w:rFonts w:ascii="Georgia" w:hAnsi="Georgia"/>
          <w:spacing w:val="-4"/>
          <w:sz w:val="22"/>
          <w:szCs w:val="22"/>
        </w:rPr>
        <w:t xml:space="preserve"> plnění proběhlo ve shodné vůli obou stran a nebudou uplatňovány žádné sankce.</w:t>
      </w:r>
    </w:p>
    <w:bookmarkEnd w:id="3"/>
    <w:bookmarkEnd w:id="4"/>
    <w:p w14:paraId="36C83361" w14:textId="77777777" w:rsidR="00683570" w:rsidRPr="00E66B28" w:rsidRDefault="00683570" w:rsidP="000008D6">
      <w:pPr>
        <w:pStyle w:val="Textnadpis1"/>
        <w:keepNext/>
        <w:keepLines/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3967EC2D" w14:textId="77777777" w:rsidR="002A4A70" w:rsidRPr="00E66B28" w:rsidRDefault="002A4A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E66B28">
        <w:rPr>
          <w:rFonts w:ascii="Georgia" w:hAnsi="Georgia" w:cs="Arial"/>
          <w:sz w:val="22"/>
          <w:szCs w:val="22"/>
        </w:rPr>
        <w:t>Článek II</w:t>
      </w:r>
      <w:r w:rsidR="000008D6" w:rsidRPr="00E66B28">
        <w:rPr>
          <w:rFonts w:ascii="Georgia" w:hAnsi="Georgia" w:cs="Arial"/>
          <w:sz w:val="22"/>
          <w:szCs w:val="22"/>
        </w:rPr>
        <w:t>I</w:t>
      </w:r>
      <w:r w:rsidRPr="00E66B28">
        <w:rPr>
          <w:rFonts w:ascii="Georgia" w:hAnsi="Georgia" w:cs="Arial"/>
          <w:sz w:val="22"/>
          <w:szCs w:val="22"/>
        </w:rPr>
        <w:t>.</w:t>
      </w:r>
    </w:p>
    <w:p w14:paraId="62DC4F51" w14:textId="77777777" w:rsidR="002A4A70" w:rsidRPr="00E66B28" w:rsidRDefault="00293FEC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E66B28">
        <w:rPr>
          <w:rFonts w:ascii="Georgia" w:hAnsi="Georgia" w:cs="Arial"/>
          <w:sz w:val="22"/>
          <w:szCs w:val="22"/>
        </w:rPr>
        <w:t>Ukončení</w:t>
      </w:r>
      <w:r w:rsidR="002A4A70" w:rsidRPr="00E66B28">
        <w:rPr>
          <w:rFonts w:ascii="Georgia" w:hAnsi="Georgia" w:cs="Arial"/>
          <w:sz w:val="22"/>
          <w:szCs w:val="22"/>
        </w:rPr>
        <w:t xml:space="preserve"> smlouvy </w:t>
      </w:r>
    </w:p>
    <w:p w14:paraId="38DBAF84" w14:textId="471410DC" w:rsidR="00326AE9" w:rsidRPr="00E66B28" w:rsidRDefault="00293FEC" w:rsidP="000008D6">
      <w:pPr>
        <w:pStyle w:val="Textnadpis1"/>
        <w:keepNext/>
        <w:keepLines/>
        <w:numPr>
          <w:ilvl w:val="0"/>
          <w:numId w:val="15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Smluvní strany tímto ke dni uzavření této Dohody ukončují účinnost Smlouvy, která byla uzavřena mezi Objednatelem a </w:t>
      </w:r>
      <w:r w:rsidR="00980B2A">
        <w:rPr>
          <w:rFonts w:ascii="Georgia" w:hAnsi="Georgia" w:cs="Arial"/>
          <w:b w:val="0"/>
          <w:bCs w:val="0"/>
          <w:sz w:val="22"/>
          <w:szCs w:val="22"/>
        </w:rPr>
        <w:t>Dodavatelem</w:t>
      </w: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. </w:t>
      </w:r>
      <w:r w:rsidR="002A4A70" w:rsidRPr="00E66B28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r w:rsidR="004A05B8" w:rsidRPr="004A05B8">
        <w:rPr>
          <w:rFonts w:ascii="Georgia" w:hAnsi="Georgia" w:cs="Arial"/>
          <w:b w:val="0"/>
          <w:bCs w:val="0"/>
          <w:sz w:val="22"/>
          <w:szCs w:val="22"/>
        </w:rPr>
        <w:t>Smluvní strany se dohodly, že podpisem této Dohody jsou vztahy mezi smluvními stranami narovnány a nebudou uplatňovány žádné sankce dle Smlouvy.</w:t>
      </w:r>
    </w:p>
    <w:p w14:paraId="5EE933AB" w14:textId="77777777" w:rsidR="00326AE9" w:rsidRPr="00E66B28" w:rsidRDefault="00326AE9" w:rsidP="000008D6">
      <w:pPr>
        <w:pStyle w:val="Textnadpis1"/>
        <w:keepNext/>
        <w:keepLines/>
        <w:spacing w:before="60" w:after="240" w:line="276" w:lineRule="auto"/>
        <w:ind w:left="720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3370035C" w14:textId="77777777" w:rsidR="00551862" w:rsidRPr="00E66B28" w:rsidRDefault="002A4A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>Článek I</w:t>
      </w:r>
      <w:r w:rsidR="00AD5DFD" w:rsidRPr="00E66B28">
        <w:rPr>
          <w:rFonts w:ascii="Georgia" w:hAnsi="Georgia"/>
          <w:sz w:val="22"/>
          <w:szCs w:val="22"/>
        </w:rPr>
        <w:t>V</w:t>
      </w:r>
      <w:r w:rsidRPr="00E66B28">
        <w:rPr>
          <w:rFonts w:ascii="Georgia" w:hAnsi="Georgia"/>
          <w:sz w:val="22"/>
          <w:szCs w:val="22"/>
        </w:rPr>
        <w:t>.</w:t>
      </w:r>
    </w:p>
    <w:p w14:paraId="6B3DAAE6" w14:textId="77777777" w:rsidR="00326AE9" w:rsidRPr="00E66B28" w:rsidRDefault="002A4A70" w:rsidP="000008D6">
      <w:pPr>
        <w:pStyle w:val="Textnormln"/>
        <w:spacing w:line="276" w:lineRule="auto"/>
        <w:ind w:left="0"/>
        <w:jc w:val="center"/>
        <w:rPr>
          <w:rFonts w:ascii="Georgia" w:hAnsi="Georgia"/>
          <w:b/>
          <w:bCs/>
          <w:sz w:val="22"/>
          <w:szCs w:val="22"/>
        </w:rPr>
      </w:pPr>
      <w:r w:rsidRPr="00E66B28">
        <w:rPr>
          <w:rFonts w:ascii="Georgia" w:hAnsi="Georgia"/>
          <w:b/>
          <w:bCs/>
          <w:sz w:val="22"/>
          <w:szCs w:val="22"/>
        </w:rPr>
        <w:t>Závěrečná ustanovení</w:t>
      </w:r>
    </w:p>
    <w:p w14:paraId="37D22886" w14:textId="77777777" w:rsidR="00322CDA" w:rsidRPr="00E66B28" w:rsidRDefault="00293FEC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 xml:space="preserve">Tato Dohoda nabývá účinnosti dnem jejího </w:t>
      </w:r>
      <w:r w:rsidRPr="00EA2F08">
        <w:rPr>
          <w:rFonts w:ascii="Georgia" w:hAnsi="Georgia"/>
          <w:sz w:val="22"/>
          <w:szCs w:val="22"/>
        </w:rPr>
        <w:t>zveřejnění v registru smluv.</w:t>
      </w:r>
      <w:r w:rsidRPr="00E66B28">
        <w:rPr>
          <w:rFonts w:ascii="Georgia" w:hAnsi="Georgia"/>
          <w:sz w:val="22"/>
          <w:szCs w:val="22"/>
        </w:rPr>
        <w:t xml:space="preserve"> </w:t>
      </w:r>
    </w:p>
    <w:p w14:paraId="146976F9" w14:textId="77777777" w:rsidR="00322CDA" w:rsidRPr="00E66B28" w:rsidRDefault="00F44360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 xml:space="preserve">Tato Dohoda je vyhotovena ve 2 (dvou) stejnopisech, </w:t>
      </w:r>
      <w:r w:rsidR="00367456" w:rsidRPr="00E66B28">
        <w:rPr>
          <w:rFonts w:ascii="Georgia" w:hAnsi="Georgia"/>
          <w:sz w:val="22"/>
          <w:szCs w:val="22"/>
        </w:rPr>
        <w:t>každ</w:t>
      </w:r>
      <w:r w:rsidR="006B3C55" w:rsidRPr="00E66B28">
        <w:rPr>
          <w:rFonts w:ascii="Georgia" w:hAnsi="Georgia"/>
          <w:sz w:val="22"/>
          <w:szCs w:val="22"/>
        </w:rPr>
        <w:t>á</w:t>
      </w:r>
      <w:r w:rsidR="00367456" w:rsidRPr="00E66B28">
        <w:rPr>
          <w:rFonts w:ascii="Georgia" w:hAnsi="Georgia"/>
          <w:sz w:val="22"/>
          <w:szCs w:val="22"/>
        </w:rPr>
        <w:t xml:space="preserve"> s hodnotou originálu, </w:t>
      </w:r>
      <w:r w:rsidRPr="00E66B28">
        <w:rPr>
          <w:rFonts w:ascii="Georgia" w:hAnsi="Georgia"/>
          <w:sz w:val="22"/>
          <w:szCs w:val="22"/>
        </w:rPr>
        <w:t xml:space="preserve">z nichž každá smluvní strana obdrží </w:t>
      </w:r>
      <w:r w:rsidR="00367456" w:rsidRPr="00E66B28">
        <w:rPr>
          <w:rFonts w:ascii="Georgia" w:hAnsi="Georgia"/>
          <w:sz w:val="22"/>
          <w:szCs w:val="22"/>
        </w:rPr>
        <w:t>1 (</w:t>
      </w:r>
      <w:r w:rsidRPr="00E66B28">
        <w:rPr>
          <w:rFonts w:ascii="Georgia" w:hAnsi="Georgia"/>
          <w:sz w:val="22"/>
          <w:szCs w:val="22"/>
        </w:rPr>
        <w:t>jedno</w:t>
      </w:r>
      <w:r w:rsidR="00367456" w:rsidRPr="00E66B28">
        <w:rPr>
          <w:rFonts w:ascii="Georgia" w:hAnsi="Georgia"/>
          <w:sz w:val="22"/>
          <w:szCs w:val="22"/>
        </w:rPr>
        <w:t>)</w:t>
      </w:r>
      <w:r w:rsidRPr="00E66B28">
        <w:rPr>
          <w:rFonts w:ascii="Georgia" w:hAnsi="Georgia"/>
          <w:sz w:val="22"/>
          <w:szCs w:val="22"/>
        </w:rPr>
        <w:t xml:space="preserve"> vyhotovení.</w:t>
      </w:r>
    </w:p>
    <w:p w14:paraId="2D05DD37" w14:textId="77777777" w:rsidR="00322CDA" w:rsidRPr="00E66B28" w:rsidRDefault="00F44360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>Tato dohoda a právní vztahy z ní vzešlé se řídí českým právním řádem, především příslušnými ustanoveními občanského zákoníku.</w:t>
      </w:r>
    </w:p>
    <w:p w14:paraId="550447A5" w14:textId="77777777" w:rsidR="007B7771" w:rsidRPr="00E66B28" w:rsidRDefault="006B3C55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66B28">
        <w:rPr>
          <w:rFonts w:ascii="Georgia" w:hAnsi="Georgia"/>
          <w:sz w:val="22"/>
          <w:szCs w:val="22"/>
        </w:rPr>
        <w:t>Každá ze smluvních stran prohlašuje, že tuto Dohodu uzavírá svobodně a vážně, že považuje obsah této Dohody za určitý a srozumitelný, a že jsou ji znám</w:t>
      </w:r>
      <w:r w:rsidR="002973A7" w:rsidRPr="00E66B28">
        <w:rPr>
          <w:rFonts w:ascii="Georgia" w:hAnsi="Georgia"/>
          <w:sz w:val="22"/>
          <w:szCs w:val="22"/>
        </w:rPr>
        <w:t>y</w:t>
      </w:r>
      <w:r w:rsidRPr="00E66B28">
        <w:rPr>
          <w:rFonts w:ascii="Georgia" w:hAnsi="Georgia"/>
          <w:sz w:val="22"/>
          <w:szCs w:val="22"/>
        </w:rPr>
        <w:t xml:space="preserve"> veškeré skutečnosti, jež jsou pro uzavření této Dohody rozhodující, na důkaz čehož připojují smluvní strany k této Dohodě své podpisy. </w:t>
      </w:r>
    </w:p>
    <w:p w14:paraId="203D556B" w14:textId="77777777" w:rsidR="008E5B1B" w:rsidRPr="00E66B28" w:rsidRDefault="008E5B1B" w:rsidP="000008D6">
      <w:pPr>
        <w:pStyle w:val="Text"/>
        <w:spacing w:line="276" w:lineRule="auto"/>
        <w:rPr>
          <w:rFonts w:ascii="Georgia" w:hAnsi="Georgia"/>
        </w:rPr>
      </w:pPr>
    </w:p>
    <w:p w14:paraId="6C02A07E" w14:textId="6C5EC461" w:rsidR="00D23601" w:rsidRDefault="00F44360" w:rsidP="00686968">
      <w:pPr>
        <w:pStyle w:val="Text"/>
        <w:spacing w:line="276" w:lineRule="auto"/>
        <w:ind w:left="0"/>
        <w:rPr>
          <w:rFonts w:ascii="Georgia" w:hAnsi="Georgia"/>
        </w:rPr>
      </w:pPr>
      <w:r w:rsidRPr="00E66B28">
        <w:rPr>
          <w:rFonts w:ascii="Georgia" w:hAnsi="Georgia"/>
        </w:rPr>
        <w:t>V</w:t>
      </w:r>
      <w:r w:rsidR="003453EC">
        <w:rPr>
          <w:rFonts w:ascii="Georgia" w:hAnsi="Georgia"/>
        </w:rPr>
        <w:t xml:space="preserve"> Praze </w:t>
      </w:r>
      <w:r w:rsidRPr="00E66B28">
        <w:rPr>
          <w:rFonts w:ascii="Georgia" w:hAnsi="Georgia"/>
        </w:rPr>
        <w:t>dne</w:t>
      </w:r>
      <w:r w:rsidR="003453EC">
        <w:rPr>
          <w:rFonts w:ascii="Georgia" w:hAnsi="Georgia"/>
        </w:rPr>
        <w:t xml:space="preserve"> 9.12.2021</w:t>
      </w:r>
      <w:r w:rsidRPr="00E66B28">
        <w:rPr>
          <w:rFonts w:ascii="Georgia" w:hAnsi="Georgia"/>
        </w:rPr>
        <w:tab/>
      </w:r>
      <w:r w:rsidRPr="00E66B28">
        <w:rPr>
          <w:rFonts w:ascii="Georgia" w:hAnsi="Georgia"/>
        </w:rPr>
        <w:tab/>
      </w:r>
      <w:r w:rsidR="00686968">
        <w:rPr>
          <w:rFonts w:ascii="Georgia" w:hAnsi="Georgia"/>
        </w:rPr>
        <w:t xml:space="preserve">      </w:t>
      </w:r>
      <w:r w:rsidR="003453EC">
        <w:rPr>
          <w:rFonts w:ascii="Georgia" w:hAnsi="Georgia"/>
        </w:rPr>
        <w:t xml:space="preserve">             </w:t>
      </w:r>
      <w:r w:rsidRPr="00E66B28">
        <w:rPr>
          <w:rFonts w:ascii="Georgia" w:hAnsi="Georgia"/>
        </w:rPr>
        <w:t>V </w:t>
      </w:r>
      <w:r w:rsidRPr="00E66B28">
        <w:rPr>
          <w:rFonts w:ascii="Georgia" w:hAnsi="Georgia" w:cs="AppleSystemUIFont"/>
          <w:szCs w:val="22"/>
        </w:rPr>
        <w:t>Praze</w:t>
      </w:r>
      <w:r w:rsidRPr="00E66B28">
        <w:rPr>
          <w:rFonts w:ascii="Georgia" w:hAnsi="Georgia"/>
        </w:rPr>
        <w:t xml:space="preserve"> dne ……………….….</w:t>
      </w:r>
      <w:r>
        <w:rPr>
          <w:rFonts w:ascii="Georgia" w:hAnsi="Georgia"/>
        </w:rPr>
        <w:t xml:space="preserve"> </w:t>
      </w:r>
    </w:p>
    <w:tbl>
      <w:tblPr>
        <w:tblpPr w:leftFromText="141" w:rightFromText="141" w:vertAnchor="text" w:horzAnchor="margin" w:tblpY="306"/>
        <w:tblW w:w="8962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D23601" w14:paraId="42C7EB7A" w14:textId="77777777">
        <w:tc>
          <w:tcPr>
            <w:tcW w:w="4481" w:type="dxa"/>
            <w:shd w:val="clear" w:color="auto" w:fill="auto"/>
            <w:vAlign w:val="center"/>
          </w:tcPr>
          <w:p w14:paraId="3BD3EB93" w14:textId="457B8D9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980B2A">
              <w:rPr>
                <w:rFonts w:ascii="Georgia" w:hAnsi="Georgia"/>
                <w:sz w:val="22"/>
                <w:szCs w:val="22"/>
              </w:rPr>
              <w:t>dodavatele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4C012C29" w14:textId="189FAC49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407FEDA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21C8E8DC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Za objednatele:</w:t>
            </w:r>
          </w:p>
          <w:p w14:paraId="3399F679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34913C6D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23601" w14:paraId="1F55E99A" w14:textId="77777777">
        <w:tc>
          <w:tcPr>
            <w:tcW w:w="4481" w:type="dxa"/>
            <w:shd w:val="clear" w:color="auto" w:fill="auto"/>
            <w:vAlign w:val="bottom"/>
          </w:tcPr>
          <w:p w14:paraId="0AA184E9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71748D19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23601" w14:paraId="4C306D9F" w14:textId="77777777">
        <w:trPr>
          <w:trHeight w:val="2034"/>
        </w:trPr>
        <w:tc>
          <w:tcPr>
            <w:tcW w:w="4481" w:type="dxa"/>
            <w:shd w:val="clear" w:color="auto" w:fill="auto"/>
          </w:tcPr>
          <w:p w14:paraId="3DEF739D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633307E" w14:textId="5A0963D5" w:rsidR="00D23601" w:rsidRDefault="00F44360" w:rsidP="00686968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</w:t>
            </w:r>
          </w:p>
          <w:p w14:paraId="139A61E5" w14:textId="71D4C6BD" w:rsidR="00686968" w:rsidRPr="00686968" w:rsidRDefault="003453EC" w:rsidP="00686968">
            <w:pPr>
              <w:keepNext/>
              <w:keepLines/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  <w:r w:rsidR="00686968" w:rsidRPr="00686968">
              <w:rPr>
                <w:rFonts w:ascii="Georgia" w:hAnsi="Georgia"/>
                <w:b/>
                <w:bCs/>
                <w:sz w:val="22"/>
                <w:szCs w:val="22"/>
              </w:rPr>
              <w:tab/>
              <w:t xml:space="preserve"> </w:t>
            </w:r>
          </w:p>
          <w:p w14:paraId="14D81F2D" w14:textId="689B58D1" w:rsidR="00D23601" w:rsidRDefault="00686968" w:rsidP="00686968">
            <w:pPr>
              <w:keepNext/>
              <w:keepLines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686968">
              <w:rPr>
                <w:rFonts w:ascii="Georgia" w:hAnsi="Georgia"/>
                <w:b/>
                <w:bCs/>
                <w:sz w:val="22"/>
                <w:szCs w:val="22"/>
              </w:rPr>
              <w:t>prezident Asociace hotelů a restaurací ČR</w:t>
            </w:r>
          </w:p>
        </w:tc>
        <w:tc>
          <w:tcPr>
            <w:tcW w:w="4480" w:type="dxa"/>
            <w:shd w:val="clear" w:color="auto" w:fill="auto"/>
          </w:tcPr>
          <w:p w14:paraId="4230CD2D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653C0A4B" w14:textId="77777777" w:rsidR="00D23601" w:rsidRDefault="00F44360" w:rsidP="00686968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</w:t>
            </w:r>
          </w:p>
          <w:p w14:paraId="7F31DB4B" w14:textId="7A9290BE" w:rsidR="00314831" w:rsidRDefault="00314831" w:rsidP="00B30605">
            <w:pPr>
              <w:keepNext/>
              <w:keepLines/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bookmarkStart w:id="5" w:name="_Toc203276584"/>
            <w:bookmarkStart w:id="6" w:name="_Toc202955385"/>
            <w:bookmarkStart w:id="7" w:name="_Toc164137953"/>
            <w:bookmarkStart w:id="8" w:name="_Toc163543482"/>
            <w:bookmarkStart w:id="9" w:name="_Toc154462850"/>
            <w:bookmarkStart w:id="10" w:name="_Toc153941293"/>
            <w:bookmarkStart w:id="11" w:name="_Toc153941148"/>
            <w:bookmarkStart w:id="12" w:name="_Toc153808372"/>
            <w:bookmarkStart w:id="13" w:name="_Toc153797655"/>
            <w:bookmarkStart w:id="14" w:name="_Toc153797536"/>
            <w:bookmarkStart w:id="15" w:name="_Toc153595140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Georgia" w:hAnsi="Georgia"/>
                <w:b/>
                <w:bCs/>
                <w:sz w:val="22"/>
                <w:szCs w:val="22"/>
              </w:rPr>
              <w:t>Česká centrála cestovního ruchu-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CzechTourism</w:t>
            </w:r>
            <w:proofErr w:type="spellEnd"/>
          </w:p>
          <w:p w14:paraId="06AF7807" w14:textId="72A8AECC" w:rsidR="00D23601" w:rsidRDefault="003453EC" w:rsidP="00B30605">
            <w:pPr>
              <w:keepNext/>
              <w:keepLines/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</w:p>
          <w:p w14:paraId="4B63BC02" w14:textId="3EE0F46F" w:rsidR="00686968" w:rsidRDefault="00686968" w:rsidP="00B30605">
            <w:pPr>
              <w:keepNext/>
              <w:keepLines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 w:rsidRPr="00686968">
              <w:rPr>
                <w:rFonts w:ascii="Georgia" w:hAnsi="Georgia"/>
                <w:b/>
                <w:bCs/>
                <w:sz w:val="22"/>
                <w:szCs w:val="22"/>
              </w:rPr>
              <w:t xml:space="preserve">ředitelka odboru produkt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    </w:t>
            </w:r>
            <w:r w:rsidRPr="00686968">
              <w:rPr>
                <w:rFonts w:ascii="Georgia" w:hAnsi="Georgia"/>
                <w:b/>
                <w:bCs/>
                <w:sz w:val="22"/>
                <w:szCs w:val="22"/>
              </w:rPr>
              <w:t>managementu, výzkumu a B2B spolupráce</w:t>
            </w:r>
          </w:p>
        </w:tc>
      </w:tr>
    </w:tbl>
    <w:p w14:paraId="4F258798" w14:textId="77777777" w:rsidR="00D23601" w:rsidRDefault="00D23601" w:rsidP="0062709E">
      <w:pPr>
        <w:pStyle w:val="Normlnslovan"/>
        <w:keepNext/>
        <w:keepLines/>
        <w:tabs>
          <w:tab w:val="left" w:pos="709"/>
        </w:tabs>
        <w:spacing w:before="120" w:after="0" w:line="276" w:lineRule="auto"/>
        <w:jc w:val="both"/>
      </w:pPr>
    </w:p>
    <w:sectPr w:rsidR="00D23601">
      <w:headerReference w:type="default" r:id="rId12"/>
      <w:footerReference w:type="default" r:id="rId13"/>
      <w:pgSz w:w="11906" w:h="16838"/>
      <w:pgMar w:top="1701" w:right="1418" w:bottom="1418" w:left="1418" w:header="56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5DC4" w14:textId="77777777" w:rsidR="004A24EB" w:rsidRDefault="004A24EB">
      <w:r>
        <w:separator/>
      </w:r>
    </w:p>
  </w:endnote>
  <w:endnote w:type="continuationSeparator" w:id="0">
    <w:p w14:paraId="471CD471" w14:textId="77777777" w:rsidR="004A24EB" w:rsidRDefault="004A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DFAE" w14:textId="77777777" w:rsidR="00D23601" w:rsidRDefault="00F4436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23B1EFAD" w14:textId="77777777" w:rsidR="00D23601" w:rsidRDefault="00D2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0966" w14:textId="77777777" w:rsidR="004A24EB" w:rsidRDefault="004A24EB">
      <w:r>
        <w:separator/>
      </w:r>
    </w:p>
  </w:footnote>
  <w:footnote w:type="continuationSeparator" w:id="0">
    <w:p w14:paraId="441BE746" w14:textId="77777777" w:rsidR="004A24EB" w:rsidRDefault="004A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79C4" w14:textId="77777777" w:rsidR="00D23601" w:rsidRDefault="00F44360">
    <w:pPr>
      <w:pStyle w:val="Zhlav"/>
      <w:jc w:val="right"/>
    </w:pPr>
    <w:r>
      <w:t xml:space="preserve"> </w:t>
    </w:r>
  </w:p>
  <w:p w14:paraId="25F713D2" w14:textId="77777777" w:rsidR="00D23601" w:rsidRDefault="00F44360">
    <w:pPr>
      <w:pStyle w:val="DocumentTypeCzechTourism"/>
    </w:pPr>
    <w:r>
      <w:t>Dohoda</w:t>
    </w:r>
  </w:p>
  <w:p w14:paraId="12C01AEF" w14:textId="77777777" w:rsidR="00D23601" w:rsidRDefault="00D23601">
    <w:pPr>
      <w:pStyle w:val="Zhlav"/>
      <w:tabs>
        <w:tab w:val="left" w:pos="7185"/>
      </w:tabs>
    </w:pPr>
  </w:p>
  <w:p w14:paraId="6ED60CC7" w14:textId="77777777" w:rsidR="00D23601" w:rsidRDefault="00F44360">
    <w:pPr>
      <w:pStyle w:val="Zhlav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5" behindDoc="1" locked="0" layoutInCell="1" allowOverlap="1" wp14:anchorId="726A82D6" wp14:editId="7B2A4F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7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CE8"/>
    <w:multiLevelType w:val="multilevel"/>
    <w:tmpl w:val="1382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F15"/>
    <w:multiLevelType w:val="hybridMultilevel"/>
    <w:tmpl w:val="80468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74B"/>
    <w:multiLevelType w:val="hybridMultilevel"/>
    <w:tmpl w:val="9726FF7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ECF"/>
    <w:multiLevelType w:val="hybridMultilevel"/>
    <w:tmpl w:val="B3507190"/>
    <w:lvl w:ilvl="0" w:tplc="80222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32E7A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5" w15:restartNumberingAfterBreak="0">
    <w:nsid w:val="20E65D53"/>
    <w:multiLevelType w:val="multilevel"/>
    <w:tmpl w:val="EF367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6" w15:restartNumberingAfterBreak="0">
    <w:nsid w:val="2132349C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7" w15:restartNumberingAfterBreak="0">
    <w:nsid w:val="2F657551"/>
    <w:multiLevelType w:val="multilevel"/>
    <w:tmpl w:val="EFA632F0"/>
    <w:lvl w:ilvl="0">
      <w:start w:val="1"/>
      <w:numFmt w:val="lowerLetter"/>
      <w:lvlText w:val="%1)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3847469"/>
    <w:multiLevelType w:val="hybridMultilevel"/>
    <w:tmpl w:val="7E46E10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11A0E7B"/>
    <w:multiLevelType w:val="multilevel"/>
    <w:tmpl w:val="0A84B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Georgia" w:eastAsia="Times New Roman" w:hAnsi="Georgia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20C5199"/>
    <w:multiLevelType w:val="multilevel"/>
    <w:tmpl w:val="36B6510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95C6A"/>
    <w:multiLevelType w:val="multilevel"/>
    <w:tmpl w:val="F3FA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cs="Times New Roman" w:hint="default"/>
        <w:color w:val="auto"/>
        <w:sz w:val="22"/>
      </w:rPr>
    </w:lvl>
  </w:abstractNum>
  <w:abstractNum w:abstractNumId="13" w15:restartNumberingAfterBreak="0">
    <w:nsid w:val="56D56864"/>
    <w:multiLevelType w:val="hybridMultilevel"/>
    <w:tmpl w:val="A5B4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multilevel"/>
    <w:tmpl w:val="48F2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61D56505"/>
    <w:multiLevelType w:val="hybridMultilevel"/>
    <w:tmpl w:val="A984C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148C0"/>
    <w:multiLevelType w:val="multilevel"/>
    <w:tmpl w:val="61E4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62DD6"/>
    <w:multiLevelType w:val="multilevel"/>
    <w:tmpl w:val="9CA88950"/>
    <w:lvl w:ilvl="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861" w:hanging="720"/>
      </w:pPr>
      <w:rPr>
        <w:rFonts w:ascii="Georgia" w:eastAsia="Times New Roman" w:hAnsi="Georgia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61" w:hanging="720"/>
      </w:pPr>
    </w:lvl>
    <w:lvl w:ilvl="3">
      <w:start w:val="1"/>
      <w:numFmt w:val="decimal"/>
      <w:lvlText w:val="%1.%2.%3.%4."/>
      <w:lvlJc w:val="left"/>
      <w:pPr>
        <w:ind w:left="1221" w:hanging="1080"/>
      </w:pPr>
    </w:lvl>
    <w:lvl w:ilvl="4">
      <w:start w:val="1"/>
      <w:numFmt w:val="decimal"/>
      <w:lvlText w:val="%1.%2.%3.%4.%5."/>
      <w:lvlJc w:val="left"/>
      <w:pPr>
        <w:ind w:left="1221" w:hanging="1080"/>
      </w:pPr>
    </w:lvl>
    <w:lvl w:ilvl="5">
      <w:start w:val="1"/>
      <w:numFmt w:val="decimal"/>
      <w:lvlText w:val="%1.%2.%3.%4.%5.%6."/>
      <w:lvlJc w:val="left"/>
      <w:pPr>
        <w:ind w:left="1581" w:hanging="1440"/>
      </w:pPr>
    </w:lvl>
    <w:lvl w:ilvl="6">
      <w:start w:val="1"/>
      <w:numFmt w:val="decimal"/>
      <w:lvlText w:val="%1.%2.%3.%4.%5.%6.%7."/>
      <w:lvlJc w:val="left"/>
      <w:pPr>
        <w:ind w:left="1581" w:hanging="1440"/>
      </w:pPr>
    </w:lvl>
    <w:lvl w:ilvl="7">
      <w:start w:val="1"/>
      <w:numFmt w:val="decimal"/>
      <w:lvlText w:val="%1.%2.%3.%4.%5.%6.%7.%8."/>
      <w:lvlJc w:val="left"/>
      <w:pPr>
        <w:ind w:left="1941" w:hanging="1800"/>
      </w:pPr>
    </w:lvl>
    <w:lvl w:ilvl="8">
      <w:start w:val="1"/>
      <w:numFmt w:val="decimal"/>
      <w:lvlText w:val="%1.%2.%3.%4.%5.%6.%7.%8.%9."/>
      <w:lvlJc w:val="left"/>
      <w:pPr>
        <w:ind w:left="2301" w:hanging="2160"/>
      </w:pPr>
    </w:lvl>
  </w:abstractNum>
  <w:abstractNum w:abstractNumId="18" w15:restartNumberingAfterBreak="0">
    <w:nsid w:val="796A1BBF"/>
    <w:multiLevelType w:val="multilevel"/>
    <w:tmpl w:val="2624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sz w:val="22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8"/>
  </w:num>
  <w:num w:numId="9">
    <w:abstractNumId w:val="14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1"/>
    <w:rsid w:val="000008D6"/>
    <w:rsid w:val="00043876"/>
    <w:rsid w:val="00077F5B"/>
    <w:rsid w:val="0009084D"/>
    <w:rsid w:val="000A42D0"/>
    <w:rsid w:val="000A7182"/>
    <w:rsid w:val="000B52CC"/>
    <w:rsid w:val="000D1A2A"/>
    <w:rsid w:val="000E0601"/>
    <w:rsid w:val="000E2553"/>
    <w:rsid w:val="00104677"/>
    <w:rsid w:val="00121B22"/>
    <w:rsid w:val="00130667"/>
    <w:rsid w:val="00132EF1"/>
    <w:rsid w:val="001466FC"/>
    <w:rsid w:val="001B0F56"/>
    <w:rsid w:val="001C331A"/>
    <w:rsid w:val="001D4DAE"/>
    <w:rsid w:val="00203A55"/>
    <w:rsid w:val="002058E0"/>
    <w:rsid w:val="0024543B"/>
    <w:rsid w:val="002602AB"/>
    <w:rsid w:val="00277BD3"/>
    <w:rsid w:val="00293FEC"/>
    <w:rsid w:val="002973A7"/>
    <w:rsid w:val="002A4A70"/>
    <w:rsid w:val="002B01E5"/>
    <w:rsid w:val="00314831"/>
    <w:rsid w:val="003222B1"/>
    <w:rsid w:val="00322CDA"/>
    <w:rsid w:val="00326AE9"/>
    <w:rsid w:val="0033428F"/>
    <w:rsid w:val="003453EC"/>
    <w:rsid w:val="00367456"/>
    <w:rsid w:val="00371424"/>
    <w:rsid w:val="0038611E"/>
    <w:rsid w:val="003A089B"/>
    <w:rsid w:val="003A5AB4"/>
    <w:rsid w:val="003B15D6"/>
    <w:rsid w:val="003E4CDA"/>
    <w:rsid w:val="003E526A"/>
    <w:rsid w:val="00483BF2"/>
    <w:rsid w:val="004A05B8"/>
    <w:rsid w:val="004A24EB"/>
    <w:rsid w:val="004A6D80"/>
    <w:rsid w:val="004B079C"/>
    <w:rsid w:val="004B7820"/>
    <w:rsid w:val="00503F3F"/>
    <w:rsid w:val="005234F4"/>
    <w:rsid w:val="005277A6"/>
    <w:rsid w:val="00551862"/>
    <w:rsid w:val="00587F68"/>
    <w:rsid w:val="005A1615"/>
    <w:rsid w:val="005A1D88"/>
    <w:rsid w:val="0062709E"/>
    <w:rsid w:val="00633105"/>
    <w:rsid w:val="00636A05"/>
    <w:rsid w:val="00683570"/>
    <w:rsid w:val="00686968"/>
    <w:rsid w:val="006A1BC8"/>
    <w:rsid w:val="006A3A55"/>
    <w:rsid w:val="006B3C55"/>
    <w:rsid w:val="006B6A13"/>
    <w:rsid w:val="00714BEA"/>
    <w:rsid w:val="007200DA"/>
    <w:rsid w:val="00734A7F"/>
    <w:rsid w:val="00781E78"/>
    <w:rsid w:val="00782472"/>
    <w:rsid w:val="00792797"/>
    <w:rsid w:val="007A4D2E"/>
    <w:rsid w:val="007B7771"/>
    <w:rsid w:val="007D05A4"/>
    <w:rsid w:val="00803004"/>
    <w:rsid w:val="0080778C"/>
    <w:rsid w:val="008359AB"/>
    <w:rsid w:val="008435A6"/>
    <w:rsid w:val="00860C4D"/>
    <w:rsid w:val="0086348C"/>
    <w:rsid w:val="00867817"/>
    <w:rsid w:val="008C33DC"/>
    <w:rsid w:val="008E5B1B"/>
    <w:rsid w:val="009565CC"/>
    <w:rsid w:val="00980B2A"/>
    <w:rsid w:val="009D5FF5"/>
    <w:rsid w:val="009F1125"/>
    <w:rsid w:val="00A06E34"/>
    <w:rsid w:val="00A418D3"/>
    <w:rsid w:val="00A65F32"/>
    <w:rsid w:val="00A919C7"/>
    <w:rsid w:val="00AD0C8A"/>
    <w:rsid w:val="00AD5DFD"/>
    <w:rsid w:val="00AF0CFD"/>
    <w:rsid w:val="00B30605"/>
    <w:rsid w:val="00B3293D"/>
    <w:rsid w:val="00B52FE1"/>
    <w:rsid w:val="00B631E4"/>
    <w:rsid w:val="00B64D0C"/>
    <w:rsid w:val="00B65631"/>
    <w:rsid w:val="00B858DD"/>
    <w:rsid w:val="00BA5D5A"/>
    <w:rsid w:val="00BC2929"/>
    <w:rsid w:val="00C121D2"/>
    <w:rsid w:val="00C23C21"/>
    <w:rsid w:val="00C503FB"/>
    <w:rsid w:val="00C635B1"/>
    <w:rsid w:val="00C92032"/>
    <w:rsid w:val="00CA7F71"/>
    <w:rsid w:val="00CB6EFE"/>
    <w:rsid w:val="00CD66A3"/>
    <w:rsid w:val="00CF2F4C"/>
    <w:rsid w:val="00D16E76"/>
    <w:rsid w:val="00D20DA6"/>
    <w:rsid w:val="00D23601"/>
    <w:rsid w:val="00D44182"/>
    <w:rsid w:val="00D55CA2"/>
    <w:rsid w:val="00D57284"/>
    <w:rsid w:val="00D61E26"/>
    <w:rsid w:val="00D62AEB"/>
    <w:rsid w:val="00D83AAD"/>
    <w:rsid w:val="00DB6FDB"/>
    <w:rsid w:val="00DD10FA"/>
    <w:rsid w:val="00DE4178"/>
    <w:rsid w:val="00E027D3"/>
    <w:rsid w:val="00E147B3"/>
    <w:rsid w:val="00E23656"/>
    <w:rsid w:val="00E445CB"/>
    <w:rsid w:val="00E44FAE"/>
    <w:rsid w:val="00E66B28"/>
    <w:rsid w:val="00E81972"/>
    <w:rsid w:val="00EA2F08"/>
    <w:rsid w:val="00EC6DB0"/>
    <w:rsid w:val="00ED46F5"/>
    <w:rsid w:val="00EE3F69"/>
    <w:rsid w:val="00F10641"/>
    <w:rsid w:val="00F20F6C"/>
    <w:rsid w:val="00F37EA1"/>
    <w:rsid w:val="00F44360"/>
    <w:rsid w:val="00F94C0C"/>
    <w:rsid w:val="00FB1051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7FF0"/>
  <w15:docId w15:val="{2477FE98-7E8C-4D04-81A0-9874490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41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qFormat/>
    <w:rsid w:val="006F7609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rFonts w:cs="Arial"/>
      <w:b/>
      <w:bCs/>
      <w:kern w:val="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2EA3"/>
    <w:pPr>
      <w:keepNext/>
      <w:keepLines/>
      <w:spacing w:before="200" w:line="264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rmlnChar">
    <w:name w:val="Text normální Char"/>
    <w:link w:val="Textnormln"/>
    <w:qFormat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adpis1CharChar">
    <w:name w:val="Text nadpis1 Char Char"/>
    <w:link w:val="Textnadpis1"/>
    <w:qFormat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uiPriority w:val="99"/>
    <w:qFormat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qFormat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qFormat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normlnslovanCharChar">
    <w:name w:val="Text normální číslovaný Char Char"/>
    <w:link w:val="TextnormlnslovanChar"/>
    <w:qFormat/>
    <w:rsid w:val="0007554A"/>
    <w:rPr>
      <w:rFonts w:ascii="Arial" w:eastAsia="Times New Roman" w:hAnsi="Arial" w:cs="Arial"/>
      <w:bCs/>
      <w:sz w:val="20"/>
      <w:szCs w:val="17"/>
      <w:lang w:eastAsia="cs-CZ"/>
    </w:rPr>
  </w:style>
  <w:style w:type="character" w:customStyle="1" w:styleId="StylTun">
    <w:name w:val="Styl Tučné"/>
    <w:qFormat/>
    <w:rsid w:val="0007554A"/>
    <w:rPr>
      <w:rFonts w:ascii="Times New Roman" w:hAnsi="Times New Roman"/>
      <w:b/>
      <w:bCs/>
      <w:caps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qFormat/>
    <w:rsid w:val="000724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customStyle="1" w:styleId="Internetovodkaz">
    <w:name w:val="Internetový odkaz"/>
    <w:rsid w:val="002A1620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qFormat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ZpatChar">
    <w:name w:val="Zápatí Char"/>
    <w:link w:val="Zpat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qFormat/>
    <w:rsid w:val="006F7609"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RLTextlnkuslovanChar">
    <w:name w:val="RL Text článku číslovaný Char"/>
    <w:link w:val="RLTextlnkuslovan"/>
    <w:qFormat/>
    <w:rsid w:val="006E4E8E"/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1"/>
    <w:qFormat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character" w:customStyle="1" w:styleId="NzevChar">
    <w:name w:val="Název Char"/>
    <w:basedOn w:val="Standardnpsmoodstavce"/>
    <w:link w:val="Nzev"/>
    <w:uiPriority w:val="3"/>
    <w:qFormat/>
    <w:rsid w:val="00302EA3"/>
    <w:rPr>
      <w:rFonts w:ascii="Georgia" w:hAnsi="Georgia" w:cs="Arial"/>
      <w:sz w:val="32"/>
      <w:szCs w:val="3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302EA3"/>
    <w:rPr>
      <w:rFonts w:ascii="Georgia" w:hAnsi="Georgia" w:cs="Arial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E5CD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9">
    <w:name w:val="ListLabel 9"/>
    <w:qFormat/>
    <w:rPr>
      <w:rFonts w:cs="Arial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 w:val="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b w:val="0"/>
      <w:sz w:val="22"/>
      <w:szCs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07554A"/>
    <w:pPr>
      <w:spacing w:after="120"/>
      <w:jc w:val="both"/>
    </w:pPr>
    <w:rPr>
      <w:sz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normln">
    <w:name w:val="Text normální"/>
    <w:link w:val="TextnormlnChar"/>
    <w:qFormat/>
    <w:rsid w:val="0007554A"/>
    <w:pPr>
      <w:spacing w:before="60" w:after="80"/>
      <w:ind w:left="170"/>
    </w:pPr>
    <w:rPr>
      <w:rFonts w:ascii="Arial" w:eastAsia="Times New Roman" w:hAnsi="Arial"/>
      <w:sz w:val="24"/>
      <w:szCs w:val="17"/>
    </w:rPr>
  </w:style>
  <w:style w:type="paragraph" w:customStyle="1" w:styleId="Textnormlntabulka">
    <w:name w:val="Text normální tabulka"/>
    <w:basedOn w:val="Textnormln"/>
    <w:qFormat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link w:val="Textnadpis1CharChar"/>
    <w:qFormat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paragraph" w:customStyle="1" w:styleId="Textodrkaa">
    <w:name w:val="Text odrážka a"/>
    <w:basedOn w:val="Normln"/>
    <w:qFormat/>
    <w:rsid w:val="0007554A"/>
    <w:pPr>
      <w:spacing w:before="40" w:after="40"/>
      <w:textAlignment w:val="baseline"/>
    </w:pPr>
    <w:rPr>
      <w:rFonts w:ascii="Arial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qFormat/>
    <w:rsid w:val="0007554A"/>
    <w:pPr>
      <w:spacing w:before="120"/>
    </w:pPr>
    <w:rPr>
      <w:b/>
      <w:szCs w:val="24"/>
    </w:rPr>
  </w:style>
  <w:style w:type="paragraph" w:customStyle="1" w:styleId="Text">
    <w:name w:val="Text"/>
    <w:basedOn w:val="Normln"/>
    <w:qFormat/>
    <w:rsid w:val="0007554A"/>
    <w:pPr>
      <w:spacing w:after="120"/>
      <w:ind w:left="170"/>
    </w:pPr>
    <w:rPr>
      <w:rFonts w:ascii="Arial" w:hAnsi="Arial"/>
      <w:sz w:val="22"/>
      <w:szCs w:val="20"/>
      <w:lang w:eastAsia="cs-CZ"/>
    </w:rPr>
  </w:style>
  <w:style w:type="paragraph" w:customStyle="1" w:styleId="StylTextnadpis112b">
    <w:name w:val="Styl Text nadpis1 + 12 b."/>
    <w:basedOn w:val="Textnadpis1"/>
    <w:qFormat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link w:val="TextnormlnslovanCharChar"/>
    <w:qFormat/>
    <w:rsid w:val="0007554A"/>
    <w:pPr>
      <w:tabs>
        <w:tab w:val="left" w:pos="170"/>
      </w:tabs>
      <w:overflowPunct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B29"/>
    <w:pPr>
      <w:ind w:firstLine="284"/>
      <w:jc w:val="both"/>
    </w:pPr>
    <w:rPr>
      <w:rFonts w:ascii="Tahoma" w:hAnsi="Tahoma" w:cs="Tahoma"/>
      <w:color w:val="000000"/>
      <w:sz w:val="16"/>
      <w:szCs w:val="16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7246F"/>
    <w:pPr>
      <w:spacing w:after="120"/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7246F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2A1620"/>
    <w:rPr>
      <w:rFonts w:ascii="Courier New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qFormat/>
    <w:rsid w:val="002A1620"/>
    <w:p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qFormat/>
    <w:rsid w:val="002A1620"/>
    <w:pPr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qFormat/>
    <w:rsid w:val="002A1620"/>
    <w:pPr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A1620"/>
    <w:pPr>
      <w:spacing w:after="120" w:line="264" w:lineRule="auto"/>
      <w:ind w:left="720" w:firstLine="284"/>
      <w:contextualSpacing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customStyle="1" w:styleId="Normlnslovan">
    <w:name w:val="Normální číslovaný"/>
    <w:basedOn w:val="Normln"/>
    <w:qFormat/>
    <w:rsid w:val="006F7609"/>
    <w:pPr>
      <w:spacing w:after="120"/>
    </w:pPr>
    <w:rPr>
      <w:sz w:val="2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after="120" w:line="280" w:lineRule="exact"/>
      <w:jc w:val="both"/>
    </w:pPr>
    <w:rPr>
      <w:rFonts w:ascii="Arial" w:hAnsi="Arial"/>
      <w:sz w:val="20"/>
      <w:lang w:eastAsia="cs-CZ"/>
    </w:rPr>
  </w:style>
  <w:style w:type="paragraph" w:customStyle="1" w:styleId="RLlneksmlouvy">
    <w:name w:val="RL Článek smlouvy"/>
    <w:basedOn w:val="Normln"/>
    <w:qFormat/>
    <w:rsid w:val="006E4E8E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Revize">
    <w:name w:val="Revision"/>
    <w:uiPriority w:val="99"/>
    <w:semiHidden/>
    <w:qFormat/>
    <w:rsid w:val="00C0243A"/>
    <w:rPr>
      <w:rFonts w:ascii="Trebuchet MS" w:eastAsia="Times New Roman" w:hAnsi="Trebuchet MS"/>
      <w:color w:val="000000"/>
      <w:sz w:val="24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qFormat/>
    <w:rsid w:val="008A2CC8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Normlnweb">
    <w:name w:val="Normal (Web)"/>
    <w:basedOn w:val="Normln"/>
    <w:uiPriority w:val="99"/>
    <w:unhideWhenUsed/>
    <w:qFormat/>
    <w:rsid w:val="0045279C"/>
    <w:pPr>
      <w:spacing w:beforeAutospacing="1" w:afterAutospacing="1"/>
    </w:pPr>
    <w:rPr>
      <w:rFonts w:eastAsiaTheme="minorHAnsi"/>
      <w:lang w:eastAsia="cs-CZ"/>
    </w:rPr>
  </w:style>
  <w:style w:type="paragraph" w:styleId="Nzev">
    <w:name w:val="Title"/>
    <w:basedOn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paragraph" w:styleId="Zhlavzprvy">
    <w:name w:val="Message Header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uiPriority w:val="11"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00000A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11"/>
        <w:tab w:val="left" w:pos="2268"/>
      </w:tabs>
      <w:spacing w:before="260" w:line="260" w:lineRule="exact"/>
      <w:ind w:left="2211" w:hanging="737"/>
    </w:pPr>
    <w:rPr>
      <w:rFonts w:ascii="Georgia" w:eastAsia="Calibri" w:hAnsi="Georgia" w:cs="Arial"/>
      <w:b w:val="0"/>
      <w:bCs w:val="0"/>
      <w:color w:val="00000A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styleId="Seznamsodrkami">
    <w:name w:val="List Bullet"/>
    <w:basedOn w:val="Normln"/>
    <w:uiPriority w:val="6"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basedOn w:val="Seznamsodrkami"/>
    <w:uiPriority w:val="6"/>
    <w:qFormat/>
    <w:rsid w:val="003E437E"/>
  </w:style>
  <w:style w:type="paragraph" w:styleId="Seznamsodrkami3">
    <w:name w:val="List Bullet 3"/>
    <w:basedOn w:val="Seznamsodrkami2"/>
    <w:uiPriority w:val="6"/>
    <w:semiHidden/>
    <w:unhideWhenUsed/>
    <w:qFormat/>
    <w:rsid w:val="003E437E"/>
  </w:style>
  <w:style w:type="paragraph" w:styleId="Seznamsodrkami4">
    <w:name w:val="List Bullet 4"/>
    <w:basedOn w:val="Seznamsodrkami"/>
    <w:uiPriority w:val="6"/>
    <w:semiHidden/>
    <w:unhideWhenUsed/>
    <w:qFormat/>
    <w:rsid w:val="003E437E"/>
  </w:style>
  <w:style w:type="paragraph" w:styleId="Seznamsodrkami5">
    <w:name w:val="List Bullet 5"/>
    <w:basedOn w:val="Seznamsodrkami4"/>
    <w:uiPriority w:val="6"/>
    <w:semiHidden/>
    <w:unhideWhenUsed/>
    <w:qFormat/>
    <w:rsid w:val="003E437E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3E437E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3E437E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3E437E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</w:rPr>
  </w:style>
  <w:style w:type="paragraph" w:customStyle="1" w:styleId="slolnku">
    <w:name w:val="Číslo článku"/>
    <w:basedOn w:val="Normln"/>
    <w:uiPriority w:val="99"/>
    <w:qFormat/>
    <w:rsid w:val="003E437E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styleId="slovanseznam">
    <w:name w:val="List Number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basedOn w:val="slovanseznam"/>
    <w:uiPriority w:val="6"/>
    <w:qFormat/>
    <w:rsid w:val="00B50605"/>
  </w:style>
  <w:style w:type="paragraph" w:styleId="slovanseznam3">
    <w:name w:val="List Number 3"/>
    <w:basedOn w:val="slovanseznam2"/>
    <w:uiPriority w:val="6"/>
    <w:semiHidden/>
    <w:unhideWhenUsed/>
    <w:qFormat/>
    <w:rsid w:val="00B50605"/>
  </w:style>
  <w:style w:type="paragraph" w:styleId="slovanseznam4">
    <w:name w:val="List Number 4"/>
    <w:basedOn w:val="slovanseznam3"/>
    <w:uiPriority w:val="6"/>
    <w:semiHidden/>
    <w:unhideWhenUsed/>
    <w:qFormat/>
    <w:rsid w:val="00B50605"/>
  </w:style>
  <w:style w:type="paragraph" w:styleId="slovanseznam5">
    <w:name w:val="List Number 5"/>
    <w:basedOn w:val="slovanseznam4"/>
    <w:uiPriority w:val="6"/>
    <w:semiHidden/>
    <w:unhideWhenUsed/>
    <w:qFormat/>
    <w:rsid w:val="00B50605"/>
    <w:pPr>
      <w:tabs>
        <w:tab w:val="left" w:pos="4536"/>
        <w:tab w:val="left" w:pos="4763"/>
      </w:tabs>
    </w:pPr>
  </w:style>
  <w:style w:type="paragraph" w:customStyle="1" w:styleId="Obsahrmce">
    <w:name w:val="Obsah rámce"/>
    <w:basedOn w:val="Normln"/>
    <w:qFormat/>
  </w:style>
  <w:style w:type="numbering" w:customStyle="1" w:styleId="Heading-Number-FollowNumber">
    <w:name w:val="Heading - Number - Follow Number"/>
    <w:qFormat/>
    <w:rsid w:val="007E0B69"/>
  </w:style>
  <w:style w:type="numbering" w:customStyle="1" w:styleId="Headings">
    <w:name w:val="Headings"/>
    <w:uiPriority w:val="99"/>
    <w:qFormat/>
    <w:rsid w:val="00302EA3"/>
  </w:style>
  <w:style w:type="numbering" w:customStyle="1" w:styleId="text0">
    <w:name w:val="text"/>
    <w:uiPriority w:val="99"/>
    <w:qFormat/>
    <w:rsid w:val="003E437E"/>
  </w:style>
  <w:style w:type="numbering" w:customStyle="1" w:styleId="numberingtext">
    <w:name w:val="numbering (text)"/>
    <w:qFormat/>
    <w:rsid w:val="00B50605"/>
  </w:style>
  <w:style w:type="numbering" w:customStyle="1" w:styleId="SchemeLetter">
    <w:name w:val="SchemeLetter"/>
    <w:qFormat/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B6A13"/>
    <w:rPr>
      <w:rFonts w:ascii="Trebuchet MS" w:eastAsia="Times New Roman" w:hAnsi="Trebuchet MS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4C82D-76CB-48F3-BB4E-AA016B0A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81E83-1A7D-429B-BE55-5939935D5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99DBD-2014-4060-A4A8-084178785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B6171-656B-4B32-AF74-9FC5D7EC560E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5.xml><?xml version="1.0" encoding="utf-8"?>
<ds:datastoreItem xmlns:ds="http://schemas.openxmlformats.org/officeDocument/2006/customXml" ds:itemID="{E03721A7-48AB-48A3-B569-57600A3F1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dc:description/>
  <cp:lastModifiedBy>Glombová Sylva</cp:lastModifiedBy>
  <cp:revision>3</cp:revision>
  <cp:lastPrinted>2019-04-04T15:20:00Z</cp:lastPrinted>
  <dcterms:created xsi:type="dcterms:W3CDTF">2021-12-10T10:47:00Z</dcterms:created>
  <dcterms:modified xsi:type="dcterms:W3CDTF">2021-12-10T10:52:00Z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0x0101005090AB9A92F44149898CFEA4A4356CBF</vt:lpwstr>
  </property>
</Properties>
</file>