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F81DB" w14:textId="77777777" w:rsidR="00E268EF" w:rsidRDefault="00E268EF" w:rsidP="00E268EF">
      <w:pPr>
        <w:jc w:val="center"/>
        <w:rPr>
          <w:rFonts w:ascii="Open Sans" w:hAnsi="Open Sans" w:cs="Open Sans"/>
          <w:b/>
          <w:sz w:val="28"/>
        </w:rPr>
      </w:pPr>
      <w:r w:rsidRPr="00E268EF">
        <w:rPr>
          <w:rFonts w:ascii="Open Sans" w:hAnsi="Open Sans" w:cs="Open Sans"/>
          <w:b/>
          <w:sz w:val="28"/>
        </w:rPr>
        <w:t>SMLOUVA O NÁJMU PROSTOR PRO UMÍSTĚNÍ POTRAVINOV</w:t>
      </w:r>
      <w:r w:rsidR="00F563A7">
        <w:rPr>
          <w:rFonts w:ascii="Open Sans" w:hAnsi="Open Sans" w:cs="Open Sans"/>
          <w:b/>
          <w:sz w:val="28"/>
        </w:rPr>
        <w:t>ÉHO</w:t>
      </w:r>
      <w:r w:rsidRPr="00E268EF">
        <w:rPr>
          <w:rFonts w:ascii="Open Sans" w:hAnsi="Open Sans" w:cs="Open Sans"/>
          <w:b/>
          <w:sz w:val="28"/>
        </w:rPr>
        <w:t xml:space="preserve"> AUTOMAT</w:t>
      </w:r>
      <w:r w:rsidR="00F563A7">
        <w:rPr>
          <w:rFonts w:ascii="Open Sans" w:hAnsi="Open Sans" w:cs="Open Sans"/>
          <w:b/>
          <w:sz w:val="28"/>
        </w:rPr>
        <w:t>U</w:t>
      </w:r>
    </w:p>
    <w:p w14:paraId="67A58ACB" w14:textId="77777777"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uzavřená níže uvedeného dne, měsíce a roku mezi smluvními stranami:</w:t>
      </w:r>
    </w:p>
    <w:p w14:paraId="54CA7E9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14:paraId="77672F75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Statutární město Brno</w:t>
      </w:r>
    </w:p>
    <w:p w14:paraId="4C949C15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Dominikánské nám. 1, 601 67 Brno, IČ: 44992785, DIČ: CZ44992785</w:t>
      </w:r>
    </w:p>
    <w:p w14:paraId="7C349FC7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zastoupené primátorkou Statutárního města Brna JUDr. Markétou Vaňkovou,</w:t>
      </w:r>
    </w:p>
    <w:p w14:paraId="09E28072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působnost ve věci uzavření této smlouvy byla zřizovací listinou svěřena</w:t>
      </w:r>
    </w:p>
    <w:p w14:paraId="51663F4C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Hvězdárně a planetáriu Brno, příspěvkové organizaci</w:t>
      </w:r>
    </w:p>
    <w:p w14:paraId="5A97350D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Kraví hora 522/2, 616 00 Brno</w:t>
      </w:r>
      <w:bookmarkStart w:id="0" w:name="_GoBack"/>
      <w:bookmarkEnd w:id="0"/>
    </w:p>
    <w:p w14:paraId="75DB29E2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00101443 / DIČ: CZ 00101443</w:t>
      </w:r>
    </w:p>
    <w:p w14:paraId="73E2AE19" w14:textId="172C89F0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bankovní spojení: </w:t>
      </w:r>
      <w:r w:rsidR="009269FD">
        <w:rPr>
          <w:rFonts w:ascii="Open Sans" w:hAnsi="Open Sans" w:cs="Open Sans"/>
          <w:sz w:val="20"/>
          <w:szCs w:val="20"/>
        </w:rPr>
        <w:t>XXXXXXXXXXXXXXXXXXXXXXXXXXXXXXXXXXXX</w:t>
      </w:r>
    </w:p>
    <w:p w14:paraId="5A3DDD9B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zapsané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u Krajského soudu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v Brně, oddíl </w:t>
      </w:r>
      <w:proofErr w:type="spellStart"/>
      <w:r w:rsidRPr="00E268EF">
        <w:rPr>
          <w:rFonts w:ascii="Open Sans" w:hAnsi="Open Sans" w:cs="Open Sans"/>
          <w:sz w:val="20"/>
          <w:szCs w:val="20"/>
        </w:rPr>
        <w:t>Pr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vložka 17 </w:t>
      </w:r>
    </w:p>
    <w:p w14:paraId="126B6C23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zastoupena Mgr. Jiřím Duškem, Ph.D., ředitelem</w:t>
      </w:r>
    </w:p>
    <w:p w14:paraId="3E20329D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„pronajímatel“ nebo „Hvězdárna a planetárium Brno“)</w:t>
      </w:r>
    </w:p>
    <w:p w14:paraId="744277D7" w14:textId="77777777" w:rsidR="00E268EF" w:rsidRPr="0028739C" w:rsidRDefault="00E268EF" w:rsidP="00E268EF">
      <w:pPr>
        <w:spacing w:line="240" w:lineRule="auto"/>
        <w:rPr>
          <w:rFonts w:ascii="Open Sans" w:hAnsi="Open Sans" w:cs="Open Sans"/>
          <w:sz w:val="4"/>
          <w:szCs w:val="4"/>
        </w:rPr>
      </w:pPr>
    </w:p>
    <w:p w14:paraId="34FC65E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a</w:t>
      </w:r>
    </w:p>
    <w:p w14:paraId="51DDE685" w14:textId="77777777" w:rsidR="00E268EF" w:rsidRPr="0028739C" w:rsidRDefault="00E268EF" w:rsidP="00E268EF">
      <w:pPr>
        <w:spacing w:line="240" w:lineRule="auto"/>
        <w:rPr>
          <w:rFonts w:ascii="Open Sans" w:hAnsi="Open Sans" w:cs="Open Sans"/>
          <w:sz w:val="4"/>
          <w:szCs w:val="4"/>
        </w:rPr>
      </w:pPr>
    </w:p>
    <w:p w14:paraId="48E15E79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proofErr w:type="spellStart"/>
      <w:r w:rsidRPr="00E268EF">
        <w:rPr>
          <w:rFonts w:ascii="Open Sans" w:hAnsi="Open Sans" w:cs="Open Sans"/>
          <w:b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b/>
          <w:sz w:val="20"/>
          <w:szCs w:val="20"/>
        </w:rPr>
        <w:t>, s.r.o.</w:t>
      </w:r>
    </w:p>
    <w:p w14:paraId="08F21FDA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se sídlem: Husova 200/16, 602 00 Brno</w:t>
      </w:r>
    </w:p>
    <w:p w14:paraId="4BBCA425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IČ: 25568957 / DIČ: CZ 25568957</w:t>
      </w:r>
    </w:p>
    <w:p w14:paraId="1EF1F0E4" w14:textId="776367DF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</w:t>
      </w:r>
      <w:r w:rsidRPr="00E268EF">
        <w:rPr>
          <w:rFonts w:ascii="Open Sans" w:hAnsi="Open Sans" w:cs="Open Sans"/>
          <w:sz w:val="20"/>
          <w:szCs w:val="20"/>
        </w:rPr>
        <w:t>ankovní spojen</w:t>
      </w:r>
      <w:r w:rsidR="009269FD">
        <w:rPr>
          <w:rFonts w:ascii="Open Sans" w:hAnsi="Open Sans" w:cs="Open Sans"/>
          <w:sz w:val="20"/>
          <w:szCs w:val="20"/>
        </w:rPr>
        <w:t>: XXXXXXXXXXXXXXXXXXXXXXXXXXXXXXXXXXXXX</w:t>
      </w:r>
    </w:p>
    <w:p w14:paraId="42B31F50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zapsaná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obchodním rejstříku Krajského soudu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Brně, oddíl C, vložka 34398</w:t>
      </w:r>
    </w:p>
    <w:p w14:paraId="6CC51AA6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zast</w:t>
      </w:r>
      <w:r>
        <w:rPr>
          <w:rFonts w:ascii="Open Sans" w:hAnsi="Open Sans" w:cs="Open Sans"/>
          <w:sz w:val="20"/>
          <w:szCs w:val="20"/>
        </w:rPr>
        <w:t>oupena</w:t>
      </w:r>
      <w:r w:rsidRPr="00E268EF">
        <w:rPr>
          <w:rFonts w:ascii="Open Sans" w:hAnsi="Open Sans" w:cs="Open Sans"/>
          <w:sz w:val="20"/>
          <w:szCs w:val="20"/>
        </w:rPr>
        <w:t xml:space="preserve"> Ing. Davidem </w:t>
      </w:r>
      <w:proofErr w:type="spellStart"/>
      <w:r w:rsidRPr="00E268EF">
        <w:rPr>
          <w:rFonts w:ascii="Open Sans" w:hAnsi="Open Sans" w:cs="Open Sans"/>
          <w:sz w:val="20"/>
          <w:szCs w:val="20"/>
        </w:rPr>
        <w:t>Brdičkou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jednatelem společnosti </w:t>
      </w:r>
    </w:p>
    <w:p w14:paraId="609C434B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(dále jen „nájemce“)</w:t>
      </w:r>
    </w:p>
    <w:p w14:paraId="65CE9126" w14:textId="77777777"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lastRenderedPageBreak/>
        <w:t>I.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E268EF">
        <w:rPr>
          <w:rFonts w:ascii="Open Sans" w:hAnsi="Open Sans" w:cs="Open Sans"/>
          <w:b/>
          <w:sz w:val="20"/>
          <w:szCs w:val="20"/>
        </w:rPr>
        <w:t>Předmět smlouvy</w:t>
      </w:r>
    </w:p>
    <w:p w14:paraId="40A35724" w14:textId="77777777" w:rsidR="00E268EF" w:rsidRPr="00E268EF" w:rsidRDefault="00E268EF" w:rsidP="00862877">
      <w:pPr>
        <w:spacing w:line="240" w:lineRule="auto"/>
        <w:ind w:left="227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1. Pronajímatel, který má právo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hospodaření k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nemovitostem uvedeným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čl. I. bod 2 této smlouvy, poskytuje nájemci prostory vymezené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čl. I. bod 2 této smlouvy</w:t>
      </w:r>
      <w:r w:rsidR="00862877">
        <w:rPr>
          <w:rFonts w:ascii="Open Sans" w:hAnsi="Open Sans" w:cs="Open Sans"/>
          <w:sz w:val="20"/>
          <w:szCs w:val="20"/>
        </w:rPr>
        <w:t>,</w:t>
      </w:r>
      <w:r w:rsidRPr="00E268EF">
        <w:rPr>
          <w:rFonts w:ascii="Open Sans" w:hAnsi="Open Sans" w:cs="Open Sans"/>
          <w:sz w:val="20"/>
          <w:szCs w:val="20"/>
        </w:rPr>
        <w:t xml:space="preserve"> a to za účelem umístění a provozování automat</w:t>
      </w:r>
      <w:r w:rsidR="00F85236">
        <w:rPr>
          <w:rFonts w:ascii="Open Sans" w:hAnsi="Open Sans" w:cs="Open Sans"/>
          <w:sz w:val="20"/>
          <w:szCs w:val="20"/>
        </w:rPr>
        <w:t>u</w:t>
      </w:r>
      <w:r w:rsidRPr="00E268EF">
        <w:rPr>
          <w:rFonts w:ascii="Open Sans" w:hAnsi="Open Sans" w:cs="Open Sans"/>
          <w:sz w:val="20"/>
          <w:szCs w:val="20"/>
        </w:rPr>
        <w:t>.</w:t>
      </w:r>
    </w:p>
    <w:p w14:paraId="5552CEFA" w14:textId="77777777" w:rsidR="00E268EF" w:rsidRPr="00E268EF" w:rsidRDefault="00E268EF" w:rsidP="00862877">
      <w:pPr>
        <w:spacing w:line="240" w:lineRule="auto"/>
        <w:ind w:left="227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2. Nájemce se zavazuje umístit a provozovat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prostorách nemovitostí Hvězdárny a planetária Brno, Kraví hora 522/2, 616 00 Brno, nápojov</w:t>
      </w:r>
      <w:r w:rsidR="00862877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automat na </w:t>
      </w:r>
      <w:r w:rsidR="00862877">
        <w:rPr>
          <w:rFonts w:ascii="Open Sans" w:hAnsi="Open Sans" w:cs="Open Sans"/>
          <w:sz w:val="20"/>
          <w:szCs w:val="20"/>
        </w:rPr>
        <w:t>chlazené</w:t>
      </w:r>
      <w:r w:rsidRPr="00E268EF">
        <w:rPr>
          <w:rFonts w:ascii="Open Sans" w:hAnsi="Open Sans" w:cs="Open Sans"/>
          <w:sz w:val="20"/>
          <w:szCs w:val="20"/>
        </w:rPr>
        <w:t xml:space="preserve"> nápoje (dále jen „potravinov</w:t>
      </w:r>
      <w:r w:rsidR="00862877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automat“ nebo „automat“) na základě vlastních potřebných povolení a licencí za podmínek stanovených níže.</w:t>
      </w:r>
    </w:p>
    <w:p w14:paraId="64DB30EC" w14:textId="77777777" w:rsidR="00E268EF" w:rsidRPr="00E268EF" w:rsidRDefault="00E268EF" w:rsidP="00862877">
      <w:pPr>
        <w:tabs>
          <w:tab w:val="left" w:pos="7088"/>
        </w:tabs>
        <w:spacing w:line="240" w:lineRule="auto"/>
        <w:ind w:left="227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3. Seznam </w:t>
      </w:r>
      <w:proofErr w:type="gramStart"/>
      <w:r w:rsidRPr="00E268EF">
        <w:rPr>
          <w:rFonts w:ascii="Open Sans" w:hAnsi="Open Sans" w:cs="Open Sans"/>
          <w:sz w:val="20"/>
          <w:szCs w:val="20"/>
        </w:rPr>
        <w:t xml:space="preserve">prostor: </w:t>
      </w:r>
      <w:r>
        <w:rPr>
          <w:rFonts w:ascii="Open Sans" w:hAnsi="Open Sans" w:cs="Open Sans"/>
          <w:sz w:val="20"/>
          <w:szCs w:val="20"/>
        </w:rPr>
        <w:t xml:space="preserve">  </w:t>
      </w:r>
      <w:proofErr w:type="gramEnd"/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</w:t>
      </w:r>
      <w:r w:rsidRPr="00E268EF">
        <w:rPr>
          <w:rFonts w:ascii="Open Sans" w:hAnsi="Open Sans" w:cs="Open Sans"/>
          <w:sz w:val="20"/>
          <w:szCs w:val="20"/>
        </w:rPr>
        <w:t>Datum umístění:</w:t>
      </w:r>
    </w:p>
    <w:tbl>
      <w:tblPr>
        <w:tblW w:w="8222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985"/>
      </w:tblGrid>
      <w:tr w:rsidR="00E268EF" w:rsidRPr="00E268EF" w14:paraId="11CAF0AF" w14:textId="77777777" w:rsidTr="00AC1836">
        <w:trPr>
          <w:trHeight w:val="113"/>
        </w:trPr>
        <w:tc>
          <w:tcPr>
            <w:tcW w:w="6237" w:type="dxa"/>
          </w:tcPr>
          <w:p w14:paraId="47F0C159" w14:textId="77777777" w:rsidR="00E268EF" w:rsidRPr="00E268EF" w:rsidRDefault="00E268EF" w:rsidP="00E268E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268EF">
              <w:rPr>
                <w:rFonts w:ascii="Open Sans" w:hAnsi="Open Sans" w:cs="Open Sans"/>
                <w:sz w:val="20"/>
                <w:szCs w:val="20"/>
              </w:rPr>
              <w:t xml:space="preserve">Kraví hora 522/2, vstupní </w:t>
            </w:r>
            <w:proofErr w:type="gramStart"/>
            <w:r w:rsidRPr="00E268EF">
              <w:rPr>
                <w:rFonts w:ascii="Open Sans" w:hAnsi="Open Sans" w:cs="Open Sans"/>
                <w:sz w:val="20"/>
                <w:szCs w:val="20"/>
              </w:rPr>
              <w:t>prostory - automat</w:t>
            </w:r>
            <w:proofErr w:type="gramEnd"/>
            <w:r w:rsidRPr="00E268EF">
              <w:rPr>
                <w:rFonts w:ascii="Open Sans" w:hAnsi="Open Sans" w:cs="Open Sans"/>
                <w:sz w:val="20"/>
                <w:szCs w:val="20"/>
              </w:rPr>
              <w:t xml:space="preserve"> na</w:t>
            </w:r>
            <w:r w:rsidR="00862877">
              <w:rPr>
                <w:rFonts w:ascii="Open Sans" w:hAnsi="Open Sans" w:cs="Open Sans"/>
                <w:sz w:val="20"/>
                <w:szCs w:val="20"/>
              </w:rPr>
              <w:t xml:space="preserve"> chlazené </w:t>
            </w:r>
            <w:r w:rsidRPr="00E268EF">
              <w:rPr>
                <w:rFonts w:ascii="Open Sans" w:hAnsi="Open Sans" w:cs="Open Sans"/>
                <w:sz w:val="20"/>
                <w:szCs w:val="20"/>
              </w:rPr>
              <w:t>nápoje</w:t>
            </w:r>
          </w:p>
        </w:tc>
        <w:tc>
          <w:tcPr>
            <w:tcW w:w="1985" w:type="dxa"/>
          </w:tcPr>
          <w:p w14:paraId="7A365795" w14:textId="77777777" w:rsidR="00E268EF" w:rsidRPr="00E268EF" w:rsidRDefault="00E268EF" w:rsidP="00E268EF">
            <w:pPr>
              <w:spacing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268EF">
              <w:rPr>
                <w:rFonts w:ascii="Open Sans" w:hAnsi="Open Sans" w:cs="Open Sans"/>
                <w:sz w:val="20"/>
                <w:szCs w:val="20"/>
              </w:rPr>
              <w:t>1.</w:t>
            </w:r>
            <w:r w:rsidR="00862877">
              <w:rPr>
                <w:rFonts w:ascii="Open Sans" w:hAnsi="Open Sans" w:cs="Open Sans"/>
                <w:sz w:val="20"/>
                <w:szCs w:val="20"/>
              </w:rPr>
              <w:t>7</w:t>
            </w:r>
            <w:r w:rsidRPr="00E268EF">
              <w:rPr>
                <w:rFonts w:ascii="Open Sans" w:hAnsi="Open Sans" w:cs="Open Sans"/>
                <w:sz w:val="20"/>
                <w:szCs w:val="20"/>
              </w:rPr>
              <w:t>.20</w:t>
            </w:r>
            <w:r w:rsidR="00862877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</w:tr>
    </w:tbl>
    <w:p w14:paraId="31801F4D" w14:textId="77777777" w:rsidR="00E268EF" w:rsidRPr="00294853" w:rsidRDefault="00E268EF" w:rsidP="00E268EF">
      <w:pPr>
        <w:tabs>
          <w:tab w:val="left" w:pos="284"/>
        </w:tabs>
        <w:spacing w:line="240" w:lineRule="auto"/>
        <w:rPr>
          <w:rFonts w:ascii="Open Sans" w:hAnsi="Open Sans" w:cs="Open Sans"/>
          <w:sz w:val="8"/>
          <w:szCs w:val="8"/>
        </w:rPr>
      </w:pPr>
    </w:p>
    <w:p w14:paraId="1B3D8984" w14:textId="77777777" w:rsidR="00E268EF" w:rsidRPr="00E268EF" w:rsidRDefault="00E268EF" w:rsidP="00862877">
      <w:pPr>
        <w:tabs>
          <w:tab w:val="left" w:pos="284"/>
        </w:tabs>
        <w:spacing w:line="240" w:lineRule="auto"/>
        <w:ind w:left="227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4. Na základě této smlouvy je nájemce oprávněn od 1. </w:t>
      </w:r>
      <w:r w:rsidR="00862877">
        <w:rPr>
          <w:rFonts w:ascii="Open Sans" w:hAnsi="Open Sans" w:cs="Open Sans"/>
          <w:sz w:val="20"/>
          <w:szCs w:val="20"/>
        </w:rPr>
        <w:t>7</w:t>
      </w:r>
      <w:r w:rsidRPr="00E268EF">
        <w:rPr>
          <w:rFonts w:ascii="Open Sans" w:hAnsi="Open Sans" w:cs="Open Sans"/>
          <w:sz w:val="20"/>
          <w:szCs w:val="20"/>
        </w:rPr>
        <w:t>. 20</w:t>
      </w:r>
      <w:r w:rsidR="00862877">
        <w:rPr>
          <w:rFonts w:ascii="Open Sans" w:hAnsi="Open Sans" w:cs="Open Sans"/>
          <w:sz w:val="20"/>
          <w:szCs w:val="20"/>
        </w:rPr>
        <w:t>20</w:t>
      </w:r>
      <w:r w:rsidRPr="00E268EF">
        <w:rPr>
          <w:rFonts w:ascii="Open Sans" w:hAnsi="Open Sans" w:cs="Open Sans"/>
          <w:sz w:val="20"/>
          <w:szCs w:val="20"/>
        </w:rPr>
        <w:t xml:space="preserve">, za podmínek uvedených níže, </w:t>
      </w:r>
      <w:r>
        <w:rPr>
          <w:rFonts w:ascii="Open Sans" w:hAnsi="Open Sans" w:cs="Open Sans"/>
          <w:sz w:val="20"/>
          <w:szCs w:val="20"/>
        </w:rPr>
        <w:t>p</w:t>
      </w:r>
      <w:r w:rsidRPr="00E268EF">
        <w:rPr>
          <w:rFonts w:ascii="Open Sans" w:hAnsi="Open Sans" w:cs="Open Sans"/>
          <w:sz w:val="20"/>
          <w:szCs w:val="20"/>
        </w:rPr>
        <w:t>rovozovat výše uveden</w:t>
      </w:r>
      <w:r w:rsidR="00F85236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potravinov</w:t>
      </w:r>
      <w:r w:rsidR="00F85236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automat.</w:t>
      </w:r>
    </w:p>
    <w:p w14:paraId="22D15DCE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14:paraId="55085AF0" w14:textId="77777777"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II.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E268EF">
        <w:rPr>
          <w:rFonts w:ascii="Open Sans" w:hAnsi="Open Sans" w:cs="Open Sans"/>
          <w:b/>
          <w:sz w:val="20"/>
          <w:szCs w:val="20"/>
        </w:rPr>
        <w:t>Nájemné</w:t>
      </w:r>
    </w:p>
    <w:p w14:paraId="3C957E62" w14:textId="77777777" w:rsidR="00E268EF" w:rsidRPr="00E268EF" w:rsidRDefault="00E268EF" w:rsidP="00862877">
      <w:pPr>
        <w:spacing w:line="240" w:lineRule="auto"/>
        <w:ind w:left="227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1. Nájemce se zavazuje platit pronajímateli nájemné související s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umístěním potravinov</w:t>
      </w:r>
      <w:r w:rsidR="00862877">
        <w:rPr>
          <w:rFonts w:ascii="Open Sans" w:hAnsi="Open Sans" w:cs="Open Sans"/>
          <w:sz w:val="20"/>
          <w:szCs w:val="20"/>
        </w:rPr>
        <w:t>é</w:t>
      </w:r>
      <w:r w:rsidRPr="00E268EF">
        <w:rPr>
          <w:rFonts w:ascii="Open Sans" w:hAnsi="Open Sans" w:cs="Open Sans"/>
          <w:sz w:val="20"/>
          <w:szCs w:val="20"/>
        </w:rPr>
        <w:t>h</w:t>
      </w:r>
      <w:r w:rsidR="00862877">
        <w:rPr>
          <w:rFonts w:ascii="Open Sans" w:hAnsi="Open Sans" w:cs="Open Sans"/>
          <w:sz w:val="20"/>
          <w:szCs w:val="20"/>
        </w:rPr>
        <w:t>o</w:t>
      </w:r>
      <w:r w:rsidRPr="00E268EF">
        <w:rPr>
          <w:rFonts w:ascii="Open Sans" w:hAnsi="Open Sans" w:cs="Open Sans"/>
          <w:sz w:val="20"/>
          <w:szCs w:val="20"/>
        </w:rPr>
        <w:t xml:space="preserve"> automat</w:t>
      </w:r>
      <w:r w:rsidR="00862877">
        <w:rPr>
          <w:rFonts w:ascii="Open Sans" w:hAnsi="Open Sans" w:cs="Open Sans"/>
          <w:sz w:val="20"/>
          <w:szCs w:val="20"/>
        </w:rPr>
        <w:t>u</w:t>
      </w:r>
      <w:r w:rsidRPr="00E268EF">
        <w:rPr>
          <w:rFonts w:ascii="Open Sans" w:hAnsi="Open Sans" w:cs="Open Sans"/>
          <w:sz w:val="20"/>
          <w:szCs w:val="20"/>
        </w:rPr>
        <w:t xml:space="preserve"> </w:t>
      </w:r>
      <w:r w:rsidRPr="00E268EF">
        <w:rPr>
          <w:rFonts w:ascii="Open Sans" w:hAnsi="Open Sans" w:cs="Open Sans"/>
          <w:bCs/>
          <w:sz w:val="20"/>
          <w:szCs w:val="20"/>
        </w:rPr>
        <w:t>včetně nákladů na elektrickou energii, vodu a služby</w:t>
      </w:r>
      <w:r w:rsidRPr="00E268EF">
        <w:rPr>
          <w:rFonts w:ascii="Open Sans" w:hAnsi="Open Sans" w:cs="Open Sans"/>
          <w:sz w:val="20"/>
          <w:szCs w:val="20"/>
        </w:rPr>
        <w:t xml:space="preserve"> </w:t>
      </w:r>
      <w:r w:rsidR="00862877">
        <w:rPr>
          <w:rFonts w:ascii="Open Sans" w:hAnsi="Open Sans" w:cs="Open Sans"/>
          <w:sz w:val="20"/>
          <w:szCs w:val="20"/>
        </w:rPr>
        <w:t xml:space="preserve">související </w:t>
      </w:r>
      <w:r w:rsidRPr="00E268EF">
        <w:rPr>
          <w:rFonts w:ascii="Open Sans" w:hAnsi="Open Sans" w:cs="Open Sans"/>
          <w:bCs/>
          <w:sz w:val="20"/>
          <w:szCs w:val="20"/>
        </w:rPr>
        <w:t>s</w:t>
      </w:r>
      <w:r w:rsidRPr="00E268EF">
        <w:rPr>
          <w:rFonts w:cs="Open Sans"/>
          <w:bCs/>
          <w:sz w:val="20"/>
          <w:szCs w:val="20"/>
        </w:rPr>
        <w:t> </w:t>
      </w:r>
      <w:r w:rsidRPr="00E268EF">
        <w:rPr>
          <w:rFonts w:ascii="Open Sans" w:hAnsi="Open Sans" w:cs="Open Sans"/>
          <w:bCs/>
          <w:sz w:val="20"/>
          <w:szCs w:val="20"/>
        </w:rPr>
        <w:t>provozem automat</w:t>
      </w:r>
      <w:r w:rsidR="00862877">
        <w:rPr>
          <w:rFonts w:ascii="Open Sans" w:hAnsi="Open Sans" w:cs="Open Sans"/>
          <w:bCs/>
          <w:sz w:val="20"/>
          <w:szCs w:val="20"/>
        </w:rPr>
        <w:t>u</w:t>
      </w:r>
      <w:r w:rsidRPr="00E268EF">
        <w:rPr>
          <w:rFonts w:ascii="Open Sans" w:hAnsi="Open Sans" w:cs="Open Sans"/>
          <w:bCs/>
          <w:sz w:val="20"/>
          <w:szCs w:val="20"/>
        </w:rPr>
        <w:t xml:space="preserve"> ve výši:</w:t>
      </w:r>
    </w:p>
    <w:p w14:paraId="4E1E3D3C" w14:textId="77777777" w:rsidR="00E268EF" w:rsidRPr="00E268EF" w:rsidRDefault="00E268EF" w:rsidP="00862877">
      <w:pPr>
        <w:pStyle w:val="Zkladntextodsazen"/>
        <w:ind w:left="0" w:firstLine="227"/>
        <w:rPr>
          <w:rFonts w:ascii="Open Sans" w:hAnsi="Open Sans" w:cs="Open Sans"/>
          <w:u w:val="single"/>
        </w:rPr>
      </w:pPr>
      <w:r w:rsidRPr="00E268EF">
        <w:rPr>
          <w:rFonts w:ascii="Open Sans" w:hAnsi="Open Sans" w:cs="Open Sans"/>
          <w:u w:val="single"/>
        </w:rPr>
        <w:t xml:space="preserve">Automat na </w:t>
      </w:r>
      <w:r w:rsidR="00862877">
        <w:rPr>
          <w:rFonts w:ascii="Open Sans" w:hAnsi="Open Sans" w:cs="Open Sans"/>
          <w:u w:val="single"/>
        </w:rPr>
        <w:t xml:space="preserve">chlazené </w:t>
      </w:r>
      <w:r w:rsidRPr="00E268EF">
        <w:rPr>
          <w:rFonts w:ascii="Open Sans" w:hAnsi="Open Sans" w:cs="Open Sans"/>
          <w:u w:val="single"/>
        </w:rPr>
        <w:t>nápoje:</w:t>
      </w:r>
    </w:p>
    <w:p w14:paraId="791FF325" w14:textId="77777777" w:rsidR="00E268EF" w:rsidRPr="005D0024" w:rsidRDefault="00E268EF" w:rsidP="00862877">
      <w:pPr>
        <w:pStyle w:val="Zkladntextodsazen"/>
        <w:ind w:left="0" w:firstLine="227"/>
        <w:rPr>
          <w:rFonts w:ascii="Open Sans" w:hAnsi="Open Sans" w:cs="Open Sans"/>
          <w:b/>
          <w:bCs/>
        </w:rPr>
      </w:pPr>
      <w:r w:rsidRPr="005D0024">
        <w:rPr>
          <w:rFonts w:ascii="Open Sans" w:hAnsi="Open Sans" w:cs="Open Sans"/>
          <w:b/>
          <w:bCs/>
        </w:rPr>
        <w:t xml:space="preserve">měsíční nájem </w:t>
      </w:r>
      <w:r w:rsidRPr="005D0024">
        <w:rPr>
          <w:rFonts w:ascii="Open Sans" w:hAnsi="Open Sans" w:cs="Open Sans"/>
          <w:b/>
        </w:rPr>
        <w:t xml:space="preserve">za umístění </w:t>
      </w:r>
      <w:r w:rsidR="00862877">
        <w:rPr>
          <w:rFonts w:ascii="Open Sans" w:hAnsi="Open Sans" w:cs="Open Sans"/>
          <w:b/>
        </w:rPr>
        <w:t>1</w:t>
      </w:r>
      <w:r w:rsidRPr="005D0024">
        <w:rPr>
          <w:rFonts w:ascii="Open Sans" w:hAnsi="Open Sans" w:cs="Open Sans"/>
          <w:b/>
        </w:rPr>
        <w:t xml:space="preserve"> kus</w:t>
      </w:r>
      <w:r w:rsidR="00862877">
        <w:rPr>
          <w:rFonts w:ascii="Open Sans" w:hAnsi="Open Sans" w:cs="Open Sans"/>
          <w:b/>
        </w:rPr>
        <w:t>u</w:t>
      </w:r>
      <w:r w:rsidRPr="005D0024">
        <w:rPr>
          <w:rFonts w:ascii="Open Sans" w:hAnsi="Open Sans" w:cs="Open Sans"/>
          <w:b/>
        </w:rPr>
        <w:t xml:space="preserve"> </w:t>
      </w:r>
      <w:r w:rsidRPr="005D0024">
        <w:rPr>
          <w:rFonts w:ascii="Open Sans" w:hAnsi="Open Sans" w:cs="Open Sans"/>
          <w:b/>
          <w:bCs/>
        </w:rPr>
        <w:t>automat</w:t>
      </w:r>
      <w:r w:rsidR="00862877">
        <w:rPr>
          <w:rFonts w:ascii="Open Sans" w:hAnsi="Open Sans" w:cs="Open Sans"/>
          <w:b/>
          <w:bCs/>
        </w:rPr>
        <w:t>u</w:t>
      </w:r>
      <w:r w:rsidR="005D0024">
        <w:rPr>
          <w:rFonts w:ascii="Open Sans" w:hAnsi="Open Sans" w:cs="Open Sans"/>
          <w:b/>
          <w:bCs/>
        </w:rPr>
        <w:t xml:space="preserve"> činí </w:t>
      </w:r>
      <w:r w:rsidR="00862877">
        <w:rPr>
          <w:rFonts w:ascii="Open Sans" w:hAnsi="Open Sans" w:cs="Open Sans"/>
          <w:b/>
          <w:bCs/>
        </w:rPr>
        <w:t>1</w:t>
      </w:r>
      <w:r w:rsidRPr="005D0024">
        <w:rPr>
          <w:rFonts w:ascii="Open Sans" w:hAnsi="Open Sans" w:cs="Open Sans"/>
          <w:b/>
          <w:bCs/>
        </w:rPr>
        <w:t>.</w:t>
      </w:r>
      <w:r w:rsidR="00862877">
        <w:rPr>
          <w:rFonts w:ascii="Open Sans" w:hAnsi="Open Sans" w:cs="Open Sans"/>
          <w:b/>
          <w:bCs/>
        </w:rPr>
        <w:t>7</w:t>
      </w:r>
      <w:r w:rsidRPr="005D0024">
        <w:rPr>
          <w:rFonts w:ascii="Open Sans" w:hAnsi="Open Sans" w:cs="Open Sans"/>
          <w:b/>
          <w:bCs/>
        </w:rPr>
        <w:t xml:space="preserve">00,- Kč bez DPH                                                   </w:t>
      </w:r>
    </w:p>
    <w:p w14:paraId="59BFD62A" w14:textId="77777777" w:rsidR="00E268EF" w:rsidRDefault="00E268EF" w:rsidP="00862877">
      <w:pPr>
        <w:spacing w:line="240" w:lineRule="auto"/>
        <w:ind w:left="227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2. K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nájemnému v souladu s</w:t>
      </w:r>
      <w:r w:rsidRPr="00E268EF">
        <w:rPr>
          <w:rFonts w:cs="Open Sans"/>
          <w:sz w:val="20"/>
          <w:szCs w:val="20"/>
        </w:rPr>
        <w:t> </w:t>
      </w:r>
      <w:proofErr w:type="spellStart"/>
      <w:r w:rsidRPr="00E268EF">
        <w:rPr>
          <w:rFonts w:ascii="Open Sans" w:hAnsi="Open Sans" w:cs="Open Sans"/>
          <w:sz w:val="20"/>
          <w:szCs w:val="20"/>
        </w:rPr>
        <w:t>ust</w:t>
      </w:r>
      <w:proofErr w:type="spellEnd"/>
      <w:r w:rsidRPr="00E268EF">
        <w:rPr>
          <w:rFonts w:ascii="Open Sans" w:hAnsi="Open Sans" w:cs="Open Sans"/>
          <w:sz w:val="20"/>
          <w:szCs w:val="20"/>
        </w:rPr>
        <w:t>. § 56 odst. 4 nebo jinými ustanoveními zákona č. 235/2004 Sb., o dani z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přidané hodnoty, ve znění pozdějších předpisů</w:t>
      </w:r>
      <w:r w:rsidR="007E64C0">
        <w:rPr>
          <w:rFonts w:ascii="Open Sans" w:hAnsi="Open Sans" w:cs="Open Sans"/>
          <w:sz w:val="20"/>
          <w:szCs w:val="20"/>
        </w:rPr>
        <w:t>,</w:t>
      </w:r>
      <w:r w:rsidRPr="00E268EF">
        <w:rPr>
          <w:rFonts w:ascii="Open Sans" w:hAnsi="Open Sans" w:cs="Open Sans"/>
          <w:sz w:val="20"/>
          <w:szCs w:val="20"/>
        </w:rPr>
        <w:t xml:space="preserve"> bude k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datu uskutečněného zdanitelného plnění připočtena DPH dle platné legislativy.</w:t>
      </w:r>
    </w:p>
    <w:p w14:paraId="2F87EFB0" w14:textId="77777777" w:rsidR="00E268EF" w:rsidRPr="00E268EF" w:rsidRDefault="00E268EF" w:rsidP="00862877">
      <w:pPr>
        <w:spacing w:line="240" w:lineRule="auto"/>
        <w:ind w:left="227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3. Nájemné bude hrazeno nájemcem pronajímateli vždy měsíčně, na základě daňového </w:t>
      </w:r>
      <w:proofErr w:type="gramStart"/>
      <w:r w:rsidRPr="00E268EF">
        <w:rPr>
          <w:rFonts w:ascii="Open Sans" w:hAnsi="Open Sans" w:cs="Open Sans"/>
          <w:sz w:val="20"/>
          <w:szCs w:val="20"/>
        </w:rPr>
        <w:t>dokladu - faktury</w:t>
      </w:r>
      <w:proofErr w:type="gramEnd"/>
      <w:r w:rsidRPr="00E268EF">
        <w:rPr>
          <w:rFonts w:ascii="Open Sans" w:hAnsi="Open Sans" w:cs="Open Sans"/>
          <w:sz w:val="20"/>
          <w:szCs w:val="20"/>
        </w:rPr>
        <w:t xml:space="preserve"> vystavené pronajímatelem a zaslané nájemci a to do 14-ti dnů ode dne jejího vystavení. Pronajímatel se zavazuje vystavit fakturu vždy do 15. dne následujícího měsíce po uplynutí každého měsíce. Zdanitelné plnění je vždy poslední den kalendářního měsíce.</w:t>
      </w:r>
    </w:p>
    <w:p w14:paraId="0D02F208" w14:textId="77777777" w:rsidR="00E268EF" w:rsidRPr="00E268EF" w:rsidRDefault="00E268EF" w:rsidP="00FF4A00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14:paraId="450BCE22" w14:textId="77777777"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III.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E268EF">
        <w:rPr>
          <w:rFonts w:ascii="Open Sans" w:hAnsi="Open Sans" w:cs="Open Sans"/>
          <w:b/>
          <w:sz w:val="20"/>
          <w:szCs w:val="20"/>
        </w:rPr>
        <w:t>Doba platnosti smlouvy</w:t>
      </w:r>
    </w:p>
    <w:p w14:paraId="70EFD527" w14:textId="77777777" w:rsidR="00E268EF" w:rsidRPr="00E268EF" w:rsidRDefault="00E268EF" w:rsidP="00FF4A00">
      <w:pPr>
        <w:spacing w:line="240" w:lineRule="auto"/>
        <w:ind w:left="170" w:hanging="170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1. Tato smlouva je uzavřena na dobu </w:t>
      </w:r>
      <w:r w:rsidRPr="00E268EF">
        <w:rPr>
          <w:rFonts w:ascii="Open Sans" w:hAnsi="Open Sans" w:cs="Open Sans"/>
          <w:b/>
          <w:sz w:val="20"/>
          <w:szCs w:val="20"/>
        </w:rPr>
        <w:t>určitou</w:t>
      </w:r>
      <w:r w:rsidR="005D0024">
        <w:rPr>
          <w:rFonts w:ascii="Open Sans" w:hAnsi="Open Sans" w:cs="Open Sans"/>
          <w:b/>
          <w:sz w:val="20"/>
          <w:szCs w:val="20"/>
        </w:rPr>
        <w:t>,</w:t>
      </w:r>
      <w:r w:rsidRPr="00E268EF">
        <w:rPr>
          <w:rFonts w:ascii="Open Sans" w:hAnsi="Open Sans" w:cs="Open Sans"/>
          <w:sz w:val="20"/>
          <w:szCs w:val="20"/>
        </w:rPr>
        <w:t xml:space="preserve"> a to </w:t>
      </w:r>
      <w:r w:rsidRPr="00E268EF">
        <w:rPr>
          <w:rFonts w:ascii="Open Sans" w:hAnsi="Open Sans" w:cs="Open Sans"/>
          <w:b/>
          <w:sz w:val="20"/>
          <w:szCs w:val="20"/>
        </w:rPr>
        <w:t xml:space="preserve">od 1. </w:t>
      </w:r>
      <w:r w:rsidR="00862877">
        <w:rPr>
          <w:rFonts w:ascii="Open Sans" w:hAnsi="Open Sans" w:cs="Open Sans"/>
          <w:b/>
          <w:sz w:val="20"/>
          <w:szCs w:val="20"/>
        </w:rPr>
        <w:t>7</w:t>
      </w:r>
      <w:r w:rsidRPr="00E268EF">
        <w:rPr>
          <w:rFonts w:ascii="Open Sans" w:hAnsi="Open Sans" w:cs="Open Sans"/>
          <w:b/>
          <w:sz w:val="20"/>
          <w:szCs w:val="20"/>
        </w:rPr>
        <w:t>. 20</w:t>
      </w:r>
      <w:r w:rsidR="00862877">
        <w:rPr>
          <w:rFonts w:ascii="Open Sans" w:hAnsi="Open Sans" w:cs="Open Sans"/>
          <w:b/>
          <w:sz w:val="20"/>
          <w:szCs w:val="20"/>
        </w:rPr>
        <w:t>20</w:t>
      </w:r>
      <w:r w:rsidRPr="00E268EF">
        <w:rPr>
          <w:rFonts w:ascii="Open Sans" w:hAnsi="Open Sans" w:cs="Open Sans"/>
          <w:b/>
          <w:sz w:val="20"/>
          <w:szCs w:val="20"/>
        </w:rPr>
        <w:t xml:space="preserve"> do 31. 12. 2021</w:t>
      </w:r>
      <w:r w:rsidRPr="00E268EF">
        <w:rPr>
          <w:rFonts w:ascii="Open Sans" w:hAnsi="Open Sans" w:cs="Open Sans"/>
          <w:sz w:val="20"/>
          <w:szCs w:val="20"/>
        </w:rPr>
        <w:t>.</w:t>
      </w:r>
    </w:p>
    <w:p w14:paraId="3BD11B1A" w14:textId="77777777" w:rsidR="00E268EF" w:rsidRPr="00E268EF" w:rsidRDefault="00E268EF" w:rsidP="00862877">
      <w:pPr>
        <w:spacing w:line="240" w:lineRule="auto"/>
        <w:ind w:left="227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lastRenderedPageBreak/>
        <w:t>2. Pokud nebude smlouva vypovězena ke konci doby určité, dle čl. III/1 s</w:t>
      </w:r>
      <w:r w:rsidRPr="00E268EF">
        <w:rPr>
          <w:rFonts w:cs="Open Sans"/>
          <w:sz w:val="20"/>
          <w:szCs w:val="20"/>
        </w:rPr>
        <w:t> </w:t>
      </w:r>
      <w:r w:rsidR="00294853">
        <w:rPr>
          <w:rFonts w:ascii="Open Sans" w:hAnsi="Open Sans" w:cs="Open Sans"/>
          <w:sz w:val="20"/>
          <w:szCs w:val="20"/>
        </w:rPr>
        <w:t xml:space="preserve">výpovědní dobou </w:t>
      </w:r>
      <w:r w:rsidRPr="00E268EF">
        <w:rPr>
          <w:rFonts w:ascii="Open Sans" w:hAnsi="Open Sans" w:cs="Open Sans"/>
          <w:sz w:val="20"/>
          <w:szCs w:val="20"/>
        </w:rPr>
        <w:t>v trvání tří měsíců, prodlužuje se automaticky vždy o jeden rok.</w:t>
      </w:r>
    </w:p>
    <w:p w14:paraId="60097781" w14:textId="77777777" w:rsidR="00E268EF" w:rsidRPr="00E268EF" w:rsidRDefault="00E268EF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663A7F81" w14:textId="77777777" w:rsidR="00E268EF" w:rsidRPr="00E268EF" w:rsidRDefault="00E268EF" w:rsidP="00E268EF">
      <w:pPr>
        <w:spacing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IV.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E268EF">
        <w:rPr>
          <w:rFonts w:ascii="Open Sans" w:hAnsi="Open Sans" w:cs="Open Sans"/>
          <w:b/>
          <w:sz w:val="20"/>
          <w:szCs w:val="20"/>
        </w:rPr>
        <w:t>Povinnosti pronajímatele</w:t>
      </w:r>
    </w:p>
    <w:p w14:paraId="6D3A6A6D" w14:textId="77777777" w:rsidR="00294853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1. Umožnit nájemci umístění, zprovoznění a provozování potravinov</w:t>
      </w:r>
      <w:r w:rsidR="00F85236">
        <w:rPr>
          <w:rFonts w:ascii="Open Sans" w:hAnsi="Open Sans" w:cs="Open Sans"/>
          <w:sz w:val="20"/>
          <w:szCs w:val="20"/>
        </w:rPr>
        <w:t>ého</w:t>
      </w:r>
      <w:r w:rsidRPr="00E268EF">
        <w:rPr>
          <w:rFonts w:ascii="Open Sans" w:hAnsi="Open Sans" w:cs="Open Sans"/>
          <w:sz w:val="20"/>
          <w:szCs w:val="20"/>
        </w:rPr>
        <w:t xml:space="preserve"> automat</w:t>
      </w:r>
      <w:r w:rsidR="00F85236">
        <w:rPr>
          <w:rFonts w:ascii="Open Sans" w:hAnsi="Open Sans" w:cs="Open Sans"/>
          <w:sz w:val="20"/>
          <w:szCs w:val="20"/>
        </w:rPr>
        <w:t>u</w:t>
      </w:r>
      <w:r w:rsidRPr="00E268EF">
        <w:rPr>
          <w:rFonts w:ascii="Open Sans" w:hAnsi="Open Sans" w:cs="Open Sans"/>
          <w:sz w:val="20"/>
          <w:szCs w:val="20"/>
        </w:rPr>
        <w:t xml:space="preserve"> za podmínek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268EF">
        <w:rPr>
          <w:rFonts w:ascii="Open Sans" w:hAnsi="Open Sans" w:cs="Open Sans"/>
          <w:sz w:val="20"/>
          <w:szCs w:val="20"/>
        </w:rPr>
        <w:t>stanovených touto smlouvou, zejména se zavazuje zajistit přívod vody a elektrické energie.</w:t>
      </w:r>
    </w:p>
    <w:p w14:paraId="7511CD62" w14:textId="77777777" w:rsidR="00E268EF" w:rsidRPr="00E268EF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2. Umožnit nájemci přístup k</w:t>
      </w:r>
      <w:r w:rsidR="00F85236">
        <w:rPr>
          <w:rFonts w:ascii="Open Sans" w:hAnsi="Open Sans"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automat</w:t>
      </w:r>
      <w:r w:rsidR="00F85236">
        <w:rPr>
          <w:rFonts w:ascii="Open Sans" w:hAnsi="Open Sans" w:cs="Open Sans"/>
          <w:sz w:val="20"/>
          <w:szCs w:val="20"/>
        </w:rPr>
        <w:t>u,</w:t>
      </w:r>
      <w:r w:rsidRPr="00E268EF">
        <w:rPr>
          <w:rFonts w:ascii="Open Sans" w:hAnsi="Open Sans" w:cs="Open Sans"/>
          <w:sz w:val="20"/>
          <w:szCs w:val="20"/>
        </w:rPr>
        <w:t xml:space="preserve"> a to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čase oficiálního otevření budovy.</w:t>
      </w:r>
    </w:p>
    <w:p w14:paraId="4701171F" w14:textId="77777777" w:rsidR="00E268EF" w:rsidRPr="00E268EF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3.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případě vážné závady, poruchy, poškození, ztráty či odcizení automat</w:t>
      </w:r>
      <w:r w:rsidR="00F85236">
        <w:rPr>
          <w:rFonts w:ascii="Open Sans" w:hAnsi="Open Sans" w:cs="Open Sans"/>
          <w:sz w:val="20"/>
          <w:szCs w:val="20"/>
        </w:rPr>
        <w:t>u</w:t>
      </w:r>
      <w:r w:rsidRPr="00E268EF">
        <w:rPr>
          <w:rFonts w:ascii="Open Sans" w:hAnsi="Open Sans" w:cs="Open Sans"/>
          <w:sz w:val="20"/>
          <w:szCs w:val="20"/>
        </w:rPr>
        <w:t xml:space="preserve"> umožnit přístup nájemci po domluvě, co nejdříve.</w:t>
      </w:r>
    </w:p>
    <w:p w14:paraId="0FE0D71B" w14:textId="77777777" w:rsidR="00E268EF" w:rsidRPr="00E268EF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4. Neprodleně oznámit nájemci poškození, závady, zničení či odcizení automat</w:t>
      </w:r>
      <w:r w:rsidR="00F85236">
        <w:rPr>
          <w:rFonts w:ascii="Open Sans" w:hAnsi="Open Sans" w:cs="Open Sans"/>
          <w:sz w:val="20"/>
          <w:szCs w:val="20"/>
        </w:rPr>
        <w:t>u</w:t>
      </w:r>
      <w:r w:rsidRPr="00E268EF">
        <w:rPr>
          <w:rFonts w:ascii="Open Sans" w:hAnsi="Open Sans" w:cs="Open Sans"/>
          <w:sz w:val="20"/>
          <w:szCs w:val="20"/>
        </w:rPr>
        <w:t>, příp. i označit osobu, která toto způsobila.</w:t>
      </w:r>
    </w:p>
    <w:p w14:paraId="3FA8EE4A" w14:textId="77777777" w:rsidR="00294853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5. Pronajímatel souhlasí s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tím, že prodejní ceny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automat</w:t>
      </w:r>
      <w:r w:rsidR="00F85236">
        <w:rPr>
          <w:rFonts w:ascii="Open Sans" w:hAnsi="Open Sans" w:cs="Open Sans"/>
          <w:sz w:val="20"/>
          <w:szCs w:val="20"/>
        </w:rPr>
        <w:t>u</w:t>
      </w:r>
      <w:r w:rsidRPr="00E268EF">
        <w:rPr>
          <w:rFonts w:ascii="Open Sans" w:hAnsi="Open Sans" w:cs="Open Sans"/>
          <w:sz w:val="20"/>
          <w:szCs w:val="20"/>
        </w:rPr>
        <w:t xml:space="preserve"> stanovuje nájemce a že tržba z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provozu automat</w:t>
      </w:r>
      <w:r w:rsidR="00F85236">
        <w:rPr>
          <w:rFonts w:ascii="Open Sans" w:hAnsi="Open Sans" w:cs="Open Sans"/>
          <w:sz w:val="20"/>
          <w:szCs w:val="20"/>
        </w:rPr>
        <w:t>u</w:t>
      </w:r>
      <w:r w:rsidRPr="00E268EF">
        <w:rPr>
          <w:rFonts w:ascii="Open Sans" w:hAnsi="Open Sans" w:cs="Open Sans"/>
          <w:sz w:val="20"/>
          <w:szCs w:val="20"/>
        </w:rPr>
        <w:t xml:space="preserve"> náleží nájemci.</w:t>
      </w:r>
    </w:p>
    <w:p w14:paraId="4ECA71A9" w14:textId="77777777" w:rsidR="00E268EF" w:rsidRPr="00E268EF" w:rsidRDefault="00F85236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6</w:t>
      </w:r>
      <w:r w:rsidR="00E268EF" w:rsidRPr="00E268EF">
        <w:rPr>
          <w:rFonts w:ascii="Open Sans" w:hAnsi="Open Sans" w:cs="Open Sans"/>
          <w:sz w:val="20"/>
          <w:szCs w:val="20"/>
        </w:rPr>
        <w:t>. Po skončení platnosti této smlouvy umožnit nájemci odvoz automat</w:t>
      </w:r>
      <w:r>
        <w:rPr>
          <w:rFonts w:ascii="Open Sans" w:hAnsi="Open Sans" w:cs="Open Sans"/>
          <w:sz w:val="20"/>
          <w:szCs w:val="20"/>
        </w:rPr>
        <w:t>u</w:t>
      </w:r>
      <w:r w:rsidR="00E268EF" w:rsidRPr="00E268EF">
        <w:rPr>
          <w:rFonts w:ascii="Open Sans" w:hAnsi="Open Sans" w:cs="Open Sans"/>
          <w:sz w:val="20"/>
          <w:szCs w:val="20"/>
        </w:rPr>
        <w:t>.</w:t>
      </w:r>
    </w:p>
    <w:p w14:paraId="477745FF" w14:textId="77777777" w:rsidR="00E268EF" w:rsidRDefault="00E268EF" w:rsidP="00862877">
      <w:pPr>
        <w:spacing w:line="240" w:lineRule="auto"/>
        <w:ind w:hanging="227"/>
        <w:jc w:val="center"/>
        <w:rPr>
          <w:rFonts w:ascii="Open Sans" w:hAnsi="Open Sans" w:cs="Open Sans"/>
          <w:b/>
          <w:sz w:val="20"/>
          <w:szCs w:val="20"/>
        </w:rPr>
      </w:pPr>
    </w:p>
    <w:p w14:paraId="45C52D2A" w14:textId="77777777" w:rsidR="00E268EF" w:rsidRPr="00E268EF" w:rsidRDefault="00E268EF" w:rsidP="00862877">
      <w:pPr>
        <w:spacing w:line="240" w:lineRule="auto"/>
        <w:ind w:hanging="227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V.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E268EF">
        <w:rPr>
          <w:rFonts w:ascii="Open Sans" w:hAnsi="Open Sans" w:cs="Open Sans"/>
          <w:b/>
          <w:sz w:val="20"/>
          <w:szCs w:val="20"/>
        </w:rPr>
        <w:t>Povinnosti nájemce</w:t>
      </w:r>
    </w:p>
    <w:p w14:paraId="386282D1" w14:textId="77777777" w:rsidR="00E268EF" w:rsidRPr="00E268EF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1.  Zabezpečovat stálý provoz potravinov</w:t>
      </w:r>
      <w:r w:rsidR="00666BA4">
        <w:rPr>
          <w:rFonts w:ascii="Open Sans" w:hAnsi="Open Sans" w:cs="Open Sans"/>
          <w:sz w:val="20"/>
          <w:szCs w:val="20"/>
        </w:rPr>
        <w:t>ého</w:t>
      </w:r>
      <w:r w:rsidRPr="00E268EF">
        <w:rPr>
          <w:rFonts w:ascii="Open Sans" w:hAnsi="Open Sans" w:cs="Open Sans"/>
          <w:sz w:val="20"/>
          <w:szCs w:val="20"/>
        </w:rPr>
        <w:t xml:space="preserve"> automat</w:t>
      </w:r>
      <w:r w:rsidR="00666BA4">
        <w:rPr>
          <w:rFonts w:ascii="Open Sans" w:hAnsi="Open Sans" w:cs="Open Sans"/>
          <w:sz w:val="20"/>
          <w:szCs w:val="20"/>
        </w:rPr>
        <w:t>u</w:t>
      </w:r>
      <w:r w:rsidRPr="00E268EF">
        <w:rPr>
          <w:rFonts w:ascii="Open Sans" w:hAnsi="Open Sans" w:cs="Open Sans"/>
          <w:sz w:val="20"/>
          <w:szCs w:val="20"/>
        </w:rPr>
        <w:t xml:space="preserve">, zejména zajišťovat jejich běžnou údržbu a opravy. Pravidelně doplňovat automat potřebnými surovinami a mincemi, udržovat </w:t>
      </w:r>
      <w:r w:rsidR="00D10030">
        <w:rPr>
          <w:rFonts w:ascii="Open Sans" w:hAnsi="Open Sans" w:cs="Open Sans"/>
          <w:sz w:val="20"/>
          <w:szCs w:val="20"/>
        </w:rPr>
        <w:t>ho</w:t>
      </w:r>
      <w:r w:rsidRPr="00E268EF">
        <w:rPr>
          <w:rFonts w:ascii="Open Sans" w:hAnsi="Open Sans" w:cs="Open Sans"/>
          <w:sz w:val="20"/>
          <w:szCs w:val="20"/>
        </w:rPr>
        <w:t xml:space="preserve">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provozuschopném stavu a pravidelně provádět je</w:t>
      </w:r>
      <w:r w:rsidR="00D10030">
        <w:rPr>
          <w:rFonts w:ascii="Open Sans" w:hAnsi="Open Sans" w:cs="Open Sans"/>
          <w:sz w:val="20"/>
          <w:szCs w:val="20"/>
        </w:rPr>
        <w:t>ho</w:t>
      </w:r>
      <w:r w:rsidRPr="00E268EF">
        <w:rPr>
          <w:rFonts w:ascii="Open Sans" w:hAnsi="Open Sans" w:cs="Open Sans"/>
          <w:sz w:val="20"/>
          <w:szCs w:val="20"/>
        </w:rPr>
        <w:t xml:space="preserve"> kontrolu. Služby zajišťující řádný chod potravinov</w:t>
      </w:r>
      <w:r w:rsidR="00D10030">
        <w:rPr>
          <w:rFonts w:ascii="Open Sans" w:hAnsi="Open Sans" w:cs="Open Sans"/>
          <w:sz w:val="20"/>
          <w:szCs w:val="20"/>
        </w:rPr>
        <w:t>ého</w:t>
      </w:r>
      <w:r w:rsidRPr="00E268EF">
        <w:rPr>
          <w:rFonts w:ascii="Open Sans" w:hAnsi="Open Sans" w:cs="Open Sans"/>
          <w:sz w:val="20"/>
          <w:szCs w:val="20"/>
        </w:rPr>
        <w:t xml:space="preserve"> automat</w:t>
      </w:r>
      <w:r w:rsidR="00D10030">
        <w:rPr>
          <w:rFonts w:ascii="Open Sans" w:hAnsi="Open Sans" w:cs="Open Sans"/>
          <w:sz w:val="20"/>
          <w:szCs w:val="20"/>
        </w:rPr>
        <w:t>u</w:t>
      </w:r>
      <w:r w:rsidRPr="00E268EF">
        <w:rPr>
          <w:rFonts w:ascii="Open Sans" w:hAnsi="Open Sans" w:cs="Open Sans"/>
          <w:sz w:val="20"/>
          <w:szCs w:val="20"/>
        </w:rPr>
        <w:t xml:space="preserve"> zajišťuje nájemce na své náklady.</w:t>
      </w:r>
    </w:p>
    <w:p w14:paraId="36416E9B" w14:textId="77777777" w:rsidR="00E268EF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proofErr w:type="gramStart"/>
      <w:r w:rsidRPr="00E268EF">
        <w:rPr>
          <w:rFonts w:ascii="Open Sans" w:hAnsi="Open Sans" w:cs="Open Sans"/>
          <w:sz w:val="20"/>
          <w:szCs w:val="20"/>
        </w:rPr>
        <w:t>2a</w:t>
      </w:r>
      <w:proofErr w:type="gramEnd"/>
      <w:r w:rsidRPr="00E268EF">
        <w:rPr>
          <w:rFonts w:ascii="Open Sans" w:hAnsi="Open Sans" w:cs="Open Sans"/>
          <w:sz w:val="20"/>
          <w:szCs w:val="20"/>
        </w:rPr>
        <w:t>. Odstranit běžné poruchy či závady na automat</w:t>
      </w:r>
      <w:r w:rsidR="00D10030">
        <w:rPr>
          <w:rFonts w:ascii="Open Sans" w:hAnsi="Open Sans" w:cs="Open Sans"/>
          <w:sz w:val="20"/>
          <w:szCs w:val="20"/>
        </w:rPr>
        <w:t>u,</w:t>
      </w:r>
      <w:r w:rsidRPr="00E268EF">
        <w:rPr>
          <w:rFonts w:ascii="Open Sans" w:hAnsi="Open Sans" w:cs="Open Sans"/>
          <w:sz w:val="20"/>
          <w:szCs w:val="20"/>
        </w:rPr>
        <w:t xml:space="preserve"> a to do 24 hodin po jejich nahlášení pronajímatelem.</w:t>
      </w:r>
      <w:r w:rsidR="00294853">
        <w:rPr>
          <w:rFonts w:ascii="Open Sans" w:hAnsi="Open Sans" w:cs="Open Sans"/>
          <w:sz w:val="20"/>
          <w:szCs w:val="20"/>
        </w:rPr>
        <w:t xml:space="preserve"> </w:t>
      </w:r>
      <w:r w:rsidRPr="00E268EF">
        <w:rPr>
          <w:rFonts w:ascii="Open Sans" w:hAnsi="Open Sans" w:cs="Open Sans"/>
          <w:sz w:val="20"/>
          <w:szCs w:val="20"/>
        </w:rPr>
        <w:t>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případě neumožnění přístupu, se doba pro odstranění poruchy či závady prodlužuje o dobu, po kterou nebyl přístup umožněn</w:t>
      </w:r>
      <w:r w:rsidR="00294853">
        <w:rPr>
          <w:rFonts w:ascii="Open Sans" w:hAnsi="Open Sans" w:cs="Open Sans"/>
          <w:sz w:val="20"/>
          <w:szCs w:val="20"/>
        </w:rPr>
        <w:t>.</w:t>
      </w:r>
    </w:p>
    <w:p w14:paraId="073D129E" w14:textId="77777777" w:rsidR="00294853" w:rsidRDefault="00294853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2b. </w:t>
      </w:r>
      <w:r w:rsidRPr="00E268EF">
        <w:rPr>
          <w:rFonts w:ascii="Open Sans" w:hAnsi="Open Sans" w:cs="Open Sans"/>
          <w:sz w:val="20"/>
          <w:szCs w:val="20"/>
        </w:rPr>
        <w:t>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případě absolutní nefunkčnosti či odcizení automat</w:t>
      </w:r>
      <w:r w:rsidR="00D10030">
        <w:rPr>
          <w:rFonts w:ascii="Open Sans" w:hAnsi="Open Sans" w:cs="Open Sans"/>
          <w:sz w:val="20"/>
          <w:szCs w:val="20"/>
        </w:rPr>
        <w:t>u</w:t>
      </w:r>
      <w:r w:rsidRPr="00E268EF">
        <w:rPr>
          <w:rFonts w:ascii="Open Sans" w:hAnsi="Open Sans" w:cs="Open Sans"/>
          <w:sz w:val="20"/>
          <w:szCs w:val="20"/>
        </w:rPr>
        <w:t xml:space="preserve"> obnovit provoz do </w:t>
      </w:r>
      <w:proofErr w:type="gramStart"/>
      <w:r w:rsidRPr="00E268EF">
        <w:rPr>
          <w:rFonts w:ascii="Open Sans" w:hAnsi="Open Sans" w:cs="Open Sans"/>
          <w:sz w:val="20"/>
          <w:szCs w:val="20"/>
        </w:rPr>
        <w:t>10-ti</w:t>
      </w:r>
      <w:proofErr w:type="gramEnd"/>
      <w:r w:rsidRPr="00E268EF">
        <w:rPr>
          <w:rFonts w:ascii="Open Sans" w:hAnsi="Open Sans" w:cs="Open Sans"/>
          <w:sz w:val="20"/>
          <w:szCs w:val="20"/>
        </w:rPr>
        <w:t xml:space="preserve"> kalendářních dnů</w:t>
      </w:r>
      <w:r>
        <w:rPr>
          <w:rFonts w:ascii="Open Sans" w:hAnsi="Open Sans" w:cs="Open Sans"/>
          <w:sz w:val="20"/>
          <w:szCs w:val="20"/>
        </w:rPr>
        <w:t>.</w:t>
      </w:r>
    </w:p>
    <w:p w14:paraId="4CFFF6DD" w14:textId="77777777" w:rsidR="005D0024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3.  Kontaktní spojení pro hlášení závad: telefonní číslo 606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672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886, toto bude aktualizováno na štítku umístěném na automat</w:t>
      </w:r>
      <w:r w:rsidR="00D10030">
        <w:rPr>
          <w:rFonts w:ascii="Open Sans" w:hAnsi="Open Sans" w:cs="Open Sans"/>
          <w:sz w:val="20"/>
          <w:szCs w:val="20"/>
        </w:rPr>
        <w:t>u</w:t>
      </w:r>
      <w:r w:rsidRPr="00E268EF">
        <w:rPr>
          <w:rFonts w:ascii="Open Sans" w:hAnsi="Open Sans" w:cs="Open Sans"/>
          <w:sz w:val="20"/>
          <w:szCs w:val="20"/>
        </w:rPr>
        <w:t>.</w:t>
      </w:r>
    </w:p>
    <w:p w14:paraId="12AE505C" w14:textId="77777777" w:rsidR="005D0024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4.</w:t>
      </w:r>
      <w:r w:rsidR="00FF4A00">
        <w:rPr>
          <w:rFonts w:ascii="Open Sans" w:hAnsi="Open Sans" w:cs="Open Sans"/>
          <w:sz w:val="20"/>
          <w:szCs w:val="20"/>
        </w:rPr>
        <w:t xml:space="preserve"> </w:t>
      </w:r>
      <w:r w:rsidRPr="00E268EF">
        <w:rPr>
          <w:rFonts w:ascii="Open Sans" w:hAnsi="Open Sans" w:cs="Open Sans"/>
          <w:sz w:val="20"/>
          <w:szCs w:val="20"/>
        </w:rPr>
        <w:t>Instalovat takov</w:t>
      </w:r>
      <w:r w:rsidR="00D10030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potravinov</w:t>
      </w:r>
      <w:r w:rsidR="00D10030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automat, kter</w:t>
      </w:r>
      <w:r w:rsidR="00D10030">
        <w:rPr>
          <w:rFonts w:ascii="Open Sans" w:hAnsi="Open Sans" w:cs="Open Sans"/>
          <w:sz w:val="20"/>
          <w:szCs w:val="20"/>
        </w:rPr>
        <w:t>ý</w:t>
      </w:r>
      <w:r w:rsidRPr="00E268EF">
        <w:rPr>
          <w:rFonts w:ascii="Open Sans" w:hAnsi="Open Sans" w:cs="Open Sans"/>
          <w:sz w:val="20"/>
          <w:szCs w:val="20"/>
        </w:rPr>
        <w:t xml:space="preserve"> splňuj</w:t>
      </w:r>
      <w:r w:rsidR="00D10030">
        <w:rPr>
          <w:rFonts w:ascii="Open Sans" w:hAnsi="Open Sans" w:cs="Open Sans"/>
          <w:sz w:val="20"/>
          <w:szCs w:val="20"/>
        </w:rPr>
        <w:t>e</w:t>
      </w:r>
      <w:r w:rsidRPr="00E268EF">
        <w:rPr>
          <w:rFonts w:ascii="Open Sans" w:hAnsi="Open Sans" w:cs="Open Sans"/>
          <w:sz w:val="20"/>
          <w:szCs w:val="20"/>
        </w:rPr>
        <w:t xml:space="preserve"> všechna zákonná opatření a normy, obzvláště s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ohledem na bezpečnost práce a zdraví a požární ochranu.</w:t>
      </w:r>
    </w:p>
    <w:p w14:paraId="444D8541" w14:textId="77777777" w:rsidR="005D0024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lastRenderedPageBreak/>
        <w:t>5. Nepřenechat prostory určené k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umístění potravino</w:t>
      </w:r>
      <w:r w:rsidR="00D10030">
        <w:rPr>
          <w:rFonts w:ascii="Open Sans" w:hAnsi="Open Sans" w:cs="Open Sans"/>
          <w:sz w:val="20"/>
          <w:szCs w:val="20"/>
        </w:rPr>
        <w:t>vého</w:t>
      </w:r>
      <w:r w:rsidRPr="00E268EF">
        <w:rPr>
          <w:rFonts w:ascii="Open Sans" w:hAnsi="Open Sans" w:cs="Open Sans"/>
          <w:sz w:val="20"/>
          <w:szCs w:val="20"/>
        </w:rPr>
        <w:t xml:space="preserve"> automat</w:t>
      </w:r>
      <w:r w:rsidR="00D10030">
        <w:rPr>
          <w:rFonts w:ascii="Open Sans" w:hAnsi="Open Sans" w:cs="Open Sans"/>
          <w:sz w:val="20"/>
          <w:szCs w:val="20"/>
        </w:rPr>
        <w:t>u</w:t>
      </w:r>
      <w:r w:rsidRPr="00E268EF">
        <w:rPr>
          <w:rFonts w:ascii="Open Sans" w:hAnsi="Open Sans" w:cs="Open Sans"/>
          <w:sz w:val="20"/>
          <w:szCs w:val="20"/>
        </w:rPr>
        <w:t xml:space="preserve"> k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užívání třetí osobě.</w:t>
      </w:r>
    </w:p>
    <w:p w14:paraId="6CFDF26A" w14:textId="77777777" w:rsidR="005D0024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6. Nájemce je povinen dodržovat veškeré bezpečnostní a požární předpisy, a to jak obecně závazné, tak vydané zvlášť pro objekty Hvězdárny a planetária Brno.</w:t>
      </w:r>
    </w:p>
    <w:p w14:paraId="6549CA9C" w14:textId="77777777" w:rsidR="00E268EF" w:rsidRPr="00E268EF" w:rsidRDefault="00FF4A00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7. </w:t>
      </w:r>
      <w:r w:rsidR="00E268EF" w:rsidRPr="00E268EF">
        <w:rPr>
          <w:rFonts w:ascii="Open Sans" w:hAnsi="Open Sans" w:cs="Open Sans"/>
          <w:sz w:val="20"/>
          <w:szCs w:val="20"/>
        </w:rPr>
        <w:t>Nájemce se zavazuje poskytnuté prostory po ukončení této smlouvy uvést do původního stavu a předat je zaměstnanci, určeném ředitelem Hvězdárny a planetária Brno.</w:t>
      </w:r>
    </w:p>
    <w:p w14:paraId="5AEEB77C" w14:textId="77777777" w:rsidR="00E268EF" w:rsidRPr="00E268EF" w:rsidRDefault="00E268EF" w:rsidP="00862877">
      <w:pPr>
        <w:spacing w:line="240" w:lineRule="auto"/>
        <w:ind w:hanging="227"/>
        <w:jc w:val="both"/>
        <w:rPr>
          <w:rFonts w:ascii="Open Sans" w:hAnsi="Open Sans" w:cs="Open Sans"/>
          <w:sz w:val="20"/>
          <w:szCs w:val="20"/>
        </w:rPr>
      </w:pPr>
    </w:p>
    <w:p w14:paraId="1301F0B5" w14:textId="77777777" w:rsidR="00E268EF" w:rsidRPr="00E268EF" w:rsidRDefault="00E268EF" w:rsidP="00862877">
      <w:pPr>
        <w:spacing w:line="240" w:lineRule="auto"/>
        <w:ind w:hanging="227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VI.</w:t>
      </w:r>
      <w:r w:rsidR="00294853">
        <w:rPr>
          <w:rFonts w:ascii="Open Sans" w:hAnsi="Open Sans" w:cs="Open Sans"/>
          <w:b/>
          <w:sz w:val="20"/>
          <w:szCs w:val="20"/>
        </w:rPr>
        <w:t xml:space="preserve"> </w:t>
      </w:r>
      <w:r w:rsidRPr="00E268EF">
        <w:rPr>
          <w:rFonts w:ascii="Open Sans" w:hAnsi="Open Sans" w:cs="Open Sans"/>
          <w:b/>
          <w:sz w:val="20"/>
          <w:szCs w:val="20"/>
        </w:rPr>
        <w:t>Sankce za porušení povinností</w:t>
      </w:r>
    </w:p>
    <w:p w14:paraId="4C7C0F5E" w14:textId="77777777" w:rsidR="005D0024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1. Nájemce se zavazuje uhradit smluvní pokutu za následující porušení svých povinností,</w:t>
      </w:r>
      <w:r w:rsidR="00294853">
        <w:rPr>
          <w:rFonts w:ascii="Open Sans" w:hAnsi="Open Sans" w:cs="Open Sans"/>
          <w:sz w:val="20"/>
          <w:szCs w:val="20"/>
        </w:rPr>
        <w:t xml:space="preserve"> </w:t>
      </w:r>
      <w:r w:rsidRPr="00E268EF">
        <w:rPr>
          <w:rFonts w:ascii="Open Sans" w:hAnsi="Open Sans" w:cs="Open Sans"/>
          <w:sz w:val="20"/>
          <w:szCs w:val="20"/>
        </w:rPr>
        <w:t>vyplývajících z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této smlouvy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 xml:space="preserve">následující výši: </w:t>
      </w:r>
    </w:p>
    <w:p w14:paraId="4E666B27" w14:textId="77777777" w:rsidR="005D0024" w:rsidRDefault="00E268EF" w:rsidP="00862877">
      <w:pPr>
        <w:pStyle w:val="Odstavecseseznamem"/>
        <w:numPr>
          <w:ilvl w:val="0"/>
          <w:numId w:val="5"/>
        </w:numPr>
        <w:spacing w:line="240" w:lineRule="auto"/>
        <w:ind w:hanging="227"/>
        <w:rPr>
          <w:rFonts w:ascii="Open Sans" w:hAnsi="Open Sans" w:cs="Open Sans"/>
          <w:sz w:val="20"/>
          <w:szCs w:val="20"/>
        </w:rPr>
      </w:pPr>
      <w:r w:rsidRPr="005D0024">
        <w:rPr>
          <w:rFonts w:ascii="Open Sans" w:hAnsi="Open Sans" w:cs="Open Sans"/>
          <w:sz w:val="20"/>
          <w:szCs w:val="20"/>
        </w:rPr>
        <w:t>500,-</w:t>
      </w:r>
      <w:r w:rsidR="00792503">
        <w:rPr>
          <w:rFonts w:ascii="Open Sans" w:hAnsi="Open Sans" w:cs="Open Sans"/>
          <w:sz w:val="20"/>
          <w:szCs w:val="20"/>
        </w:rPr>
        <w:t xml:space="preserve"> </w:t>
      </w:r>
      <w:r w:rsidRPr="005D0024">
        <w:rPr>
          <w:rFonts w:ascii="Open Sans" w:hAnsi="Open Sans" w:cs="Open Sans"/>
          <w:sz w:val="20"/>
          <w:szCs w:val="20"/>
        </w:rPr>
        <w:t xml:space="preserve">Kč za porušení povinností dle </w:t>
      </w:r>
      <w:proofErr w:type="spellStart"/>
      <w:r w:rsidRPr="005D0024">
        <w:rPr>
          <w:rFonts w:ascii="Open Sans" w:hAnsi="Open Sans" w:cs="Open Sans"/>
          <w:sz w:val="20"/>
          <w:szCs w:val="20"/>
        </w:rPr>
        <w:t>čl.V</w:t>
      </w:r>
      <w:proofErr w:type="spellEnd"/>
      <w:r w:rsidRPr="005D0024">
        <w:rPr>
          <w:rFonts w:ascii="Open Sans" w:hAnsi="Open Sans" w:cs="Open Sans"/>
          <w:sz w:val="20"/>
          <w:szCs w:val="20"/>
        </w:rPr>
        <w:t xml:space="preserve">. bod </w:t>
      </w:r>
      <w:proofErr w:type="gramStart"/>
      <w:r w:rsidRPr="005D0024">
        <w:rPr>
          <w:rFonts w:ascii="Open Sans" w:hAnsi="Open Sans" w:cs="Open Sans"/>
          <w:sz w:val="20"/>
          <w:szCs w:val="20"/>
        </w:rPr>
        <w:t>2a</w:t>
      </w:r>
      <w:proofErr w:type="gramEnd"/>
      <w:r w:rsidRPr="005D0024">
        <w:rPr>
          <w:rFonts w:ascii="Open Sans" w:hAnsi="Open Sans" w:cs="Open Sans"/>
          <w:sz w:val="20"/>
          <w:szCs w:val="20"/>
        </w:rPr>
        <w:t>)</w:t>
      </w:r>
      <w:r w:rsidR="0028739C" w:rsidRPr="005D0024">
        <w:rPr>
          <w:rFonts w:ascii="Open Sans" w:hAnsi="Open Sans" w:cs="Open Sans"/>
          <w:sz w:val="20"/>
          <w:szCs w:val="20"/>
        </w:rPr>
        <w:t>,</w:t>
      </w:r>
    </w:p>
    <w:p w14:paraId="4A29A77C" w14:textId="77777777" w:rsidR="005D0024" w:rsidRDefault="005D0024" w:rsidP="00862877">
      <w:pPr>
        <w:pStyle w:val="Odstavecseseznamem"/>
        <w:spacing w:line="240" w:lineRule="auto"/>
        <w:ind w:left="1094" w:hanging="227"/>
        <w:rPr>
          <w:rFonts w:ascii="Open Sans" w:hAnsi="Open Sans" w:cs="Open Sans"/>
          <w:sz w:val="20"/>
          <w:szCs w:val="20"/>
        </w:rPr>
      </w:pPr>
    </w:p>
    <w:p w14:paraId="3B0B249A" w14:textId="77777777" w:rsidR="005D0024" w:rsidRDefault="00E268EF" w:rsidP="00862877">
      <w:pPr>
        <w:pStyle w:val="Odstavecseseznamem"/>
        <w:numPr>
          <w:ilvl w:val="0"/>
          <w:numId w:val="5"/>
        </w:numPr>
        <w:spacing w:line="240" w:lineRule="auto"/>
        <w:ind w:hanging="227"/>
        <w:rPr>
          <w:rFonts w:ascii="Open Sans" w:hAnsi="Open Sans" w:cs="Open Sans"/>
          <w:sz w:val="20"/>
          <w:szCs w:val="20"/>
        </w:rPr>
      </w:pPr>
      <w:r w:rsidRPr="005D0024">
        <w:rPr>
          <w:rFonts w:ascii="Open Sans" w:hAnsi="Open Sans" w:cs="Open Sans"/>
          <w:sz w:val="20"/>
          <w:szCs w:val="20"/>
        </w:rPr>
        <w:t>1.000,-</w:t>
      </w:r>
      <w:r w:rsidR="00792503">
        <w:rPr>
          <w:rFonts w:ascii="Open Sans" w:hAnsi="Open Sans" w:cs="Open Sans"/>
          <w:sz w:val="20"/>
          <w:szCs w:val="20"/>
        </w:rPr>
        <w:t xml:space="preserve"> </w:t>
      </w:r>
      <w:r w:rsidRPr="005D0024">
        <w:rPr>
          <w:rFonts w:ascii="Open Sans" w:hAnsi="Open Sans" w:cs="Open Sans"/>
          <w:sz w:val="20"/>
          <w:szCs w:val="20"/>
        </w:rPr>
        <w:t xml:space="preserve">Kč za porušení povinnosti dle </w:t>
      </w:r>
      <w:proofErr w:type="spellStart"/>
      <w:r w:rsidRPr="005D0024">
        <w:rPr>
          <w:rFonts w:ascii="Open Sans" w:hAnsi="Open Sans" w:cs="Open Sans"/>
          <w:sz w:val="20"/>
          <w:szCs w:val="20"/>
        </w:rPr>
        <w:t>čl.V</w:t>
      </w:r>
      <w:proofErr w:type="spellEnd"/>
      <w:r w:rsidRPr="005D0024">
        <w:rPr>
          <w:rFonts w:ascii="Open Sans" w:hAnsi="Open Sans" w:cs="Open Sans"/>
          <w:sz w:val="20"/>
          <w:szCs w:val="20"/>
        </w:rPr>
        <w:t xml:space="preserve">. bod </w:t>
      </w:r>
      <w:proofErr w:type="gramStart"/>
      <w:r w:rsidRPr="005D0024">
        <w:rPr>
          <w:rFonts w:ascii="Open Sans" w:hAnsi="Open Sans" w:cs="Open Sans"/>
          <w:sz w:val="20"/>
          <w:szCs w:val="20"/>
        </w:rPr>
        <w:t>2b</w:t>
      </w:r>
      <w:proofErr w:type="gramEnd"/>
      <w:r w:rsidRPr="005D0024">
        <w:rPr>
          <w:rFonts w:ascii="Open Sans" w:hAnsi="Open Sans" w:cs="Open Sans"/>
          <w:sz w:val="20"/>
          <w:szCs w:val="20"/>
        </w:rPr>
        <w:t>)</w:t>
      </w:r>
      <w:r w:rsidR="0028739C" w:rsidRPr="005D0024">
        <w:rPr>
          <w:rFonts w:ascii="Open Sans" w:hAnsi="Open Sans" w:cs="Open Sans"/>
          <w:sz w:val="20"/>
          <w:szCs w:val="20"/>
        </w:rPr>
        <w:t>,</w:t>
      </w:r>
    </w:p>
    <w:p w14:paraId="3587F8A5" w14:textId="77777777" w:rsidR="005D0024" w:rsidRPr="005D0024" w:rsidRDefault="005D0024" w:rsidP="00862877">
      <w:pPr>
        <w:pStyle w:val="Odstavecseseznamem"/>
        <w:ind w:hanging="227"/>
        <w:rPr>
          <w:rFonts w:ascii="Open Sans" w:hAnsi="Open Sans" w:cs="Open Sans"/>
          <w:sz w:val="20"/>
          <w:szCs w:val="20"/>
        </w:rPr>
      </w:pPr>
    </w:p>
    <w:p w14:paraId="3C5A9D78" w14:textId="77777777" w:rsidR="00E268EF" w:rsidRPr="005D0024" w:rsidRDefault="00E268EF" w:rsidP="00862877">
      <w:pPr>
        <w:pStyle w:val="Odstavecseseznamem"/>
        <w:numPr>
          <w:ilvl w:val="0"/>
          <w:numId w:val="5"/>
        </w:numPr>
        <w:spacing w:line="240" w:lineRule="auto"/>
        <w:ind w:hanging="227"/>
        <w:rPr>
          <w:rFonts w:ascii="Open Sans" w:hAnsi="Open Sans" w:cs="Open Sans"/>
          <w:sz w:val="20"/>
          <w:szCs w:val="20"/>
        </w:rPr>
      </w:pPr>
      <w:r w:rsidRPr="005D0024">
        <w:rPr>
          <w:rFonts w:ascii="Open Sans" w:hAnsi="Open Sans" w:cs="Open Sans"/>
          <w:sz w:val="20"/>
          <w:szCs w:val="20"/>
        </w:rPr>
        <w:t>0,05% z</w:t>
      </w:r>
      <w:r w:rsidRPr="005D0024">
        <w:rPr>
          <w:rFonts w:cs="Open Sans"/>
          <w:sz w:val="20"/>
          <w:szCs w:val="20"/>
        </w:rPr>
        <w:t> </w:t>
      </w:r>
      <w:r w:rsidRPr="005D0024">
        <w:rPr>
          <w:rFonts w:ascii="Open Sans" w:hAnsi="Open Sans" w:cs="Open Sans"/>
          <w:sz w:val="20"/>
          <w:szCs w:val="20"/>
        </w:rPr>
        <w:t>dlužné částky denně za porušení povinností dle čl. II. bod 3</w:t>
      </w:r>
      <w:r w:rsidR="0028739C" w:rsidRPr="005D0024">
        <w:rPr>
          <w:rFonts w:ascii="Open Sans" w:hAnsi="Open Sans" w:cs="Open Sans"/>
          <w:sz w:val="20"/>
          <w:szCs w:val="20"/>
        </w:rPr>
        <w:t>.</w:t>
      </w:r>
    </w:p>
    <w:p w14:paraId="7B57E207" w14:textId="77777777" w:rsidR="00294853" w:rsidRPr="00E268EF" w:rsidRDefault="00294853" w:rsidP="00862877">
      <w:pPr>
        <w:spacing w:line="240" w:lineRule="auto"/>
        <w:ind w:hanging="227"/>
        <w:rPr>
          <w:rFonts w:ascii="Open Sans" w:hAnsi="Open Sans" w:cs="Open Sans"/>
          <w:sz w:val="20"/>
          <w:szCs w:val="20"/>
        </w:rPr>
      </w:pPr>
    </w:p>
    <w:p w14:paraId="758713C9" w14:textId="77777777" w:rsidR="00E268EF" w:rsidRPr="00E268EF" w:rsidRDefault="00E268EF" w:rsidP="00862877">
      <w:pPr>
        <w:spacing w:line="240" w:lineRule="auto"/>
        <w:ind w:hanging="227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VII.</w:t>
      </w:r>
      <w:r w:rsidR="00294853">
        <w:rPr>
          <w:rFonts w:ascii="Open Sans" w:hAnsi="Open Sans" w:cs="Open Sans"/>
          <w:b/>
          <w:sz w:val="20"/>
          <w:szCs w:val="20"/>
        </w:rPr>
        <w:t xml:space="preserve"> </w:t>
      </w:r>
      <w:r w:rsidRPr="00E268EF">
        <w:rPr>
          <w:rFonts w:ascii="Open Sans" w:hAnsi="Open Sans" w:cs="Open Sans"/>
          <w:b/>
          <w:sz w:val="20"/>
          <w:szCs w:val="20"/>
        </w:rPr>
        <w:t>Skončení platnosti smlouvy</w:t>
      </w:r>
    </w:p>
    <w:p w14:paraId="5A0EFFED" w14:textId="77777777" w:rsidR="00E268EF" w:rsidRPr="00E268EF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1. Tuto smlouvu je možné ukončit dohodou smluvních stran, učiněnou písemně, výpovědní doba činí 3 měsíce a počíná běžet od prvního dne měsíce následujícího po doručení výpovědi druhé smluvní straně.</w:t>
      </w:r>
    </w:p>
    <w:p w14:paraId="0C7D1552" w14:textId="77777777" w:rsidR="00E268EF" w:rsidRPr="00E268EF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2. Po dobu platnosti smlouvy lze vypovědět tuto smlouvu ze strany pronajímatele pouze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případě prodlení s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placením nájemného nájemcem delší než 3 měsíce.</w:t>
      </w:r>
      <w:r w:rsidR="0028739C">
        <w:rPr>
          <w:rFonts w:ascii="Open Sans" w:hAnsi="Open Sans" w:cs="Open Sans"/>
          <w:sz w:val="20"/>
          <w:szCs w:val="20"/>
        </w:rPr>
        <w:t xml:space="preserve"> </w:t>
      </w:r>
      <w:r w:rsidRPr="00E268EF">
        <w:rPr>
          <w:rFonts w:ascii="Open Sans" w:hAnsi="Open Sans" w:cs="Open Sans"/>
          <w:sz w:val="20"/>
          <w:szCs w:val="20"/>
        </w:rPr>
        <w:t>Výpovědní doba činí 3 měsíce a počíná běžet od prvního dne měsíce následujícího po</w:t>
      </w:r>
      <w:r w:rsidR="00294853">
        <w:rPr>
          <w:rFonts w:ascii="Open Sans" w:hAnsi="Open Sans" w:cs="Open Sans"/>
          <w:sz w:val="20"/>
          <w:szCs w:val="20"/>
        </w:rPr>
        <w:t xml:space="preserve"> </w:t>
      </w:r>
      <w:r w:rsidRPr="00E268EF">
        <w:rPr>
          <w:rFonts w:ascii="Open Sans" w:hAnsi="Open Sans" w:cs="Open Sans"/>
          <w:sz w:val="20"/>
          <w:szCs w:val="20"/>
        </w:rPr>
        <w:t>doručení výpovědi druhé smluvní straně.</w:t>
      </w:r>
    </w:p>
    <w:p w14:paraId="35A7A5AF" w14:textId="77777777" w:rsidR="00E268EF" w:rsidRPr="00E268EF" w:rsidRDefault="00E268EF" w:rsidP="00862877">
      <w:pPr>
        <w:spacing w:line="240" w:lineRule="auto"/>
        <w:ind w:left="284" w:hanging="227"/>
        <w:jc w:val="both"/>
        <w:rPr>
          <w:rFonts w:ascii="Open Sans" w:hAnsi="Open Sans" w:cs="Open Sans"/>
          <w:sz w:val="20"/>
          <w:szCs w:val="20"/>
        </w:rPr>
      </w:pPr>
    </w:p>
    <w:p w14:paraId="7B8BFB92" w14:textId="77777777" w:rsidR="00E268EF" w:rsidRPr="00E268EF" w:rsidRDefault="00E268EF" w:rsidP="00862877">
      <w:pPr>
        <w:spacing w:line="240" w:lineRule="auto"/>
        <w:ind w:hanging="227"/>
        <w:jc w:val="center"/>
        <w:rPr>
          <w:rFonts w:ascii="Open Sans" w:hAnsi="Open Sans" w:cs="Open Sans"/>
          <w:b/>
          <w:sz w:val="20"/>
          <w:szCs w:val="20"/>
        </w:rPr>
      </w:pPr>
      <w:r w:rsidRPr="00E268EF">
        <w:rPr>
          <w:rFonts w:ascii="Open Sans" w:hAnsi="Open Sans" w:cs="Open Sans"/>
          <w:b/>
          <w:sz w:val="20"/>
          <w:szCs w:val="20"/>
        </w:rPr>
        <w:t>VIII.</w:t>
      </w:r>
      <w:r w:rsidR="00294853">
        <w:rPr>
          <w:rFonts w:ascii="Open Sans" w:hAnsi="Open Sans" w:cs="Open Sans"/>
          <w:b/>
          <w:sz w:val="20"/>
          <w:szCs w:val="20"/>
        </w:rPr>
        <w:t xml:space="preserve"> </w:t>
      </w:r>
      <w:r w:rsidRPr="00E268EF">
        <w:rPr>
          <w:rFonts w:ascii="Open Sans" w:hAnsi="Open Sans" w:cs="Open Sans"/>
          <w:b/>
          <w:sz w:val="20"/>
          <w:szCs w:val="20"/>
        </w:rPr>
        <w:t>Závěrečná ustanovení</w:t>
      </w:r>
    </w:p>
    <w:p w14:paraId="443EF771" w14:textId="77777777" w:rsidR="00E268EF" w:rsidRPr="00E268EF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1. Tato smlouva nabývá platnosti dnem jejího podpisu oběma smluvními stranami a účinnosti dnem zveřejnění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Registru smluv, dle zákona č. 340/2015 Sb.</w:t>
      </w:r>
      <w:r w:rsidR="00D10030">
        <w:rPr>
          <w:rFonts w:ascii="Open Sans" w:hAnsi="Open Sans" w:cs="Open Sans"/>
          <w:sz w:val="20"/>
          <w:szCs w:val="20"/>
        </w:rPr>
        <w:t>, pokud to tento zákon ukládá.</w:t>
      </w:r>
    </w:p>
    <w:p w14:paraId="3EA77701" w14:textId="77777777" w:rsidR="005D0024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 xml:space="preserve"> 2. Tuto smlouvu je možné měnit pouze formou písemných dodatků, podepsaných oběma smluvními stranami.</w:t>
      </w:r>
    </w:p>
    <w:p w14:paraId="398D29BF" w14:textId="77777777" w:rsidR="005D0024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lastRenderedPageBreak/>
        <w:t>3. Smluvní strany podpisem této smlouvy berou na vědomí, že Hvězdárna a planetárium Brno je povinným subjektem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souladu se zákonem č. 106/1999 Sb., o svobodném přístupu k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informacím a v souladu a za podmínek stanovených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tomto zákoně je povinna tuto smlouvu, případě informace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ní obsažené nebo z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ní vyplývající zveřejnit. Informace, které je povinna zveřejnit, se nepovažují za obchodní tajemství ve smyslu ustanovení §504 zákona č. 89/2012 Sb. občanský zákoník ani za důvěrný údaj nebo sdělení ve smyslu §1730 odst. 2 zákona č. 89/2012 Sb. občanský zákoník.</w:t>
      </w:r>
    </w:p>
    <w:p w14:paraId="778749B1" w14:textId="77777777" w:rsidR="005D0024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4. Smluvní strany prohlašují, že jsou si vědomy povinnosti Hvězdárny a planetária Brno uveřejňovat uzavřené smlouvy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Registru smluv, a to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souladu se zákonem č. 340/2015 Sb. o registru smluv.</w:t>
      </w:r>
    </w:p>
    <w:p w14:paraId="1C230C2E" w14:textId="77777777" w:rsidR="005D0024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5. Neplatnost části smlouvy nezpůsobuje neplatnost celé smlouvy.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případě, že některé ustanovení smlouvy je, nebo se stane neúčinné, zůstávají ostatní ustanovení smlouvy účinná. Smluvní strany se zavazují nahradit neúčinné ustanovení smlouvy jiným ustanovením, které svým obsahem a účelem nejlépe odpovídá obsahu a účelu ustanovení původně neúčinného.</w:t>
      </w:r>
    </w:p>
    <w:p w14:paraId="07970460" w14:textId="77777777" w:rsidR="005D0024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6. Práva a povinnosti z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této smlouvy vyplývající přechází na právní nástupce smluvních stran.</w:t>
      </w:r>
    </w:p>
    <w:p w14:paraId="478F8B2D" w14:textId="77777777" w:rsidR="005D0024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7. Smluvní strany prohlašují, že tato smlouva je výrazem jejich pravé a svobodné vůle, že nebyla uzavřena v</w:t>
      </w:r>
      <w:r w:rsidRPr="00E268EF">
        <w:rPr>
          <w:rFonts w:cs="Open Sans"/>
          <w:sz w:val="20"/>
          <w:szCs w:val="20"/>
        </w:rPr>
        <w:t> </w:t>
      </w:r>
      <w:r w:rsidRPr="00E268EF">
        <w:rPr>
          <w:rFonts w:ascii="Open Sans" w:hAnsi="Open Sans" w:cs="Open Sans"/>
          <w:sz w:val="20"/>
          <w:szCs w:val="20"/>
        </w:rPr>
        <w:t>tísni ani za jinak jednostranně nevýhodných podmínek a na důkaz toho ji stvrzují níže svými podpisy.</w:t>
      </w:r>
    </w:p>
    <w:p w14:paraId="68DB0EF1" w14:textId="77777777" w:rsidR="005D0024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8. Tato smlouva je vyhotovena ve dvou stejnopisech, po jednom pro každou smluvní stranu.</w:t>
      </w:r>
    </w:p>
    <w:p w14:paraId="36D92C56" w14:textId="77777777" w:rsidR="00E268EF" w:rsidRPr="00E268EF" w:rsidRDefault="00E268EF" w:rsidP="00862877">
      <w:pPr>
        <w:spacing w:line="240" w:lineRule="auto"/>
        <w:ind w:left="170" w:hanging="227"/>
        <w:rPr>
          <w:rFonts w:ascii="Open Sans" w:hAnsi="Open Sans" w:cs="Open Sans"/>
          <w:sz w:val="20"/>
          <w:szCs w:val="20"/>
        </w:rPr>
      </w:pPr>
      <w:r w:rsidRPr="00E268EF">
        <w:rPr>
          <w:rFonts w:ascii="Open Sans" w:hAnsi="Open Sans" w:cs="Open Sans"/>
          <w:sz w:val="20"/>
          <w:szCs w:val="20"/>
        </w:rPr>
        <w:t>9. Právní vztahy touto smlouvou neupravené se budou řídit zák. č. 89/2012 sb., občanský zákoník.</w:t>
      </w:r>
    </w:p>
    <w:p w14:paraId="4486B197" w14:textId="77777777" w:rsidR="0028739C" w:rsidRPr="00E268EF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7E57B93B" w14:textId="77777777" w:rsidR="00294853" w:rsidRDefault="0028739C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>Brně dne ……………………….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V</w:t>
      </w:r>
      <w:r w:rsidR="00E268EF" w:rsidRPr="00E268EF">
        <w:rPr>
          <w:rFonts w:cs="Open Sans"/>
          <w:sz w:val="20"/>
          <w:szCs w:val="20"/>
        </w:rPr>
        <w:t> </w:t>
      </w:r>
      <w:r w:rsidR="00E268EF" w:rsidRPr="00E268EF">
        <w:rPr>
          <w:rFonts w:ascii="Open Sans" w:hAnsi="Open Sans" w:cs="Open Sans"/>
          <w:sz w:val="20"/>
          <w:szCs w:val="20"/>
        </w:rPr>
        <w:t>Brně dne ………</w:t>
      </w:r>
      <w:proofErr w:type="gramStart"/>
      <w:r w:rsidR="00E268EF" w:rsidRPr="00E268EF">
        <w:rPr>
          <w:rFonts w:ascii="Open Sans" w:hAnsi="Open Sans" w:cs="Open Sans"/>
          <w:sz w:val="20"/>
          <w:szCs w:val="20"/>
        </w:rPr>
        <w:t>…….</w:t>
      </w:r>
      <w:proofErr w:type="gramEnd"/>
      <w:r w:rsidR="00E268EF" w:rsidRPr="00E268EF">
        <w:rPr>
          <w:rFonts w:ascii="Open Sans" w:hAnsi="Open Sans" w:cs="Open Sans"/>
          <w:sz w:val="20"/>
          <w:szCs w:val="20"/>
        </w:rPr>
        <w:t>., č. j. …………….</w:t>
      </w:r>
    </w:p>
    <w:p w14:paraId="066A024D" w14:textId="77777777" w:rsidR="00294853" w:rsidRDefault="00294853" w:rsidP="00294853">
      <w:pPr>
        <w:spacing w:line="240" w:lineRule="auto"/>
        <w:ind w:firstLine="284"/>
        <w:rPr>
          <w:rFonts w:ascii="Open Sans" w:hAnsi="Open Sans" w:cs="Open Sans"/>
          <w:sz w:val="20"/>
          <w:szCs w:val="20"/>
        </w:rPr>
      </w:pPr>
    </w:p>
    <w:p w14:paraId="2BE6ECCF" w14:textId="77777777"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55179AD0" w14:textId="77777777" w:rsidR="0028739C" w:rsidRDefault="0028739C" w:rsidP="00E268EF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…………………………………………..</w:t>
      </w:r>
    </w:p>
    <w:p w14:paraId="059B00B2" w14:textId="77777777" w:rsidR="00E268EF" w:rsidRPr="00E268EF" w:rsidRDefault="00294853" w:rsidP="0028739C">
      <w:pPr>
        <w:spacing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E268EF">
        <w:rPr>
          <w:rFonts w:ascii="Open Sans" w:hAnsi="Open Sans" w:cs="Open Sans"/>
          <w:sz w:val="20"/>
          <w:szCs w:val="20"/>
        </w:rPr>
        <w:t>Drinkmatic</w:t>
      </w:r>
      <w:proofErr w:type="spellEnd"/>
      <w:r w:rsidRPr="00E268EF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E268EF">
        <w:rPr>
          <w:rFonts w:ascii="Open Sans" w:hAnsi="Open Sans" w:cs="Open Sans"/>
          <w:sz w:val="20"/>
          <w:szCs w:val="20"/>
        </w:rPr>
        <w:t>s.</w:t>
      </w:r>
      <w:proofErr w:type="gramStart"/>
      <w:r w:rsidRPr="00E268EF">
        <w:rPr>
          <w:rFonts w:ascii="Open Sans" w:hAnsi="Open Sans" w:cs="Open Sans"/>
          <w:sz w:val="20"/>
          <w:szCs w:val="20"/>
        </w:rPr>
        <w:t>r.o</w:t>
      </w:r>
      <w:proofErr w:type="spellEnd"/>
      <w:proofErr w:type="gramEnd"/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  <w:t xml:space="preserve">Hvězdárna </w:t>
      </w:r>
      <w:r>
        <w:rPr>
          <w:rFonts w:ascii="Open Sans" w:hAnsi="Open Sans" w:cs="Open Sans"/>
          <w:sz w:val="20"/>
          <w:szCs w:val="20"/>
        </w:rPr>
        <w:t xml:space="preserve">a planetárium Brno,    </w:t>
      </w:r>
      <w:r w:rsidR="00E268EF" w:rsidRPr="00E268EF">
        <w:rPr>
          <w:rFonts w:ascii="Open Sans" w:hAnsi="Open Sans" w:cs="Open Sans"/>
          <w:sz w:val="20"/>
          <w:szCs w:val="20"/>
        </w:rPr>
        <w:t xml:space="preserve"> Ing. David </w:t>
      </w:r>
      <w:proofErr w:type="spellStart"/>
      <w:r w:rsidR="00E268EF" w:rsidRPr="00E268EF">
        <w:rPr>
          <w:rFonts w:ascii="Open Sans" w:hAnsi="Open Sans" w:cs="Open Sans"/>
          <w:sz w:val="20"/>
          <w:szCs w:val="20"/>
        </w:rPr>
        <w:t>Brdička</w:t>
      </w:r>
      <w:proofErr w:type="spellEnd"/>
      <w:r w:rsidR="00E268EF" w:rsidRPr="00E268EF">
        <w:rPr>
          <w:rFonts w:ascii="Open Sans" w:hAnsi="Open Sans" w:cs="Open Sans"/>
          <w:sz w:val="20"/>
          <w:szCs w:val="20"/>
        </w:rPr>
        <w:t>,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  <w:t>příspěvková organizace</w:t>
      </w:r>
      <w:r>
        <w:rPr>
          <w:rFonts w:ascii="Open Sans" w:hAnsi="Open Sans" w:cs="Open Sans"/>
          <w:sz w:val="20"/>
          <w:szCs w:val="20"/>
        </w:rPr>
        <w:tab/>
        <w:t xml:space="preserve">            j</w:t>
      </w:r>
      <w:r w:rsidR="00E268EF" w:rsidRPr="00E268EF">
        <w:rPr>
          <w:rFonts w:ascii="Open Sans" w:hAnsi="Open Sans" w:cs="Open Sans"/>
          <w:sz w:val="20"/>
          <w:szCs w:val="20"/>
        </w:rPr>
        <w:t>ednatel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ab/>
        <w:t xml:space="preserve">               </w:t>
      </w:r>
      <w:r w:rsidR="00E268EF" w:rsidRPr="00E268EF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28739C">
        <w:rPr>
          <w:rFonts w:ascii="Open Sans" w:hAnsi="Open Sans" w:cs="Open Sans"/>
          <w:sz w:val="20"/>
          <w:szCs w:val="20"/>
        </w:rPr>
        <w:tab/>
      </w:r>
      <w:r w:rsidR="00E268EF" w:rsidRPr="00E268EF">
        <w:rPr>
          <w:rFonts w:ascii="Open Sans" w:hAnsi="Open Sans" w:cs="Open Sans"/>
          <w:sz w:val="20"/>
          <w:szCs w:val="20"/>
        </w:rPr>
        <w:t>Mgr. Jiří Dušek, Ph.D., ředitel</w:t>
      </w:r>
      <w:r w:rsidR="0028739C">
        <w:rPr>
          <w:rFonts w:ascii="Open Sans" w:hAnsi="Open Sans" w:cs="Open Sans"/>
          <w:sz w:val="20"/>
          <w:szCs w:val="20"/>
        </w:rPr>
        <w:t xml:space="preserve"> </w:t>
      </w:r>
    </w:p>
    <w:sectPr w:rsidR="00E268EF" w:rsidRPr="00E268EF" w:rsidSect="00862877">
      <w:headerReference w:type="default" r:id="rId11"/>
      <w:footerReference w:type="default" r:id="rId12"/>
      <w:pgSz w:w="11906" w:h="16838"/>
      <w:pgMar w:top="1418" w:right="1418" w:bottom="1418" w:left="2268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C8797" w14:textId="77777777" w:rsidR="00C54EB4" w:rsidRDefault="00C54EB4" w:rsidP="00D70191">
      <w:pPr>
        <w:spacing w:after="0" w:line="240" w:lineRule="auto"/>
      </w:pPr>
      <w:r>
        <w:separator/>
      </w:r>
    </w:p>
  </w:endnote>
  <w:endnote w:type="continuationSeparator" w:id="0">
    <w:p w14:paraId="30BA7ECD" w14:textId="77777777" w:rsidR="00C54EB4" w:rsidRDefault="00C54EB4" w:rsidP="00D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Text Pro">
    <w:altName w:val="Calibri"/>
    <w:charset w:val="EE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0C8C" w14:textId="77777777" w:rsidR="00D70191" w:rsidRDefault="005955E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07DC59A" wp14:editId="0412769F">
          <wp:simplePos x="0" y="0"/>
          <wp:positionH relativeFrom="column">
            <wp:posOffset>4338955</wp:posOffset>
          </wp:positionH>
          <wp:positionV relativeFrom="paragraph">
            <wp:posOffset>168910</wp:posOffset>
          </wp:positionV>
          <wp:extent cx="1512570" cy="789305"/>
          <wp:effectExtent l="19050" t="0" r="0" b="0"/>
          <wp:wrapNone/>
          <wp:docPr id="4" name="Obrázek 7" descr="HPB_logotyp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PB_logotyp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424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5D64C9" wp14:editId="40F0679C">
              <wp:simplePos x="0" y="0"/>
              <wp:positionH relativeFrom="column">
                <wp:posOffset>1409700</wp:posOffset>
              </wp:positionH>
              <wp:positionV relativeFrom="paragraph">
                <wp:posOffset>389890</wp:posOffset>
              </wp:positionV>
              <wp:extent cx="1685290" cy="50927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D9321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+420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 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541</w:t>
                          </w:r>
                          <w:r w:rsidR="00267EAA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32 12 87</w:t>
                          </w:r>
                        </w:p>
                        <w:p w14:paraId="69D254EB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e-mail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hvezdarna.cz</w:t>
                          </w:r>
                        </w:p>
                        <w:p w14:paraId="4510A5FE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www.hvezdarna.cz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5D64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pt;margin-top:30.7pt;width:132.7pt;height:4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LT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" stroked="f">
              <v:textbox style="mso-fit-shape-to-text:t">
                <w:txbxContent>
                  <w:p w14:paraId="7E0D9321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+420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> 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541</w:t>
                    </w:r>
                    <w:r w:rsidR="00267EAA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32 12 87</w:t>
                    </w:r>
                  </w:p>
                  <w:p w14:paraId="69D254EB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e-mail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@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hvezdarna.cz</w:t>
                    </w:r>
                  </w:p>
                  <w:p w14:paraId="4510A5FE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www.hvezdarna.cz</w:t>
                    </w:r>
                  </w:p>
                </w:txbxContent>
              </v:textbox>
            </v:shape>
          </w:pict>
        </mc:Fallback>
      </mc:AlternateContent>
    </w:r>
    <w:r w:rsidR="00F4424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C3976C" wp14:editId="2794FC94">
              <wp:simplePos x="0" y="0"/>
              <wp:positionH relativeFrom="column">
                <wp:posOffset>-60960</wp:posOffset>
              </wp:positionH>
              <wp:positionV relativeFrom="paragraph">
                <wp:posOffset>398780</wp:posOffset>
              </wp:positionV>
              <wp:extent cx="1685290" cy="509270"/>
              <wp:effectExtent l="0" t="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A8314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Hvězdárna</w:t>
                          </w:r>
                        </w:p>
                        <w:p w14:paraId="4D634C70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>a planetárium Brno</w:t>
                          </w:r>
                        </w:p>
                        <w:p w14:paraId="75784B09" w14:textId="77777777" w:rsidR="008B5EFF" w:rsidRPr="00BC5FB3" w:rsidRDefault="008B5EFF" w:rsidP="008B5EFF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Kraví hora 2, 616 00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C3976C" id="Text Box 6" o:spid="_x0000_s1027" type="#_x0000_t202" style="position:absolute;margin-left:-4.8pt;margin-top:31.4pt;width:132.7pt;height:40.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tqtw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" filled="f" stroked="f">
              <v:textbox style="mso-fit-shape-to-text:t">
                <w:txbxContent>
                  <w:p w14:paraId="0A5A8314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Hvězdárna</w:t>
                    </w:r>
                  </w:p>
                  <w:p w14:paraId="4D634C70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>a planetárium Brno</w:t>
                    </w:r>
                  </w:p>
                  <w:p w14:paraId="75784B09" w14:textId="77777777" w:rsidR="008B5EFF" w:rsidRPr="00BC5FB3" w:rsidRDefault="008B5EFF" w:rsidP="008B5EFF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Kraví hora 2, 616 00 Brno</w:t>
                    </w:r>
                  </w:p>
                </w:txbxContent>
              </v:textbox>
            </v:shape>
          </w:pict>
        </mc:Fallback>
      </mc:AlternateContent>
    </w:r>
    <w:r w:rsidR="00F4424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AA744A" wp14:editId="3B3BE90A">
              <wp:simplePos x="0" y="0"/>
              <wp:positionH relativeFrom="column">
                <wp:posOffset>2785110</wp:posOffset>
              </wp:positionH>
              <wp:positionV relativeFrom="paragraph">
                <wp:posOffset>386715</wp:posOffset>
              </wp:positionV>
              <wp:extent cx="1685290" cy="509270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01DF9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IČO</w:t>
                          </w:r>
                          <w:r w:rsid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:</w:t>
                          </w: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00101443</w:t>
                          </w:r>
                        </w:p>
                        <w:p w14:paraId="663A946C" w14:textId="77777777" w:rsidR="00D70191" w:rsidRPr="005A58C0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5A58C0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DIČ: CZ00101443</w:t>
                          </w:r>
                        </w:p>
                        <w:p w14:paraId="705CF190" w14:textId="77777777" w:rsidR="00D70191" w:rsidRPr="00BC5FB3" w:rsidRDefault="00D70191" w:rsidP="00D70191">
                          <w:pPr>
                            <w:spacing w:after="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BC5FB3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ID datové schránky: i7hkkna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9AA744A" id="Text Box 3" o:spid="_x0000_s1028" type="#_x0000_t202" style="position:absolute;margin-left:219.3pt;margin-top:30.45pt;width:132.7pt;height:4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" stroked="f">
              <v:textbox style="mso-fit-shape-to-text:t">
                <w:txbxContent>
                  <w:p w14:paraId="16701DF9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IČO</w:t>
                    </w:r>
                    <w:r w:rsid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:</w:t>
                    </w: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00101443</w:t>
                    </w:r>
                  </w:p>
                  <w:p w14:paraId="663A946C" w14:textId="77777777" w:rsidR="00D70191" w:rsidRPr="005A58C0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5A58C0">
                      <w:rPr>
                        <w:rFonts w:ascii="Open Sans" w:hAnsi="Open Sans" w:cs="Open Sans"/>
                        <w:sz w:val="14"/>
                        <w:szCs w:val="14"/>
                      </w:rPr>
                      <w:t>DIČ: CZ00101443</w:t>
                    </w:r>
                  </w:p>
                  <w:p w14:paraId="705CF190" w14:textId="77777777" w:rsidR="00D70191" w:rsidRPr="00BC5FB3" w:rsidRDefault="00D70191" w:rsidP="00D70191">
                    <w:pPr>
                      <w:spacing w:after="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BC5FB3">
                      <w:rPr>
                        <w:rFonts w:ascii="Open Sans" w:hAnsi="Open Sans" w:cs="Open Sans"/>
                        <w:sz w:val="14"/>
                        <w:szCs w:val="14"/>
                      </w:rPr>
                      <w:t>ID datové schránky: i7hkkna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C0498" w14:textId="77777777" w:rsidR="00C54EB4" w:rsidRDefault="00C54EB4" w:rsidP="00D70191">
      <w:pPr>
        <w:spacing w:after="0" w:line="240" w:lineRule="auto"/>
      </w:pPr>
      <w:r>
        <w:separator/>
      </w:r>
    </w:p>
  </w:footnote>
  <w:footnote w:type="continuationSeparator" w:id="0">
    <w:p w14:paraId="3A39089F" w14:textId="77777777" w:rsidR="00C54EB4" w:rsidRDefault="00C54EB4" w:rsidP="00D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C2230" w14:textId="77777777" w:rsidR="00D70191" w:rsidRDefault="005955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6EBAD14A" wp14:editId="0FFBF8A0">
          <wp:simplePos x="0" y="0"/>
          <wp:positionH relativeFrom="column">
            <wp:posOffset>-1139825</wp:posOffset>
          </wp:positionH>
          <wp:positionV relativeFrom="paragraph">
            <wp:posOffset>-1194435</wp:posOffset>
          </wp:positionV>
          <wp:extent cx="1261745" cy="1262380"/>
          <wp:effectExtent l="19050" t="0" r="0" b="0"/>
          <wp:wrapNone/>
          <wp:docPr id="5" name="Obrázek 0" descr="HPB_logo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PB_logo_barv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2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690" w:hanging="360"/>
      </w:pPr>
      <w:rPr>
        <w:rFonts w:ascii="Symbol" w:hAnsi="Symbol" w:cs="Symbol"/>
        <w:spacing w:val="-2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F DinText Pro" w:hAnsi="PF DinText Pro" w:cs="PF DinText Pro"/>
        <w:spacing w:val="-4"/>
        <w:sz w:val="20"/>
        <w:szCs w:val="20"/>
      </w:rPr>
    </w:lvl>
  </w:abstractNum>
  <w:abstractNum w:abstractNumId="2" w15:restartNumberingAfterBreak="0">
    <w:nsid w:val="024F2F94"/>
    <w:multiLevelType w:val="hybridMultilevel"/>
    <w:tmpl w:val="F8989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C60B1"/>
    <w:multiLevelType w:val="hybridMultilevel"/>
    <w:tmpl w:val="453EE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661423"/>
    <w:multiLevelType w:val="hybridMultilevel"/>
    <w:tmpl w:val="7B0C1506"/>
    <w:lvl w:ilvl="0" w:tplc="040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1"/>
    <w:rsid w:val="00001B23"/>
    <w:rsid w:val="0015075B"/>
    <w:rsid w:val="001B062D"/>
    <w:rsid w:val="00267EAA"/>
    <w:rsid w:val="0028739C"/>
    <w:rsid w:val="00294853"/>
    <w:rsid w:val="003523F9"/>
    <w:rsid w:val="00451DAD"/>
    <w:rsid w:val="00491393"/>
    <w:rsid w:val="004D1925"/>
    <w:rsid w:val="004D78CB"/>
    <w:rsid w:val="0054026E"/>
    <w:rsid w:val="005955EA"/>
    <w:rsid w:val="005A58C0"/>
    <w:rsid w:val="005D0024"/>
    <w:rsid w:val="00652F2D"/>
    <w:rsid w:val="00666BA4"/>
    <w:rsid w:val="007256B0"/>
    <w:rsid w:val="00792503"/>
    <w:rsid w:val="007E64C0"/>
    <w:rsid w:val="00862877"/>
    <w:rsid w:val="008B5EFF"/>
    <w:rsid w:val="008E3239"/>
    <w:rsid w:val="009269FD"/>
    <w:rsid w:val="009E657B"/>
    <w:rsid w:val="009F7CBA"/>
    <w:rsid w:val="00A0546C"/>
    <w:rsid w:val="00A367B2"/>
    <w:rsid w:val="00A61CC6"/>
    <w:rsid w:val="00AC1836"/>
    <w:rsid w:val="00AD18AB"/>
    <w:rsid w:val="00AF69D9"/>
    <w:rsid w:val="00BB6A91"/>
    <w:rsid w:val="00BC5FB3"/>
    <w:rsid w:val="00C54EB4"/>
    <w:rsid w:val="00CE7E7C"/>
    <w:rsid w:val="00D066C7"/>
    <w:rsid w:val="00D10030"/>
    <w:rsid w:val="00D44B0B"/>
    <w:rsid w:val="00D70191"/>
    <w:rsid w:val="00D7490C"/>
    <w:rsid w:val="00DD496F"/>
    <w:rsid w:val="00E04DF2"/>
    <w:rsid w:val="00E268EF"/>
    <w:rsid w:val="00EB72A5"/>
    <w:rsid w:val="00F104C4"/>
    <w:rsid w:val="00F44246"/>
    <w:rsid w:val="00F563A7"/>
    <w:rsid w:val="00F85236"/>
    <w:rsid w:val="00FD68A4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8B7B8DB"/>
  <w15:docId w15:val="{B9496FED-F777-48C3-85B9-CE5B91B7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7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1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191"/>
  </w:style>
  <w:style w:type="paragraph" w:styleId="Zpat">
    <w:name w:val="footer"/>
    <w:basedOn w:val="Normln"/>
    <w:link w:val="ZpatChar"/>
    <w:uiPriority w:val="99"/>
    <w:unhideWhenUsed/>
    <w:rsid w:val="00D7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191"/>
  </w:style>
  <w:style w:type="character" w:styleId="Hypertextovodkaz">
    <w:name w:val="Hyperlink"/>
    <w:uiPriority w:val="99"/>
    <w:unhideWhenUsed/>
    <w:rsid w:val="00D7019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268E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268EF"/>
    <w:rPr>
      <w:rFonts w:ascii="Times New Roman" w:eastAsia="Times New Roman" w:hAnsi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5D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0" ma:contentTypeDescription="Vytvoří nový dokument" ma:contentTypeScope="" ma:versionID="5bff93a3b4b83500d5191aede566ce6b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a3667db8592267289dafe9d5db5d9301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BB0FB-CD53-49FD-8BC7-59B9DEA72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E3516-6896-4152-97AC-620E274F5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D58C3-B38D-43FA-8C80-2A317DCA2125}">
  <ds:schemaRefs>
    <ds:schemaRef ds:uri="http://schemas.microsoft.com/office/2006/metadata/properties"/>
    <ds:schemaRef ds:uri="139cd268-a14b-4494-89e5-f457664d9c0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7B91329-B675-4072-B1E3-96C92FDA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Links>
    <vt:vector size="18" baseType="variant"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mailto:simsova@hvezdarna.cz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http://www.facebook.com/hvezdarna.brno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http://www.hvezdarna.cz/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Hana Šimšová</cp:lastModifiedBy>
  <cp:revision>3</cp:revision>
  <cp:lastPrinted>2018-12-19T14:06:00Z</cp:lastPrinted>
  <dcterms:created xsi:type="dcterms:W3CDTF">2021-12-10T08:32:00Z</dcterms:created>
  <dcterms:modified xsi:type="dcterms:W3CDTF">2021-12-10T08:33:00Z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