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63" w:rsidRPr="00C80663" w:rsidRDefault="00C80663" w:rsidP="00C80663">
      <w:pPr>
        <w:jc w:val="center"/>
        <w:rPr>
          <w:b/>
          <w:sz w:val="36"/>
          <w:szCs w:val="36"/>
        </w:rPr>
      </w:pPr>
      <w:r w:rsidRPr="00C80663">
        <w:rPr>
          <w:b/>
          <w:sz w:val="36"/>
          <w:szCs w:val="36"/>
        </w:rPr>
        <w:t>Dodatek k veřejnoprávní smlouvě</w:t>
      </w:r>
    </w:p>
    <w:p w:rsidR="00C80663" w:rsidRDefault="00C80663" w:rsidP="00C80663">
      <w:pPr>
        <w:jc w:val="center"/>
        <w:rPr>
          <w:b/>
        </w:rPr>
      </w:pPr>
      <w:r w:rsidRPr="00C80663">
        <w:rPr>
          <w:b/>
        </w:rPr>
        <w:t xml:space="preserve">ze dne </w:t>
      </w:r>
      <w:proofErr w:type="gramStart"/>
      <w:r w:rsidRPr="00C80663">
        <w:rPr>
          <w:b/>
        </w:rPr>
        <w:t>6.9.2021</w:t>
      </w:r>
      <w:proofErr w:type="gramEnd"/>
    </w:p>
    <w:p w:rsidR="00C80663" w:rsidRDefault="00C80663" w:rsidP="00C80663"/>
    <w:p w:rsidR="002D4432" w:rsidRDefault="00023201" w:rsidP="00C80663">
      <w:r>
        <w:t>uzavřený</w:t>
      </w:r>
      <w:r w:rsidR="00C80663">
        <w:t xml:space="preserve"> </w:t>
      </w:r>
      <w:proofErr w:type="gramStart"/>
      <w:r w:rsidR="00C80663">
        <w:t>mezi</w:t>
      </w:r>
      <w:proofErr w:type="gramEnd"/>
      <w:r w:rsidR="00C80663">
        <w:t>:</w:t>
      </w:r>
    </w:p>
    <w:p w:rsidR="00C80663" w:rsidRPr="00C80663" w:rsidRDefault="00C80663" w:rsidP="00C80663">
      <w:pPr>
        <w:spacing w:after="0"/>
        <w:rPr>
          <w:b/>
        </w:rPr>
      </w:pPr>
      <w:r w:rsidRPr="00C80663">
        <w:rPr>
          <w:b/>
        </w:rPr>
        <w:t>Sdruže</w:t>
      </w:r>
      <w:bookmarkStart w:id="0" w:name="_GoBack"/>
      <w:bookmarkEnd w:id="0"/>
      <w:r w:rsidRPr="00C80663">
        <w:rPr>
          <w:b/>
        </w:rPr>
        <w:t xml:space="preserve">ní pro rozvoj a obnovu obcí </w:t>
      </w:r>
      <w:proofErr w:type="spellStart"/>
      <w:r w:rsidRPr="00C80663">
        <w:rPr>
          <w:b/>
        </w:rPr>
        <w:t>Vranovska</w:t>
      </w:r>
      <w:proofErr w:type="spellEnd"/>
    </w:p>
    <w:p w:rsidR="00C80663" w:rsidRDefault="00C80663" w:rsidP="00C80663">
      <w:pPr>
        <w:spacing w:after="0"/>
      </w:pPr>
      <w:r>
        <w:t xml:space="preserve">zastoupeného </w:t>
      </w:r>
      <w:proofErr w:type="spellStart"/>
      <w:proofErr w:type="gramStart"/>
      <w:r>
        <w:t>Ing.Lubomírem</w:t>
      </w:r>
      <w:proofErr w:type="spellEnd"/>
      <w:proofErr w:type="gramEnd"/>
      <w:r>
        <w:t xml:space="preserve"> </w:t>
      </w:r>
      <w:proofErr w:type="spellStart"/>
      <w:r>
        <w:t>Vedrou</w:t>
      </w:r>
      <w:proofErr w:type="spellEnd"/>
    </w:p>
    <w:p w:rsidR="00C80663" w:rsidRDefault="00C80663" w:rsidP="00C80663">
      <w:pPr>
        <w:spacing w:after="0"/>
      </w:pPr>
      <w:r>
        <w:t>se sídlem ve Vranově nad Dyjí, Náměstí 21</w:t>
      </w:r>
    </w:p>
    <w:p w:rsidR="00C80663" w:rsidRDefault="00C80663" w:rsidP="00C80663">
      <w:pPr>
        <w:spacing w:after="0"/>
      </w:pPr>
      <w:r>
        <w:t>IČ: 65761227</w:t>
      </w:r>
    </w:p>
    <w:p w:rsidR="00C80663" w:rsidRDefault="00C80663" w:rsidP="00C80663">
      <w:pPr>
        <w:spacing w:after="0"/>
      </w:pPr>
      <w:r>
        <w:t>bankovní spojení:  1391200329/0800</w:t>
      </w:r>
    </w:p>
    <w:p w:rsidR="00C80663" w:rsidRDefault="00C80663" w:rsidP="00C80663"/>
    <w:p w:rsidR="00C80663" w:rsidRDefault="00C80663" w:rsidP="00C80663">
      <w:r>
        <w:t>a</w:t>
      </w:r>
    </w:p>
    <w:p w:rsidR="00C80663" w:rsidRPr="00C80663" w:rsidRDefault="00C80663" w:rsidP="00C80663">
      <w:pPr>
        <w:spacing w:after="0"/>
        <w:rPr>
          <w:b/>
        </w:rPr>
      </w:pPr>
      <w:r w:rsidRPr="00C80663">
        <w:rPr>
          <w:b/>
        </w:rPr>
        <w:t>Městys Vranov nad Dyjí</w:t>
      </w:r>
    </w:p>
    <w:p w:rsidR="00C80663" w:rsidRDefault="00C80663" w:rsidP="00C80663">
      <w:pPr>
        <w:spacing w:after="0"/>
      </w:pPr>
      <w:r>
        <w:t xml:space="preserve">Náměstí 21, </w:t>
      </w:r>
      <w:proofErr w:type="gramStart"/>
      <w:r>
        <w:t>671 03  Vranov</w:t>
      </w:r>
      <w:proofErr w:type="gramEnd"/>
      <w:r>
        <w:t xml:space="preserve"> nad Dyjí </w:t>
      </w:r>
    </w:p>
    <w:p w:rsidR="00C80663" w:rsidRDefault="00C80663" w:rsidP="00C80663">
      <w:pPr>
        <w:spacing w:after="0"/>
      </w:pPr>
      <w:r>
        <w:t>IČ:  00293806</w:t>
      </w:r>
    </w:p>
    <w:p w:rsidR="00C80663" w:rsidRDefault="00C80663" w:rsidP="00C80663">
      <w:pPr>
        <w:spacing w:after="0"/>
      </w:pPr>
      <w:r>
        <w:t>bankovní spojení:  1921741/0100</w:t>
      </w:r>
    </w:p>
    <w:p w:rsidR="00C80663" w:rsidRDefault="00C80663" w:rsidP="00C80663">
      <w:pPr>
        <w:spacing w:after="0"/>
      </w:pPr>
    </w:p>
    <w:p w:rsidR="00C80663" w:rsidRDefault="00C80663" w:rsidP="00C80663">
      <w:pPr>
        <w:spacing w:after="0"/>
      </w:pPr>
    </w:p>
    <w:p w:rsidR="00C80663" w:rsidRPr="005961A4" w:rsidRDefault="005961A4" w:rsidP="005961A4">
      <w:pPr>
        <w:spacing w:after="0"/>
        <w:jc w:val="both"/>
        <w:rPr>
          <w:b/>
        </w:rPr>
      </w:pPr>
      <w:r>
        <w:t xml:space="preserve">uzavírají podle § 10a zákona č. 250/2000 Sb., o rozpočtových pravidlech územních rozpočtů a § 85 písm. c) zákona č. 128/2000 Sb., o obcích, ve znění pozdějších právních předpisů, tento </w:t>
      </w:r>
      <w:r w:rsidRPr="005961A4">
        <w:rPr>
          <w:b/>
        </w:rPr>
        <w:t>dodatek k veřejnoprávn</w:t>
      </w:r>
      <w:r>
        <w:rPr>
          <w:b/>
        </w:rPr>
        <w:t>í</w:t>
      </w:r>
      <w:r w:rsidRPr="005961A4">
        <w:rPr>
          <w:b/>
        </w:rPr>
        <w:t xml:space="preserve"> smlouvě o poskytnutí dotace.</w:t>
      </w:r>
    </w:p>
    <w:p w:rsidR="005961A4" w:rsidRDefault="005961A4" w:rsidP="005961A4">
      <w:pPr>
        <w:spacing w:after="0"/>
        <w:jc w:val="both"/>
      </w:pPr>
    </w:p>
    <w:p w:rsidR="00023201" w:rsidRDefault="00023201" w:rsidP="005961A4">
      <w:pPr>
        <w:spacing w:after="0"/>
        <w:jc w:val="both"/>
      </w:pPr>
    </w:p>
    <w:p w:rsidR="00C80663" w:rsidRDefault="005961A4" w:rsidP="00C80663">
      <w:r w:rsidRPr="005961A4">
        <w:rPr>
          <w:b/>
        </w:rPr>
        <w:t xml:space="preserve">Oproti původní smlouvě ze dne </w:t>
      </w:r>
      <w:proofErr w:type="gramStart"/>
      <w:r w:rsidRPr="005961A4">
        <w:rPr>
          <w:b/>
        </w:rPr>
        <w:t>6.9.2021</w:t>
      </w:r>
      <w:proofErr w:type="gramEnd"/>
      <w:r w:rsidRPr="005961A4">
        <w:rPr>
          <w:b/>
        </w:rPr>
        <w:t xml:space="preserve"> dochází ke změně v čl. II, odst. 4,</w:t>
      </w:r>
      <w:r>
        <w:t xml:space="preserve"> kde se prodlužuje lhůta pro vyúčtování dotace z 30.11.2021 do 31.12.2021.</w:t>
      </w:r>
    </w:p>
    <w:p w:rsidR="00C80663" w:rsidRDefault="005961A4" w:rsidP="00C80663">
      <w:r w:rsidRPr="00023201">
        <w:rPr>
          <w:b/>
        </w:rPr>
        <w:t xml:space="preserve">Oproti původní smlouvě ze dne </w:t>
      </w:r>
      <w:proofErr w:type="gramStart"/>
      <w:r w:rsidRPr="00023201">
        <w:rPr>
          <w:b/>
        </w:rPr>
        <w:t>6.9.2021</w:t>
      </w:r>
      <w:proofErr w:type="gramEnd"/>
      <w:r w:rsidRPr="00023201">
        <w:rPr>
          <w:b/>
        </w:rPr>
        <w:t xml:space="preserve"> dochází ke změně v čl. II, odst. 5</w:t>
      </w:r>
      <w:r>
        <w:t>, kde se prodlužuje termín pro vrácení nevyčerpaných prostředků z 30.11.2021 do 31.12.2021.</w:t>
      </w:r>
    </w:p>
    <w:p w:rsidR="005961A4" w:rsidRDefault="005961A4" w:rsidP="00C80663"/>
    <w:p w:rsidR="005961A4" w:rsidRDefault="005961A4" w:rsidP="00C80663">
      <w:r>
        <w:t xml:space="preserve">K výše uvedeným změnám dochází z technických důvodů spojených </w:t>
      </w:r>
      <w:r w:rsidR="00023201">
        <w:t xml:space="preserve">se řešením </w:t>
      </w:r>
      <w:proofErr w:type="spellStart"/>
      <w:r w:rsidR="00023201">
        <w:t>koronavirové</w:t>
      </w:r>
      <w:proofErr w:type="spellEnd"/>
      <w:r w:rsidR="00023201">
        <w:t xml:space="preserve"> </w:t>
      </w:r>
      <w:proofErr w:type="gramStart"/>
      <w:r w:rsidR="00023201">
        <w:t>situace .</w:t>
      </w:r>
      <w:proofErr w:type="gramEnd"/>
    </w:p>
    <w:p w:rsidR="00023201" w:rsidRDefault="00023201" w:rsidP="00C80663"/>
    <w:p w:rsidR="00023201" w:rsidRDefault="00023201" w:rsidP="00C80663"/>
    <w:p w:rsidR="00023201" w:rsidRDefault="00023201" w:rsidP="00C80663">
      <w:r>
        <w:t xml:space="preserve">Ve Vranově nad Dyjí dne </w:t>
      </w:r>
      <w:proofErr w:type="gramStart"/>
      <w:r>
        <w:t>16.11.2021</w:t>
      </w:r>
      <w:proofErr w:type="gramEnd"/>
      <w:r>
        <w:tab/>
      </w:r>
      <w:r>
        <w:tab/>
      </w:r>
      <w:r>
        <w:tab/>
        <w:t>Ve Vranově nad Dyjí dne 16.11.2021</w:t>
      </w:r>
    </w:p>
    <w:p w:rsidR="00023201" w:rsidRDefault="00023201" w:rsidP="00C80663"/>
    <w:p w:rsidR="00023201" w:rsidRDefault="00023201" w:rsidP="00C80663"/>
    <w:p w:rsidR="00023201" w:rsidRDefault="00023201" w:rsidP="00C80663"/>
    <w:p w:rsidR="00023201" w:rsidRDefault="00023201" w:rsidP="00C80663">
      <w:r>
        <w:t>………………………………………………………..                                   ………………………………………………………………….</w:t>
      </w:r>
    </w:p>
    <w:p w:rsidR="00023201" w:rsidRDefault="00023201" w:rsidP="00023201">
      <w:pPr>
        <w:spacing w:after="0"/>
      </w:pPr>
      <w:r>
        <w:t xml:space="preserve">               </w:t>
      </w:r>
      <w:proofErr w:type="spellStart"/>
      <w:proofErr w:type="gramStart"/>
      <w:r>
        <w:t>Ing.Lubomír</w:t>
      </w:r>
      <w:proofErr w:type="spellEnd"/>
      <w:proofErr w:type="gramEnd"/>
      <w:r>
        <w:t xml:space="preserve"> Vedra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Ing.Lubomír</w:t>
      </w:r>
      <w:proofErr w:type="spellEnd"/>
      <w:r>
        <w:t xml:space="preserve"> Vedra</w:t>
      </w:r>
    </w:p>
    <w:p w:rsidR="00023201" w:rsidRDefault="00023201" w:rsidP="00023201">
      <w:pPr>
        <w:spacing w:after="0"/>
      </w:pPr>
      <w:r>
        <w:t xml:space="preserve">   starosta Městyse Vranov nad Dyjí</w:t>
      </w:r>
      <w:r>
        <w:tab/>
      </w:r>
      <w:r>
        <w:tab/>
      </w:r>
      <w:r>
        <w:tab/>
      </w:r>
      <w:r>
        <w:tab/>
        <w:t xml:space="preserve">               předseda sdružení</w:t>
      </w:r>
    </w:p>
    <w:p w:rsidR="00C80663" w:rsidRDefault="00C80663" w:rsidP="00C80663"/>
    <w:p w:rsidR="00023201" w:rsidRDefault="00023201" w:rsidP="00C80663"/>
    <w:p w:rsidR="00023201" w:rsidRPr="00C80663" w:rsidRDefault="00023201" w:rsidP="00C80663"/>
    <w:sectPr w:rsidR="00023201" w:rsidRPr="00C80663" w:rsidSect="008D48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FE"/>
    <w:rsid w:val="00023201"/>
    <w:rsid w:val="002D4432"/>
    <w:rsid w:val="005961A4"/>
    <w:rsid w:val="008D48FC"/>
    <w:rsid w:val="009945FE"/>
    <w:rsid w:val="00C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6FA8-DD73-4CC4-B5D0-5C5E921B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Vaculova</dc:creator>
  <cp:keywords/>
  <dc:description/>
  <cp:lastModifiedBy>Vaculova</cp:lastModifiedBy>
  <cp:revision>2</cp:revision>
  <cp:lastPrinted>2021-12-09T10:00:00Z</cp:lastPrinted>
  <dcterms:created xsi:type="dcterms:W3CDTF">2021-12-09T09:18:00Z</dcterms:created>
  <dcterms:modified xsi:type="dcterms:W3CDTF">2021-12-09T10:08:00Z</dcterms:modified>
</cp:coreProperties>
</file>