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B1" w:rsidRDefault="00DF55A6" w:rsidP="008D013D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8634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78634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78634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78634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78634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78634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78634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4C6295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C34374" w:rsidRPr="00C54416" w:rsidRDefault="004E06A0" w:rsidP="00C34374">
      <w:pPr>
        <w:spacing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C34374">
        <w:rPr>
          <w:rFonts w:ascii="Arial" w:hAnsi="Arial" w:cs="Arial"/>
          <w:b/>
          <w:sz w:val="20"/>
          <w:szCs w:val="20"/>
          <w:shd w:val="clear" w:color="auto" w:fill="FFFFFF"/>
        </w:rPr>
        <w:t xml:space="preserve">TANA </w:t>
      </w:r>
      <w:proofErr w:type="spellStart"/>
      <w:r w:rsidR="00C34374">
        <w:rPr>
          <w:rFonts w:ascii="Arial" w:hAnsi="Arial" w:cs="Arial"/>
          <w:b/>
          <w:sz w:val="20"/>
          <w:szCs w:val="20"/>
          <w:shd w:val="clear" w:color="auto" w:fill="FFFFFF"/>
        </w:rPr>
        <w:t>school</w:t>
      </w:r>
      <w:proofErr w:type="spellEnd"/>
      <w:r w:rsidR="00C3437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s.r.o.</w:t>
      </w:r>
      <w:r w:rsidR="00C34374" w:rsidRPr="00C544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</w:p>
    <w:p w:rsidR="00C34374" w:rsidRPr="00C54416" w:rsidRDefault="00C34374" w:rsidP="00C34374">
      <w:pPr>
        <w:spacing w:line="276" w:lineRule="auto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Ing. Blanka </w:t>
      </w:r>
      <w:proofErr w:type="spellStart"/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Jatičová</w:t>
      </w:r>
      <w:proofErr w:type="spellEnd"/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, jednatelka</w:t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 </w:t>
      </w:r>
    </w:p>
    <w:p w:rsidR="00C34374" w:rsidRDefault="00C34374" w:rsidP="00C34374">
      <w:pPr>
        <w:spacing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Dlouhá 564/1</w:t>
      </w:r>
    </w:p>
    <w:p w:rsidR="00C34374" w:rsidRDefault="00C34374" w:rsidP="00C34374">
      <w:pPr>
        <w:spacing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735 42 Těrlicko </w:t>
      </w:r>
    </w:p>
    <w:p w:rsidR="00C34374" w:rsidRDefault="00C34374" w:rsidP="00C34374">
      <w:pPr>
        <w:spacing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IČ: 03035298</w:t>
      </w:r>
    </w:p>
    <w:p w:rsidR="00C34374" w:rsidRPr="00C54416" w:rsidRDefault="00C34374" w:rsidP="00065C83">
      <w:pPr>
        <w:spacing w:line="276" w:lineRule="auto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C5441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e-mail: </w:t>
      </w:r>
      <w:hyperlink r:id="rId7" w:history="1">
        <w:r w:rsidRPr="00CE02BD">
          <w:rPr>
            <w:rStyle w:val="Hypertextovodkaz"/>
            <w:rFonts w:ascii="Arial" w:hAnsi="Arial" w:cs="Arial"/>
            <w:sz w:val="20"/>
            <w:szCs w:val="20"/>
          </w:rPr>
          <w:t>tana@tabulenabytek.cz</w:t>
        </w:r>
      </w:hyperlink>
    </w:p>
    <w:p w:rsidR="00C34374" w:rsidRPr="00C54416" w:rsidRDefault="00C34374" w:rsidP="00C34374">
      <w:pP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</w:p>
    <w:p w:rsidR="00C34374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C34374" w:rsidRPr="00C54416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C54416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V Orlové – Lutyni dne </w:t>
      </w:r>
      <w:r w:rsidR="00824528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3</w:t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. prosince 2021</w:t>
      </w:r>
    </w:p>
    <w:p w:rsidR="00C34374" w:rsidRPr="00C54416" w:rsidRDefault="00C34374" w:rsidP="00C34374">
      <w:pP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C34374" w:rsidRDefault="00C34374" w:rsidP="00C34374">
      <w:pP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C34374" w:rsidRPr="000E00D9" w:rsidRDefault="00C34374" w:rsidP="00C34374">
      <w:pP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</w:pP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  <w:t xml:space="preserve">Objednávka pylonových tabulí  </w:t>
      </w:r>
    </w:p>
    <w:p w:rsidR="00C34374" w:rsidRPr="000E00D9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C34374" w:rsidRPr="000E00D9" w:rsidRDefault="00C34374" w:rsidP="00C34374">
      <w:pPr>
        <w:spacing w:line="276" w:lineRule="auto"/>
        <w:jc w:val="both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Na základě vyhodnocení poptávkového řízení a Vaší cenové nabídky ze dne 29. </w:t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11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. 202</w:t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1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u Vás objednáváme 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4</w:t>
      </w: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kus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y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níže specifikovaných </w:t>
      </w: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pylonových tabulí. </w:t>
      </w:r>
    </w:p>
    <w:p w:rsidR="00C34374" w:rsidRPr="000E00D9" w:rsidRDefault="00C34374" w:rsidP="00C34374">
      <w:pPr>
        <w:jc w:val="both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</w:p>
    <w:p w:rsidR="00C34374" w:rsidRPr="000E00D9" w:rsidRDefault="00C34374" w:rsidP="00C34374">
      <w:pPr>
        <w:spacing w:line="360" w:lineRule="auto"/>
        <w:jc w:val="both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Specifikace: </w:t>
      </w: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- keramická, magnetická, zelená tabule </w:t>
      </w:r>
      <w:r w:rsidR="00A8131F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triptych 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pro popis křídou</w:t>
      </w:r>
    </w:p>
    <w:p w:rsidR="00C34374" w:rsidRPr="000E00D9" w:rsidRDefault="00C34374" w:rsidP="00C34374">
      <w:pPr>
        <w:spacing w:line="360" w:lineRule="auto"/>
        <w:jc w:val="both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Cs/>
          <w:iCs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>- rozměr tabule</w:t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200 x 100 cm (po rozevření 400 x 100 cm)</w:t>
      </w:r>
    </w:p>
    <w:p w:rsidR="00C34374" w:rsidRPr="000E00D9" w:rsidRDefault="00C34374" w:rsidP="00C34374">
      <w:pPr>
        <w:spacing w:line="360" w:lineRule="auto"/>
        <w:jc w:val="both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 xml:space="preserve">- pylony z matného eloxovaného hliníku 290 cm vysoké </w:t>
      </w:r>
    </w:p>
    <w:p w:rsidR="00372692" w:rsidRDefault="00C34374" w:rsidP="00372692">
      <w:pPr>
        <w:spacing w:line="360" w:lineRule="auto"/>
        <w:jc w:val="both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>- s velkou odkládací lištou z eloxovaného hliníku ve středové části</w:t>
      </w:r>
      <w:r w:rsidR="00372692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,</w:t>
      </w:r>
    </w:p>
    <w:p w:rsidR="00C34374" w:rsidRPr="000E00D9" w:rsidRDefault="00372692" w:rsidP="00372692">
      <w:pPr>
        <w:spacing w:line="360" w:lineRule="auto"/>
        <w:jc w:val="both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 xml:space="preserve">  křídla bez lišt</w:t>
      </w:r>
      <w:r w:rsidR="00C34374"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C34374"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="00C34374"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="00C34374"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="00C34374"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 xml:space="preserve"> </w:t>
      </w:r>
    </w:p>
    <w:p w:rsidR="00C34374" w:rsidRPr="000E00D9" w:rsidRDefault="00C34374" w:rsidP="00C34374">
      <w:pPr>
        <w:jc w:val="both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</w:p>
    <w:p w:rsidR="00C34374" w:rsidRPr="00D70371" w:rsidRDefault="00C34374" w:rsidP="00C34374">
      <w:pPr>
        <w:ind w:left="2832" w:hanging="2832"/>
        <w:jc w:val="both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Dohodnutá cena: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1</w:t>
      </w:r>
      <w:r w:rsidR="0020438A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9</w:t>
      </w: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.</w:t>
      </w:r>
      <w:r w:rsidR="0020438A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890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,00 </w:t>
      </w: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Kč </w:t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bez 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DPH za 1 </w:t>
      </w:r>
      <w:r w:rsidR="00591913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tabuli - </w:t>
      </w:r>
      <w:r w:rsidRPr="00604C2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cena zahrnuje </w:t>
      </w:r>
      <w:r w:rsidR="00E27331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dopravu a instalaci </w:t>
      </w:r>
      <w:r w:rsidR="00630D21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tabule</w:t>
      </w:r>
      <w:r w:rsidR="0020438A" w:rsidRPr="008153BF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a </w:t>
      </w:r>
      <w:r w:rsidR="008153BF" w:rsidRPr="008153BF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také</w:t>
      </w:r>
      <w:r w:rsidR="008153B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  <w:r w:rsidR="0020438A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demontáž a odvoz</w:t>
      </w:r>
      <w:r w:rsidR="008153B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  <w:r w:rsidR="005558E0" w:rsidRPr="00D70371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staré</w:t>
      </w:r>
      <w:r w:rsidR="005558E0" w:rsidRPr="008153BF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20438A" w:rsidRPr="008153BF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tabul</w:t>
      </w:r>
      <w:r w:rsidR="00630D21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e</w:t>
      </w:r>
      <w:r w:rsidR="0020438A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  <w:r w:rsidR="00D70371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- </w:t>
      </w:r>
      <w:r w:rsidR="00D70371" w:rsidRPr="00D70371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původní </w:t>
      </w:r>
    </w:p>
    <w:p w:rsidR="00C34374" w:rsidRPr="00D70371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D467C5" w:rsidRPr="00D467C5" w:rsidRDefault="00D467C5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Dohodnutá cena celkem: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  <w:t xml:space="preserve">79.560,00 Kč </w:t>
      </w:r>
      <w:r w:rsidRPr="00D467C5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bez DPH</w:t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Pr="00D467C5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za 4 kusy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  <w:r w:rsidRPr="00D467C5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tabulí   </w:t>
      </w:r>
    </w:p>
    <w:p w:rsidR="00D467C5" w:rsidRDefault="00D467C5" w:rsidP="00C34374">
      <w:pP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</w:p>
    <w:p w:rsidR="00C34374" w:rsidRPr="000E00D9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Způsob dodání: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>zajišťuje dodavatel</w:t>
      </w:r>
    </w:p>
    <w:p w:rsidR="00C34374" w:rsidRPr="000E00D9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C34374" w:rsidRPr="000E00D9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Lhůta plnění: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 xml:space="preserve"> 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měsíc 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prosinec 202</w:t>
      </w:r>
      <w:r w:rsidR="0020438A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1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  <w:r w:rsidRPr="00092EFB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– dle domluvy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</w:p>
    <w:p w:rsidR="00C34374" w:rsidRPr="000E00D9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C34374" w:rsidRPr="000E00D9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Platební podmínky: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>převodním příkazem na základě vystavené faktury – daňového</w:t>
      </w:r>
    </w:p>
    <w:p w:rsidR="00C34374" w:rsidRPr="000E00D9" w:rsidRDefault="00C34374" w:rsidP="00C34374">
      <w:pPr>
        <w:ind w:left="2124" w:firstLine="708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d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okladu</w:t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po dodání tabulí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se 14 denní splatností </w:t>
      </w:r>
    </w:p>
    <w:p w:rsidR="00C34374" w:rsidRPr="000E00D9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C34374" w:rsidRPr="000E00D9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Další dohodnuté podmínky: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- </w:t>
      </w: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záruční lhůta na povrch – 25 let, na mechanizmus – 10 let</w:t>
      </w:r>
    </w:p>
    <w:p w:rsidR="00C34374" w:rsidRPr="00604C26" w:rsidRDefault="00C34374" w:rsidP="00C34374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604C26">
        <w:rPr>
          <w:rStyle w:val="Hypertextovodkaz"/>
          <w:rFonts w:ascii="Arial" w:hAnsi="Arial" w:cs="Arial"/>
          <w:bCs/>
          <w:iCs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 xml:space="preserve">- certifikát jakosti </w:t>
      </w:r>
    </w:p>
    <w:p w:rsidR="001D6BC6" w:rsidRDefault="001D6BC6" w:rsidP="001D6BC6">
      <w:pPr>
        <w:pStyle w:val="Prosttext"/>
        <w:rPr>
          <w:rFonts w:ascii="Arial" w:hAnsi="Arial" w:cs="Arial"/>
          <w:bCs/>
          <w:sz w:val="20"/>
          <w:szCs w:val="20"/>
        </w:rPr>
      </w:pPr>
    </w:p>
    <w:p w:rsidR="00591CF8" w:rsidRDefault="00591CF8" w:rsidP="001D6BC6">
      <w:pPr>
        <w:pStyle w:val="Prosttext"/>
        <w:rPr>
          <w:rFonts w:ascii="Arial" w:hAnsi="Arial" w:cs="Arial"/>
          <w:bCs/>
          <w:sz w:val="20"/>
          <w:szCs w:val="20"/>
        </w:rPr>
      </w:pPr>
    </w:p>
    <w:p w:rsidR="001D6BC6" w:rsidRPr="00FD1D42" w:rsidRDefault="001D6BC6" w:rsidP="001D6BC6">
      <w:pPr>
        <w:pStyle w:val="Prosttex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FD1D42">
        <w:rPr>
          <w:rFonts w:ascii="Arial" w:hAnsi="Arial" w:cs="Arial"/>
          <w:bCs/>
          <w:sz w:val="20"/>
          <w:szCs w:val="20"/>
        </w:rPr>
        <w:t>Tato objedn</w:t>
      </w:r>
      <w:r w:rsidRPr="00FD1D42">
        <w:rPr>
          <w:rFonts w:ascii="Arial" w:hAnsi="Arial" w:cs="Arial" w:hint="eastAsia"/>
          <w:bCs/>
          <w:sz w:val="20"/>
          <w:szCs w:val="20"/>
        </w:rPr>
        <w:t>á</w:t>
      </w:r>
      <w:r w:rsidRPr="00FD1D42">
        <w:rPr>
          <w:rFonts w:ascii="Arial" w:hAnsi="Arial" w:cs="Arial"/>
          <w:bCs/>
          <w:sz w:val="20"/>
          <w:szCs w:val="20"/>
        </w:rPr>
        <w:t>vka</w:t>
      </w:r>
      <w:r>
        <w:rPr>
          <w:rFonts w:ascii="Arial" w:hAnsi="Arial" w:cs="Arial"/>
          <w:bCs/>
          <w:sz w:val="20"/>
          <w:szCs w:val="20"/>
        </w:rPr>
        <w:t xml:space="preserve"> podléhá</w:t>
      </w:r>
      <w:r w:rsidR="008520B3">
        <w:rPr>
          <w:rFonts w:ascii="Arial" w:hAnsi="Arial" w:cs="Arial"/>
          <w:bCs/>
          <w:sz w:val="20"/>
          <w:szCs w:val="20"/>
        </w:rPr>
        <w:t xml:space="preserve"> povinnosti jejího uveřejnění prostřednictvím Registru smluv v souladu se zákonem </w:t>
      </w:r>
      <w:r w:rsidRPr="00FD1D42">
        <w:rPr>
          <w:rFonts w:ascii="Arial" w:hAnsi="Arial" w:cs="Arial" w:hint="eastAsia"/>
          <w:bCs/>
          <w:sz w:val="20"/>
          <w:szCs w:val="20"/>
        </w:rPr>
        <w:t>č</w:t>
      </w:r>
      <w:r w:rsidRPr="00FD1D42">
        <w:rPr>
          <w:rFonts w:ascii="Arial" w:hAnsi="Arial" w:cs="Arial"/>
          <w:bCs/>
          <w:sz w:val="20"/>
          <w:szCs w:val="20"/>
        </w:rPr>
        <w:t>. 340/201</w:t>
      </w:r>
      <w:r w:rsidR="008520B3">
        <w:rPr>
          <w:rFonts w:ascii="Arial" w:hAnsi="Arial" w:cs="Arial"/>
          <w:bCs/>
          <w:sz w:val="20"/>
          <w:szCs w:val="20"/>
        </w:rPr>
        <w:t>5</w:t>
      </w:r>
      <w:r w:rsidRPr="00FD1D42">
        <w:rPr>
          <w:rFonts w:ascii="Arial" w:hAnsi="Arial" w:cs="Arial"/>
          <w:bCs/>
          <w:sz w:val="20"/>
          <w:szCs w:val="20"/>
        </w:rPr>
        <w:t xml:space="preserve"> Sb.</w:t>
      </w:r>
      <w:r>
        <w:rPr>
          <w:rFonts w:ascii="Arial" w:hAnsi="Arial" w:cs="Arial"/>
          <w:bCs/>
          <w:sz w:val="20"/>
          <w:szCs w:val="20"/>
        </w:rPr>
        <w:t>,</w:t>
      </w:r>
      <w:r w:rsidR="008520B3">
        <w:rPr>
          <w:rFonts w:ascii="Arial" w:hAnsi="Arial" w:cs="Arial"/>
          <w:bCs/>
          <w:sz w:val="20"/>
          <w:szCs w:val="20"/>
        </w:rPr>
        <w:t xml:space="preserve"> </w:t>
      </w:r>
      <w:r w:rsidRPr="00FD1D42">
        <w:rPr>
          <w:rFonts w:ascii="Arial" w:hAnsi="Arial" w:cs="Arial"/>
          <w:bCs/>
          <w:sz w:val="20"/>
          <w:szCs w:val="20"/>
        </w:rPr>
        <w:t>o registru smluv</w:t>
      </w:r>
      <w:r w:rsidR="008520B3">
        <w:rPr>
          <w:rFonts w:ascii="Arial" w:hAnsi="Arial" w:cs="Arial"/>
          <w:bCs/>
          <w:sz w:val="20"/>
          <w:szCs w:val="20"/>
        </w:rPr>
        <w:t xml:space="preserve"> </w:t>
      </w:r>
      <w:r w:rsidRPr="00FD1D42">
        <w:rPr>
          <w:rFonts w:ascii="Arial" w:hAnsi="Arial" w:cs="Arial"/>
          <w:bCs/>
          <w:sz w:val="20"/>
          <w:szCs w:val="20"/>
        </w:rPr>
        <w:t>ve zn</w:t>
      </w:r>
      <w:r w:rsidRPr="00FD1D42">
        <w:rPr>
          <w:rFonts w:ascii="Arial" w:hAnsi="Arial" w:cs="Arial" w:hint="eastAsia"/>
          <w:bCs/>
          <w:sz w:val="20"/>
          <w:szCs w:val="20"/>
        </w:rPr>
        <w:t>ě</w:t>
      </w:r>
      <w:r w:rsidRPr="00FD1D42">
        <w:rPr>
          <w:rFonts w:ascii="Arial" w:hAnsi="Arial" w:cs="Arial"/>
          <w:bCs/>
          <w:sz w:val="20"/>
          <w:szCs w:val="20"/>
        </w:rPr>
        <w:t>n</w:t>
      </w:r>
      <w:r w:rsidRPr="00FD1D42">
        <w:rPr>
          <w:rFonts w:ascii="Arial" w:hAnsi="Arial" w:cs="Arial" w:hint="eastAsia"/>
          <w:bCs/>
          <w:sz w:val="20"/>
          <w:szCs w:val="20"/>
        </w:rPr>
        <w:t>í</w:t>
      </w:r>
      <w:r w:rsidRPr="00FD1D42">
        <w:rPr>
          <w:rFonts w:ascii="Arial" w:hAnsi="Arial" w:cs="Arial"/>
          <w:bCs/>
          <w:sz w:val="20"/>
          <w:szCs w:val="20"/>
        </w:rPr>
        <w:t xml:space="preserve"> pozd</w:t>
      </w:r>
      <w:r w:rsidRPr="00FD1D42">
        <w:rPr>
          <w:rFonts w:ascii="Arial" w:hAnsi="Arial" w:cs="Arial" w:hint="eastAsia"/>
          <w:bCs/>
          <w:sz w:val="20"/>
          <w:szCs w:val="20"/>
        </w:rPr>
        <w:t>ě</w:t>
      </w:r>
      <w:r w:rsidRPr="00FD1D42">
        <w:rPr>
          <w:rFonts w:ascii="Arial" w:hAnsi="Arial" w:cs="Arial"/>
          <w:bCs/>
          <w:sz w:val="20"/>
          <w:szCs w:val="20"/>
        </w:rPr>
        <w:t>j</w:t>
      </w:r>
      <w:r w:rsidRPr="00FD1D42">
        <w:rPr>
          <w:rFonts w:ascii="Arial" w:hAnsi="Arial" w:cs="Arial" w:hint="eastAsia"/>
          <w:bCs/>
          <w:sz w:val="20"/>
          <w:szCs w:val="20"/>
        </w:rPr>
        <w:t>ší</w:t>
      </w:r>
      <w:r w:rsidRPr="00FD1D42">
        <w:rPr>
          <w:rFonts w:ascii="Arial" w:hAnsi="Arial" w:cs="Arial"/>
          <w:bCs/>
          <w:sz w:val="20"/>
          <w:szCs w:val="20"/>
        </w:rPr>
        <w:t>ch p</w:t>
      </w:r>
      <w:r w:rsidRPr="00FD1D42">
        <w:rPr>
          <w:rFonts w:ascii="Arial" w:hAnsi="Arial" w:cs="Arial" w:hint="eastAsia"/>
          <w:bCs/>
          <w:sz w:val="20"/>
          <w:szCs w:val="20"/>
        </w:rPr>
        <w:t>ř</w:t>
      </w:r>
      <w:r w:rsidRPr="00FD1D42">
        <w:rPr>
          <w:rFonts w:ascii="Arial" w:hAnsi="Arial" w:cs="Arial"/>
          <w:bCs/>
          <w:sz w:val="20"/>
          <w:szCs w:val="20"/>
        </w:rPr>
        <w:t>edpis</w:t>
      </w:r>
      <w:r w:rsidRPr="00FD1D42">
        <w:rPr>
          <w:rFonts w:ascii="Arial" w:hAnsi="Arial" w:cs="Arial" w:hint="eastAsia"/>
          <w:bCs/>
          <w:sz w:val="20"/>
          <w:szCs w:val="20"/>
        </w:rPr>
        <w:t>ů</w:t>
      </w:r>
      <w:r w:rsidR="008520B3">
        <w:rPr>
          <w:rFonts w:ascii="Arial" w:hAnsi="Arial" w:cs="Arial"/>
          <w:bCs/>
          <w:sz w:val="20"/>
          <w:szCs w:val="20"/>
        </w:rPr>
        <w:t xml:space="preserve">. </w:t>
      </w:r>
      <w:r w:rsidRPr="00FD1D42">
        <w:rPr>
          <w:rFonts w:ascii="Arial" w:hAnsi="Arial" w:cs="Arial"/>
          <w:bCs/>
          <w:sz w:val="20"/>
          <w:szCs w:val="20"/>
        </w:rPr>
        <w:t>Objedn</w:t>
      </w:r>
      <w:r w:rsidRPr="00FD1D42">
        <w:rPr>
          <w:rFonts w:ascii="Arial" w:hAnsi="Arial" w:cs="Arial" w:hint="eastAsia"/>
          <w:bCs/>
          <w:sz w:val="20"/>
          <w:szCs w:val="20"/>
        </w:rPr>
        <w:t>á</w:t>
      </w:r>
      <w:r w:rsidRPr="00FD1D42">
        <w:rPr>
          <w:rFonts w:ascii="Arial" w:hAnsi="Arial" w:cs="Arial"/>
          <w:bCs/>
          <w:sz w:val="20"/>
          <w:szCs w:val="20"/>
        </w:rPr>
        <w:t>vku</w:t>
      </w:r>
      <w:r>
        <w:rPr>
          <w:rFonts w:ascii="Arial" w:hAnsi="Arial" w:cs="Arial"/>
          <w:bCs/>
          <w:sz w:val="20"/>
          <w:szCs w:val="20"/>
        </w:rPr>
        <w:t xml:space="preserve"> k </w:t>
      </w:r>
      <w:r w:rsidRPr="00FD1D42">
        <w:rPr>
          <w:rFonts w:ascii="Arial" w:hAnsi="Arial" w:cs="Arial"/>
          <w:bCs/>
          <w:sz w:val="20"/>
          <w:szCs w:val="20"/>
        </w:rPr>
        <w:t>uve</w:t>
      </w:r>
      <w:r w:rsidRPr="00FD1D42">
        <w:rPr>
          <w:rFonts w:ascii="Arial" w:hAnsi="Arial" w:cs="Arial" w:hint="eastAsia"/>
          <w:bCs/>
          <w:sz w:val="20"/>
          <w:szCs w:val="20"/>
        </w:rPr>
        <w:t>ř</w:t>
      </w:r>
      <w:r w:rsidRPr="00FD1D42">
        <w:rPr>
          <w:rFonts w:ascii="Arial" w:hAnsi="Arial" w:cs="Arial"/>
          <w:bCs/>
          <w:sz w:val="20"/>
          <w:szCs w:val="20"/>
        </w:rPr>
        <w:t>ejn</w:t>
      </w:r>
      <w:r w:rsidRPr="00FD1D42">
        <w:rPr>
          <w:rFonts w:ascii="Arial" w:hAnsi="Arial" w:cs="Arial" w:hint="eastAsia"/>
          <w:bCs/>
          <w:sz w:val="20"/>
          <w:szCs w:val="20"/>
        </w:rPr>
        <w:t>ě</w:t>
      </w:r>
      <w:r w:rsidRPr="00FD1D42">
        <w:rPr>
          <w:rFonts w:ascii="Arial" w:hAnsi="Arial" w:cs="Arial"/>
          <w:bCs/>
          <w:sz w:val="20"/>
          <w:szCs w:val="20"/>
        </w:rPr>
        <w:t>n</w:t>
      </w:r>
      <w:r w:rsidRPr="00FD1D42">
        <w:rPr>
          <w:rFonts w:ascii="Arial" w:hAnsi="Arial" w:cs="Arial" w:hint="eastAsia"/>
          <w:bCs/>
          <w:sz w:val="20"/>
          <w:szCs w:val="20"/>
        </w:rPr>
        <w:t>í</w:t>
      </w:r>
      <w:r w:rsidRPr="00FD1D42">
        <w:rPr>
          <w:rFonts w:ascii="Arial" w:hAnsi="Arial" w:cs="Arial"/>
          <w:bCs/>
          <w:sz w:val="20"/>
          <w:szCs w:val="20"/>
        </w:rPr>
        <w:t xml:space="preserve"> prost</w:t>
      </w:r>
      <w:r w:rsidRPr="00FD1D42">
        <w:rPr>
          <w:rFonts w:ascii="Arial" w:hAnsi="Arial" w:cs="Arial" w:hint="eastAsia"/>
          <w:bCs/>
          <w:sz w:val="20"/>
          <w:szCs w:val="20"/>
        </w:rPr>
        <w:t>ř</w:t>
      </w:r>
      <w:r w:rsidRPr="00FD1D42">
        <w:rPr>
          <w:rFonts w:ascii="Arial" w:hAnsi="Arial" w:cs="Arial"/>
          <w:bCs/>
          <w:sz w:val="20"/>
          <w:szCs w:val="20"/>
        </w:rPr>
        <w:t>ednictv</w:t>
      </w:r>
      <w:r w:rsidRPr="00FD1D42">
        <w:rPr>
          <w:rFonts w:ascii="Arial" w:hAnsi="Arial" w:cs="Arial" w:hint="eastAsia"/>
          <w:bCs/>
          <w:sz w:val="20"/>
          <w:szCs w:val="20"/>
        </w:rPr>
        <w:t>í</w:t>
      </w:r>
      <w:r w:rsidRPr="00FD1D4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D1D42">
        <w:rPr>
          <w:rFonts w:ascii="Arial" w:hAnsi="Arial" w:cs="Arial"/>
          <w:bCs/>
          <w:sz w:val="20"/>
          <w:szCs w:val="20"/>
        </w:rPr>
        <w:t>Registru smluv za</w:t>
      </w:r>
      <w:r w:rsidRPr="00FD1D42">
        <w:rPr>
          <w:rFonts w:ascii="Arial" w:hAnsi="Arial" w:cs="Arial" w:hint="eastAsia"/>
          <w:bCs/>
          <w:sz w:val="20"/>
          <w:szCs w:val="20"/>
        </w:rPr>
        <w:t>š</w:t>
      </w:r>
      <w:r w:rsidRPr="00FD1D42">
        <w:rPr>
          <w:rFonts w:ascii="Arial" w:hAnsi="Arial" w:cs="Arial"/>
          <w:bCs/>
          <w:sz w:val="20"/>
          <w:szCs w:val="20"/>
        </w:rPr>
        <w:t>le spr</w:t>
      </w:r>
      <w:r w:rsidRPr="00FD1D42">
        <w:rPr>
          <w:rFonts w:ascii="Arial" w:hAnsi="Arial" w:cs="Arial" w:hint="eastAsia"/>
          <w:bCs/>
          <w:sz w:val="20"/>
          <w:szCs w:val="20"/>
        </w:rPr>
        <w:t>á</w:t>
      </w:r>
      <w:r w:rsidRPr="00FD1D42">
        <w:rPr>
          <w:rFonts w:ascii="Arial" w:hAnsi="Arial" w:cs="Arial"/>
          <w:bCs/>
          <w:sz w:val="20"/>
          <w:szCs w:val="20"/>
        </w:rPr>
        <w:t>vci registru</w:t>
      </w:r>
      <w:r w:rsidR="00A6748D">
        <w:rPr>
          <w:rFonts w:ascii="Arial" w:hAnsi="Arial" w:cs="Arial"/>
          <w:bCs/>
          <w:sz w:val="20"/>
          <w:szCs w:val="20"/>
        </w:rPr>
        <w:t xml:space="preserve"> objednatel</w:t>
      </w:r>
      <w:r w:rsidR="00667F7F">
        <w:rPr>
          <w:rFonts w:ascii="Arial" w:hAnsi="Arial" w:cs="Arial"/>
          <w:bCs/>
          <w:sz w:val="20"/>
          <w:szCs w:val="20"/>
        </w:rPr>
        <w:t>,</w:t>
      </w:r>
      <w:r w:rsidR="00A6748D">
        <w:rPr>
          <w:rFonts w:ascii="Arial" w:hAnsi="Arial" w:cs="Arial"/>
          <w:bCs/>
          <w:sz w:val="20"/>
          <w:szCs w:val="20"/>
        </w:rPr>
        <w:t xml:space="preserve"> a to </w:t>
      </w:r>
      <w:r w:rsidR="00667F7F">
        <w:rPr>
          <w:rFonts w:ascii="Arial" w:hAnsi="Arial" w:cs="Arial"/>
          <w:bCs/>
          <w:sz w:val="20"/>
          <w:szCs w:val="20"/>
        </w:rPr>
        <w:t xml:space="preserve">v době </w:t>
      </w:r>
      <w:r w:rsidR="00A6748D">
        <w:rPr>
          <w:rFonts w:ascii="Arial" w:hAnsi="Arial" w:cs="Arial"/>
          <w:bCs/>
          <w:sz w:val="20"/>
          <w:szCs w:val="20"/>
        </w:rPr>
        <w:t xml:space="preserve">do 30 dnů od data vystavení objednávky. </w:t>
      </w:r>
    </w:p>
    <w:p w:rsidR="008656B2" w:rsidRDefault="008656B2" w:rsidP="002B7206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BF35C6" w:rsidRPr="000624BC" w:rsidRDefault="00BF35C6" w:rsidP="002B7206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DC0DA9" w:rsidRPr="000E00D9" w:rsidRDefault="00DC0DA9" w:rsidP="00DC0DA9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Děkuji Vám za vyřízení a žádám Vás o potvrzení objednávky. </w:t>
      </w:r>
    </w:p>
    <w:p w:rsidR="00332A6F" w:rsidRDefault="00332A6F" w:rsidP="008D78C2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8D3DFA" w:rsidRPr="000624BC" w:rsidRDefault="008D3DFA" w:rsidP="008D78C2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EE7DC6" w:rsidRPr="000624BC" w:rsidRDefault="000B1EBA" w:rsidP="008D78C2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Vystavil: </w:t>
      </w:r>
      <w:r w:rsidR="00DB2935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Gabriela Jílková</w:t>
      </w: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, </w:t>
      </w:r>
      <w:r w:rsidR="00EE7DC6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ekonom </w:t>
      </w:r>
    </w:p>
    <w:p w:rsidR="002F3E81" w:rsidRDefault="002F3E81" w:rsidP="000B1EBA">
      <w:pPr>
        <w:pStyle w:val="Prosttext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204FD3" w:rsidRDefault="00204FD3" w:rsidP="000B1EBA">
      <w:pPr>
        <w:pStyle w:val="Prosttext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8D3DFA" w:rsidRPr="000624BC" w:rsidRDefault="008D3DFA" w:rsidP="000B1EBA">
      <w:pPr>
        <w:pStyle w:val="Prosttext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204FD3" w:rsidRPr="000624BC" w:rsidRDefault="00204FD3" w:rsidP="000B1EBA">
      <w:pPr>
        <w:pStyle w:val="Prosttext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……………………………………</w:t>
      </w:r>
      <w:r w:rsidR="00A450EA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.</w:t>
      </w:r>
    </w:p>
    <w:p w:rsidR="00FD1D42" w:rsidRDefault="00204FD3" w:rsidP="000B1EBA">
      <w:pPr>
        <w:pStyle w:val="Prosttext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Mgr. Kamil Paloncy, ředitel školy </w:t>
      </w:r>
    </w:p>
    <w:sectPr w:rsidR="00FD1D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90" w:rsidRDefault="00457190" w:rsidP="00F43A69">
      <w:r>
        <w:separator/>
      </w:r>
    </w:p>
  </w:endnote>
  <w:endnote w:type="continuationSeparator" w:id="0">
    <w:p w:rsidR="00457190" w:rsidRDefault="00457190" w:rsidP="00F4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E5" w:rsidRPr="004068E5" w:rsidRDefault="004068E5">
    <w:pPr>
      <w:pStyle w:val="Zpat"/>
      <w:jc w:val="center"/>
      <w:rPr>
        <w:rFonts w:ascii="Arial" w:hAnsi="Arial" w:cs="Arial"/>
        <w:sz w:val="20"/>
        <w:szCs w:val="20"/>
      </w:rPr>
    </w:pPr>
  </w:p>
  <w:p w:rsidR="004068E5" w:rsidRDefault="00406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90" w:rsidRDefault="00457190" w:rsidP="00F43A69">
      <w:r>
        <w:separator/>
      </w:r>
    </w:p>
  </w:footnote>
  <w:footnote w:type="continuationSeparator" w:id="0">
    <w:p w:rsidR="00457190" w:rsidRDefault="00457190" w:rsidP="00F4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69" w:rsidRPr="0078634F" w:rsidRDefault="00F43A69" w:rsidP="00E144B0">
    <w:pPr>
      <w:spacing w:line="276" w:lineRule="auto"/>
      <w:jc w:val="center"/>
      <w:rPr>
        <w:rFonts w:ascii="Arial" w:hAnsi="Arial" w:cs="Arial"/>
        <w:b/>
        <w:bCs/>
        <w:iCs/>
        <w:sz w:val="20"/>
        <w:szCs w:val="20"/>
      </w:rPr>
    </w:pPr>
    <w:r w:rsidRPr="0078634F">
      <w:rPr>
        <w:rFonts w:ascii="Arial" w:hAnsi="Arial" w:cs="Arial"/>
        <w:b/>
        <w:bCs/>
        <w:iCs/>
        <w:sz w:val="20"/>
        <w:szCs w:val="20"/>
      </w:rPr>
      <w:t>Základní škola Orlová-Lutyně U Kapličky 959 okres Karviná, příspěvková organizace</w:t>
    </w:r>
  </w:p>
  <w:p w:rsidR="00F43A69" w:rsidRPr="0078634F" w:rsidRDefault="00F43A69" w:rsidP="00E144B0">
    <w:pPr>
      <w:spacing w:line="276" w:lineRule="auto"/>
      <w:jc w:val="center"/>
      <w:rPr>
        <w:rFonts w:ascii="Arial" w:hAnsi="Arial" w:cs="Arial"/>
        <w:bCs/>
        <w:iCs/>
        <w:sz w:val="20"/>
        <w:szCs w:val="20"/>
      </w:rPr>
    </w:pPr>
    <w:r w:rsidRPr="0078634F">
      <w:rPr>
        <w:rFonts w:ascii="Arial" w:hAnsi="Arial" w:cs="Arial"/>
        <w:bCs/>
        <w:iCs/>
        <w:sz w:val="20"/>
        <w:szCs w:val="20"/>
      </w:rPr>
      <w:t>U Kapličky 959, 735 14 Orlová</w:t>
    </w:r>
  </w:p>
  <w:p w:rsidR="00F43A69" w:rsidRPr="0078634F" w:rsidRDefault="00F43A69" w:rsidP="00E144B0">
    <w:pPr>
      <w:spacing w:line="276" w:lineRule="auto"/>
      <w:jc w:val="center"/>
      <w:rPr>
        <w:rFonts w:ascii="Arial" w:hAnsi="Arial" w:cs="Arial"/>
        <w:b/>
        <w:bCs/>
        <w:iCs/>
        <w:sz w:val="20"/>
        <w:szCs w:val="20"/>
      </w:rPr>
    </w:pPr>
    <w:r w:rsidRPr="0078634F">
      <w:rPr>
        <w:rFonts w:ascii="Arial" w:hAnsi="Arial" w:cs="Arial"/>
        <w:b/>
        <w:bCs/>
        <w:iCs/>
        <w:sz w:val="20"/>
        <w:szCs w:val="20"/>
      </w:rPr>
      <w:t>IČ: 62331426</w:t>
    </w:r>
  </w:p>
  <w:p w:rsidR="00F43A69" w:rsidRPr="0078634F" w:rsidRDefault="00F43A69" w:rsidP="00F43A69">
    <w:pPr>
      <w:jc w:val="center"/>
      <w:rPr>
        <w:rStyle w:val="Hypertextovodkaz"/>
        <w:rFonts w:ascii="Arial" w:hAnsi="Arial" w:cs="Arial"/>
        <w:bCs/>
        <w:iCs/>
        <w:color w:val="auto"/>
        <w:sz w:val="20"/>
        <w:szCs w:val="20"/>
        <w:u w:val="none"/>
      </w:rPr>
    </w:pPr>
    <w:r w:rsidRPr="0078634F">
      <w:rPr>
        <w:rFonts w:ascii="Arial" w:hAnsi="Arial" w:cs="Arial"/>
        <w:bCs/>
        <w:iCs/>
        <w:sz w:val="20"/>
        <w:szCs w:val="20"/>
      </w:rPr>
      <w:t xml:space="preserve">tel.: 596 511 093, e-mail: </w:t>
    </w:r>
    <w:hyperlink r:id="rId1" w:history="1">
      <w:r w:rsidRPr="0078634F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zs.kaplicka@seznam.cz</w:t>
      </w:r>
    </w:hyperlink>
  </w:p>
  <w:p w:rsidR="00F43A69" w:rsidRDefault="00F43A69" w:rsidP="00F43A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449"/>
    <w:multiLevelType w:val="hybridMultilevel"/>
    <w:tmpl w:val="11E6EED2"/>
    <w:lvl w:ilvl="0" w:tplc="55B8C4C4">
      <w:start w:val="9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0BE174F"/>
    <w:multiLevelType w:val="hybridMultilevel"/>
    <w:tmpl w:val="F2623DA2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D581AD8"/>
    <w:multiLevelType w:val="hybridMultilevel"/>
    <w:tmpl w:val="166A45C2"/>
    <w:lvl w:ilvl="0" w:tplc="66ECF85A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4507923"/>
    <w:multiLevelType w:val="hybridMultilevel"/>
    <w:tmpl w:val="1F683664"/>
    <w:lvl w:ilvl="0" w:tplc="2F74D132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7E9A21D9"/>
    <w:multiLevelType w:val="hybridMultilevel"/>
    <w:tmpl w:val="967234EA"/>
    <w:lvl w:ilvl="0" w:tplc="0405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A3"/>
    <w:rsid w:val="00000BC0"/>
    <w:rsid w:val="000114B8"/>
    <w:rsid w:val="00015EE8"/>
    <w:rsid w:val="00023097"/>
    <w:rsid w:val="00044F19"/>
    <w:rsid w:val="00054658"/>
    <w:rsid w:val="000624BC"/>
    <w:rsid w:val="00063C2C"/>
    <w:rsid w:val="00065C83"/>
    <w:rsid w:val="00067454"/>
    <w:rsid w:val="00072103"/>
    <w:rsid w:val="000870FB"/>
    <w:rsid w:val="000A24B3"/>
    <w:rsid w:val="000A45B4"/>
    <w:rsid w:val="000A622F"/>
    <w:rsid w:val="000B1EBA"/>
    <w:rsid w:val="000B1FC6"/>
    <w:rsid w:val="000D2798"/>
    <w:rsid w:val="000F774A"/>
    <w:rsid w:val="00111ACD"/>
    <w:rsid w:val="0011274D"/>
    <w:rsid w:val="00114D44"/>
    <w:rsid w:val="00152B01"/>
    <w:rsid w:val="0015368D"/>
    <w:rsid w:val="0016060D"/>
    <w:rsid w:val="0018576C"/>
    <w:rsid w:val="0019174C"/>
    <w:rsid w:val="001D6BC6"/>
    <w:rsid w:val="001E2C06"/>
    <w:rsid w:val="001F44FC"/>
    <w:rsid w:val="0020438A"/>
    <w:rsid w:val="00204FD3"/>
    <w:rsid w:val="00250ACA"/>
    <w:rsid w:val="002519D7"/>
    <w:rsid w:val="002976BC"/>
    <w:rsid w:val="002A00FB"/>
    <w:rsid w:val="002B7206"/>
    <w:rsid w:val="002C378A"/>
    <w:rsid w:val="002F3E81"/>
    <w:rsid w:val="0031294A"/>
    <w:rsid w:val="00323700"/>
    <w:rsid w:val="00332A6F"/>
    <w:rsid w:val="0033520A"/>
    <w:rsid w:val="003364DA"/>
    <w:rsid w:val="00352941"/>
    <w:rsid w:val="00363E12"/>
    <w:rsid w:val="00372692"/>
    <w:rsid w:val="00383A9B"/>
    <w:rsid w:val="003A5C63"/>
    <w:rsid w:val="003D6BA4"/>
    <w:rsid w:val="003E00D2"/>
    <w:rsid w:val="003E0164"/>
    <w:rsid w:val="003F043C"/>
    <w:rsid w:val="003F1E72"/>
    <w:rsid w:val="004068E5"/>
    <w:rsid w:val="00420143"/>
    <w:rsid w:val="00424954"/>
    <w:rsid w:val="00440E49"/>
    <w:rsid w:val="00455DF1"/>
    <w:rsid w:val="00457190"/>
    <w:rsid w:val="004612E6"/>
    <w:rsid w:val="00466AE4"/>
    <w:rsid w:val="00473116"/>
    <w:rsid w:val="004734F1"/>
    <w:rsid w:val="00476B6A"/>
    <w:rsid w:val="004C6295"/>
    <w:rsid w:val="004D693E"/>
    <w:rsid w:val="004E06A0"/>
    <w:rsid w:val="005001F5"/>
    <w:rsid w:val="005033F8"/>
    <w:rsid w:val="00544198"/>
    <w:rsid w:val="005558E0"/>
    <w:rsid w:val="005612FA"/>
    <w:rsid w:val="00591913"/>
    <w:rsid w:val="00591CF8"/>
    <w:rsid w:val="005A36E2"/>
    <w:rsid w:val="005C109A"/>
    <w:rsid w:val="005D18B0"/>
    <w:rsid w:val="005D301D"/>
    <w:rsid w:val="005D5993"/>
    <w:rsid w:val="005E083E"/>
    <w:rsid w:val="005E27E2"/>
    <w:rsid w:val="005E3F6B"/>
    <w:rsid w:val="005F7E7D"/>
    <w:rsid w:val="00620F43"/>
    <w:rsid w:val="00623547"/>
    <w:rsid w:val="00624CB1"/>
    <w:rsid w:val="00624DB4"/>
    <w:rsid w:val="00626CF7"/>
    <w:rsid w:val="00630D21"/>
    <w:rsid w:val="00660634"/>
    <w:rsid w:val="006606C7"/>
    <w:rsid w:val="00667F7F"/>
    <w:rsid w:val="0067288B"/>
    <w:rsid w:val="0069333F"/>
    <w:rsid w:val="006C07CA"/>
    <w:rsid w:val="006C7392"/>
    <w:rsid w:val="006E1CAF"/>
    <w:rsid w:val="00743ACE"/>
    <w:rsid w:val="00757D3E"/>
    <w:rsid w:val="00763A51"/>
    <w:rsid w:val="0077475A"/>
    <w:rsid w:val="007856BF"/>
    <w:rsid w:val="0078634F"/>
    <w:rsid w:val="00792E6E"/>
    <w:rsid w:val="00794FAA"/>
    <w:rsid w:val="007A4FB3"/>
    <w:rsid w:val="007A77CF"/>
    <w:rsid w:val="007B5E25"/>
    <w:rsid w:val="007C4FF2"/>
    <w:rsid w:val="007E4435"/>
    <w:rsid w:val="007E4C9C"/>
    <w:rsid w:val="007E5838"/>
    <w:rsid w:val="007E66A1"/>
    <w:rsid w:val="007F0756"/>
    <w:rsid w:val="007F3456"/>
    <w:rsid w:val="008153BF"/>
    <w:rsid w:val="00823810"/>
    <w:rsid w:val="00824528"/>
    <w:rsid w:val="0083499D"/>
    <w:rsid w:val="00837D00"/>
    <w:rsid w:val="008520B3"/>
    <w:rsid w:val="008656B2"/>
    <w:rsid w:val="0087459A"/>
    <w:rsid w:val="0089326E"/>
    <w:rsid w:val="00895066"/>
    <w:rsid w:val="00895DB2"/>
    <w:rsid w:val="008A23F8"/>
    <w:rsid w:val="008A36A3"/>
    <w:rsid w:val="008C26DA"/>
    <w:rsid w:val="008D013D"/>
    <w:rsid w:val="008D3DFA"/>
    <w:rsid w:val="008D78C2"/>
    <w:rsid w:val="008F175B"/>
    <w:rsid w:val="00914F38"/>
    <w:rsid w:val="00941D80"/>
    <w:rsid w:val="00952289"/>
    <w:rsid w:val="00964566"/>
    <w:rsid w:val="0097478A"/>
    <w:rsid w:val="00980428"/>
    <w:rsid w:val="009B30D1"/>
    <w:rsid w:val="009C4204"/>
    <w:rsid w:val="00A26C35"/>
    <w:rsid w:val="00A32EA3"/>
    <w:rsid w:val="00A424A8"/>
    <w:rsid w:val="00A43197"/>
    <w:rsid w:val="00A450EA"/>
    <w:rsid w:val="00A64E1C"/>
    <w:rsid w:val="00A6748D"/>
    <w:rsid w:val="00A8131F"/>
    <w:rsid w:val="00AA5316"/>
    <w:rsid w:val="00AD20A0"/>
    <w:rsid w:val="00AF7E00"/>
    <w:rsid w:val="00B108A4"/>
    <w:rsid w:val="00B23537"/>
    <w:rsid w:val="00B347DE"/>
    <w:rsid w:val="00B378BB"/>
    <w:rsid w:val="00B43ACD"/>
    <w:rsid w:val="00B43E8B"/>
    <w:rsid w:val="00B46FA9"/>
    <w:rsid w:val="00B503F1"/>
    <w:rsid w:val="00B51ED6"/>
    <w:rsid w:val="00B52730"/>
    <w:rsid w:val="00B86EF7"/>
    <w:rsid w:val="00B87C3A"/>
    <w:rsid w:val="00B9383C"/>
    <w:rsid w:val="00BB5CDA"/>
    <w:rsid w:val="00BD3F10"/>
    <w:rsid w:val="00BD49C2"/>
    <w:rsid w:val="00BE1546"/>
    <w:rsid w:val="00BE3B81"/>
    <w:rsid w:val="00BE733E"/>
    <w:rsid w:val="00BF0132"/>
    <w:rsid w:val="00BF1270"/>
    <w:rsid w:val="00BF167F"/>
    <w:rsid w:val="00BF35C6"/>
    <w:rsid w:val="00C132F0"/>
    <w:rsid w:val="00C212FA"/>
    <w:rsid w:val="00C317DB"/>
    <w:rsid w:val="00C32A7F"/>
    <w:rsid w:val="00C34374"/>
    <w:rsid w:val="00C94327"/>
    <w:rsid w:val="00CA45BC"/>
    <w:rsid w:val="00D02E8A"/>
    <w:rsid w:val="00D15FDF"/>
    <w:rsid w:val="00D1682B"/>
    <w:rsid w:val="00D335AD"/>
    <w:rsid w:val="00D43D74"/>
    <w:rsid w:val="00D467C5"/>
    <w:rsid w:val="00D70371"/>
    <w:rsid w:val="00D8456C"/>
    <w:rsid w:val="00D8586E"/>
    <w:rsid w:val="00D921CD"/>
    <w:rsid w:val="00D95010"/>
    <w:rsid w:val="00DB2935"/>
    <w:rsid w:val="00DB4C29"/>
    <w:rsid w:val="00DC0DA9"/>
    <w:rsid w:val="00DC4CC3"/>
    <w:rsid w:val="00DC6BA9"/>
    <w:rsid w:val="00DD1FB2"/>
    <w:rsid w:val="00DF55A6"/>
    <w:rsid w:val="00E144B0"/>
    <w:rsid w:val="00E22757"/>
    <w:rsid w:val="00E24994"/>
    <w:rsid w:val="00E27331"/>
    <w:rsid w:val="00E32FE6"/>
    <w:rsid w:val="00E85A07"/>
    <w:rsid w:val="00EA448F"/>
    <w:rsid w:val="00EB490E"/>
    <w:rsid w:val="00ED0935"/>
    <w:rsid w:val="00EE7DC6"/>
    <w:rsid w:val="00EF742E"/>
    <w:rsid w:val="00F053BE"/>
    <w:rsid w:val="00F41CDE"/>
    <w:rsid w:val="00F43A69"/>
    <w:rsid w:val="00F4701C"/>
    <w:rsid w:val="00F50B99"/>
    <w:rsid w:val="00F616B7"/>
    <w:rsid w:val="00F773B0"/>
    <w:rsid w:val="00F8680F"/>
    <w:rsid w:val="00F9214D"/>
    <w:rsid w:val="00F975FC"/>
    <w:rsid w:val="00FA644C"/>
    <w:rsid w:val="00FB7051"/>
    <w:rsid w:val="00FB7A55"/>
    <w:rsid w:val="00FD1D42"/>
    <w:rsid w:val="00FE6584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9030"/>
  <w15:docId w15:val="{9D32CA14-513E-4842-A136-55C3D60E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32E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D3E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E7DC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E7DC6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43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A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A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A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3ACD"/>
    <w:pPr>
      <w:ind w:left="720"/>
      <w:contextualSpacing/>
    </w:pPr>
  </w:style>
  <w:style w:type="table" w:styleId="Mkatabulky">
    <w:name w:val="Table Grid"/>
    <w:basedOn w:val="Normlntabulka"/>
    <w:uiPriority w:val="59"/>
    <w:rsid w:val="006C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a@tabulenaby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kaplic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Michalčíková</dc:creator>
  <cp:keywords/>
  <dc:description/>
  <cp:lastModifiedBy>Gabriela Jílková</cp:lastModifiedBy>
  <cp:revision>20</cp:revision>
  <cp:lastPrinted>2020-12-09T09:14:00Z</cp:lastPrinted>
  <dcterms:created xsi:type="dcterms:W3CDTF">2021-12-03T20:05:00Z</dcterms:created>
  <dcterms:modified xsi:type="dcterms:W3CDTF">2021-12-08T07:55:00Z</dcterms:modified>
</cp:coreProperties>
</file>