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0D" w:rsidRDefault="0014443A">
      <w:pPr>
        <w:pStyle w:val="Nzev"/>
        <w:spacing w:before="73"/>
        <w:ind w:left="3283" w:right="3148"/>
      </w:pPr>
      <w:r>
        <w:rPr>
          <w:color w:val="808080"/>
        </w:rPr>
        <w:t>Smlouva č. 1190700029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90F0D" w:rsidRDefault="0014443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90F0D" w:rsidRDefault="00390F0D">
      <w:pPr>
        <w:pStyle w:val="Zkladntext"/>
        <w:ind w:left="0" w:firstLine="0"/>
        <w:jc w:val="left"/>
        <w:rPr>
          <w:sz w:val="60"/>
        </w:rPr>
      </w:pPr>
    </w:p>
    <w:p w:rsidR="00390F0D" w:rsidRDefault="0014443A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90F0D" w:rsidRDefault="00390F0D">
      <w:pPr>
        <w:pStyle w:val="Zkladntext"/>
        <w:spacing w:before="1"/>
        <w:ind w:left="0" w:firstLine="0"/>
        <w:jc w:val="left"/>
      </w:pPr>
    </w:p>
    <w:p w:rsidR="00390F0D" w:rsidRDefault="0014443A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90F0D" w:rsidRDefault="0014443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90F0D" w:rsidRDefault="0014443A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90F0D" w:rsidRDefault="0014443A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390F0D" w:rsidRDefault="0014443A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90F0D" w:rsidRDefault="0014443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90F0D" w:rsidRDefault="0014443A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90F0D" w:rsidRDefault="00390F0D">
      <w:pPr>
        <w:pStyle w:val="Zkladntext"/>
        <w:spacing w:before="1"/>
        <w:ind w:left="0" w:firstLine="0"/>
        <w:jc w:val="left"/>
      </w:pPr>
    </w:p>
    <w:p w:rsidR="00390F0D" w:rsidRDefault="0014443A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390F0D" w:rsidRDefault="00390F0D">
      <w:pPr>
        <w:pStyle w:val="Zkladntext"/>
        <w:ind w:left="0" w:firstLine="0"/>
        <w:jc w:val="left"/>
      </w:pPr>
    </w:p>
    <w:p w:rsidR="00390F0D" w:rsidRDefault="0014443A">
      <w:pPr>
        <w:pStyle w:val="Nadpis2"/>
        <w:ind w:right="0"/>
        <w:jc w:val="left"/>
      </w:pP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Josefa</w:t>
      </w:r>
      <w:r>
        <w:rPr>
          <w:spacing w:val="-3"/>
        </w:rPr>
        <w:t xml:space="preserve"> </w:t>
      </w:r>
      <w:r>
        <w:t>Kajetána</w:t>
      </w:r>
      <w:r>
        <w:rPr>
          <w:spacing w:val="-3"/>
        </w:rPr>
        <w:t xml:space="preserve"> </w:t>
      </w:r>
      <w:r>
        <w:t>Tyla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Písek,</w:t>
      </w:r>
      <w:r>
        <w:rPr>
          <w:spacing w:val="-5"/>
        </w:rPr>
        <w:t xml:space="preserve"> </w:t>
      </w:r>
      <w:r>
        <w:t>Tylova</w:t>
      </w:r>
      <w:r>
        <w:rPr>
          <w:spacing w:val="-3"/>
        </w:rPr>
        <w:t xml:space="preserve"> </w:t>
      </w:r>
      <w:r>
        <w:t>2391</w:t>
      </w:r>
    </w:p>
    <w:p w:rsidR="00390F0D" w:rsidRDefault="0014443A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Tylova</w:t>
      </w:r>
      <w:r>
        <w:rPr>
          <w:spacing w:val="-3"/>
        </w:rPr>
        <w:t xml:space="preserve"> </w:t>
      </w:r>
      <w:r>
        <w:t>2391,</w:t>
      </w:r>
      <w:r>
        <w:rPr>
          <w:spacing w:val="-4"/>
        </w:rPr>
        <w:t xml:space="preserve"> </w:t>
      </w:r>
      <w:r>
        <w:t>397 01</w:t>
      </w:r>
      <w:r>
        <w:rPr>
          <w:spacing w:val="-2"/>
        </w:rPr>
        <w:t xml:space="preserve"> </w:t>
      </w:r>
      <w:r>
        <w:t>Písek</w:t>
      </w:r>
    </w:p>
    <w:p w:rsidR="00390F0D" w:rsidRDefault="0014443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70890889</w:t>
      </w:r>
    </w:p>
    <w:p w:rsidR="00390F0D" w:rsidRDefault="0014443A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Pavlem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ředitelem</w:t>
      </w:r>
    </w:p>
    <w:p w:rsidR="00390F0D" w:rsidRDefault="0014443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4683D">
        <w:t>xxxxxxxxxxx</w:t>
      </w:r>
      <w:r>
        <w:t>.</w:t>
      </w:r>
    </w:p>
    <w:p w:rsidR="0074683D" w:rsidRDefault="0014443A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4683D">
        <w:t>xxx</w:t>
      </w:r>
    </w:p>
    <w:p w:rsidR="00390F0D" w:rsidRDefault="0014443A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bookmarkStart w:id="0" w:name="_GoBack"/>
      <w:bookmarkEnd w:id="0"/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90F0D" w:rsidRDefault="00390F0D">
      <w:pPr>
        <w:pStyle w:val="Zkladntext"/>
        <w:spacing w:before="1"/>
        <w:ind w:left="0" w:firstLine="0"/>
        <w:jc w:val="left"/>
      </w:pPr>
    </w:p>
    <w:p w:rsidR="00390F0D" w:rsidRDefault="0014443A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90F0D" w:rsidRDefault="00390F0D">
      <w:pPr>
        <w:pStyle w:val="Zkladntext"/>
        <w:spacing w:before="13"/>
        <w:ind w:left="0" w:firstLine="0"/>
        <w:jc w:val="left"/>
        <w:rPr>
          <w:sz w:val="35"/>
        </w:rPr>
      </w:pPr>
    </w:p>
    <w:p w:rsidR="00390F0D" w:rsidRDefault="0014443A">
      <w:pPr>
        <w:pStyle w:val="Nadpis1"/>
      </w:pPr>
      <w:r>
        <w:t>I.</w:t>
      </w:r>
    </w:p>
    <w:p w:rsidR="00390F0D" w:rsidRDefault="0014443A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90F0D" w:rsidRDefault="00390F0D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390F0D" w:rsidRDefault="0014443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1190700029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21.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390F0D" w:rsidRDefault="0014443A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90F0D" w:rsidRDefault="00390F0D">
      <w:pPr>
        <w:jc w:val="both"/>
        <w:rPr>
          <w:sz w:val="20"/>
        </w:rPr>
        <w:sectPr w:rsidR="00390F0D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390F0D" w:rsidRDefault="0014443A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90F0D" w:rsidRDefault="0014443A">
      <w:pPr>
        <w:pStyle w:val="Nadpis2"/>
        <w:spacing w:before="120"/>
        <w:ind w:left="3657" w:right="0"/>
        <w:jc w:val="left"/>
      </w:pPr>
      <w:r>
        <w:t>„Poznáváme</w:t>
      </w:r>
      <w:r>
        <w:rPr>
          <w:spacing w:val="-1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živly“</w:t>
      </w:r>
    </w:p>
    <w:p w:rsidR="00390F0D" w:rsidRDefault="0014443A">
      <w:pPr>
        <w:pStyle w:val="Zkladntext"/>
        <w:spacing w:before="121"/>
        <w:ind w:firstLine="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390F0D" w:rsidRDefault="00390F0D">
      <w:pPr>
        <w:pStyle w:val="Zkladntext"/>
        <w:spacing w:before="1"/>
        <w:ind w:left="0" w:firstLine="0"/>
        <w:jc w:val="left"/>
        <w:rPr>
          <w:sz w:val="36"/>
        </w:rPr>
      </w:pPr>
    </w:p>
    <w:p w:rsidR="00390F0D" w:rsidRDefault="0014443A">
      <w:pPr>
        <w:pStyle w:val="Nadpis1"/>
      </w:pPr>
      <w:r>
        <w:t>II.</w:t>
      </w:r>
    </w:p>
    <w:p w:rsidR="00390F0D" w:rsidRDefault="0014443A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90F0D" w:rsidRDefault="00390F0D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186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186,55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53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219</w:t>
      </w:r>
      <w:r>
        <w:rPr>
          <w:spacing w:val="-1"/>
          <w:sz w:val="20"/>
        </w:rPr>
        <w:t xml:space="preserve"> </w:t>
      </w:r>
      <w:r>
        <w:rPr>
          <w:sz w:val="20"/>
        </w:rPr>
        <w:t>043,00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190</w:t>
      </w:r>
      <w:r>
        <w:rPr>
          <w:spacing w:val="-1"/>
          <w:sz w:val="20"/>
        </w:rPr>
        <w:t xml:space="preserve"> </w:t>
      </w:r>
      <w:r>
        <w:rPr>
          <w:sz w:val="20"/>
        </w:rPr>
        <w:t>471,00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572,00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7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390F0D" w:rsidRDefault="0014443A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390F0D" w:rsidRDefault="00390F0D">
      <w:pPr>
        <w:pStyle w:val="Zkladntext"/>
        <w:spacing w:before="2"/>
        <w:ind w:left="0" w:firstLine="0"/>
        <w:jc w:val="left"/>
        <w:rPr>
          <w:sz w:val="36"/>
        </w:rPr>
      </w:pPr>
    </w:p>
    <w:p w:rsidR="00390F0D" w:rsidRDefault="0014443A">
      <w:pPr>
        <w:pStyle w:val="Nadpis1"/>
        <w:ind w:left="3275"/>
      </w:pPr>
      <w:r>
        <w:t>III.</w:t>
      </w:r>
    </w:p>
    <w:p w:rsidR="00390F0D" w:rsidRDefault="0014443A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90F0D" w:rsidRDefault="00390F0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90F0D" w:rsidRDefault="00390F0D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390F0D">
        <w:trPr>
          <w:trHeight w:val="506"/>
        </w:trPr>
        <w:tc>
          <w:tcPr>
            <w:tcW w:w="3829" w:type="dxa"/>
          </w:tcPr>
          <w:p w:rsidR="00390F0D" w:rsidRDefault="00144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390F0D" w:rsidRDefault="0014443A">
            <w:pPr>
              <w:pStyle w:val="TableParagraph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90F0D">
        <w:trPr>
          <w:trHeight w:val="506"/>
        </w:trPr>
        <w:tc>
          <w:tcPr>
            <w:tcW w:w="3829" w:type="dxa"/>
          </w:tcPr>
          <w:p w:rsidR="00390F0D" w:rsidRDefault="0014443A">
            <w:pPr>
              <w:pStyle w:val="TableParagraph"/>
              <w:ind w:left="1696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390F0D" w:rsidRDefault="0014443A">
            <w:pPr>
              <w:pStyle w:val="TableParagraph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186,55</w:t>
            </w:r>
          </w:p>
        </w:tc>
      </w:tr>
    </w:tbl>
    <w:p w:rsidR="00390F0D" w:rsidRDefault="00390F0D">
      <w:pPr>
        <w:pStyle w:val="Zkladntext"/>
        <w:spacing w:before="1"/>
        <w:ind w:left="0" w:firstLine="0"/>
        <w:jc w:val="left"/>
        <w:rPr>
          <w:sz w:val="29"/>
        </w:rPr>
      </w:pP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3"/>
          <w:sz w:val="20"/>
        </w:rPr>
        <w:t xml:space="preserve"> </w:t>
      </w:r>
      <w:r>
        <w:rPr>
          <w:sz w:val="20"/>
        </w:rPr>
        <w:t>jen</w:t>
      </w:r>
      <w:r>
        <w:rPr>
          <w:spacing w:val="4"/>
          <w:sz w:val="20"/>
        </w:rPr>
        <w:t xml:space="preserve"> </w:t>
      </w:r>
      <w:r>
        <w:rPr>
          <w:sz w:val="20"/>
        </w:rPr>
        <w:t>„AIS</w:t>
      </w:r>
      <w:r>
        <w:rPr>
          <w:spacing w:val="3"/>
          <w:sz w:val="20"/>
        </w:rPr>
        <w:t xml:space="preserve"> </w:t>
      </w:r>
      <w:r>
        <w:rPr>
          <w:sz w:val="20"/>
        </w:rPr>
        <w:t>SFŽP</w:t>
      </w:r>
      <w:r>
        <w:rPr>
          <w:spacing w:val="4"/>
          <w:sz w:val="20"/>
        </w:rPr>
        <w:t xml:space="preserve"> </w:t>
      </w:r>
      <w:r>
        <w:rPr>
          <w:sz w:val="20"/>
        </w:rPr>
        <w:t>ČR“)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4"/>
          <w:sz w:val="20"/>
        </w:rPr>
        <w:t xml:space="preserve"> </w:t>
      </w:r>
      <w:r>
        <w:rPr>
          <w:sz w:val="20"/>
        </w:rPr>
        <w:t>(bod</w:t>
      </w:r>
      <w:r>
        <w:rPr>
          <w:spacing w:val="4"/>
          <w:sz w:val="20"/>
        </w:rPr>
        <w:t xml:space="preserve"> </w:t>
      </w:r>
      <w:r>
        <w:rPr>
          <w:sz w:val="20"/>
        </w:rPr>
        <w:t>11),</w:t>
      </w:r>
      <w:r>
        <w:rPr>
          <w:spacing w:val="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"/>
          <w:sz w:val="20"/>
        </w:rPr>
        <w:t xml:space="preserve"> </w:t>
      </w:r>
      <w:r>
        <w:rPr>
          <w:sz w:val="20"/>
        </w:rPr>
        <w:t>doklady</w:t>
      </w:r>
    </w:p>
    <w:p w:rsidR="00390F0D" w:rsidRDefault="00390F0D">
      <w:pPr>
        <w:jc w:val="both"/>
        <w:rPr>
          <w:sz w:val="20"/>
        </w:rPr>
        <w:sectPr w:rsidR="00390F0D">
          <w:pgSz w:w="12240" w:h="15840"/>
          <w:pgMar w:top="1060" w:right="1020" w:bottom="1640" w:left="1460" w:header="0" w:footer="1458" w:gutter="0"/>
          <w:cols w:space="708"/>
        </w:sectPr>
      </w:pPr>
    </w:p>
    <w:p w:rsidR="00390F0D" w:rsidRDefault="0014443A">
      <w:pPr>
        <w:pStyle w:val="Zkladntext"/>
        <w:spacing w:before="73"/>
        <w:ind w:firstLine="0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90F0D" w:rsidRDefault="0014443A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390F0D" w:rsidRDefault="0014443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90F0D" w:rsidRDefault="0014443A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390F0D" w:rsidRDefault="00390F0D">
      <w:pPr>
        <w:jc w:val="both"/>
        <w:rPr>
          <w:sz w:val="20"/>
        </w:rPr>
        <w:sectPr w:rsidR="00390F0D">
          <w:pgSz w:w="12240" w:h="15840"/>
          <w:pgMar w:top="1060" w:right="1020" w:bottom="1660" w:left="1460" w:header="0" w:footer="1458" w:gutter="0"/>
          <w:cols w:space="708"/>
        </w:sectPr>
      </w:pPr>
    </w:p>
    <w:p w:rsidR="00390F0D" w:rsidRDefault="00390F0D">
      <w:pPr>
        <w:pStyle w:val="Zkladntext"/>
        <w:ind w:left="0" w:firstLine="0"/>
        <w:jc w:val="left"/>
        <w:rPr>
          <w:sz w:val="26"/>
        </w:rPr>
      </w:pPr>
    </w:p>
    <w:p w:rsidR="00390F0D" w:rsidRDefault="00390F0D">
      <w:pPr>
        <w:pStyle w:val="Zkladntext"/>
        <w:spacing w:before="8"/>
        <w:ind w:left="0" w:firstLine="0"/>
        <w:jc w:val="left"/>
        <w:rPr>
          <w:sz w:val="37"/>
        </w:rPr>
      </w:pPr>
    </w:p>
    <w:p w:rsidR="00390F0D" w:rsidRDefault="0014443A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390F0D" w:rsidRDefault="0014443A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90F0D" w:rsidRDefault="0014443A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90F0D" w:rsidRDefault="00390F0D">
      <w:pPr>
        <w:sectPr w:rsidR="00390F0D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390F0D" w:rsidRDefault="0014443A">
      <w:pPr>
        <w:pStyle w:val="Zkladntext"/>
        <w:ind w:left="923" w:right="119" w:firstLine="0"/>
      </w:pPr>
      <w:r>
        <w:t>„Poznáváme</w:t>
      </w:r>
      <w:r>
        <w:rPr>
          <w:spacing w:val="1"/>
        </w:rPr>
        <w:t xml:space="preserve"> </w:t>
      </w:r>
      <w:r>
        <w:t>přírodní</w:t>
      </w:r>
      <w:r>
        <w:rPr>
          <w:spacing w:val="1"/>
        </w:rPr>
        <w:t xml:space="preserve"> </w:t>
      </w:r>
      <w:r>
        <w:t>živly“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případných</w:t>
      </w:r>
      <w:r>
        <w:rPr>
          <w:spacing w:val="1"/>
        </w:rPr>
        <w:t xml:space="preserve"> </w:t>
      </w:r>
      <w:r>
        <w:t>změn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doplňků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4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8/2021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9/2021</w:t>
      </w:r>
      <w:r>
        <w:rPr>
          <w:spacing w:val="55"/>
          <w:sz w:val="20"/>
        </w:rPr>
        <w:t xml:space="preserve"> </w:t>
      </w:r>
      <w:r>
        <w:rPr>
          <w:sz w:val="20"/>
        </w:rPr>
        <w:t>pořídil</w:t>
      </w:r>
      <w:r>
        <w:rPr>
          <w:spacing w:val="55"/>
          <w:sz w:val="20"/>
        </w:rPr>
        <w:t xml:space="preserve"> </w:t>
      </w:r>
      <w:r>
        <w:rPr>
          <w:sz w:val="20"/>
        </w:rPr>
        <w:t>předměty uvedené v</w:t>
      </w:r>
      <w:r>
        <w:rPr>
          <w:spacing w:val="54"/>
          <w:sz w:val="20"/>
        </w:rPr>
        <w:t xml:space="preserve"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25.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2021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7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8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7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3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90F0D" w:rsidRDefault="0014443A">
      <w:pPr>
        <w:pStyle w:val="Zkladntext"/>
        <w:spacing w:before="121"/>
        <w:ind w:left="923" w:right="109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90F0D" w:rsidRDefault="0014443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90F0D" w:rsidRDefault="0014443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390F0D" w:rsidRDefault="00390F0D">
      <w:pPr>
        <w:jc w:val="both"/>
        <w:rPr>
          <w:sz w:val="20"/>
        </w:rPr>
        <w:sectPr w:rsidR="00390F0D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390F0D" w:rsidRDefault="0014443A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390F0D" w:rsidRDefault="0014443A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390F0D" w:rsidRDefault="00390F0D">
      <w:pPr>
        <w:pStyle w:val="Zkladntext"/>
        <w:spacing w:before="1"/>
        <w:ind w:left="0" w:firstLine="0"/>
        <w:jc w:val="left"/>
        <w:rPr>
          <w:sz w:val="36"/>
        </w:rPr>
      </w:pPr>
    </w:p>
    <w:p w:rsidR="00390F0D" w:rsidRDefault="0014443A">
      <w:pPr>
        <w:pStyle w:val="Nadpis1"/>
        <w:ind w:left="3274"/>
      </w:pPr>
      <w:r>
        <w:t>V.</w:t>
      </w:r>
    </w:p>
    <w:p w:rsidR="00390F0D" w:rsidRDefault="0014443A">
      <w:pPr>
        <w:pStyle w:val="Nadpis2"/>
        <w:spacing w:before="1"/>
        <w:ind w:left="1155" w:right="1029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90F0D" w:rsidRDefault="00390F0D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390F0D" w:rsidRDefault="0014443A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90F0D" w:rsidRDefault="00390F0D">
      <w:pPr>
        <w:jc w:val="both"/>
        <w:rPr>
          <w:sz w:val="20"/>
        </w:rPr>
        <w:sectPr w:rsidR="00390F0D">
          <w:pgSz w:w="12240" w:h="15840"/>
          <w:pgMar w:top="1060" w:right="1020" w:bottom="1660" w:left="1460" w:header="0" w:footer="1458" w:gutter="0"/>
          <w:cols w:space="708"/>
        </w:sectPr>
      </w:pPr>
    </w:p>
    <w:p w:rsidR="00390F0D" w:rsidRDefault="0014443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90F0D" w:rsidRDefault="0014443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390F0D" w:rsidRDefault="0014443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90F0D" w:rsidRDefault="0014443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90F0D" w:rsidRDefault="00390F0D">
      <w:pPr>
        <w:pStyle w:val="Zkladntext"/>
        <w:spacing w:before="1"/>
        <w:ind w:left="0" w:firstLine="0"/>
        <w:jc w:val="left"/>
        <w:rPr>
          <w:sz w:val="36"/>
        </w:rPr>
      </w:pPr>
    </w:p>
    <w:p w:rsidR="00390F0D" w:rsidRDefault="0014443A">
      <w:pPr>
        <w:pStyle w:val="Nadpis1"/>
        <w:spacing w:before="1"/>
        <w:ind w:left="3277"/>
      </w:pPr>
      <w:r>
        <w:t>VI.</w:t>
      </w:r>
    </w:p>
    <w:p w:rsidR="00390F0D" w:rsidRDefault="0014443A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90F0D" w:rsidRDefault="00390F0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8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90F0D" w:rsidRDefault="00390F0D">
      <w:pPr>
        <w:jc w:val="both"/>
        <w:rPr>
          <w:sz w:val="20"/>
        </w:rPr>
        <w:sectPr w:rsidR="00390F0D">
          <w:pgSz w:w="12240" w:h="15840"/>
          <w:pgMar w:top="1060" w:right="1020" w:bottom="1660" w:left="1460" w:header="0" w:footer="1458" w:gutter="0"/>
          <w:cols w:space="708"/>
        </w:sectPr>
      </w:pPr>
    </w:p>
    <w:p w:rsidR="00390F0D" w:rsidRDefault="0014443A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90F0D" w:rsidRDefault="00390F0D">
      <w:pPr>
        <w:pStyle w:val="Zkladntext"/>
        <w:spacing w:before="3"/>
        <w:ind w:left="0" w:firstLine="0"/>
        <w:jc w:val="left"/>
        <w:rPr>
          <w:sz w:val="36"/>
        </w:rPr>
      </w:pPr>
    </w:p>
    <w:p w:rsidR="00390F0D" w:rsidRDefault="0014443A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390F0D" w:rsidRDefault="00390F0D">
      <w:pPr>
        <w:pStyle w:val="Zkladntext"/>
        <w:spacing w:before="1"/>
        <w:ind w:left="0" w:firstLine="0"/>
        <w:jc w:val="left"/>
        <w:rPr>
          <w:sz w:val="18"/>
        </w:rPr>
      </w:pPr>
    </w:p>
    <w:p w:rsidR="00390F0D" w:rsidRDefault="0014443A">
      <w:pPr>
        <w:pStyle w:val="Zkladntext"/>
        <w:ind w:left="242" w:firstLine="0"/>
        <w:jc w:val="left"/>
      </w:pPr>
      <w:r>
        <w:t>dne:</w:t>
      </w:r>
    </w:p>
    <w:p w:rsidR="00390F0D" w:rsidRDefault="00390F0D">
      <w:pPr>
        <w:pStyle w:val="Zkladntext"/>
        <w:ind w:left="0" w:firstLine="0"/>
        <w:jc w:val="left"/>
        <w:rPr>
          <w:sz w:val="26"/>
        </w:rPr>
      </w:pPr>
    </w:p>
    <w:p w:rsidR="00390F0D" w:rsidRDefault="00390F0D">
      <w:pPr>
        <w:pStyle w:val="Zkladntext"/>
        <w:ind w:left="0" w:firstLine="0"/>
        <w:jc w:val="left"/>
        <w:rPr>
          <w:sz w:val="26"/>
        </w:rPr>
      </w:pPr>
    </w:p>
    <w:p w:rsidR="00390F0D" w:rsidRDefault="00390F0D">
      <w:pPr>
        <w:pStyle w:val="Zkladntext"/>
        <w:ind w:left="0" w:firstLine="0"/>
        <w:jc w:val="left"/>
        <w:rPr>
          <w:sz w:val="29"/>
        </w:rPr>
      </w:pPr>
    </w:p>
    <w:p w:rsidR="00390F0D" w:rsidRDefault="0014443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90F0D" w:rsidRDefault="0014443A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90F0D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56" w:rsidRDefault="00C61756">
      <w:r>
        <w:separator/>
      </w:r>
    </w:p>
  </w:endnote>
  <w:endnote w:type="continuationSeparator" w:id="0">
    <w:p w:rsidR="00C61756" w:rsidRDefault="00C6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0D" w:rsidRDefault="006A5B13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F0D" w:rsidRDefault="0014443A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83D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90F0D" w:rsidRDefault="0014443A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83D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56" w:rsidRDefault="00C61756">
      <w:r>
        <w:separator/>
      </w:r>
    </w:p>
  </w:footnote>
  <w:footnote w:type="continuationSeparator" w:id="0">
    <w:p w:rsidR="00C61756" w:rsidRDefault="00C6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1A7"/>
    <w:multiLevelType w:val="hybridMultilevel"/>
    <w:tmpl w:val="16263040"/>
    <w:lvl w:ilvl="0" w:tplc="753CFAA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3EDA2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A24044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672007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240D3C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7A2C86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984EED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23E2D8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540EF3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4BA33E7"/>
    <w:multiLevelType w:val="hybridMultilevel"/>
    <w:tmpl w:val="BB985588"/>
    <w:lvl w:ilvl="0" w:tplc="D252327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56A50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204F73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4FC53A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DE8580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4AC0A9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45AB78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542E64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B3C224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443655"/>
    <w:multiLevelType w:val="hybridMultilevel"/>
    <w:tmpl w:val="30F8E750"/>
    <w:lvl w:ilvl="0" w:tplc="9FAC01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3449D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B8083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6D692D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3EEC3A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978A2E8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57671F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883620F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03B0CFE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4A5E44F5"/>
    <w:multiLevelType w:val="hybridMultilevel"/>
    <w:tmpl w:val="36EA3566"/>
    <w:lvl w:ilvl="0" w:tplc="D9587D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AC1C0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C589D6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66CDAA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F7416D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16A6B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58ECD6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E4241B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C2E06B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F8D32FF"/>
    <w:multiLevelType w:val="hybridMultilevel"/>
    <w:tmpl w:val="2C0627C0"/>
    <w:lvl w:ilvl="0" w:tplc="3C8405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F45E0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C9092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C340BD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7447EB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CB87E3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DE4A80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B62762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CC2071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A740BD"/>
    <w:multiLevelType w:val="hybridMultilevel"/>
    <w:tmpl w:val="94FCF340"/>
    <w:lvl w:ilvl="0" w:tplc="760C2C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9AE01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994978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1D4F6C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598A3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F36C9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6A24C5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8CA5D0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09AFC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0D"/>
    <w:rsid w:val="0014443A"/>
    <w:rsid w:val="00390F0D"/>
    <w:rsid w:val="006A5B13"/>
    <w:rsid w:val="0074683D"/>
    <w:rsid w:val="00C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FA52"/>
  <w15:docId w15:val="{EB329682-5263-4DE9-B410-4168E126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6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2021-12-09T09:05:00Z</dcterms:created>
  <dcterms:modified xsi:type="dcterms:W3CDTF">2021-12-09T09:05:00Z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