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C641A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Dermia Vladimír Konrád</w:t>
            </w:r>
          </w:p>
          <w:p w:rsidR="00CB27A0" w:rsidRPr="006837E8" w:rsidRDefault="00C641A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plukovníka Mráze 1190</w:t>
            </w:r>
          </w:p>
          <w:p w:rsidR="00CB27A0" w:rsidRPr="006837E8" w:rsidRDefault="00C641A6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102 00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C641A6">
              <w:rPr>
                <w:rFonts w:ascii="Arial" w:hAnsi="Arial" w:cs="Arial"/>
                <w:noProof/>
                <w:sz w:val="22"/>
                <w:szCs w:val="22"/>
              </w:rPr>
              <w:t>47592826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641A6">
              <w:rPr>
                <w:rFonts w:ascii="Arial" w:hAnsi="Arial" w:cs="Arial"/>
                <w:noProof/>
                <w:sz w:val="22"/>
                <w:szCs w:val="22"/>
              </w:rPr>
              <w:t>CZ6105281776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41A6">
              <w:rPr>
                <w:rFonts w:ascii="Arial" w:hAnsi="Arial" w:cs="Arial"/>
                <w:noProof/>
                <w:sz w:val="22"/>
                <w:szCs w:val="22"/>
              </w:rPr>
              <w:t>227/21/20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41A6">
              <w:rPr>
                <w:rFonts w:ascii="Arial" w:hAnsi="Arial" w:cs="Arial"/>
                <w:noProof/>
                <w:sz w:val="22"/>
                <w:szCs w:val="22"/>
              </w:rPr>
              <w:t>8. 12. 2021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C641A6">
        <w:rPr>
          <w:rFonts w:ascii="Arial" w:hAnsi="Arial" w:cs="Arial"/>
          <w:b/>
          <w:sz w:val="36"/>
          <w:szCs w:val="36"/>
        </w:rPr>
        <w:t xml:space="preserve">: Dle cenové nabídky ze dne </w:t>
      </w:r>
      <w:proofErr w:type="gramStart"/>
      <w:r w:rsidR="00C641A6">
        <w:rPr>
          <w:rFonts w:ascii="Arial" w:hAnsi="Arial" w:cs="Arial"/>
          <w:b/>
          <w:sz w:val="36"/>
          <w:szCs w:val="36"/>
        </w:rPr>
        <w:t>7.12.2021</w:t>
      </w:r>
      <w:proofErr w:type="gramEnd"/>
    </w:p>
    <w:p w:rsidR="00B8387D" w:rsidRDefault="00C641A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2240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C641A6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490" w:type="dxa"/>
        <w:tblInd w:w="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3766"/>
        <w:gridCol w:w="925"/>
        <w:gridCol w:w="1081"/>
        <w:gridCol w:w="1366"/>
        <w:gridCol w:w="2085"/>
      </w:tblGrid>
      <w:tr w:rsidR="00D9348B" w:rsidTr="00C641A6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5033" w:type="dxa"/>
            <w:gridSpan w:val="2"/>
            <w:vAlign w:val="center"/>
          </w:tcPr>
          <w:p w:rsidR="00D9348B" w:rsidRDefault="00C641A6">
            <w:pPr>
              <w:rPr>
                <w:sz w:val="24"/>
              </w:rPr>
            </w:pPr>
            <w:r>
              <w:rPr>
                <w:noProof/>
                <w:sz w:val="24"/>
              </w:rPr>
              <w:t>1.Test VivaDiag s přednaplněnými ampulkami  25ks/bal , 24bal/krt</w:t>
            </w:r>
          </w:p>
        </w:tc>
        <w:tc>
          <w:tcPr>
            <w:tcW w:w="925" w:type="dxa"/>
            <w:vAlign w:val="center"/>
          </w:tcPr>
          <w:p w:rsidR="00D9348B" w:rsidRDefault="00C641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</w:t>
            </w:r>
          </w:p>
        </w:tc>
        <w:tc>
          <w:tcPr>
            <w:tcW w:w="1080" w:type="dxa"/>
            <w:vAlign w:val="center"/>
          </w:tcPr>
          <w:p w:rsidR="00D9348B" w:rsidRDefault="00C641A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66" w:type="dxa"/>
            <w:vAlign w:val="center"/>
          </w:tcPr>
          <w:p w:rsidR="00D9348B" w:rsidRDefault="00C641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975,00</w:t>
            </w:r>
          </w:p>
        </w:tc>
        <w:tc>
          <w:tcPr>
            <w:tcW w:w="2084" w:type="dxa"/>
            <w:vAlign w:val="center"/>
          </w:tcPr>
          <w:p w:rsidR="00D9348B" w:rsidRDefault="00C641A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93 600,00</w:t>
            </w:r>
          </w:p>
        </w:tc>
      </w:tr>
      <w:tr w:rsidR="0089374E" w:rsidRPr="00DC2E42" w:rsidTr="00C641A6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7039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C641A6">
              <w:rPr>
                <w:b/>
                <w:sz w:val="24"/>
              </w:rPr>
              <w:t xml:space="preserve"> bez </w:t>
            </w:r>
            <w:proofErr w:type="gramStart"/>
            <w:r w:rsidR="00C641A6">
              <w:rPr>
                <w:b/>
                <w:sz w:val="24"/>
              </w:rPr>
              <w:t>DPH ( osvobozeno</w:t>
            </w:r>
            <w:proofErr w:type="gramEnd"/>
            <w:r w:rsidR="00C641A6">
              <w:rPr>
                <w:b/>
                <w:sz w:val="24"/>
              </w:rPr>
              <w:t>)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C641A6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93 600,00</w:t>
            </w:r>
          </w:p>
        </w:tc>
      </w:tr>
      <w:tr w:rsidR="0089374E" w:rsidTr="00C64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7"/>
        </w:trPr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223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C641A6">
            <w:pPr>
              <w:rPr>
                <w:sz w:val="24"/>
              </w:rPr>
            </w:pPr>
            <w:r>
              <w:rPr>
                <w:noProof/>
                <w:sz w:val="24"/>
              </w:rPr>
              <w:t>8. 12. 2021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C641A6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13AE2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C641A6">
              <w:rPr>
                <w:sz w:val="24"/>
              </w:rPr>
              <w:t>13.12.2021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proofErr w:type="spellStart"/>
            <w:r w:rsidRPr="00BA65E4">
              <w:rPr>
                <w:sz w:val="24"/>
              </w:rPr>
              <w:t>Schválil:</w:t>
            </w:r>
            <w:r w:rsidR="00C641A6">
              <w:rPr>
                <w:sz w:val="24"/>
              </w:rPr>
              <w:t>PharmDr</w:t>
            </w:r>
            <w:proofErr w:type="spellEnd"/>
            <w:r w:rsidR="00C641A6">
              <w:rPr>
                <w:sz w:val="24"/>
              </w:rPr>
              <w:t xml:space="preserve">. Kateřina </w:t>
            </w:r>
            <w:proofErr w:type="spellStart"/>
            <w:r w:rsidR="00C641A6">
              <w:rPr>
                <w:sz w:val="24"/>
              </w:rPr>
              <w:t>Zimáková</w:t>
            </w:r>
            <w:proofErr w:type="spellEnd"/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641A6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641A6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641A6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C641A6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C641A6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C641A6">
        <w:rPr>
          <w:noProof/>
          <w:sz w:val="24"/>
        </w:rPr>
        <w:t>Praha</w:t>
      </w:r>
      <w:proofErr w:type="gramEnd"/>
      <w:r w:rsidR="00C641A6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76" w:rsidRDefault="00611976">
      <w:r>
        <w:separator/>
      </w:r>
    </w:p>
  </w:endnote>
  <w:endnote w:type="continuationSeparator" w:id="0">
    <w:p w:rsidR="00611976" w:rsidRDefault="006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C641A6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3395"/>
                <wp:effectExtent l="0" t="0" r="0" b="190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76" w:rsidRDefault="00611976">
      <w:r>
        <w:separator/>
      </w:r>
    </w:p>
  </w:footnote>
  <w:footnote w:type="continuationSeparator" w:id="0">
    <w:p w:rsidR="00611976" w:rsidRDefault="0061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C641A6">
    <w:pPr>
      <w:pStyle w:val="Zhlav"/>
    </w:pPr>
    <w:r>
      <w:rPr>
        <w:noProof/>
      </w:rPr>
      <w:drawing>
        <wp:inline distT="0" distB="0" distL="0" distR="0">
          <wp:extent cx="2537460" cy="595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A6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11976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04F01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1A6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75D1-FF2F-46FE-A607-DC3E311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E1976-97AF-4213-90A3-337F8150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2021-12-08T10:08:00Z</cp:lastPrinted>
  <dcterms:created xsi:type="dcterms:W3CDTF">2021-12-08T10:06:00Z</dcterms:created>
  <dcterms:modified xsi:type="dcterms:W3CDTF">2021-12-08T10:08:00Z</dcterms:modified>
</cp:coreProperties>
</file>