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7EBF6" w14:textId="77777777" w:rsidR="00A668C8" w:rsidRDefault="00656AB0">
      <w:pPr>
        <w:spacing w:after="137" w:line="265" w:lineRule="auto"/>
        <w:ind w:left="567" w:right="307" w:hanging="10"/>
        <w:jc w:val="center"/>
      </w:pPr>
      <w:r>
        <w:t>SMLOUVA O DÍLO</w:t>
      </w:r>
    </w:p>
    <w:p w14:paraId="53543899" w14:textId="77777777" w:rsidR="00A668C8" w:rsidRDefault="00656AB0">
      <w:pPr>
        <w:spacing w:after="98" w:line="260" w:lineRule="auto"/>
        <w:ind w:left="2050" w:right="14" w:hanging="5"/>
      </w:pPr>
      <w:r>
        <w:t>Číslo smlouvy objednatele: 29ZA-003146</w:t>
      </w:r>
      <w:r>
        <w:rPr>
          <w:noProof/>
        </w:rPr>
        <w:drawing>
          <wp:inline distT="0" distB="0" distL="0" distR="0" wp14:anchorId="07AFBCC8" wp14:editId="7BE9EE3D">
            <wp:extent cx="3048" cy="3049"/>
            <wp:effectExtent l="0" t="0" r="0" b="0"/>
            <wp:docPr id="2019" name="Picture 2019"/>
            <wp:cNvGraphicFramePr/>
            <a:graphic xmlns:a="http://schemas.openxmlformats.org/drawingml/2006/main">
              <a:graphicData uri="http://schemas.openxmlformats.org/drawingml/2006/picture">
                <pic:pic xmlns:pic="http://schemas.openxmlformats.org/drawingml/2006/picture">
                  <pic:nvPicPr>
                    <pic:cNvPr id="2019" name="Picture 2019"/>
                    <pic:cNvPicPr/>
                  </pic:nvPicPr>
                  <pic:blipFill>
                    <a:blip r:embed="rId7"/>
                    <a:stretch>
                      <a:fillRect/>
                    </a:stretch>
                  </pic:blipFill>
                  <pic:spPr>
                    <a:xfrm>
                      <a:off x="0" y="0"/>
                      <a:ext cx="3048" cy="3049"/>
                    </a:xfrm>
                    <a:prstGeom prst="rect">
                      <a:avLst/>
                    </a:prstGeom>
                  </pic:spPr>
                </pic:pic>
              </a:graphicData>
            </a:graphic>
          </wp:inline>
        </w:drawing>
      </w:r>
    </w:p>
    <w:p w14:paraId="610C2590" w14:textId="77777777" w:rsidR="00A668C8" w:rsidRDefault="00656AB0">
      <w:pPr>
        <w:spacing w:after="145" w:line="260" w:lineRule="auto"/>
        <w:ind w:left="2045" w:right="14" w:hanging="5"/>
      </w:pPr>
      <w:r>
        <w:t>Číslo smlouvy zhotovitele: 549/2022</w:t>
      </w:r>
    </w:p>
    <w:p w14:paraId="2A09F94E" w14:textId="77777777" w:rsidR="00A668C8" w:rsidRDefault="00656AB0">
      <w:pPr>
        <w:spacing w:after="203" w:line="260" w:lineRule="auto"/>
        <w:ind w:left="2870" w:right="14" w:hanging="2659"/>
      </w:pPr>
      <w:r>
        <w:rPr>
          <w:noProof/>
        </w:rPr>
        <w:drawing>
          <wp:inline distT="0" distB="0" distL="0" distR="0" wp14:anchorId="58659318" wp14:editId="4BC8E027">
            <wp:extent cx="3048" cy="3049"/>
            <wp:effectExtent l="0" t="0" r="0" b="0"/>
            <wp:docPr id="2020" name="Picture 2020"/>
            <wp:cNvGraphicFramePr/>
            <a:graphic xmlns:a="http://schemas.openxmlformats.org/drawingml/2006/main">
              <a:graphicData uri="http://schemas.openxmlformats.org/drawingml/2006/picture">
                <pic:pic xmlns:pic="http://schemas.openxmlformats.org/drawingml/2006/picture">
                  <pic:nvPicPr>
                    <pic:cNvPr id="2020" name="Picture 2020"/>
                    <pic:cNvPicPr/>
                  </pic:nvPicPr>
                  <pic:blipFill>
                    <a:blip r:embed="rId8"/>
                    <a:stretch>
                      <a:fillRect/>
                    </a:stretch>
                  </pic:blipFill>
                  <pic:spPr>
                    <a:xfrm>
                      <a:off x="0" y="0"/>
                      <a:ext cx="3048" cy="3049"/>
                    </a:xfrm>
                    <a:prstGeom prst="rect">
                      <a:avLst/>
                    </a:prstGeom>
                  </pic:spPr>
                </pic:pic>
              </a:graphicData>
            </a:graphic>
          </wp:inline>
        </w:drawing>
      </w:r>
      <w:r>
        <w:t xml:space="preserve">Název související veřejné zakázky: D2 Oprava mostů — opravy na základě výstupů z BMP v km </w:t>
      </w:r>
      <w:r>
        <w:rPr>
          <w:noProof/>
        </w:rPr>
        <w:drawing>
          <wp:inline distT="0" distB="0" distL="0" distR="0" wp14:anchorId="744C093D" wp14:editId="240B5788">
            <wp:extent cx="1130808" cy="131101"/>
            <wp:effectExtent l="0" t="0" r="0" b="0"/>
            <wp:docPr id="153265" name="Picture 153265"/>
            <wp:cNvGraphicFramePr/>
            <a:graphic xmlns:a="http://schemas.openxmlformats.org/drawingml/2006/main">
              <a:graphicData uri="http://schemas.openxmlformats.org/drawingml/2006/picture">
                <pic:pic xmlns:pic="http://schemas.openxmlformats.org/drawingml/2006/picture">
                  <pic:nvPicPr>
                    <pic:cNvPr id="153265" name="Picture 153265"/>
                    <pic:cNvPicPr/>
                  </pic:nvPicPr>
                  <pic:blipFill>
                    <a:blip r:embed="rId9"/>
                    <a:stretch>
                      <a:fillRect/>
                    </a:stretch>
                  </pic:blipFill>
                  <pic:spPr>
                    <a:xfrm>
                      <a:off x="0" y="0"/>
                      <a:ext cx="1130808" cy="131101"/>
                    </a:xfrm>
                    <a:prstGeom prst="rect">
                      <a:avLst/>
                    </a:prstGeom>
                  </pic:spPr>
                </pic:pic>
              </a:graphicData>
            </a:graphic>
          </wp:inline>
        </w:drawing>
      </w:r>
    </w:p>
    <w:p w14:paraId="5BADDFB4" w14:textId="77777777" w:rsidR="00A668C8" w:rsidRDefault="00656AB0">
      <w:pPr>
        <w:spacing w:after="3" w:line="260" w:lineRule="auto"/>
        <w:ind w:left="5" w:right="14" w:hanging="5"/>
      </w:pPr>
      <w:r>
        <w:t>Tato Smlouva o dílo byla sepsána mezi následujícími smluvními stranami:</w:t>
      </w:r>
    </w:p>
    <w:p w14:paraId="386BE956" w14:textId="77777777" w:rsidR="00A668C8" w:rsidRDefault="00A668C8">
      <w:pPr>
        <w:sectPr w:rsidR="00A668C8">
          <w:headerReference w:type="even" r:id="rId10"/>
          <w:headerReference w:type="default" r:id="rId11"/>
          <w:footerReference w:type="even" r:id="rId12"/>
          <w:footerReference w:type="default" r:id="rId13"/>
          <w:headerReference w:type="first" r:id="rId14"/>
          <w:footerReference w:type="first" r:id="rId15"/>
          <w:pgSz w:w="11904" w:h="16834"/>
          <w:pgMar w:top="1930" w:right="1786" w:bottom="459" w:left="1709" w:header="708" w:footer="708" w:gutter="0"/>
          <w:cols w:space="708"/>
        </w:sectPr>
      </w:pPr>
    </w:p>
    <w:p w14:paraId="1EE36621" w14:textId="77777777" w:rsidR="00A668C8" w:rsidRDefault="00656AB0">
      <w:pPr>
        <w:spacing w:after="34" w:line="260" w:lineRule="auto"/>
        <w:ind w:left="15" w:right="14" w:hanging="5"/>
      </w:pPr>
      <w:r>
        <w:t>Ředitelství silnic a dálnic ČR</w:t>
      </w:r>
    </w:p>
    <w:p w14:paraId="14D1CA52" w14:textId="77777777" w:rsidR="00A668C8" w:rsidRDefault="00656AB0">
      <w:pPr>
        <w:spacing w:after="3" w:line="260" w:lineRule="auto"/>
        <w:ind w:left="19" w:right="14" w:hanging="5"/>
      </w:pPr>
      <w:r>
        <w:t>se sídlem:</w:t>
      </w:r>
    </w:p>
    <w:p w14:paraId="4F4B6675" w14:textId="77777777" w:rsidR="00A668C8" w:rsidRDefault="00656AB0">
      <w:pPr>
        <w:spacing w:after="3" w:line="260" w:lineRule="auto"/>
        <w:ind w:left="15" w:right="14" w:hanging="5"/>
      </w:pPr>
      <w:r>
        <w:t>IČO, DIČ:</w:t>
      </w:r>
    </w:p>
    <w:p w14:paraId="1AA678F6" w14:textId="77777777" w:rsidR="00A668C8" w:rsidRDefault="00656AB0">
      <w:pPr>
        <w:spacing w:after="297" w:line="260" w:lineRule="auto"/>
        <w:ind w:left="10" w:right="1118" w:hanging="5"/>
      </w:pPr>
      <w:r>
        <w:t>bankovní spojení: zastoupeno:</w:t>
      </w:r>
    </w:p>
    <w:p w14:paraId="7F7B42C4" w14:textId="77777777" w:rsidR="00A668C8" w:rsidRDefault="00656AB0">
      <w:pPr>
        <w:spacing w:after="287" w:line="266" w:lineRule="auto"/>
        <w:ind w:left="10" w:right="19" w:hanging="5"/>
      </w:pPr>
      <w:r>
        <w:rPr>
          <w:sz w:val="22"/>
        </w:rPr>
        <w:t>kontaktní osoba ve věcech technických:</w:t>
      </w:r>
    </w:p>
    <w:p w14:paraId="36BD4B65" w14:textId="77777777" w:rsidR="00A668C8" w:rsidRDefault="00656AB0">
      <w:pPr>
        <w:spacing w:after="0" w:line="350" w:lineRule="auto"/>
        <w:ind w:left="5" w:right="1670" w:firstLine="5"/>
        <w:jc w:val="left"/>
      </w:pPr>
      <w:r>
        <w:t>(dále jen „objednatel") a název:</w:t>
      </w:r>
    </w:p>
    <w:p w14:paraId="170234A4" w14:textId="77777777" w:rsidR="00A668C8" w:rsidRDefault="00656AB0">
      <w:pPr>
        <w:spacing w:after="3" w:line="260" w:lineRule="auto"/>
        <w:ind w:left="15" w:right="14" w:hanging="5"/>
      </w:pPr>
      <w:r>
        <w:t>se sídlem:</w:t>
      </w:r>
    </w:p>
    <w:p w14:paraId="4AAA2DFA" w14:textId="77777777" w:rsidR="00A668C8" w:rsidRDefault="00656AB0">
      <w:pPr>
        <w:spacing w:after="3" w:line="260" w:lineRule="auto"/>
        <w:ind w:left="5" w:right="2189" w:hanging="5"/>
      </w:pPr>
      <w:r>
        <w:t xml:space="preserve">IČO, DIČ: bankovní spojení: </w:t>
      </w:r>
      <w:r>
        <w:rPr>
          <w:noProof/>
        </w:rPr>
        <w:drawing>
          <wp:inline distT="0" distB="0" distL="0" distR="0" wp14:anchorId="6229C54F" wp14:editId="77835DC8">
            <wp:extent cx="3048" cy="3049"/>
            <wp:effectExtent l="0" t="0" r="0" b="0"/>
            <wp:docPr id="2024" name="Picture 2024"/>
            <wp:cNvGraphicFramePr/>
            <a:graphic xmlns:a="http://schemas.openxmlformats.org/drawingml/2006/main">
              <a:graphicData uri="http://schemas.openxmlformats.org/drawingml/2006/picture">
                <pic:pic xmlns:pic="http://schemas.openxmlformats.org/drawingml/2006/picture">
                  <pic:nvPicPr>
                    <pic:cNvPr id="2024" name="Picture 2024"/>
                    <pic:cNvPicPr/>
                  </pic:nvPicPr>
                  <pic:blipFill>
                    <a:blip r:embed="rId16"/>
                    <a:stretch>
                      <a:fillRect/>
                    </a:stretch>
                  </pic:blipFill>
                  <pic:spPr>
                    <a:xfrm>
                      <a:off x="0" y="0"/>
                      <a:ext cx="3048" cy="3049"/>
                    </a:xfrm>
                    <a:prstGeom prst="rect">
                      <a:avLst/>
                    </a:prstGeom>
                  </pic:spPr>
                </pic:pic>
              </a:graphicData>
            </a:graphic>
          </wp:inline>
        </w:drawing>
      </w:r>
      <w:r>
        <w:t>zastoupen:</w:t>
      </w:r>
    </w:p>
    <w:p w14:paraId="7DB2A4B6" w14:textId="77777777" w:rsidR="00A668C8" w:rsidRDefault="00656AB0">
      <w:pPr>
        <w:spacing w:after="304" w:line="260" w:lineRule="auto"/>
        <w:ind w:left="5" w:right="14" w:hanging="5"/>
      </w:pPr>
      <w:r>
        <w:t>kontaktní osoba ve věcech smluvních:</w:t>
      </w:r>
    </w:p>
    <w:p w14:paraId="4965D29A" w14:textId="77777777" w:rsidR="00A668C8" w:rsidRDefault="00656AB0">
      <w:pPr>
        <w:spacing w:after="284" w:line="266" w:lineRule="auto"/>
        <w:ind w:left="5" w:right="19" w:hanging="5"/>
      </w:pPr>
      <w:r>
        <w:rPr>
          <w:sz w:val="22"/>
        </w:rPr>
        <w:t>kontaktní osoba ve věcech technických:</w:t>
      </w:r>
    </w:p>
    <w:p w14:paraId="624D3AC8" w14:textId="77777777" w:rsidR="00A668C8" w:rsidRDefault="00656AB0">
      <w:pPr>
        <w:spacing w:after="3" w:line="260" w:lineRule="auto"/>
        <w:ind w:left="10" w:right="14" w:hanging="5"/>
      </w:pPr>
      <w:r>
        <w:t>(dále jen „dodavatel" nebo „zhotovitel”) Na Pankráci 546/56, 140 OO Praha 4</w:t>
      </w:r>
    </w:p>
    <w:p w14:paraId="47D4E685" w14:textId="77777777" w:rsidR="00A668C8" w:rsidRDefault="00656AB0">
      <w:pPr>
        <w:spacing w:after="12" w:line="266" w:lineRule="auto"/>
        <w:ind w:left="19" w:right="19" w:hanging="5"/>
      </w:pPr>
      <w:r>
        <w:rPr>
          <w:sz w:val="22"/>
        </w:rPr>
        <w:t>65993390, CZ65993390</w:t>
      </w:r>
    </w:p>
    <w:p w14:paraId="4D9C4A51" w14:textId="69CE4E1B" w:rsidR="00A668C8" w:rsidRPr="00656AB0" w:rsidRDefault="00656AB0">
      <w:pPr>
        <w:spacing w:after="3" w:line="260" w:lineRule="auto"/>
        <w:ind w:left="15" w:right="14" w:hanging="5"/>
        <w:rPr>
          <w:highlight w:val="black"/>
        </w:rPr>
      </w:pPr>
      <w:r w:rsidRPr="00656AB0">
        <w:rPr>
          <w:highlight w:val="black"/>
        </w:rPr>
        <w:t xml:space="preserve">ČNBXXXXXXXXXXXXXXXXXXXX </w:t>
      </w:r>
      <w:proofErr w:type="spellStart"/>
      <w:r w:rsidRPr="00656AB0">
        <w:rPr>
          <w:highlight w:val="black"/>
        </w:rPr>
        <w:t>xxxxxx</w:t>
      </w:r>
      <w:proofErr w:type="spellEnd"/>
      <w:r>
        <w:t xml:space="preserve"> vedoucí SSÚD 7 tel.: </w:t>
      </w:r>
      <w:proofErr w:type="spellStart"/>
      <w:r w:rsidRPr="00656AB0">
        <w:rPr>
          <w:highlight w:val="black"/>
        </w:rPr>
        <w:t>xxxxxxxxxxxxxxxxxxxxxxxxxxxxxxxxxxxxx</w:t>
      </w:r>
      <w:proofErr w:type="spellEnd"/>
    </w:p>
    <w:p w14:paraId="7FDBE2A2" w14:textId="79E018CD" w:rsidR="00A668C8" w:rsidRDefault="00656AB0">
      <w:pPr>
        <w:spacing w:after="813" w:line="260" w:lineRule="auto"/>
        <w:ind w:left="15" w:right="528" w:hanging="5"/>
      </w:pPr>
      <w:proofErr w:type="spellStart"/>
      <w:r w:rsidRPr="00656AB0">
        <w:rPr>
          <w:highlight w:val="black"/>
        </w:rPr>
        <w:t>xxxxxxxxxxxxxxxxxxxxxxxxxxxxxxxxxxxxxxxxxxxxxxxxxxxxxxxxx</w:t>
      </w:r>
      <w:proofErr w:type="spellEnd"/>
    </w:p>
    <w:p w14:paraId="31925F8E" w14:textId="77777777" w:rsidR="00A668C8" w:rsidRDefault="00656AB0">
      <w:pPr>
        <w:spacing w:after="3" w:line="260" w:lineRule="auto"/>
        <w:ind w:left="19" w:right="14" w:hanging="5"/>
      </w:pPr>
      <w:r>
        <w:t>SIMOST s ro</w:t>
      </w:r>
      <w:r>
        <w:rPr>
          <w:noProof/>
        </w:rPr>
        <w:drawing>
          <wp:inline distT="0" distB="0" distL="0" distR="0" wp14:anchorId="05B1CC0D" wp14:editId="10EDD515">
            <wp:extent cx="24384" cy="27440"/>
            <wp:effectExtent l="0" t="0" r="0" b="0"/>
            <wp:docPr id="2022" name="Picture 2022"/>
            <wp:cNvGraphicFramePr/>
            <a:graphic xmlns:a="http://schemas.openxmlformats.org/drawingml/2006/main">
              <a:graphicData uri="http://schemas.openxmlformats.org/drawingml/2006/picture">
                <pic:pic xmlns:pic="http://schemas.openxmlformats.org/drawingml/2006/picture">
                  <pic:nvPicPr>
                    <pic:cNvPr id="2022" name="Picture 2022"/>
                    <pic:cNvPicPr/>
                  </pic:nvPicPr>
                  <pic:blipFill>
                    <a:blip r:embed="rId17"/>
                    <a:stretch>
                      <a:fillRect/>
                    </a:stretch>
                  </pic:blipFill>
                  <pic:spPr>
                    <a:xfrm>
                      <a:off x="0" y="0"/>
                      <a:ext cx="24384" cy="27440"/>
                    </a:xfrm>
                    <a:prstGeom prst="rect">
                      <a:avLst/>
                    </a:prstGeom>
                  </pic:spPr>
                </pic:pic>
              </a:graphicData>
            </a:graphic>
          </wp:inline>
        </w:drawing>
      </w:r>
    </w:p>
    <w:p w14:paraId="5768AA6B" w14:textId="77777777" w:rsidR="00A668C8" w:rsidRDefault="00656AB0">
      <w:pPr>
        <w:spacing w:after="3" w:line="260" w:lineRule="auto"/>
        <w:ind w:left="15" w:right="14" w:hanging="5"/>
      </w:pPr>
      <w:r>
        <w:t>Jižní náměstí 32/15, 619 00 Brno</w:t>
      </w:r>
    </w:p>
    <w:p w14:paraId="655EB0EC" w14:textId="77777777" w:rsidR="00A668C8" w:rsidRDefault="00656AB0">
      <w:pPr>
        <w:spacing w:after="3" w:line="260" w:lineRule="auto"/>
        <w:ind w:left="15" w:right="14" w:hanging="5"/>
      </w:pPr>
      <w:r>
        <w:t>46995803</w:t>
      </w:r>
    </w:p>
    <w:p w14:paraId="7CB636B5" w14:textId="556AD5F9" w:rsidR="00A668C8" w:rsidRDefault="00656AB0">
      <w:pPr>
        <w:spacing w:after="0" w:line="266" w:lineRule="auto"/>
        <w:ind w:left="15" w:right="19" w:hanging="5"/>
      </w:pPr>
      <w:proofErr w:type="spellStart"/>
      <w:r w:rsidRPr="00656AB0">
        <w:rPr>
          <w:sz w:val="22"/>
          <w:highlight w:val="black"/>
        </w:rPr>
        <w:t>xxxxxxxxxxxxxxxxxxxxxxxxxxxxxx</w:t>
      </w:r>
      <w:proofErr w:type="spellEnd"/>
      <w:r w:rsidRPr="00656AB0">
        <w:rPr>
          <w:noProof/>
          <w:highlight w:val="black"/>
        </w:rPr>
        <w:drawing>
          <wp:inline distT="0" distB="0" distL="0" distR="0" wp14:anchorId="0F144F9D" wp14:editId="193EEA5E">
            <wp:extent cx="3048" cy="3049"/>
            <wp:effectExtent l="0" t="0" r="0" b="0"/>
            <wp:docPr id="2023" name="Picture 2023"/>
            <wp:cNvGraphicFramePr/>
            <a:graphic xmlns:a="http://schemas.openxmlformats.org/drawingml/2006/main">
              <a:graphicData uri="http://schemas.openxmlformats.org/drawingml/2006/picture">
                <pic:pic xmlns:pic="http://schemas.openxmlformats.org/drawingml/2006/picture">
                  <pic:nvPicPr>
                    <pic:cNvPr id="2023" name="Picture 2023"/>
                    <pic:cNvPicPr/>
                  </pic:nvPicPr>
                  <pic:blipFill>
                    <a:blip r:embed="rId18"/>
                    <a:stretch>
                      <a:fillRect/>
                    </a:stretch>
                  </pic:blipFill>
                  <pic:spPr>
                    <a:xfrm>
                      <a:off x="0" y="0"/>
                      <a:ext cx="3048" cy="3049"/>
                    </a:xfrm>
                    <a:prstGeom prst="rect">
                      <a:avLst/>
                    </a:prstGeom>
                  </pic:spPr>
                </pic:pic>
              </a:graphicData>
            </a:graphic>
          </wp:inline>
        </w:drawing>
      </w:r>
    </w:p>
    <w:p w14:paraId="755DA9F3" w14:textId="653DC677" w:rsidR="00A668C8" w:rsidRDefault="00656AB0">
      <w:pPr>
        <w:spacing w:after="3" w:line="260" w:lineRule="auto"/>
        <w:ind w:left="15" w:right="480" w:hanging="5"/>
      </w:pPr>
      <w:r w:rsidRPr="00656AB0">
        <w:rPr>
          <w:highlight w:val="black"/>
        </w:rPr>
        <w:t xml:space="preserve">xxxxxxxxxxxxxxxxxxxxxxxxxxxxxxxxxxxxxxxxxxxxxxxxxxxxxxxxxxxxxxxxxxxxxxxxxxxxxxxxxxxxxxxxxxxxxxxxxxxxxxxxxxxxxxxxxxxxxxxxxxxxxxxxxxxxxxxxxxxxxxxxxxxxxxxx </w:t>
      </w:r>
      <w:proofErr w:type="spellStart"/>
      <w:r w:rsidRPr="00656AB0">
        <w:rPr>
          <w:highlight w:val="black"/>
        </w:rPr>
        <w:t>xxxxxxxxxxxxxxxxxxxxxxxxxxxxxxxxxxxxxxxxxxxxxx</w:t>
      </w:r>
      <w:proofErr w:type="spellEnd"/>
    </w:p>
    <w:p w14:paraId="254DB435" w14:textId="77777777" w:rsidR="00A668C8" w:rsidRDefault="00A668C8">
      <w:pPr>
        <w:sectPr w:rsidR="00A668C8">
          <w:type w:val="continuous"/>
          <w:pgSz w:w="11904" w:h="16834"/>
          <w:pgMar w:top="1440" w:right="1579" w:bottom="1440" w:left="1694" w:header="708" w:footer="708" w:gutter="0"/>
          <w:cols w:num="2" w:space="708" w:equalWidth="0">
            <w:col w:w="3835" w:space="221"/>
            <w:col w:w="4574"/>
          </w:cols>
        </w:sectPr>
      </w:pPr>
    </w:p>
    <w:p w14:paraId="31072282" w14:textId="77777777" w:rsidR="00A668C8" w:rsidRDefault="00656AB0">
      <w:pPr>
        <w:spacing w:after="183" w:line="260" w:lineRule="auto"/>
        <w:ind w:left="139" w:right="14" w:hanging="5"/>
      </w:pPr>
      <w:r>
        <w:t>(dále společně jen „smluvní strany", jednotlivě jako „smluvní strana")</w:t>
      </w:r>
    </w:p>
    <w:p w14:paraId="79C3931D" w14:textId="77777777" w:rsidR="00A668C8" w:rsidRDefault="00656AB0">
      <w:pPr>
        <w:spacing w:after="3" w:line="260" w:lineRule="auto"/>
        <w:ind w:left="139" w:right="14" w:hanging="5"/>
      </w:pPr>
      <w:r>
        <w:t xml:space="preserve">Protože si objednatel přeje, aby stavba D2 Oprava mostů — opravy na základě výstupů z BMP v km </w:t>
      </w:r>
      <w:r>
        <w:rPr>
          <w:noProof/>
        </w:rPr>
        <w:drawing>
          <wp:inline distT="0" distB="0" distL="0" distR="0" wp14:anchorId="1DB1D1B2" wp14:editId="49C66052">
            <wp:extent cx="816864" cy="128053"/>
            <wp:effectExtent l="0" t="0" r="0" b="0"/>
            <wp:docPr id="2060" name="Picture 2060"/>
            <wp:cNvGraphicFramePr/>
            <a:graphic xmlns:a="http://schemas.openxmlformats.org/drawingml/2006/main">
              <a:graphicData uri="http://schemas.openxmlformats.org/drawingml/2006/picture">
                <pic:pic xmlns:pic="http://schemas.openxmlformats.org/drawingml/2006/picture">
                  <pic:nvPicPr>
                    <pic:cNvPr id="2060" name="Picture 2060"/>
                    <pic:cNvPicPr/>
                  </pic:nvPicPr>
                  <pic:blipFill>
                    <a:blip r:embed="rId19"/>
                    <a:stretch>
                      <a:fillRect/>
                    </a:stretch>
                  </pic:blipFill>
                  <pic:spPr>
                    <a:xfrm>
                      <a:off x="0" y="0"/>
                      <a:ext cx="816864" cy="128053"/>
                    </a:xfrm>
                    <a:prstGeom prst="rect">
                      <a:avLst/>
                    </a:prstGeom>
                  </pic:spPr>
                </pic:pic>
              </a:graphicData>
            </a:graphic>
          </wp:inline>
        </w:drawing>
      </w:r>
      <w:r>
        <w:t xml:space="preserve"> P+L, Evidenční číslo (ISPROFIN/ISPROFOND) 500 115 0009 byla realizována dodavatelem/zhotovitelem a přijal dodavatelovu/zhotovitelovu nabídku na provedení a dokončení této stavby a na odstranění všech vad na ní za cenu ve výši 3 808 600,90 Kč bez DPH, kalkulovanou takto:</w:t>
      </w:r>
    </w:p>
    <w:tbl>
      <w:tblPr>
        <w:tblStyle w:val="TableGrid"/>
        <w:tblW w:w="8712" w:type="dxa"/>
        <w:tblInd w:w="123" w:type="dxa"/>
        <w:tblCellMar>
          <w:top w:w="57" w:type="dxa"/>
          <w:left w:w="70" w:type="dxa"/>
          <w:bottom w:w="0" w:type="dxa"/>
          <w:right w:w="80" w:type="dxa"/>
        </w:tblCellMar>
        <w:tblLook w:val="04A0" w:firstRow="1" w:lastRow="0" w:firstColumn="1" w:lastColumn="0" w:noHBand="0" w:noVBand="1"/>
      </w:tblPr>
      <w:tblGrid>
        <w:gridCol w:w="2245"/>
        <w:gridCol w:w="2161"/>
        <w:gridCol w:w="2159"/>
        <w:gridCol w:w="2147"/>
      </w:tblGrid>
      <w:tr w:rsidR="00A668C8" w14:paraId="66131763" w14:textId="77777777">
        <w:trPr>
          <w:trHeight w:val="890"/>
        </w:trPr>
        <w:tc>
          <w:tcPr>
            <w:tcW w:w="2245" w:type="dxa"/>
            <w:tcBorders>
              <w:top w:val="single" w:sz="2" w:space="0" w:color="000000"/>
              <w:left w:val="single" w:sz="2" w:space="0" w:color="000000"/>
              <w:bottom w:val="single" w:sz="2" w:space="0" w:color="000000"/>
              <w:right w:val="single" w:sz="2" w:space="0" w:color="000000"/>
            </w:tcBorders>
            <w:vAlign w:val="center"/>
          </w:tcPr>
          <w:p w14:paraId="5EEFC116" w14:textId="77777777" w:rsidR="00A668C8" w:rsidRDefault="00656AB0">
            <w:pPr>
              <w:spacing w:after="0" w:line="259" w:lineRule="auto"/>
              <w:ind w:right="0"/>
              <w:jc w:val="center"/>
            </w:pPr>
            <w:r>
              <w:t>Název stavby</w:t>
            </w:r>
          </w:p>
        </w:tc>
        <w:tc>
          <w:tcPr>
            <w:tcW w:w="2161" w:type="dxa"/>
            <w:tcBorders>
              <w:top w:val="single" w:sz="2" w:space="0" w:color="000000"/>
              <w:left w:val="single" w:sz="2" w:space="0" w:color="000000"/>
              <w:bottom w:val="single" w:sz="2" w:space="0" w:color="000000"/>
              <w:right w:val="single" w:sz="2" w:space="0" w:color="000000"/>
            </w:tcBorders>
          </w:tcPr>
          <w:p w14:paraId="2ECF4515" w14:textId="77777777" w:rsidR="00A668C8" w:rsidRDefault="00656AB0">
            <w:pPr>
              <w:spacing w:after="0" w:line="257" w:lineRule="auto"/>
              <w:ind w:right="0"/>
              <w:jc w:val="center"/>
            </w:pPr>
            <w:r>
              <w:t>Přijatá smluvní částka bez DPH v</w:t>
            </w:r>
          </w:p>
          <w:p w14:paraId="6099F32B" w14:textId="77777777" w:rsidR="00A668C8" w:rsidRDefault="00656AB0">
            <w:pPr>
              <w:spacing w:after="0" w:line="259" w:lineRule="auto"/>
              <w:ind w:left="5" w:right="0"/>
              <w:jc w:val="center"/>
            </w:pPr>
            <w:r>
              <w:t>Kč</w:t>
            </w:r>
          </w:p>
        </w:tc>
        <w:tc>
          <w:tcPr>
            <w:tcW w:w="2159" w:type="dxa"/>
            <w:tcBorders>
              <w:top w:val="single" w:sz="2" w:space="0" w:color="000000"/>
              <w:left w:val="single" w:sz="2" w:space="0" w:color="000000"/>
              <w:bottom w:val="single" w:sz="2" w:space="0" w:color="000000"/>
              <w:right w:val="single" w:sz="2" w:space="0" w:color="000000"/>
            </w:tcBorders>
            <w:vAlign w:val="center"/>
          </w:tcPr>
          <w:p w14:paraId="0D12AFD6" w14:textId="77777777" w:rsidR="00A668C8" w:rsidRDefault="00656AB0">
            <w:pPr>
              <w:spacing w:after="0" w:line="259" w:lineRule="auto"/>
              <w:ind w:left="5" w:right="0"/>
              <w:jc w:val="center"/>
            </w:pPr>
            <w:r>
              <w:t>DPH v Kč</w:t>
            </w:r>
          </w:p>
        </w:tc>
        <w:tc>
          <w:tcPr>
            <w:tcW w:w="2147" w:type="dxa"/>
            <w:tcBorders>
              <w:top w:val="single" w:sz="2" w:space="0" w:color="000000"/>
              <w:left w:val="single" w:sz="2" w:space="0" w:color="000000"/>
              <w:bottom w:val="single" w:sz="2" w:space="0" w:color="000000"/>
              <w:right w:val="single" w:sz="2" w:space="0" w:color="000000"/>
            </w:tcBorders>
          </w:tcPr>
          <w:p w14:paraId="20F057D8" w14:textId="77777777" w:rsidR="00A668C8" w:rsidRDefault="00656AB0">
            <w:pPr>
              <w:spacing w:after="0" w:line="278" w:lineRule="auto"/>
              <w:ind w:right="0"/>
              <w:jc w:val="center"/>
            </w:pPr>
            <w:r>
              <w:t>Přijatá smluvní částka včetně DPH v</w:t>
            </w:r>
          </w:p>
          <w:p w14:paraId="3F66CEAA" w14:textId="77777777" w:rsidR="00A668C8" w:rsidRDefault="00656AB0">
            <w:pPr>
              <w:spacing w:after="0" w:line="259" w:lineRule="auto"/>
              <w:ind w:left="19" w:right="0"/>
              <w:jc w:val="center"/>
            </w:pPr>
            <w:r>
              <w:t>Kč</w:t>
            </w:r>
          </w:p>
        </w:tc>
      </w:tr>
      <w:tr w:rsidR="00A668C8" w14:paraId="578F6C8B" w14:textId="77777777">
        <w:trPr>
          <w:trHeight w:val="603"/>
        </w:trPr>
        <w:tc>
          <w:tcPr>
            <w:tcW w:w="2245" w:type="dxa"/>
            <w:tcBorders>
              <w:top w:val="single" w:sz="2" w:space="0" w:color="000000"/>
              <w:left w:val="single" w:sz="2" w:space="0" w:color="000000"/>
              <w:bottom w:val="single" w:sz="2" w:space="0" w:color="000000"/>
              <w:right w:val="single" w:sz="2" w:space="0" w:color="000000"/>
            </w:tcBorders>
          </w:tcPr>
          <w:p w14:paraId="057523AF" w14:textId="77777777" w:rsidR="00A668C8" w:rsidRDefault="00A668C8">
            <w:pPr>
              <w:spacing w:after="160" w:line="259" w:lineRule="auto"/>
              <w:ind w:right="0"/>
              <w:jc w:val="left"/>
            </w:pPr>
          </w:p>
        </w:tc>
        <w:tc>
          <w:tcPr>
            <w:tcW w:w="2161" w:type="dxa"/>
            <w:tcBorders>
              <w:top w:val="single" w:sz="2" w:space="0" w:color="000000"/>
              <w:left w:val="single" w:sz="2" w:space="0" w:color="000000"/>
              <w:bottom w:val="single" w:sz="2" w:space="0" w:color="000000"/>
              <w:right w:val="single" w:sz="2" w:space="0" w:color="000000"/>
            </w:tcBorders>
            <w:vAlign w:val="center"/>
          </w:tcPr>
          <w:p w14:paraId="79E6A792" w14:textId="77777777" w:rsidR="00A668C8" w:rsidRDefault="00656AB0">
            <w:pPr>
              <w:spacing w:after="0" w:line="259" w:lineRule="auto"/>
              <w:ind w:left="5" w:right="0"/>
              <w:jc w:val="center"/>
            </w:pPr>
            <w:r>
              <w:rPr>
                <w:sz w:val="26"/>
              </w:rPr>
              <w:t>(a)</w:t>
            </w:r>
          </w:p>
        </w:tc>
        <w:tc>
          <w:tcPr>
            <w:tcW w:w="2159" w:type="dxa"/>
            <w:tcBorders>
              <w:top w:val="single" w:sz="2" w:space="0" w:color="000000"/>
              <w:left w:val="single" w:sz="2" w:space="0" w:color="000000"/>
              <w:bottom w:val="single" w:sz="2" w:space="0" w:color="000000"/>
              <w:right w:val="single" w:sz="2" w:space="0" w:color="000000"/>
            </w:tcBorders>
          </w:tcPr>
          <w:p w14:paraId="20B77252" w14:textId="77777777" w:rsidR="00A668C8" w:rsidRDefault="00656AB0">
            <w:pPr>
              <w:spacing w:after="0" w:line="259" w:lineRule="auto"/>
              <w:ind w:left="91" w:right="0"/>
              <w:jc w:val="left"/>
            </w:pPr>
            <w:r>
              <w:t>(b)= DPH z částky</w:t>
            </w:r>
          </w:p>
          <w:p w14:paraId="38A96505" w14:textId="77777777" w:rsidR="00A668C8" w:rsidRDefault="00656AB0">
            <w:pPr>
              <w:spacing w:after="0" w:line="259" w:lineRule="auto"/>
              <w:ind w:left="10" w:right="0"/>
              <w:jc w:val="center"/>
            </w:pPr>
            <w:r>
              <w:t>(a)</w:t>
            </w:r>
          </w:p>
        </w:tc>
        <w:tc>
          <w:tcPr>
            <w:tcW w:w="2147" w:type="dxa"/>
            <w:tcBorders>
              <w:top w:val="single" w:sz="2" w:space="0" w:color="000000"/>
              <w:left w:val="single" w:sz="2" w:space="0" w:color="000000"/>
              <w:bottom w:val="single" w:sz="2" w:space="0" w:color="000000"/>
              <w:right w:val="single" w:sz="2" w:space="0" w:color="000000"/>
            </w:tcBorders>
            <w:vAlign w:val="center"/>
          </w:tcPr>
          <w:p w14:paraId="55953141" w14:textId="77777777" w:rsidR="00A668C8" w:rsidRDefault="00656AB0">
            <w:pPr>
              <w:spacing w:after="0" w:line="259" w:lineRule="auto"/>
              <w:ind w:left="365" w:right="0"/>
              <w:jc w:val="left"/>
            </w:pPr>
            <w:r>
              <w:rPr>
                <w:noProof/>
              </w:rPr>
              <w:drawing>
                <wp:inline distT="0" distB="0" distL="0" distR="0" wp14:anchorId="5A6A0EA4" wp14:editId="31C09627">
                  <wp:extent cx="801624" cy="137199"/>
                  <wp:effectExtent l="0" t="0" r="0" b="0"/>
                  <wp:docPr id="1987" name="Picture 1987"/>
                  <wp:cNvGraphicFramePr/>
                  <a:graphic xmlns:a="http://schemas.openxmlformats.org/drawingml/2006/main">
                    <a:graphicData uri="http://schemas.openxmlformats.org/drawingml/2006/picture">
                      <pic:pic xmlns:pic="http://schemas.openxmlformats.org/drawingml/2006/picture">
                        <pic:nvPicPr>
                          <pic:cNvPr id="1987" name="Picture 1987"/>
                          <pic:cNvPicPr/>
                        </pic:nvPicPr>
                        <pic:blipFill>
                          <a:blip r:embed="rId20"/>
                          <a:stretch>
                            <a:fillRect/>
                          </a:stretch>
                        </pic:blipFill>
                        <pic:spPr>
                          <a:xfrm>
                            <a:off x="0" y="0"/>
                            <a:ext cx="801624" cy="137199"/>
                          </a:xfrm>
                          <a:prstGeom prst="rect">
                            <a:avLst/>
                          </a:prstGeom>
                        </pic:spPr>
                      </pic:pic>
                    </a:graphicData>
                  </a:graphic>
                </wp:inline>
              </w:drawing>
            </w:r>
          </w:p>
        </w:tc>
      </w:tr>
      <w:tr w:rsidR="00A668C8" w14:paraId="47772841" w14:textId="77777777">
        <w:trPr>
          <w:trHeight w:val="1183"/>
        </w:trPr>
        <w:tc>
          <w:tcPr>
            <w:tcW w:w="2245" w:type="dxa"/>
            <w:tcBorders>
              <w:top w:val="single" w:sz="2" w:space="0" w:color="000000"/>
              <w:left w:val="single" w:sz="2" w:space="0" w:color="000000"/>
              <w:bottom w:val="single" w:sz="2" w:space="0" w:color="000000"/>
              <w:right w:val="single" w:sz="2" w:space="0" w:color="000000"/>
            </w:tcBorders>
          </w:tcPr>
          <w:p w14:paraId="3443F9D9" w14:textId="77777777" w:rsidR="00A668C8" w:rsidRDefault="00656AB0">
            <w:pPr>
              <w:spacing w:after="47" w:line="250" w:lineRule="auto"/>
              <w:ind w:left="13" w:right="0" w:firstLine="67"/>
              <w:jc w:val="left"/>
            </w:pPr>
            <w:r>
              <w:lastRenderedPageBreak/>
              <w:t>D2 Oprava mostů — opravy na základě výstupů z BMP v km</w:t>
            </w:r>
          </w:p>
          <w:p w14:paraId="2ED4BC25" w14:textId="77777777" w:rsidR="00A668C8" w:rsidRDefault="00656AB0">
            <w:pPr>
              <w:spacing w:after="0" w:line="259" w:lineRule="auto"/>
              <w:ind w:right="133"/>
              <w:jc w:val="right"/>
            </w:pPr>
            <w:r>
              <w:rPr>
                <w:noProof/>
              </w:rPr>
              <w:drawing>
                <wp:inline distT="0" distB="0" distL="0" distR="0" wp14:anchorId="444D1136" wp14:editId="5B9A238D">
                  <wp:extent cx="844296" cy="125003"/>
                  <wp:effectExtent l="0" t="0" r="0" b="0"/>
                  <wp:docPr id="2018" name="Picture 2018"/>
                  <wp:cNvGraphicFramePr/>
                  <a:graphic xmlns:a="http://schemas.openxmlformats.org/drawingml/2006/main">
                    <a:graphicData uri="http://schemas.openxmlformats.org/drawingml/2006/picture">
                      <pic:pic xmlns:pic="http://schemas.openxmlformats.org/drawingml/2006/picture">
                        <pic:nvPicPr>
                          <pic:cNvPr id="2018" name="Picture 2018"/>
                          <pic:cNvPicPr/>
                        </pic:nvPicPr>
                        <pic:blipFill>
                          <a:blip r:embed="rId21"/>
                          <a:stretch>
                            <a:fillRect/>
                          </a:stretch>
                        </pic:blipFill>
                        <pic:spPr>
                          <a:xfrm>
                            <a:off x="0" y="0"/>
                            <a:ext cx="844296" cy="125003"/>
                          </a:xfrm>
                          <a:prstGeom prst="rect">
                            <a:avLst/>
                          </a:prstGeom>
                        </pic:spPr>
                      </pic:pic>
                    </a:graphicData>
                  </a:graphic>
                </wp:inline>
              </w:drawing>
            </w:r>
            <w:r>
              <w:t xml:space="preserve"> P+L</w:t>
            </w:r>
          </w:p>
        </w:tc>
        <w:tc>
          <w:tcPr>
            <w:tcW w:w="2161" w:type="dxa"/>
            <w:tcBorders>
              <w:top w:val="single" w:sz="2" w:space="0" w:color="000000"/>
              <w:left w:val="single" w:sz="2" w:space="0" w:color="000000"/>
              <w:bottom w:val="single" w:sz="2" w:space="0" w:color="000000"/>
              <w:right w:val="single" w:sz="2" w:space="0" w:color="000000"/>
            </w:tcBorders>
            <w:vAlign w:val="center"/>
          </w:tcPr>
          <w:p w14:paraId="3242A7C4" w14:textId="77777777" w:rsidR="00A668C8" w:rsidRDefault="00656AB0">
            <w:pPr>
              <w:spacing w:after="0" w:line="259" w:lineRule="auto"/>
              <w:ind w:left="1" w:right="0"/>
              <w:jc w:val="center"/>
            </w:pPr>
            <w:r>
              <w:rPr>
                <w:sz w:val="22"/>
              </w:rPr>
              <w:t>3 808 600,90</w:t>
            </w:r>
          </w:p>
        </w:tc>
        <w:tc>
          <w:tcPr>
            <w:tcW w:w="2159" w:type="dxa"/>
            <w:tcBorders>
              <w:top w:val="single" w:sz="2" w:space="0" w:color="000000"/>
              <w:left w:val="single" w:sz="2" w:space="0" w:color="000000"/>
              <w:bottom w:val="single" w:sz="2" w:space="0" w:color="000000"/>
              <w:right w:val="single" w:sz="2" w:space="0" w:color="000000"/>
            </w:tcBorders>
            <w:vAlign w:val="center"/>
          </w:tcPr>
          <w:p w14:paraId="422AD941" w14:textId="77777777" w:rsidR="00A668C8" w:rsidRDefault="00656AB0">
            <w:pPr>
              <w:spacing w:after="0" w:line="259" w:lineRule="auto"/>
              <w:ind w:left="15" w:right="0"/>
              <w:jc w:val="center"/>
            </w:pPr>
            <w:r>
              <w:t>799 806,19</w:t>
            </w:r>
          </w:p>
        </w:tc>
        <w:tc>
          <w:tcPr>
            <w:tcW w:w="2147" w:type="dxa"/>
            <w:tcBorders>
              <w:top w:val="single" w:sz="2" w:space="0" w:color="000000"/>
              <w:left w:val="single" w:sz="2" w:space="0" w:color="000000"/>
              <w:bottom w:val="single" w:sz="2" w:space="0" w:color="000000"/>
              <w:right w:val="single" w:sz="2" w:space="0" w:color="000000"/>
            </w:tcBorders>
            <w:vAlign w:val="center"/>
          </w:tcPr>
          <w:p w14:paraId="00DD5E4C" w14:textId="77777777" w:rsidR="00A668C8" w:rsidRDefault="00656AB0">
            <w:pPr>
              <w:spacing w:after="0" w:line="259" w:lineRule="auto"/>
              <w:ind w:left="5" w:right="0"/>
              <w:jc w:val="center"/>
            </w:pPr>
            <w:r>
              <w:rPr>
                <w:sz w:val="22"/>
              </w:rPr>
              <w:t>4 608 407,09</w:t>
            </w:r>
          </w:p>
        </w:tc>
      </w:tr>
    </w:tbl>
    <w:p w14:paraId="41502A9E" w14:textId="77777777" w:rsidR="00A668C8" w:rsidRDefault="00656AB0">
      <w:pPr>
        <w:spacing w:after="241" w:line="260" w:lineRule="auto"/>
        <w:ind w:left="139" w:right="14" w:hanging="5"/>
      </w:pPr>
      <w:r>
        <w:t>kterážto byla spočtena na základě závazných položkových cen dle oceněného soupisu prací (výkazu výměr), dohodli se objednatel a dodavatel/zhotovitel takto:</w:t>
      </w:r>
      <w:r>
        <w:rPr>
          <w:noProof/>
        </w:rPr>
        <w:drawing>
          <wp:inline distT="0" distB="0" distL="0" distR="0" wp14:anchorId="4352B762" wp14:editId="5751F84D">
            <wp:extent cx="3048" cy="3049"/>
            <wp:effectExtent l="0" t="0" r="0" b="0"/>
            <wp:docPr id="4817" name="Picture 4817"/>
            <wp:cNvGraphicFramePr/>
            <a:graphic xmlns:a="http://schemas.openxmlformats.org/drawingml/2006/main">
              <a:graphicData uri="http://schemas.openxmlformats.org/drawingml/2006/picture">
                <pic:pic xmlns:pic="http://schemas.openxmlformats.org/drawingml/2006/picture">
                  <pic:nvPicPr>
                    <pic:cNvPr id="4817" name="Picture 4817"/>
                    <pic:cNvPicPr/>
                  </pic:nvPicPr>
                  <pic:blipFill>
                    <a:blip r:embed="rId22"/>
                    <a:stretch>
                      <a:fillRect/>
                    </a:stretch>
                  </pic:blipFill>
                  <pic:spPr>
                    <a:xfrm>
                      <a:off x="0" y="0"/>
                      <a:ext cx="3048" cy="3049"/>
                    </a:xfrm>
                    <a:prstGeom prst="rect">
                      <a:avLst/>
                    </a:prstGeom>
                  </pic:spPr>
                </pic:pic>
              </a:graphicData>
            </a:graphic>
          </wp:inline>
        </w:drawing>
      </w:r>
    </w:p>
    <w:p w14:paraId="3B7FCF02" w14:textId="77777777" w:rsidR="00A668C8" w:rsidRDefault="00656AB0">
      <w:pPr>
        <w:spacing w:after="110" w:line="260" w:lineRule="auto"/>
        <w:ind w:left="139" w:right="14" w:hanging="5"/>
      </w:pPr>
      <w:r>
        <w:t xml:space="preserve">V této Smlouvě o dílo budou mít slova a výrazy stejný význam, jaký je jim připisován </w:t>
      </w:r>
      <w:r>
        <w:rPr>
          <w:noProof/>
        </w:rPr>
        <w:drawing>
          <wp:inline distT="0" distB="0" distL="0" distR="0" wp14:anchorId="7EAF89AB" wp14:editId="2F41744F">
            <wp:extent cx="6096" cy="12195"/>
            <wp:effectExtent l="0" t="0" r="0" b="0"/>
            <wp:docPr id="153270" name="Picture 153270"/>
            <wp:cNvGraphicFramePr/>
            <a:graphic xmlns:a="http://schemas.openxmlformats.org/drawingml/2006/main">
              <a:graphicData uri="http://schemas.openxmlformats.org/drawingml/2006/picture">
                <pic:pic xmlns:pic="http://schemas.openxmlformats.org/drawingml/2006/picture">
                  <pic:nvPicPr>
                    <pic:cNvPr id="153270" name="Picture 153270"/>
                    <pic:cNvPicPr/>
                  </pic:nvPicPr>
                  <pic:blipFill>
                    <a:blip r:embed="rId23"/>
                    <a:stretch>
                      <a:fillRect/>
                    </a:stretch>
                  </pic:blipFill>
                  <pic:spPr>
                    <a:xfrm>
                      <a:off x="0" y="0"/>
                      <a:ext cx="6096" cy="12195"/>
                    </a:xfrm>
                    <a:prstGeom prst="rect">
                      <a:avLst/>
                    </a:prstGeom>
                  </pic:spPr>
                </pic:pic>
              </a:graphicData>
            </a:graphic>
          </wp:inline>
        </w:drawing>
      </w:r>
      <w:r>
        <w:t xml:space="preserve">zadávacími podmínkami veřejné zakázky na stavební práce s názvem D2 Oprava mostů — </w:t>
      </w:r>
      <w:r>
        <w:rPr>
          <w:noProof/>
        </w:rPr>
        <w:drawing>
          <wp:inline distT="0" distB="0" distL="0" distR="0" wp14:anchorId="7D17D908" wp14:editId="16EDFC0C">
            <wp:extent cx="6097" cy="9146"/>
            <wp:effectExtent l="0" t="0" r="0" b="0"/>
            <wp:docPr id="153272" name="Picture 153272"/>
            <wp:cNvGraphicFramePr/>
            <a:graphic xmlns:a="http://schemas.openxmlformats.org/drawingml/2006/main">
              <a:graphicData uri="http://schemas.openxmlformats.org/drawingml/2006/picture">
                <pic:pic xmlns:pic="http://schemas.openxmlformats.org/drawingml/2006/picture">
                  <pic:nvPicPr>
                    <pic:cNvPr id="153272" name="Picture 153272"/>
                    <pic:cNvPicPr/>
                  </pic:nvPicPr>
                  <pic:blipFill>
                    <a:blip r:embed="rId24"/>
                    <a:stretch>
                      <a:fillRect/>
                    </a:stretch>
                  </pic:blipFill>
                  <pic:spPr>
                    <a:xfrm>
                      <a:off x="0" y="0"/>
                      <a:ext cx="6097" cy="9146"/>
                    </a:xfrm>
                    <a:prstGeom prst="rect">
                      <a:avLst/>
                    </a:prstGeom>
                  </pic:spPr>
                </pic:pic>
              </a:graphicData>
            </a:graphic>
          </wp:inline>
        </w:drawing>
      </w:r>
      <w:r>
        <w:t>opravy na základě výstupů z BMP v km 11,315-60,471 P+L, číslo veřejné zakázky 29ZA003146.</w:t>
      </w:r>
    </w:p>
    <w:p w14:paraId="313550E0" w14:textId="77777777" w:rsidR="00A668C8" w:rsidRDefault="00656AB0">
      <w:pPr>
        <w:spacing w:after="3" w:line="260" w:lineRule="auto"/>
        <w:ind w:left="139" w:right="14" w:hanging="5"/>
      </w:pPr>
      <w:r>
        <w:t>Potvrzujeme, že následující dokumenty tvoří součást obsahu Smlouvy:</w:t>
      </w:r>
      <w:r>
        <w:rPr>
          <w:noProof/>
        </w:rPr>
        <w:drawing>
          <wp:inline distT="0" distB="0" distL="0" distR="0" wp14:anchorId="42EB20D1" wp14:editId="5156BE34">
            <wp:extent cx="9144" cy="51831"/>
            <wp:effectExtent l="0" t="0" r="0" b="0"/>
            <wp:docPr id="153274" name="Picture 153274"/>
            <wp:cNvGraphicFramePr/>
            <a:graphic xmlns:a="http://schemas.openxmlformats.org/drawingml/2006/main">
              <a:graphicData uri="http://schemas.openxmlformats.org/drawingml/2006/picture">
                <pic:pic xmlns:pic="http://schemas.openxmlformats.org/drawingml/2006/picture">
                  <pic:nvPicPr>
                    <pic:cNvPr id="153274" name="Picture 153274"/>
                    <pic:cNvPicPr/>
                  </pic:nvPicPr>
                  <pic:blipFill>
                    <a:blip r:embed="rId25"/>
                    <a:stretch>
                      <a:fillRect/>
                    </a:stretch>
                  </pic:blipFill>
                  <pic:spPr>
                    <a:xfrm>
                      <a:off x="0" y="0"/>
                      <a:ext cx="9144" cy="51831"/>
                    </a:xfrm>
                    <a:prstGeom prst="rect">
                      <a:avLst/>
                    </a:prstGeom>
                  </pic:spPr>
                </pic:pic>
              </a:graphicData>
            </a:graphic>
          </wp:inline>
        </w:drawing>
      </w:r>
    </w:p>
    <w:p w14:paraId="656C7059" w14:textId="77777777" w:rsidR="00A668C8" w:rsidRDefault="00656AB0">
      <w:pPr>
        <w:spacing w:after="3" w:line="260" w:lineRule="auto"/>
        <w:ind w:left="139" w:right="14" w:hanging="5"/>
      </w:pPr>
      <w:r>
        <w:rPr>
          <w:noProof/>
        </w:rPr>
        <w:drawing>
          <wp:inline distT="0" distB="0" distL="0" distR="0" wp14:anchorId="07CBA749" wp14:editId="2ADD5F8E">
            <wp:extent cx="3048" cy="3049"/>
            <wp:effectExtent l="0" t="0" r="0" b="0"/>
            <wp:docPr id="4824" name="Picture 4824"/>
            <wp:cNvGraphicFramePr/>
            <a:graphic xmlns:a="http://schemas.openxmlformats.org/drawingml/2006/main">
              <a:graphicData uri="http://schemas.openxmlformats.org/drawingml/2006/picture">
                <pic:pic xmlns:pic="http://schemas.openxmlformats.org/drawingml/2006/picture">
                  <pic:nvPicPr>
                    <pic:cNvPr id="4824" name="Picture 4824"/>
                    <pic:cNvPicPr/>
                  </pic:nvPicPr>
                  <pic:blipFill>
                    <a:blip r:embed="rId26"/>
                    <a:stretch>
                      <a:fillRect/>
                    </a:stretch>
                  </pic:blipFill>
                  <pic:spPr>
                    <a:xfrm>
                      <a:off x="0" y="0"/>
                      <a:ext cx="3048" cy="3049"/>
                    </a:xfrm>
                    <a:prstGeom prst="rect">
                      <a:avLst/>
                    </a:prstGeom>
                  </pic:spPr>
                </pic:pic>
              </a:graphicData>
            </a:graphic>
          </wp:inline>
        </w:drawing>
      </w:r>
      <w:r>
        <w:t>a) Smlouva o dílo</w:t>
      </w:r>
    </w:p>
    <w:p w14:paraId="0C1EF168" w14:textId="77777777" w:rsidR="00A668C8" w:rsidRDefault="00656AB0">
      <w:pPr>
        <w:numPr>
          <w:ilvl w:val="0"/>
          <w:numId w:val="1"/>
        </w:numPr>
        <w:spacing w:after="3" w:line="260" w:lineRule="auto"/>
        <w:ind w:right="14" w:hanging="422"/>
      </w:pPr>
      <w:r>
        <w:t>Dopis o přijetí nabídky (Oznámení o výběru dodavatele)</w:t>
      </w:r>
    </w:p>
    <w:p w14:paraId="1A1FEBEA" w14:textId="77777777" w:rsidR="00A668C8" w:rsidRDefault="00656AB0">
      <w:pPr>
        <w:numPr>
          <w:ilvl w:val="0"/>
          <w:numId w:val="1"/>
        </w:numPr>
        <w:spacing w:after="3" w:line="260" w:lineRule="auto"/>
        <w:ind w:right="14" w:hanging="422"/>
      </w:pPr>
      <w:r>
        <w:t>Příloha a Oceněný soupis prací — výkaz výměr</w:t>
      </w:r>
    </w:p>
    <w:p w14:paraId="55AA2E46" w14:textId="77777777" w:rsidR="00A668C8" w:rsidRDefault="00656AB0">
      <w:pPr>
        <w:numPr>
          <w:ilvl w:val="0"/>
          <w:numId w:val="1"/>
        </w:numPr>
        <w:spacing w:after="0" w:line="266" w:lineRule="auto"/>
        <w:ind w:right="14" w:hanging="422"/>
      </w:pPr>
      <w:r>
        <w:rPr>
          <w:sz w:val="22"/>
        </w:rPr>
        <w:t>Smluvní podmínky pro stavby menšího rozsahu — Obecné podmínky</w:t>
      </w:r>
    </w:p>
    <w:p w14:paraId="7CBE0B18" w14:textId="77777777" w:rsidR="00A668C8" w:rsidRDefault="00656AB0">
      <w:pPr>
        <w:numPr>
          <w:ilvl w:val="0"/>
          <w:numId w:val="1"/>
        </w:numPr>
        <w:spacing w:after="0" w:line="266" w:lineRule="auto"/>
        <w:ind w:right="14" w:hanging="422"/>
      </w:pPr>
      <w:r>
        <w:rPr>
          <w:sz w:val="22"/>
        </w:rPr>
        <w:t>Smluvní podmínky pro stavby menšího rozsahu — Zvláštní podmínky</w:t>
      </w:r>
      <w:r>
        <w:rPr>
          <w:noProof/>
        </w:rPr>
        <w:drawing>
          <wp:inline distT="0" distB="0" distL="0" distR="0" wp14:anchorId="09A7A1BB" wp14:editId="7EF43FEC">
            <wp:extent cx="3048" cy="3049"/>
            <wp:effectExtent l="0" t="0" r="0" b="0"/>
            <wp:docPr id="4825" name="Picture 4825"/>
            <wp:cNvGraphicFramePr/>
            <a:graphic xmlns:a="http://schemas.openxmlformats.org/drawingml/2006/main">
              <a:graphicData uri="http://schemas.openxmlformats.org/drawingml/2006/picture">
                <pic:pic xmlns:pic="http://schemas.openxmlformats.org/drawingml/2006/picture">
                  <pic:nvPicPr>
                    <pic:cNvPr id="4825" name="Picture 4825"/>
                    <pic:cNvPicPr/>
                  </pic:nvPicPr>
                  <pic:blipFill>
                    <a:blip r:embed="rId22"/>
                    <a:stretch>
                      <a:fillRect/>
                    </a:stretch>
                  </pic:blipFill>
                  <pic:spPr>
                    <a:xfrm>
                      <a:off x="0" y="0"/>
                      <a:ext cx="3048" cy="3049"/>
                    </a:xfrm>
                    <a:prstGeom prst="rect">
                      <a:avLst/>
                    </a:prstGeom>
                  </pic:spPr>
                </pic:pic>
              </a:graphicData>
            </a:graphic>
          </wp:inline>
        </w:drawing>
      </w:r>
    </w:p>
    <w:p w14:paraId="21BC857E" w14:textId="77777777" w:rsidR="00A668C8" w:rsidRDefault="00656AB0">
      <w:pPr>
        <w:numPr>
          <w:ilvl w:val="0"/>
          <w:numId w:val="1"/>
        </w:numPr>
        <w:spacing w:after="3" w:line="260" w:lineRule="auto"/>
        <w:ind w:right="14" w:hanging="422"/>
      </w:pPr>
      <w:r>
        <w:t>Technická specifikace</w:t>
      </w:r>
    </w:p>
    <w:p w14:paraId="5859EA4B" w14:textId="77777777" w:rsidR="00A668C8" w:rsidRDefault="00656AB0">
      <w:pPr>
        <w:numPr>
          <w:ilvl w:val="0"/>
          <w:numId w:val="1"/>
        </w:numPr>
        <w:spacing w:after="3" w:line="260" w:lineRule="auto"/>
        <w:ind w:right="14" w:hanging="422"/>
      </w:pPr>
      <w:r>
        <w:t>Formuláře a ostatní dokumenty, které zahrnují:</w:t>
      </w:r>
      <w:r>
        <w:rPr>
          <w:noProof/>
        </w:rPr>
        <w:drawing>
          <wp:inline distT="0" distB="0" distL="0" distR="0" wp14:anchorId="7B453B64" wp14:editId="2A045282">
            <wp:extent cx="3048" cy="3049"/>
            <wp:effectExtent l="0" t="0" r="0" b="0"/>
            <wp:docPr id="4826" name="Picture 4826"/>
            <wp:cNvGraphicFramePr/>
            <a:graphic xmlns:a="http://schemas.openxmlformats.org/drawingml/2006/main">
              <a:graphicData uri="http://schemas.openxmlformats.org/drawingml/2006/picture">
                <pic:pic xmlns:pic="http://schemas.openxmlformats.org/drawingml/2006/picture">
                  <pic:nvPicPr>
                    <pic:cNvPr id="4826" name="Picture 4826"/>
                    <pic:cNvPicPr/>
                  </pic:nvPicPr>
                  <pic:blipFill>
                    <a:blip r:embed="rId27"/>
                    <a:stretch>
                      <a:fillRect/>
                    </a:stretch>
                  </pic:blipFill>
                  <pic:spPr>
                    <a:xfrm>
                      <a:off x="0" y="0"/>
                      <a:ext cx="3048" cy="3049"/>
                    </a:xfrm>
                    <a:prstGeom prst="rect">
                      <a:avLst/>
                    </a:prstGeom>
                  </pic:spPr>
                </pic:pic>
              </a:graphicData>
            </a:graphic>
          </wp:inline>
        </w:drawing>
      </w:r>
    </w:p>
    <w:p w14:paraId="0C7E2FF1" w14:textId="77777777" w:rsidR="00A668C8" w:rsidRDefault="00656AB0">
      <w:pPr>
        <w:spacing w:after="114" w:line="260" w:lineRule="auto"/>
        <w:ind w:left="567" w:right="14" w:hanging="5"/>
      </w:pPr>
      <w:r>
        <w:t>Smlouva o zpracování osobních údajů (vzor)</w:t>
      </w:r>
    </w:p>
    <w:p w14:paraId="6001EB38" w14:textId="77777777" w:rsidR="00A668C8" w:rsidRDefault="00656AB0">
      <w:pPr>
        <w:spacing w:after="86" w:line="260" w:lineRule="auto"/>
        <w:ind w:left="139" w:right="14" w:hanging="5"/>
      </w:pPr>
      <w:r>
        <w:t>Vzhledem k platbám, které má objednatel uhradit dodavateli/zhotoviteli tak, jak je zde uvedeno, se dodavatel/zhotovitel tímto zavazuje objednateli, že provede a dokončí stavbu a odstraní na ní všechny vady v souladu s ustanoveními Smlouvy.</w:t>
      </w:r>
    </w:p>
    <w:p w14:paraId="44A9A5CD" w14:textId="77777777" w:rsidR="00A668C8" w:rsidRDefault="00656AB0">
      <w:pPr>
        <w:spacing w:after="111" w:line="260" w:lineRule="auto"/>
        <w:ind w:left="139" w:right="14" w:hanging="5"/>
      </w:pPr>
      <w:r>
        <w:t>Objednatel se tímto zavazuje zaplatit dodavateli/zhotoviteli vzhledem k provedení a dokončení stavby a odstranění vad na ní cenu díla v době a způsobem předepsaným ve Smlouvě.</w:t>
      </w:r>
    </w:p>
    <w:p w14:paraId="3B4A76E0" w14:textId="77777777" w:rsidR="00A668C8" w:rsidRDefault="00656AB0">
      <w:pPr>
        <w:spacing w:after="108" w:line="260" w:lineRule="auto"/>
        <w:ind w:left="139" w:right="14" w:hanging="5"/>
      </w:pPr>
      <w:r>
        <w:t>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 na vědomí, že uveřejnění Smlouvy v registru smluv zajistí objednatel. Do registru smluv bude vložen elektronický obraz textového obsahu Smlouvy v otevřeném a strojově čitelném formátu a rovněž metadata Smlouvy.</w:t>
      </w:r>
    </w:p>
    <w:p w14:paraId="32BF3B34" w14:textId="77777777" w:rsidR="00A668C8" w:rsidRDefault="00656AB0">
      <w:pPr>
        <w:spacing w:after="108" w:line="266" w:lineRule="auto"/>
        <w:ind w:left="153" w:right="19" w:hanging="5"/>
      </w:pPr>
      <w:r>
        <w:rPr>
          <w:sz w:val="22"/>
        </w:rPr>
        <w:t>Dodavatel/zhotovitel bere na vědomí a výslovně souhlasí, že Smlouva bude uveřejněna v registru smluv bez ohledu na skutečnost, zda spadá pod některou z výjimek z povinnosti uveřejnění stanovenou v zákoně o registru smluv. V rámci Smlouvy nebudou uveřejněny informace stanovené v 3 odst. 1 zákona o registru smluv námi označené před podpisem Smlouvy.</w:t>
      </w:r>
    </w:p>
    <w:p w14:paraId="6D4F0CD5" w14:textId="77777777" w:rsidR="00A668C8" w:rsidRDefault="00656AB0">
      <w:pPr>
        <w:spacing w:after="105" w:line="260" w:lineRule="auto"/>
        <w:ind w:left="139" w:right="14" w:hanging="5"/>
      </w:pPr>
      <w:r>
        <w:t>Případné spory mezi smluvními stranami projedná a rozhodne příslušný obecný soud České republiky v souladu s obecně závaznými předpisy České republiky.</w:t>
      </w:r>
    </w:p>
    <w:p w14:paraId="0CAC4A82" w14:textId="77777777" w:rsidR="00A668C8" w:rsidRDefault="00656AB0">
      <w:pPr>
        <w:spacing w:after="3" w:line="260" w:lineRule="auto"/>
        <w:ind w:left="139" w:right="14" w:hanging="5"/>
      </w:pPr>
      <w:r>
        <w:t xml:space="preserve">Pokud se na jakoukoliv část plnění poskytovanou dodavatelem/zhotovitelem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dodavatel/zhotovitel povinen zajistit plnění svých povinností v nařízení GDPR stanovených. V případě, kdy bude dodavatel/zhotovitel v kterémkoliv okamžiku plnění svých smluvních povinností zpracovatelem osobních údajů poskytnutých </w:t>
      </w:r>
      <w:r>
        <w:lastRenderedPageBreak/>
        <w:t>objednatelem nebo získaných pro objednatele, je povinen na tuto skutečnost objednatele upozornit a bezodkladně (vždy však před zahájením zpracování osobních údajů) s ním uzavřít smlouvu o zpracování osobních údajů.</w:t>
      </w:r>
      <w:r>
        <w:rPr>
          <w:noProof/>
        </w:rPr>
        <w:drawing>
          <wp:inline distT="0" distB="0" distL="0" distR="0" wp14:anchorId="02DDFD5A" wp14:editId="194D1B0C">
            <wp:extent cx="3048" cy="3049"/>
            <wp:effectExtent l="0" t="0" r="0" b="0"/>
            <wp:docPr id="4827" name="Picture 4827"/>
            <wp:cNvGraphicFramePr/>
            <a:graphic xmlns:a="http://schemas.openxmlformats.org/drawingml/2006/main">
              <a:graphicData uri="http://schemas.openxmlformats.org/drawingml/2006/picture">
                <pic:pic xmlns:pic="http://schemas.openxmlformats.org/drawingml/2006/picture">
                  <pic:nvPicPr>
                    <pic:cNvPr id="4827" name="Picture 4827"/>
                    <pic:cNvPicPr/>
                  </pic:nvPicPr>
                  <pic:blipFill>
                    <a:blip r:embed="rId28"/>
                    <a:stretch>
                      <a:fillRect/>
                    </a:stretch>
                  </pic:blipFill>
                  <pic:spPr>
                    <a:xfrm>
                      <a:off x="0" y="0"/>
                      <a:ext cx="3048" cy="3049"/>
                    </a:xfrm>
                    <a:prstGeom prst="rect">
                      <a:avLst/>
                    </a:prstGeom>
                  </pic:spPr>
                </pic:pic>
              </a:graphicData>
            </a:graphic>
          </wp:inline>
        </w:drawing>
      </w:r>
    </w:p>
    <w:p w14:paraId="48B30BE8" w14:textId="77777777" w:rsidR="00A668C8" w:rsidRDefault="00656AB0">
      <w:pPr>
        <w:spacing w:after="237" w:line="266" w:lineRule="auto"/>
        <w:ind w:left="153" w:right="19" w:hanging="5"/>
      </w:pPr>
      <w:r>
        <w:rPr>
          <w:sz w:val="22"/>
        </w:rPr>
        <w:t xml:space="preserve">Smlouvu dle předcházející věty je dále dodavatel/zhotovitel s objednatelem povinen uzavřít vždy, když jej k tomu objednatel písemně vyzve. Přílohu této Smlouvy tvoří nezávazný vzor </w:t>
      </w:r>
      <w:r>
        <w:rPr>
          <w:noProof/>
        </w:rPr>
        <w:drawing>
          <wp:inline distT="0" distB="0" distL="0" distR="0" wp14:anchorId="3E135B6D" wp14:editId="07A73AB2">
            <wp:extent cx="3048" cy="3049"/>
            <wp:effectExtent l="0" t="0" r="0" b="0"/>
            <wp:docPr id="7929" name="Picture 7929"/>
            <wp:cNvGraphicFramePr/>
            <a:graphic xmlns:a="http://schemas.openxmlformats.org/drawingml/2006/main">
              <a:graphicData uri="http://schemas.openxmlformats.org/drawingml/2006/picture">
                <pic:pic xmlns:pic="http://schemas.openxmlformats.org/drawingml/2006/picture">
                  <pic:nvPicPr>
                    <pic:cNvPr id="7929" name="Picture 7929"/>
                    <pic:cNvPicPr/>
                  </pic:nvPicPr>
                  <pic:blipFill>
                    <a:blip r:embed="rId18"/>
                    <a:stretch>
                      <a:fillRect/>
                    </a:stretch>
                  </pic:blipFill>
                  <pic:spPr>
                    <a:xfrm>
                      <a:off x="0" y="0"/>
                      <a:ext cx="3048" cy="3049"/>
                    </a:xfrm>
                    <a:prstGeom prst="rect">
                      <a:avLst/>
                    </a:prstGeom>
                  </pic:spPr>
                </pic:pic>
              </a:graphicData>
            </a:graphic>
          </wp:inline>
        </w:drawing>
      </w:r>
      <w:r>
        <w:rPr>
          <w:sz w:val="22"/>
        </w:rPr>
        <w:t>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17DCA358" w14:textId="77777777" w:rsidR="00A668C8" w:rsidRDefault="00656AB0">
      <w:pPr>
        <w:spacing w:after="114" w:line="260" w:lineRule="auto"/>
        <w:ind w:left="139" w:right="14" w:hanging="5"/>
      </w:pPr>
      <w:r>
        <w:t>Dodavatel/zhotovitel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dodavatelem/zhotovitelem či jeho poddodavateli). Dodavatel/zhotovitel se také zavazuje zajistit, že všechny osoby, které se na plnění Smlouvy podílejí (bez ohledu na to, zda budou činnosti prováděny Dodavatelem/zhotovitelem či jeho poddodavateli), jsou vedeny v příslušných registrech, jako například v registru pojištěnců ČSSZ, a mají příslušná povolení k pobytu v ČR. Dodavatel/zhotovitel je dále povinen zajistit, že všechny osoby, které se na plnění Smlouvy podílejí (bez ohledu na to, zda budou činnosti prováděny dodavatelem/zhotovitelem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dodavatel/zhotovitel (či jeho poddodavatel) bude v rámci řízení zahájeného dle tohoto článku Smlouvy orgánem veřejné moci pravomocně uznán vinným ze spáchání přestupku, správního deliktu či jiného obdobného protiprávního jednání, je dodavatel/zhotovitel povinen přijmout nápravná opatření a o těchto, včetně jejich realizace, písemně informovat Objednatele, a to v přiměřené lhůtě stanovené po dohodě s Objednatelem. Objednatel je oprávněn odstoupit od této Smlouvy, pokud dodavatel/zhotovitel nebo jeho poddodavatel bude orgánem veřejné moci uznán pravomocně vinným ze spáchání přestupku či správního deliktu, popř. jiného obdobného protiprávního jednání, v řízení dle tohoto článku Smlouvy.</w:t>
      </w:r>
    </w:p>
    <w:p w14:paraId="06731534" w14:textId="77777777" w:rsidR="00A668C8" w:rsidRDefault="00656AB0">
      <w:pPr>
        <w:spacing w:after="104" w:line="260" w:lineRule="auto"/>
        <w:ind w:left="139" w:right="14" w:hanging="5"/>
      </w:pPr>
      <w:r>
        <w:t>Dodavatel/zhotovitel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08012224" w14:textId="77777777" w:rsidR="00A668C8" w:rsidRDefault="00656AB0">
      <w:pPr>
        <w:spacing w:after="3" w:line="260" w:lineRule="auto"/>
        <w:ind w:left="139" w:right="14" w:hanging="5"/>
      </w:pPr>
      <w:r>
        <w:t>Dodavatel/zhotovitel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2E878609" w14:textId="77777777" w:rsidR="00A668C8" w:rsidRDefault="00656AB0">
      <w:pPr>
        <w:spacing w:after="108" w:line="266" w:lineRule="auto"/>
        <w:ind w:left="153" w:right="19" w:hanging="5"/>
      </w:pPr>
      <w:r>
        <w:rPr>
          <w:noProof/>
        </w:rPr>
        <w:lastRenderedPageBreak/>
        <w:drawing>
          <wp:inline distT="0" distB="0" distL="0" distR="0" wp14:anchorId="358366D4" wp14:editId="0D0C9448">
            <wp:extent cx="3048" cy="3049"/>
            <wp:effectExtent l="0" t="0" r="0" b="0"/>
            <wp:docPr id="11085" name="Picture 11085"/>
            <wp:cNvGraphicFramePr/>
            <a:graphic xmlns:a="http://schemas.openxmlformats.org/drawingml/2006/main">
              <a:graphicData uri="http://schemas.openxmlformats.org/drawingml/2006/picture">
                <pic:pic xmlns:pic="http://schemas.openxmlformats.org/drawingml/2006/picture">
                  <pic:nvPicPr>
                    <pic:cNvPr id="11085" name="Picture 11085"/>
                    <pic:cNvPicPr/>
                  </pic:nvPicPr>
                  <pic:blipFill>
                    <a:blip r:embed="rId26"/>
                    <a:stretch>
                      <a:fillRect/>
                    </a:stretch>
                  </pic:blipFill>
                  <pic:spPr>
                    <a:xfrm>
                      <a:off x="0" y="0"/>
                      <a:ext cx="3048" cy="3049"/>
                    </a:xfrm>
                    <a:prstGeom prst="rect">
                      <a:avLst/>
                    </a:prstGeom>
                  </pic:spPr>
                </pic:pic>
              </a:graphicData>
            </a:graphic>
          </wp:inline>
        </w:drawing>
      </w:r>
      <w:r>
        <w:rPr>
          <w:sz w:val="22"/>
        </w:rPr>
        <w:t>V případě, že dodavatel/zhotovitel (či jeho poddodavatel) bude v rámci řízení zahájeného orgánem veřejné moci pravomocně uznán vinným ze spáchání přestupku či jiného závažného protiprávního jednání v oblasti práva životního prostředí, je dodavatel/zhotovitel povinen:</w:t>
      </w:r>
    </w:p>
    <w:p w14:paraId="202DE1A3" w14:textId="77777777" w:rsidR="00A668C8" w:rsidRDefault="00656AB0">
      <w:pPr>
        <w:numPr>
          <w:ilvl w:val="0"/>
          <w:numId w:val="2"/>
        </w:numPr>
        <w:spacing w:after="63" w:line="266" w:lineRule="auto"/>
        <w:ind w:right="19" w:hanging="341"/>
      </w:pPr>
      <w:r>
        <w:rPr>
          <w:sz w:val="22"/>
        </w:rPr>
        <w:t>o této skutečnosti nejpozději do 7 pracovních dnů písemně informovat Objednatele,</w:t>
      </w:r>
    </w:p>
    <w:p w14:paraId="1B35DFF1" w14:textId="77777777" w:rsidR="00A668C8" w:rsidRDefault="00656AB0">
      <w:pPr>
        <w:numPr>
          <w:ilvl w:val="0"/>
          <w:numId w:val="2"/>
        </w:numPr>
        <w:spacing w:after="52" w:line="266" w:lineRule="auto"/>
        <w:ind w:right="19" w:hanging="341"/>
      </w:pPr>
      <w:r>
        <w:rPr>
          <w:sz w:val="22"/>
        </w:rPr>
        <w:t xml:space="preserve">přijmout nápravná opatření k odstranění trvání protiprávního stavu a tento v přiměřené lhůtě odstranit a/nebo učinit prevenční nápravná opatření za účelem zamezení </w:t>
      </w:r>
      <w:r>
        <w:rPr>
          <w:noProof/>
        </w:rPr>
        <w:drawing>
          <wp:inline distT="0" distB="0" distL="0" distR="0" wp14:anchorId="36A149A6" wp14:editId="649347AF">
            <wp:extent cx="3048" cy="3049"/>
            <wp:effectExtent l="0" t="0" r="0" b="0"/>
            <wp:docPr id="11086" name="Picture 11086"/>
            <wp:cNvGraphicFramePr/>
            <a:graphic xmlns:a="http://schemas.openxmlformats.org/drawingml/2006/main">
              <a:graphicData uri="http://schemas.openxmlformats.org/drawingml/2006/picture">
                <pic:pic xmlns:pic="http://schemas.openxmlformats.org/drawingml/2006/picture">
                  <pic:nvPicPr>
                    <pic:cNvPr id="11086" name="Picture 11086"/>
                    <pic:cNvPicPr/>
                  </pic:nvPicPr>
                  <pic:blipFill>
                    <a:blip r:embed="rId29"/>
                    <a:stretch>
                      <a:fillRect/>
                    </a:stretch>
                  </pic:blipFill>
                  <pic:spPr>
                    <a:xfrm>
                      <a:off x="0" y="0"/>
                      <a:ext cx="3048" cy="3049"/>
                    </a:xfrm>
                    <a:prstGeom prst="rect">
                      <a:avLst/>
                    </a:prstGeom>
                  </pic:spPr>
                </pic:pic>
              </a:graphicData>
            </a:graphic>
          </wp:inline>
        </w:drawing>
      </w:r>
      <w:r>
        <w:rPr>
          <w:sz w:val="22"/>
        </w:rPr>
        <w:t>opakování předmětného protiprávního jednání,</w:t>
      </w:r>
    </w:p>
    <w:p w14:paraId="7CDCDD17" w14:textId="77777777" w:rsidR="00A668C8" w:rsidRDefault="00656AB0">
      <w:pPr>
        <w:numPr>
          <w:ilvl w:val="0"/>
          <w:numId w:val="2"/>
        </w:numPr>
        <w:spacing w:after="108" w:line="266" w:lineRule="auto"/>
        <w:ind w:right="19" w:hanging="341"/>
      </w:pPr>
      <w:r>
        <w:rPr>
          <w:sz w:val="22"/>
        </w:rPr>
        <w:t>písemně informovat Objednatele o těchto opatřeních, včetně jejich realizace, a to bezodkladně nebo v Objednatelem stanovené lhůtě (bude-li Objednatelem stanovena). Objednatel je oprávněn odstoupit od Smlouvy:</w:t>
      </w:r>
    </w:p>
    <w:p w14:paraId="401AB291" w14:textId="77777777" w:rsidR="00A668C8" w:rsidRDefault="00656AB0">
      <w:pPr>
        <w:spacing w:after="59" w:line="260" w:lineRule="auto"/>
        <w:ind w:left="777" w:right="14" w:hanging="307"/>
      </w:pPr>
      <w:r>
        <w:rPr>
          <w:noProof/>
        </w:rPr>
        <w:drawing>
          <wp:inline distT="0" distB="0" distL="0" distR="0" wp14:anchorId="0131F160" wp14:editId="74059975">
            <wp:extent cx="3048" cy="3049"/>
            <wp:effectExtent l="0" t="0" r="0" b="0"/>
            <wp:docPr id="11087" name="Picture 11087"/>
            <wp:cNvGraphicFramePr/>
            <a:graphic xmlns:a="http://schemas.openxmlformats.org/drawingml/2006/main">
              <a:graphicData uri="http://schemas.openxmlformats.org/drawingml/2006/picture">
                <pic:pic xmlns:pic="http://schemas.openxmlformats.org/drawingml/2006/picture">
                  <pic:nvPicPr>
                    <pic:cNvPr id="11087" name="Picture 11087"/>
                    <pic:cNvPicPr/>
                  </pic:nvPicPr>
                  <pic:blipFill>
                    <a:blip r:embed="rId30"/>
                    <a:stretch>
                      <a:fillRect/>
                    </a:stretch>
                  </pic:blipFill>
                  <pic:spPr>
                    <a:xfrm>
                      <a:off x="0" y="0"/>
                      <a:ext cx="3048" cy="3049"/>
                    </a:xfrm>
                    <a:prstGeom prst="rect">
                      <a:avLst/>
                    </a:prstGeom>
                  </pic:spPr>
                </pic:pic>
              </a:graphicData>
            </a:graphic>
          </wp:inline>
        </w:drawing>
      </w:r>
      <w:r>
        <w:t xml:space="preserve">a) do I měsíce od okamžiku, kdy se dozvěděl, že dodavatel/zhotovitel byl v rámci řízení zahájeného orgánem veřejné moci pravomocně uznán vinným ze spáchání přestupku či </w:t>
      </w:r>
      <w:r>
        <w:rPr>
          <w:noProof/>
        </w:rPr>
        <w:drawing>
          <wp:inline distT="0" distB="0" distL="0" distR="0" wp14:anchorId="15DD1671" wp14:editId="5DB2B282">
            <wp:extent cx="3048" cy="3049"/>
            <wp:effectExtent l="0" t="0" r="0" b="0"/>
            <wp:docPr id="11088" name="Picture 11088"/>
            <wp:cNvGraphicFramePr/>
            <a:graphic xmlns:a="http://schemas.openxmlformats.org/drawingml/2006/main">
              <a:graphicData uri="http://schemas.openxmlformats.org/drawingml/2006/picture">
                <pic:pic xmlns:pic="http://schemas.openxmlformats.org/drawingml/2006/picture">
                  <pic:nvPicPr>
                    <pic:cNvPr id="11088" name="Picture 11088"/>
                    <pic:cNvPicPr/>
                  </pic:nvPicPr>
                  <pic:blipFill>
                    <a:blip r:embed="rId31"/>
                    <a:stretch>
                      <a:fillRect/>
                    </a:stretch>
                  </pic:blipFill>
                  <pic:spPr>
                    <a:xfrm>
                      <a:off x="0" y="0"/>
                      <a:ext cx="3048" cy="3049"/>
                    </a:xfrm>
                    <a:prstGeom prst="rect">
                      <a:avLst/>
                    </a:prstGeom>
                  </pic:spPr>
                </pic:pic>
              </a:graphicData>
            </a:graphic>
          </wp:inline>
        </w:drawing>
      </w:r>
      <w:r>
        <w:t>jiného závažného protiprávního jednání v oblasti práva životního prostředí,</w:t>
      </w:r>
    </w:p>
    <w:p w14:paraId="5B413E37" w14:textId="77777777" w:rsidR="00A668C8" w:rsidRDefault="00656AB0">
      <w:pPr>
        <w:numPr>
          <w:ilvl w:val="0"/>
          <w:numId w:val="3"/>
        </w:numPr>
        <w:spacing w:after="46" w:line="260" w:lineRule="auto"/>
        <w:ind w:right="14" w:hanging="336"/>
      </w:pPr>
      <w:r>
        <w:t>pokud dodavatel/zhotovitel nepřijme nápravná opatření v souladu s písm. b) předchozího odstavce a ke zjednání nápravy dodavatelem/zhotovitelem nedojde ani na základě písemné výzvy Objednatele v Objednatelem určené dodatečné lhůtě, pokud tato výzva na možnost odstoupení od Smlouvy Objednatelem dodavatele/zhotovitele výslovně upozorní,</w:t>
      </w:r>
    </w:p>
    <w:p w14:paraId="70FCA024" w14:textId="77777777" w:rsidR="00A668C8" w:rsidRDefault="00656AB0">
      <w:pPr>
        <w:numPr>
          <w:ilvl w:val="0"/>
          <w:numId w:val="3"/>
        </w:numPr>
        <w:spacing w:after="58" w:line="260" w:lineRule="auto"/>
        <w:ind w:right="14" w:hanging="336"/>
      </w:pPr>
      <w:r>
        <w:t xml:space="preserve">v případě opakovaného porušení povinnosti dodavatele/zhotovitele písemně informovat Objednatele o přijatých nápravných opatřeních (minimálně 2 porušení předmětné </w:t>
      </w:r>
      <w:r>
        <w:rPr>
          <w:noProof/>
        </w:rPr>
        <w:drawing>
          <wp:inline distT="0" distB="0" distL="0" distR="0" wp14:anchorId="2B770DAE" wp14:editId="115487A2">
            <wp:extent cx="3048" cy="3049"/>
            <wp:effectExtent l="0" t="0" r="0" b="0"/>
            <wp:docPr id="11089" name="Picture 11089"/>
            <wp:cNvGraphicFramePr/>
            <a:graphic xmlns:a="http://schemas.openxmlformats.org/drawingml/2006/main">
              <a:graphicData uri="http://schemas.openxmlformats.org/drawingml/2006/picture">
                <pic:pic xmlns:pic="http://schemas.openxmlformats.org/drawingml/2006/picture">
                  <pic:nvPicPr>
                    <pic:cNvPr id="11089" name="Picture 11089"/>
                    <pic:cNvPicPr/>
                  </pic:nvPicPr>
                  <pic:blipFill>
                    <a:blip r:embed="rId32"/>
                    <a:stretch>
                      <a:fillRect/>
                    </a:stretch>
                  </pic:blipFill>
                  <pic:spPr>
                    <a:xfrm>
                      <a:off x="0" y="0"/>
                      <a:ext cx="3048" cy="3049"/>
                    </a:xfrm>
                    <a:prstGeom prst="rect">
                      <a:avLst/>
                    </a:prstGeom>
                  </pic:spPr>
                </pic:pic>
              </a:graphicData>
            </a:graphic>
          </wp:inline>
        </w:drawing>
      </w:r>
      <w:r>
        <w:t>povinnosti) a dále</w:t>
      </w:r>
    </w:p>
    <w:p w14:paraId="26986EF4" w14:textId="77777777" w:rsidR="00A668C8" w:rsidRDefault="00656AB0">
      <w:pPr>
        <w:numPr>
          <w:ilvl w:val="0"/>
          <w:numId w:val="3"/>
        </w:numPr>
        <w:spacing w:after="108" w:line="266" w:lineRule="auto"/>
        <w:ind w:right="14" w:hanging="336"/>
      </w:pPr>
      <w:r>
        <w:rPr>
          <w:sz w:val="22"/>
        </w:rPr>
        <w:t xml:space="preserve">v případě, že dodavatel/zhotovitel uvede v písemné informaci dle této Smlouvy </w:t>
      </w:r>
      <w:r>
        <w:rPr>
          <w:noProof/>
        </w:rPr>
        <w:drawing>
          <wp:inline distT="0" distB="0" distL="0" distR="0" wp14:anchorId="72E406E6" wp14:editId="30E99679">
            <wp:extent cx="3048" cy="3049"/>
            <wp:effectExtent l="0" t="0" r="0" b="0"/>
            <wp:docPr id="11090" name="Picture 11090"/>
            <wp:cNvGraphicFramePr/>
            <a:graphic xmlns:a="http://schemas.openxmlformats.org/drawingml/2006/main">
              <a:graphicData uri="http://schemas.openxmlformats.org/drawingml/2006/picture">
                <pic:pic xmlns:pic="http://schemas.openxmlformats.org/drawingml/2006/picture">
                  <pic:nvPicPr>
                    <pic:cNvPr id="11090" name="Picture 11090"/>
                    <pic:cNvPicPr/>
                  </pic:nvPicPr>
                  <pic:blipFill>
                    <a:blip r:embed="rId33"/>
                    <a:stretch>
                      <a:fillRect/>
                    </a:stretch>
                  </pic:blipFill>
                  <pic:spPr>
                    <a:xfrm>
                      <a:off x="0" y="0"/>
                      <a:ext cx="3048" cy="3049"/>
                    </a:xfrm>
                    <a:prstGeom prst="rect">
                      <a:avLst/>
                    </a:prstGeom>
                  </pic:spPr>
                </pic:pic>
              </a:graphicData>
            </a:graphic>
          </wp:inline>
        </w:drawing>
      </w:r>
      <w:r>
        <w:rPr>
          <w:sz w:val="22"/>
        </w:rPr>
        <w:t>doručené Objednateli zjevně nepravdivé informace.</w:t>
      </w:r>
    </w:p>
    <w:p w14:paraId="40E55371" w14:textId="77777777" w:rsidR="00A668C8" w:rsidRDefault="00656AB0">
      <w:pPr>
        <w:spacing w:after="117" w:line="260" w:lineRule="auto"/>
        <w:ind w:left="139" w:right="14" w:hanging="5"/>
      </w:pPr>
      <w:r>
        <w:t xml:space="preserve">Dodavatel/zhotovitel se v rámci svých vnitřních procesů zavazuje k podpoře firemní kultury založené na motivaci pracovníků k zavádění inovativních prvků, procesů či technologií v rámci tzv. Best </w:t>
      </w:r>
      <w:proofErr w:type="spellStart"/>
      <w:r>
        <w:t>Practices</w:t>
      </w:r>
      <w:proofErr w:type="spellEnd"/>
      <w:r>
        <w:t>.</w:t>
      </w:r>
    </w:p>
    <w:p w14:paraId="38BEF6DC" w14:textId="77777777" w:rsidR="00A668C8" w:rsidRDefault="00656AB0">
      <w:pPr>
        <w:spacing w:after="114" w:line="260" w:lineRule="auto"/>
        <w:ind w:left="139" w:right="14" w:hanging="5"/>
      </w:pPr>
      <w:r>
        <w:t>Tato Smlouva o dílo je vyhotovena v elektronické podobě, přičemž obě smluvní strany obdrží její elektronický originál.</w:t>
      </w:r>
    </w:p>
    <w:p w14:paraId="1111237A" w14:textId="77777777" w:rsidR="00A668C8" w:rsidRDefault="00656AB0">
      <w:pPr>
        <w:spacing w:after="60" w:line="260" w:lineRule="auto"/>
        <w:ind w:left="139" w:right="14" w:hanging="5"/>
      </w:pPr>
      <w:r>
        <w:t xml:space="preserve">Smlouva je </w:t>
      </w:r>
      <w:r>
        <w:rPr>
          <w:u w:val="single" w:color="000000"/>
        </w:rPr>
        <w:t>platná</w:t>
      </w:r>
      <w:r>
        <w:t xml:space="preserve"> dnem připojení platného uznávaného elektronického podpisu dle zákona č. 297/2016 Sb., o službách vytvářejících důvěru pro elektronické transakce, ve znění pozdějších předpisů, oběma smluvní stranami do této Smlouvy a jejích jednotlivých příloh, nejsou-li součástí jediného elektronického dokumentu (tj. do všech samostatných souborů tvořících v souhrnu </w:t>
      </w:r>
      <w:proofErr w:type="spellStart"/>
      <w:proofErr w:type="gramStart"/>
      <w:r>
        <w:t>Smlouvu</w:t>
      </w:r>
      <w:r>
        <w:rPr>
          <w:vertAlign w:val="superscript"/>
        </w:rPr>
        <w:t>l</w:t>
      </w:r>
      <w:proofErr w:type="spellEnd"/>
      <w:r>
        <w:rPr>
          <w:vertAlign w:val="superscript"/>
        </w:rPr>
        <w:t xml:space="preserve"> </w:t>
      </w:r>
      <w:r>
        <w:t>)</w:t>
      </w:r>
      <w:proofErr w:type="gramEnd"/>
      <w:r>
        <w:t>.</w:t>
      </w:r>
    </w:p>
    <w:p w14:paraId="598AB2B8" w14:textId="77777777" w:rsidR="00A668C8" w:rsidRDefault="00656AB0">
      <w:pPr>
        <w:spacing w:after="207" w:line="260" w:lineRule="auto"/>
        <w:ind w:left="139" w:right="14" w:hanging="5"/>
      </w:pPr>
      <w:r>
        <w:t xml:space="preserve">Smlouvaje </w:t>
      </w:r>
      <w:r>
        <w:rPr>
          <w:u w:val="single" w:color="000000"/>
        </w:rPr>
        <w:t>účinná</w:t>
      </w:r>
      <w:r>
        <w:t xml:space="preserve"> dnem jejího uveřejnění v registru smluv.</w:t>
      </w:r>
    </w:p>
    <w:p w14:paraId="38F72DE9" w14:textId="77777777" w:rsidR="00A668C8" w:rsidRDefault="00656AB0">
      <w:pPr>
        <w:spacing w:after="30" w:line="244" w:lineRule="auto"/>
        <w:ind w:left="129" w:right="4" w:firstLine="4"/>
      </w:pPr>
      <w:r>
        <w:rPr>
          <w:sz w:val="18"/>
        </w:rPr>
        <w:t>NA DŮKAZ SVÉHO SOUHLASU S OBSAHEM TÉTO SMLOUVY K Ní SMLUVNÍ STRANY PŘIPOJILY SVÉ UZNÁVANÉ ELEKTRONICKÉ PODPISY DLE ZÁKONA Č. 297/2016 SB., O SLUŽBÁCH VYTVÁŘEJÍCÍCH DŮVĚRU PRO ELEKTRONICKÉ TRANSAKCE, VE ZNĚNÍ POZDĚJŠÍCH PŘEDPISŮ</w:t>
      </w:r>
    </w:p>
    <w:p w14:paraId="7DA92127" w14:textId="77777777" w:rsidR="00A668C8" w:rsidRDefault="00656AB0">
      <w:pPr>
        <w:spacing w:after="118" w:line="259" w:lineRule="auto"/>
        <w:ind w:left="139" w:right="0"/>
        <w:jc w:val="left"/>
      </w:pPr>
      <w:r>
        <w:rPr>
          <w:noProof/>
          <w:sz w:val="22"/>
        </w:rPr>
        <mc:AlternateContent>
          <mc:Choice Requires="wpg">
            <w:drawing>
              <wp:inline distT="0" distB="0" distL="0" distR="0" wp14:anchorId="0C3E6F9C" wp14:editId="524C6A5E">
                <wp:extent cx="1761744" cy="12195"/>
                <wp:effectExtent l="0" t="0" r="0" b="0"/>
                <wp:docPr id="153279" name="Group 153279"/>
                <wp:cNvGraphicFramePr/>
                <a:graphic xmlns:a="http://schemas.openxmlformats.org/drawingml/2006/main">
                  <a:graphicData uri="http://schemas.microsoft.com/office/word/2010/wordprocessingGroup">
                    <wpg:wgp>
                      <wpg:cNvGrpSpPr/>
                      <wpg:grpSpPr>
                        <a:xfrm>
                          <a:off x="0" y="0"/>
                          <a:ext cx="1761744" cy="12195"/>
                          <a:chOff x="0" y="0"/>
                          <a:chExt cx="1761744" cy="12195"/>
                        </a:xfrm>
                      </wpg:grpSpPr>
                      <wps:wsp>
                        <wps:cNvPr id="153278" name="Shape 153278"/>
                        <wps:cNvSpPr/>
                        <wps:spPr>
                          <a:xfrm>
                            <a:off x="0" y="0"/>
                            <a:ext cx="1761744" cy="12195"/>
                          </a:xfrm>
                          <a:custGeom>
                            <a:avLst/>
                            <a:gdLst/>
                            <a:ahLst/>
                            <a:cxnLst/>
                            <a:rect l="0" t="0" r="0" b="0"/>
                            <a:pathLst>
                              <a:path w="1761744" h="12195">
                                <a:moveTo>
                                  <a:pt x="0" y="6097"/>
                                </a:moveTo>
                                <a:lnTo>
                                  <a:pt x="1761744"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3279" style="width:138.72pt;height:0.960205pt;mso-position-horizontal-relative:char;mso-position-vertical-relative:line" coordsize="17617,121">
                <v:shape id="Shape 153278" style="position:absolute;width:17617;height:121;left:0;top:0;" coordsize="1761744,12195" path="m0,6097l1761744,6097">
                  <v:stroke weight="0.960205pt" endcap="flat" joinstyle="miter" miterlimit="1" on="true" color="#000000"/>
                  <v:fill on="false" color="#000000"/>
                </v:shape>
              </v:group>
            </w:pict>
          </mc:Fallback>
        </mc:AlternateContent>
      </w:r>
    </w:p>
    <w:p w14:paraId="5C69C961" w14:textId="0DF3B234" w:rsidR="00A668C8" w:rsidRDefault="00656AB0">
      <w:pPr>
        <w:spacing w:after="30" w:line="244" w:lineRule="auto"/>
        <w:ind w:left="129" w:right="4" w:firstLine="4"/>
      </w:pPr>
      <w:r>
        <w:rPr>
          <w:sz w:val="18"/>
        </w:rPr>
        <w:t xml:space="preserve">1 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w:t>
      </w:r>
      <w:r>
        <w:rPr>
          <w:noProof/>
        </w:rPr>
        <w:drawing>
          <wp:inline distT="0" distB="0" distL="0" distR="0" wp14:anchorId="7C64680F" wp14:editId="32F8FB97">
            <wp:extent cx="3048" cy="3048"/>
            <wp:effectExtent l="0" t="0" r="0" b="0"/>
            <wp:docPr id="11091" name="Picture 11091"/>
            <wp:cNvGraphicFramePr/>
            <a:graphic xmlns:a="http://schemas.openxmlformats.org/drawingml/2006/main">
              <a:graphicData uri="http://schemas.openxmlformats.org/drawingml/2006/picture">
                <pic:pic xmlns:pic="http://schemas.openxmlformats.org/drawingml/2006/picture">
                  <pic:nvPicPr>
                    <pic:cNvPr id="11091" name="Picture 11091"/>
                    <pic:cNvPicPr/>
                  </pic:nvPicPr>
                  <pic:blipFill>
                    <a:blip r:embed="rId34"/>
                    <a:stretch>
                      <a:fillRect/>
                    </a:stretch>
                  </pic:blipFill>
                  <pic:spPr>
                    <a:xfrm>
                      <a:off x="0" y="0"/>
                      <a:ext cx="3048" cy="3048"/>
                    </a:xfrm>
                    <a:prstGeom prst="rect">
                      <a:avLst/>
                    </a:prstGeom>
                  </pic:spPr>
                </pic:pic>
              </a:graphicData>
            </a:graphic>
          </wp:inline>
        </w:drawing>
      </w:r>
      <w:r>
        <w:rPr>
          <w:sz w:val="18"/>
        </w:rPr>
        <w:t xml:space="preserve">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Dodavatel/zhotovitel používá </w:t>
      </w:r>
      <w:proofErr w:type="spellStart"/>
      <w:r>
        <w:rPr>
          <w:sz w:val="18"/>
        </w:rPr>
        <w:t>hash</w:t>
      </w:r>
      <w:proofErr w:type="spellEnd"/>
      <w:r>
        <w:rPr>
          <w:sz w:val="18"/>
        </w:rPr>
        <w:t xml:space="preserve"> soubory ve formátu s algoritmem podpisu SHA256RSA.</w:t>
      </w:r>
    </w:p>
    <w:p w14:paraId="615F83F3" w14:textId="567A9186" w:rsidR="00A668C8" w:rsidRPr="00656AB0" w:rsidRDefault="00656AB0">
      <w:pPr>
        <w:spacing w:after="0" w:line="221" w:lineRule="auto"/>
        <w:ind w:left="1469" w:right="0" w:hanging="10"/>
        <w:jc w:val="left"/>
        <w:rPr>
          <w:highlight w:val="black"/>
        </w:rPr>
      </w:pPr>
      <w:r w:rsidRPr="00656AB0">
        <w:rPr>
          <w:sz w:val="12"/>
          <w:highlight w:val="black"/>
        </w:rPr>
        <w:t>xxxxxxxxxxxxxxxxxxxxxxxxxxxxxxxxxxxxxxxxxxxxxxxxxxxxxxxxxxxxxxxxxx</w:t>
      </w:r>
    </w:p>
    <w:p w14:paraId="2855E8D4" w14:textId="77777777" w:rsidR="00A668C8" w:rsidRDefault="00656AB0">
      <w:pPr>
        <w:spacing w:after="243" w:line="221" w:lineRule="auto"/>
        <w:ind w:left="4887" w:right="0" w:hanging="10"/>
        <w:jc w:val="left"/>
      </w:pPr>
      <w:r w:rsidRPr="00656AB0">
        <w:rPr>
          <w:sz w:val="12"/>
          <w:highlight w:val="black"/>
        </w:rPr>
        <w:t>o=</w:t>
      </w:r>
      <w:proofErr w:type="spellStart"/>
      <w:r w:rsidRPr="00656AB0">
        <w:rPr>
          <w:sz w:val="12"/>
          <w:highlight w:val="black"/>
        </w:rPr>
        <w:t>SlMOST</w:t>
      </w:r>
      <w:proofErr w:type="spellEnd"/>
      <w:r w:rsidRPr="00656AB0">
        <w:rPr>
          <w:sz w:val="12"/>
          <w:highlight w:val="black"/>
        </w:rPr>
        <w:t xml:space="preserve">, s.r.o., ou=l, </w:t>
      </w:r>
      <w:proofErr w:type="spellStart"/>
      <w:r w:rsidRPr="00656AB0">
        <w:rPr>
          <w:sz w:val="12"/>
          <w:highlight w:val="black"/>
        </w:rPr>
        <w:t>cn</w:t>
      </w:r>
      <w:proofErr w:type="spellEnd"/>
      <w:r w:rsidRPr="00656AB0">
        <w:rPr>
          <w:sz w:val="12"/>
          <w:highlight w:val="black"/>
        </w:rPr>
        <w:t>=</w:t>
      </w:r>
      <w:proofErr w:type="spellStart"/>
      <w:r w:rsidRPr="00656AB0">
        <w:rPr>
          <w:sz w:val="12"/>
          <w:highlight w:val="black"/>
        </w:rPr>
        <w:t>lng</w:t>
      </w:r>
      <w:proofErr w:type="spellEnd"/>
      <w:r w:rsidRPr="00656AB0">
        <w:rPr>
          <w:sz w:val="12"/>
          <w:highlight w:val="black"/>
        </w:rPr>
        <w:t xml:space="preserve">. Zdenek </w:t>
      </w:r>
      <w:proofErr w:type="spellStart"/>
      <w:r w:rsidRPr="00656AB0">
        <w:rPr>
          <w:sz w:val="12"/>
          <w:highlight w:val="black"/>
        </w:rPr>
        <w:t>Machaň</w:t>
      </w:r>
      <w:proofErr w:type="spellEnd"/>
      <w:r w:rsidRPr="00656AB0">
        <w:rPr>
          <w:sz w:val="12"/>
          <w:highlight w:val="black"/>
        </w:rPr>
        <w:t xml:space="preserve">, </w:t>
      </w:r>
      <w:proofErr w:type="spellStart"/>
      <w:r w:rsidRPr="00656AB0">
        <w:rPr>
          <w:sz w:val="12"/>
          <w:highlight w:val="black"/>
        </w:rPr>
        <w:t>sn</w:t>
      </w:r>
      <w:proofErr w:type="spellEnd"/>
      <w:r w:rsidRPr="00656AB0">
        <w:rPr>
          <w:sz w:val="12"/>
          <w:highlight w:val="black"/>
        </w:rPr>
        <w:t>=</w:t>
      </w:r>
      <w:proofErr w:type="spellStart"/>
      <w:r w:rsidRPr="00656AB0">
        <w:rPr>
          <w:sz w:val="12"/>
          <w:highlight w:val="black"/>
        </w:rPr>
        <w:t>Machaň</w:t>
      </w:r>
      <w:proofErr w:type="spellEnd"/>
      <w:r w:rsidRPr="00656AB0">
        <w:rPr>
          <w:sz w:val="12"/>
          <w:highlight w:val="black"/>
        </w:rPr>
        <w:t>,</w:t>
      </w:r>
    </w:p>
    <w:p w14:paraId="02D1E7E8" w14:textId="372D953A" w:rsidR="00A668C8" w:rsidRDefault="00656AB0">
      <w:pPr>
        <w:tabs>
          <w:tab w:val="center" w:pos="5508"/>
          <w:tab w:val="center" w:pos="7426"/>
          <w:tab w:val="center" w:pos="8330"/>
        </w:tabs>
        <w:spacing w:after="3" w:line="259" w:lineRule="auto"/>
        <w:ind w:right="0"/>
        <w:jc w:val="left"/>
      </w:pPr>
      <w:r>
        <w:rPr>
          <w:sz w:val="12"/>
        </w:rPr>
        <w:tab/>
      </w:r>
    </w:p>
    <w:p w14:paraId="49BA6F6B" w14:textId="77777777" w:rsidR="00A668C8" w:rsidRDefault="00656AB0">
      <w:pPr>
        <w:tabs>
          <w:tab w:val="center" w:pos="7306"/>
          <w:tab w:val="center" w:pos="8350"/>
        </w:tabs>
        <w:spacing w:after="3" w:line="259" w:lineRule="auto"/>
        <w:ind w:right="0"/>
        <w:jc w:val="left"/>
      </w:pPr>
      <w:r>
        <w:rPr>
          <w:sz w:val="12"/>
        </w:rPr>
        <w:tab/>
        <w:t xml:space="preserve">Datum: 2021.12.07 </w:t>
      </w:r>
      <w:r>
        <w:rPr>
          <w:sz w:val="12"/>
        </w:rPr>
        <w:tab/>
        <w:t>+01 '00'</w:t>
      </w:r>
    </w:p>
    <w:p w14:paraId="1051484C" w14:textId="6AC299D9" w:rsidR="00A668C8" w:rsidRDefault="00656AB0">
      <w:pPr>
        <w:pStyle w:val="Nadpis1"/>
        <w:spacing w:after="0"/>
        <w:ind w:left="207" w:hanging="10"/>
        <w:jc w:val="left"/>
      </w:pPr>
      <w:r>
        <w:rPr>
          <w:sz w:val="28"/>
        </w:rPr>
        <w:t xml:space="preserve"> ŘEDITELSTVÍ SILNIC A DÁLNIC ÖR</w:t>
      </w:r>
    </w:p>
    <w:p w14:paraId="194F4FB9" w14:textId="5F123BAF" w:rsidR="00A668C8" w:rsidRDefault="00A668C8">
      <w:pPr>
        <w:spacing w:after="361" w:line="259" w:lineRule="auto"/>
        <w:ind w:left="62" w:right="0"/>
        <w:jc w:val="left"/>
      </w:pPr>
    </w:p>
    <w:p w14:paraId="12B223F5" w14:textId="77777777" w:rsidR="00A668C8" w:rsidRDefault="00656AB0">
      <w:pPr>
        <w:pStyle w:val="Nadpis1"/>
      </w:pPr>
      <w:r>
        <w:t>ROZHODNUTÍ A OZNÁMENÍ O VÝBĚRU DODAVATELE</w:t>
      </w:r>
    </w:p>
    <w:p w14:paraId="571A26E0" w14:textId="77777777" w:rsidR="00A668C8" w:rsidRDefault="00656AB0">
      <w:pPr>
        <w:spacing w:after="186" w:line="260" w:lineRule="auto"/>
        <w:ind w:left="139" w:right="14" w:hanging="5"/>
      </w:pPr>
      <w:r>
        <w:t xml:space="preserve">Ředitelství silnic a dálnic ČR, se sídlem Na Pankráci 546/56, 140 00 Praha 4, IČO: 65993390, jakožto zadavatel veřejné zakázky malého rozsahu s názvem „D2 Oprava </w:t>
      </w:r>
      <w:proofErr w:type="gramStart"/>
      <w:r>
        <w:t>mostů - opravy</w:t>
      </w:r>
      <w:proofErr w:type="gramEnd"/>
      <w:r>
        <w:t xml:space="preserve"> na základě výstupů z BMP v km 11,315 - 60,471 P+L”, interní číslo zakázky 29ZA-003146, evidenční číslo (ISPROFIN/ISPROFOND): 500 115 0009, na základě výzvy k podání </w:t>
      </w:r>
      <w:r>
        <w:rPr>
          <w:noProof/>
        </w:rPr>
        <w:drawing>
          <wp:inline distT="0" distB="0" distL="0" distR="0" wp14:anchorId="0EFA496A" wp14:editId="32DF2480">
            <wp:extent cx="3048" cy="3049"/>
            <wp:effectExtent l="0" t="0" r="0" b="0"/>
            <wp:docPr id="13527" name="Picture 13527"/>
            <wp:cNvGraphicFramePr/>
            <a:graphic xmlns:a="http://schemas.openxmlformats.org/drawingml/2006/main">
              <a:graphicData uri="http://schemas.openxmlformats.org/drawingml/2006/picture">
                <pic:pic xmlns:pic="http://schemas.openxmlformats.org/drawingml/2006/picture">
                  <pic:nvPicPr>
                    <pic:cNvPr id="13527" name="Picture 13527"/>
                    <pic:cNvPicPr/>
                  </pic:nvPicPr>
                  <pic:blipFill>
                    <a:blip r:embed="rId28"/>
                    <a:stretch>
                      <a:fillRect/>
                    </a:stretch>
                  </pic:blipFill>
                  <pic:spPr>
                    <a:xfrm>
                      <a:off x="0" y="0"/>
                      <a:ext cx="3048" cy="3049"/>
                    </a:xfrm>
                    <a:prstGeom prst="rect">
                      <a:avLst/>
                    </a:prstGeom>
                  </pic:spPr>
                </pic:pic>
              </a:graphicData>
            </a:graphic>
          </wp:inline>
        </w:drawing>
      </w:r>
      <w:r>
        <w:t>nabídky rozhodl o výběru nabídky dodavatele</w:t>
      </w:r>
    </w:p>
    <w:p w14:paraId="2152340C" w14:textId="77777777" w:rsidR="00A668C8" w:rsidRDefault="00656AB0">
      <w:pPr>
        <w:spacing w:after="54" w:line="260" w:lineRule="auto"/>
        <w:ind w:left="139" w:right="14" w:hanging="5"/>
      </w:pPr>
      <w:r>
        <w:t>SIMOST s ro</w:t>
      </w:r>
      <w:r>
        <w:rPr>
          <w:noProof/>
        </w:rPr>
        <w:drawing>
          <wp:inline distT="0" distB="0" distL="0" distR="0" wp14:anchorId="358816CC" wp14:editId="40DF50D9">
            <wp:extent cx="24384" cy="27440"/>
            <wp:effectExtent l="0" t="0" r="0" b="0"/>
            <wp:docPr id="13528" name="Picture 13528"/>
            <wp:cNvGraphicFramePr/>
            <a:graphic xmlns:a="http://schemas.openxmlformats.org/drawingml/2006/main">
              <a:graphicData uri="http://schemas.openxmlformats.org/drawingml/2006/picture">
                <pic:pic xmlns:pic="http://schemas.openxmlformats.org/drawingml/2006/picture">
                  <pic:nvPicPr>
                    <pic:cNvPr id="13528" name="Picture 13528"/>
                    <pic:cNvPicPr/>
                  </pic:nvPicPr>
                  <pic:blipFill>
                    <a:blip r:embed="rId35"/>
                    <a:stretch>
                      <a:fillRect/>
                    </a:stretch>
                  </pic:blipFill>
                  <pic:spPr>
                    <a:xfrm>
                      <a:off x="0" y="0"/>
                      <a:ext cx="24384" cy="27440"/>
                    </a:xfrm>
                    <a:prstGeom prst="rect">
                      <a:avLst/>
                    </a:prstGeom>
                  </pic:spPr>
                </pic:pic>
              </a:graphicData>
            </a:graphic>
          </wp:inline>
        </w:drawing>
      </w:r>
    </w:p>
    <w:p w14:paraId="69A36D93" w14:textId="77777777" w:rsidR="00A668C8" w:rsidRDefault="00656AB0">
      <w:pPr>
        <w:spacing w:after="110" w:line="378" w:lineRule="auto"/>
        <w:ind w:left="139" w:right="2482" w:hanging="5"/>
      </w:pPr>
      <w:r>
        <w:t xml:space="preserve">se sídlem: Jižní náměstí 32/15, 619 00, </w:t>
      </w:r>
      <w:proofErr w:type="gramStart"/>
      <w:r>
        <w:t>Brno - Dolní</w:t>
      </w:r>
      <w:proofErr w:type="gramEnd"/>
      <w:r>
        <w:t xml:space="preserve"> Heršpice </w:t>
      </w:r>
      <w:r>
        <w:rPr>
          <w:noProof/>
        </w:rPr>
        <w:drawing>
          <wp:inline distT="0" distB="0" distL="0" distR="0" wp14:anchorId="522D6C46" wp14:editId="339F924C">
            <wp:extent cx="3048" cy="3049"/>
            <wp:effectExtent l="0" t="0" r="0" b="0"/>
            <wp:docPr id="13529" name="Picture 13529"/>
            <wp:cNvGraphicFramePr/>
            <a:graphic xmlns:a="http://schemas.openxmlformats.org/drawingml/2006/main">
              <a:graphicData uri="http://schemas.openxmlformats.org/drawingml/2006/picture">
                <pic:pic xmlns:pic="http://schemas.openxmlformats.org/drawingml/2006/picture">
                  <pic:nvPicPr>
                    <pic:cNvPr id="13529" name="Picture 13529"/>
                    <pic:cNvPicPr/>
                  </pic:nvPicPr>
                  <pic:blipFill>
                    <a:blip r:embed="rId8"/>
                    <a:stretch>
                      <a:fillRect/>
                    </a:stretch>
                  </pic:blipFill>
                  <pic:spPr>
                    <a:xfrm>
                      <a:off x="0" y="0"/>
                      <a:ext cx="3048" cy="3049"/>
                    </a:xfrm>
                    <a:prstGeom prst="rect">
                      <a:avLst/>
                    </a:prstGeom>
                  </pic:spPr>
                </pic:pic>
              </a:graphicData>
            </a:graphic>
          </wp:inline>
        </w:drawing>
      </w:r>
      <w:r>
        <w:t>IČO: 46995803</w:t>
      </w:r>
    </w:p>
    <w:p w14:paraId="3DAF899A" w14:textId="77777777" w:rsidR="00A668C8" w:rsidRDefault="00656AB0">
      <w:pPr>
        <w:spacing w:after="271" w:line="260" w:lineRule="auto"/>
        <w:ind w:left="139" w:right="14" w:hanging="5"/>
      </w:pPr>
      <w:r>
        <w:t>Odůvodnění výběru nabídky dodavatele:</w:t>
      </w:r>
    </w:p>
    <w:p w14:paraId="123EB3B0" w14:textId="77777777" w:rsidR="00A668C8" w:rsidRDefault="00656AB0">
      <w:pPr>
        <w:spacing w:after="263" w:line="266" w:lineRule="auto"/>
        <w:ind w:left="153" w:right="19" w:hanging="5"/>
      </w:pPr>
      <w:r>
        <w:rPr>
          <w:sz w:val="22"/>
        </w:rPr>
        <w:t>Vybraný dodavatel podal nabídku s nejnižší nabídkovou cenou v Kč bez DPH, přičemž splnil všechny požadavky zadavatele vymezené ve výzvě k podání nabídky.</w:t>
      </w:r>
    </w:p>
    <w:p w14:paraId="0A801925" w14:textId="77777777" w:rsidR="00A668C8" w:rsidRDefault="00656AB0">
      <w:pPr>
        <w:spacing w:after="3" w:line="260" w:lineRule="auto"/>
        <w:ind w:left="139" w:right="14" w:hanging="5"/>
      </w:pPr>
      <w:r>
        <w:t>Seznam hodnocených nabídek, nabídkové ceny a pořadí nabídek po provedeném hodnocení:</w:t>
      </w:r>
    </w:p>
    <w:tbl>
      <w:tblPr>
        <w:tblStyle w:val="TableGrid"/>
        <w:tblW w:w="8873" w:type="dxa"/>
        <w:tblInd w:w="53" w:type="dxa"/>
        <w:tblCellMar>
          <w:top w:w="22" w:type="dxa"/>
          <w:left w:w="96" w:type="dxa"/>
          <w:bottom w:w="0" w:type="dxa"/>
          <w:right w:w="109" w:type="dxa"/>
        </w:tblCellMar>
        <w:tblLook w:val="04A0" w:firstRow="1" w:lastRow="0" w:firstColumn="1" w:lastColumn="0" w:noHBand="0" w:noVBand="1"/>
      </w:tblPr>
      <w:tblGrid>
        <w:gridCol w:w="1112"/>
        <w:gridCol w:w="4925"/>
        <w:gridCol w:w="1508"/>
        <w:gridCol w:w="1328"/>
      </w:tblGrid>
      <w:tr w:rsidR="00A668C8" w14:paraId="718E9268" w14:textId="77777777">
        <w:trPr>
          <w:trHeight w:val="1063"/>
        </w:trPr>
        <w:tc>
          <w:tcPr>
            <w:tcW w:w="1074" w:type="dxa"/>
            <w:tcBorders>
              <w:top w:val="single" w:sz="2" w:space="0" w:color="000000"/>
              <w:left w:val="single" w:sz="2" w:space="0" w:color="000000"/>
              <w:bottom w:val="single" w:sz="2" w:space="0" w:color="000000"/>
              <w:right w:val="single" w:sz="2" w:space="0" w:color="000000"/>
            </w:tcBorders>
            <w:vAlign w:val="center"/>
          </w:tcPr>
          <w:p w14:paraId="6F514860" w14:textId="77777777" w:rsidR="00A668C8" w:rsidRDefault="00656AB0">
            <w:pPr>
              <w:spacing w:after="0" w:line="259" w:lineRule="auto"/>
              <w:ind w:right="0"/>
              <w:jc w:val="center"/>
            </w:pPr>
            <w:r>
              <w:t>Pořadové číslo nabídky</w:t>
            </w:r>
          </w:p>
        </w:tc>
        <w:tc>
          <w:tcPr>
            <w:tcW w:w="4963" w:type="dxa"/>
            <w:tcBorders>
              <w:top w:val="single" w:sz="2" w:space="0" w:color="000000"/>
              <w:left w:val="single" w:sz="2" w:space="0" w:color="000000"/>
              <w:bottom w:val="single" w:sz="2" w:space="0" w:color="000000"/>
              <w:right w:val="single" w:sz="2" w:space="0" w:color="000000"/>
            </w:tcBorders>
            <w:vAlign w:val="center"/>
          </w:tcPr>
          <w:p w14:paraId="1C5283F6" w14:textId="77777777" w:rsidR="00A668C8" w:rsidRDefault="00656AB0">
            <w:pPr>
              <w:spacing w:after="12" w:line="259" w:lineRule="auto"/>
              <w:ind w:left="11" w:right="0"/>
              <w:jc w:val="center"/>
            </w:pPr>
            <w:r>
              <w:t>Identifikační údaje dodavatele</w:t>
            </w:r>
          </w:p>
          <w:p w14:paraId="249D3C3A" w14:textId="77777777" w:rsidR="00A668C8" w:rsidRDefault="00656AB0">
            <w:pPr>
              <w:spacing w:after="0" w:line="259" w:lineRule="auto"/>
              <w:ind w:left="11" w:right="0"/>
              <w:jc w:val="center"/>
            </w:pPr>
            <w:r>
              <w:t>(obchodní název, sídlo, IČO)</w:t>
            </w:r>
          </w:p>
        </w:tc>
        <w:tc>
          <w:tcPr>
            <w:tcW w:w="1509" w:type="dxa"/>
            <w:tcBorders>
              <w:top w:val="single" w:sz="2" w:space="0" w:color="000000"/>
              <w:left w:val="single" w:sz="2" w:space="0" w:color="000000"/>
              <w:bottom w:val="single" w:sz="2" w:space="0" w:color="000000"/>
              <w:right w:val="single" w:sz="2" w:space="0" w:color="000000"/>
            </w:tcBorders>
            <w:vAlign w:val="center"/>
          </w:tcPr>
          <w:p w14:paraId="3F1C37F7" w14:textId="77777777" w:rsidR="00A668C8" w:rsidRDefault="00656AB0">
            <w:pPr>
              <w:spacing w:after="0" w:line="232" w:lineRule="auto"/>
              <w:ind w:left="11" w:right="0" w:firstLine="134"/>
              <w:jc w:val="left"/>
            </w:pPr>
            <w:r>
              <w:t>Nabídková cena v Kč bez</w:t>
            </w:r>
          </w:p>
          <w:p w14:paraId="389BCFBB" w14:textId="77777777" w:rsidR="00A668C8" w:rsidRDefault="00656AB0">
            <w:pPr>
              <w:spacing w:after="0" w:line="259" w:lineRule="auto"/>
              <w:ind w:left="10" w:right="0"/>
              <w:jc w:val="center"/>
            </w:pPr>
            <w:r>
              <w:t>DPH</w:t>
            </w:r>
          </w:p>
        </w:tc>
        <w:tc>
          <w:tcPr>
            <w:tcW w:w="1328" w:type="dxa"/>
            <w:tcBorders>
              <w:top w:val="single" w:sz="2" w:space="0" w:color="000000"/>
              <w:left w:val="single" w:sz="2" w:space="0" w:color="000000"/>
              <w:bottom w:val="single" w:sz="2" w:space="0" w:color="000000"/>
              <w:right w:val="single" w:sz="2" w:space="0" w:color="000000"/>
            </w:tcBorders>
          </w:tcPr>
          <w:p w14:paraId="4C7CF9F9" w14:textId="77777777" w:rsidR="00A668C8" w:rsidRDefault="00656AB0">
            <w:pPr>
              <w:spacing w:after="0" w:line="259" w:lineRule="auto"/>
              <w:ind w:right="0" w:firstLine="264"/>
              <w:jc w:val="left"/>
            </w:pPr>
            <w:r>
              <w:rPr>
                <w:sz w:val="22"/>
              </w:rPr>
              <w:t>Pořadí nabídek po provedeném hodnocení</w:t>
            </w:r>
          </w:p>
        </w:tc>
      </w:tr>
      <w:tr w:rsidR="00A668C8" w14:paraId="51FAEAD7" w14:textId="77777777">
        <w:trPr>
          <w:trHeight w:val="800"/>
        </w:trPr>
        <w:tc>
          <w:tcPr>
            <w:tcW w:w="1074" w:type="dxa"/>
            <w:tcBorders>
              <w:top w:val="single" w:sz="2" w:space="0" w:color="000000"/>
              <w:left w:val="single" w:sz="2" w:space="0" w:color="000000"/>
              <w:bottom w:val="single" w:sz="2" w:space="0" w:color="000000"/>
              <w:right w:val="single" w:sz="2" w:space="0" w:color="000000"/>
            </w:tcBorders>
            <w:vAlign w:val="center"/>
          </w:tcPr>
          <w:p w14:paraId="05938E87" w14:textId="77777777" w:rsidR="00A668C8" w:rsidRDefault="00656AB0">
            <w:pPr>
              <w:spacing w:after="0" w:line="259" w:lineRule="auto"/>
              <w:ind w:left="178" w:right="0"/>
              <w:jc w:val="center"/>
            </w:pPr>
            <w:r>
              <w:t>1.</w:t>
            </w:r>
          </w:p>
        </w:tc>
        <w:tc>
          <w:tcPr>
            <w:tcW w:w="4963" w:type="dxa"/>
            <w:tcBorders>
              <w:top w:val="single" w:sz="2" w:space="0" w:color="000000"/>
              <w:left w:val="single" w:sz="2" w:space="0" w:color="000000"/>
              <w:bottom w:val="single" w:sz="2" w:space="0" w:color="000000"/>
              <w:right w:val="single" w:sz="2" w:space="0" w:color="000000"/>
            </w:tcBorders>
          </w:tcPr>
          <w:p w14:paraId="08CF9681" w14:textId="77777777" w:rsidR="00A668C8" w:rsidRDefault="00656AB0">
            <w:pPr>
              <w:spacing w:after="0" w:line="259" w:lineRule="auto"/>
              <w:ind w:left="16" w:right="0"/>
              <w:jc w:val="left"/>
            </w:pPr>
            <w:r>
              <w:t>SAMMIS s.r.o.</w:t>
            </w:r>
          </w:p>
          <w:p w14:paraId="1ECD94F4" w14:textId="77777777" w:rsidR="00A668C8" w:rsidRDefault="00656AB0">
            <w:pPr>
              <w:spacing w:after="0" w:line="259" w:lineRule="auto"/>
              <w:ind w:left="16" w:right="0"/>
            </w:pPr>
            <w:r>
              <w:rPr>
                <w:sz w:val="22"/>
              </w:rPr>
              <w:t>generála Svobody 339, 533 51, Pardubice — Rosice IČO 05472806</w:t>
            </w:r>
          </w:p>
        </w:tc>
        <w:tc>
          <w:tcPr>
            <w:tcW w:w="1509" w:type="dxa"/>
            <w:tcBorders>
              <w:top w:val="single" w:sz="2" w:space="0" w:color="000000"/>
              <w:left w:val="single" w:sz="2" w:space="0" w:color="000000"/>
              <w:bottom w:val="single" w:sz="2" w:space="0" w:color="000000"/>
              <w:right w:val="single" w:sz="2" w:space="0" w:color="000000"/>
            </w:tcBorders>
            <w:vAlign w:val="center"/>
          </w:tcPr>
          <w:p w14:paraId="4FD8100F" w14:textId="77777777" w:rsidR="00A668C8" w:rsidRDefault="00656AB0">
            <w:pPr>
              <w:spacing w:after="0" w:line="259" w:lineRule="auto"/>
              <w:ind w:left="106" w:right="0"/>
              <w:jc w:val="center"/>
            </w:pPr>
            <w:r>
              <w:rPr>
                <w:sz w:val="22"/>
              </w:rPr>
              <w:t>3 885 026,50</w:t>
            </w:r>
          </w:p>
        </w:tc>
        <w:tc>
          <w:tcPr>
            <w:tcW w:w="1328" w:type="dxa"/>
            <w:tcBorders>
              <w:top w:val="single" w:sz="2" w:space="0" w:color="000000"/>
              <w:left w:val="single" w:sz="2" w:space="0" w:color="000000"/>
              <w:bottom w:val="single" w:sz="2" w:space="0" w:color="000000"/>
              <w:right w:val="single" w:sz="2" w:space="0" w:color="000000"/>
            </w:tcBorders>
            <w:vAlign w:val="center"/>
          </w:tcPr>
          <w:p w14:paraId="2EECEADD" w14:textId="77777777" w:rsidR="00A668C8" w:rsidRDefault="00656AB0">
            <w:pPr>
              <w:spacing w:after="0" w:line="259" w:lineRule="auto"/>
              <w:ind w:right="9"/>
              <w:jc w:val="right"/>
            </w:pPr>
            <w:r>
              <w:t>2.</w:t>
            </w:r>
          </w:p>
        </w:tc>
      </w:tr>
      <w:tr w:rsidR="00A668C8" w14:paraId="76A655DC" w14:textId="77777777">
        <w:trPr>
          <w:trHeight w:val="802"/>
        </w:trPr>
        <w:tc>
          <w:tcPr>
            <w:tcW w:w="1074" w:type="dxa"/>
            <w:tcBorders>
              <w:top w:val="single" w:sz="2" w:space="0" w:color="000000"/>
              <w:left w:val="single" w:sz="2" w:space="0" w:color="000000"/>
              <w:bottom w:val="single" w:sz="2" w:space="0" w:color="000000"/>
              <w:right w:val="single" w:sz="2" w:space="0" w:color="000000"/>
            </w:tcBorders>
            <w:vAlign w:val="center"/>
          </w:tcPr>
          <w:p w14:paraId="221009AE" w14:textId="77777777" w:rsidR="00A668C8" w:rsidRDefault="00656AB0">
            <w:pPr>
              <w:spacing w:after="0" w:line="259" w:lineRule="auto"/>
              <w:ind w:left="5" w:right="0"/>
              <w:jc w:val="center"/>
            </w:pPr>
            <w:r>
              <w:t>2.</w:t>
            </w:r>
          </w:p>
        </w:tc>
        <w:tc>
          <w:tcPr>
            <w:tcW w:w="4963" w:type="dxa"/>
            <w:tcBorders>
              <w:top w:val="single" w:sz="2" w:space="0" w:color="000000"/>
              <w:left w:val="single" w:sz="2" w:space="0" w:color="000000"/>
              <w:bottom w:val="single" w:sz="2" w:space="0" w:color="000000"/>
              <w:right w:val="single" w:sz="2" w:space="0" w:color="000000"/>
            </w:tcBorders>
          </w:tcPr>
          <w:p w14:paraId="5C502E4D" w14:textId="77777777" w:rsidR="00A668C8" w:rsidRDefault="00656AB0">
            <w:pPr>
              <w:spacing w:after="0" w:line="259" w:lineRule="auto"/>
              <w:ind w:left="16" w:right="0"/>
              <w:jc w:val="left"/>
            </w:pPr>
            <w:r>
              <w:t>SIMOST s ro</w:t>
            </w:r>
          </w:p>
          <w:p w14:paraId="0B0D34DD" w14:textId="77777777" w:rsidR="00A668C8" w:rsidRDefault="00656AB0">
            <w:pPr>
              <w:spacing w:after="0" w:line="259" w:lineRule="auto"/>
              <w:ind w:left="16" w:right="0"/>
              <w:jc w:val="left"/>
            </w:pPr>
            <w:r>
              <w:t xml:space="preserve">Jižní náměstí 32/15, 619 00, </w:t>
            </w:r>
            <w:proofErr w:type="gramStart"/>
            <w:r>
              <w:t>Brno - Dolní</w:t>
            </w:r>
            <w:proofErr w:type="gramEnd"/>
            <w:r>
              <w:t xml:space="preserve"> Heršpice IČO 46995803</w:t>
            </w:r>
          </w:p>
        </w:tc>
        <w:tc>
          <w:tcPr>
            <w:tcW w:w="1509" w:type="dxa"/>
            <w:tcBorders>
              <w:top w:val="single" w:sz="2" w:space="0" w:color="000000"/>
              <w:left w:val="single" w:sz="2" w:space="0" w:color="000000"/>
              <w:bottom w:val="single" w:sz="2" w:space="0" w:color="000000"/>
              <w:right w:val="single" w:sz="2" w:space="0" w:color="000000"/>
            </w:tcBorders>
            <w:vAlign w:val="center"/>
          </w:tcPr>
          <w:p w14:paraId="14B1C38D" w14:textId="77777777" w:rsidR="00A668C8" w:rsidRDefault="00656AB0">
            <w:pPr>
              <w:spacing w:after="0" w:line="259" w:lineRule="auto"/>
              <w:ind w:left="111" w:right="0"/>
              <w:jc w:val="center"/>
            </w:pPr>
            <w:r>
              <w:rPr>
                <w:sz w:val="22"/>
              </w:rPr>
              <w:t>3 808 600,90</w:t>
            </w:r>
          </w:p>
        </w:tc>
        <w:tc>
          <w:tcPr>
            <w:tcW w:w="1328" w:type="dxa"/>
            <w:tcBorders>
              <w:top w:val="single" w:sz="2" w:space="0" w:color="000000"/>
              <w:left w:val="single" w:sz="2" w:space="0" w:color="000000"/>
              <w:bottom w:val="single" w:sz="2" w:space="0" w:color="000000"/>
              <w:right w:val="single" w:sz="2" w:space="0" w:color="000000"/>
            </w:tcBorders>
            <w:vAlign w:val="center"/>
          </w:tcPr>
          <w:p w14:paraId="02A7B3B8" w14:textId="77777777" w:rsidR="00A668C8" w:rsidRDefault="00656AB0">
            <w:pPr>
              <w:spacing w:after="0" w:line="259" w:lineRule="auto"/>
              <w:ind w:right="9"/>
              <w:jc w:val="right"/>
            </w:pPr>
            <w:r>
              <w:t>1.</w:t>
            </w:r>
          </w:p>
        </w:tc>
      </w:tr>
    </w:tbl>
    <w:p w14:paraId="6638C5B8" w14:textId="77777777" w:rsidR="00A668C8" w:rsidRDefault="00656AB0">
      <w:pPr>
        <w:spacing w:after="1961" w:line="272" w:lineRule="auto"/>
        <w:ind w:left="158" w:right="0"/>
        <w:jc w:val="left"/>
      </w:pPr>
      <w:r>
        <w:rPr>
          <w:sz w:val="18"/>
        </w:rPr>
        <w:t>PODEPSÁNO PROSTŘEDNICTVÍM UZNÁVANÉHO ELEKTRONICKÉHO PODPISU DLE ZÁKONA Č. 297/2016 SB., O SLUŽBÁCH VYTVÁŘEJÍCÍCH DŮVĚRU PRO ELEKTRONICKÉ TRANSAKCE, VE ZNĚNÍ POZDĚJŠÍCH PŘEDPISŮ</w:t>
      </w:r>
    </w:p>
    <w:p w14:paraId="2B060ADF" w14:textId="3DF3DCF1" w:rsidR="00A668C8" w:rsidRDefault="00656AB0">
      <w:pPr>
        <w:spacing w:after="3" w:line="259" w:lineRule="auto"/>
        <w:ind w:left="24" w:right="71" w:hanging="10"/>
      </w:pPr>
      <w:r>
        <w:rPr>
          <w:sz w:val="22"/>
        </w:rPr>
        <w:t xml:space="preserve">Digitálně podepsal: </w:t>
      </w:r>
      <w:proofErr w:type="spellStart"/>
      <w:r w:rsidRPr="00656AB0">
        <w:rPr>
          <w:sz w:val="22"/>
          <w:highlight w:val="black"/>
        </w:rPr>
        <w:t>xxxxxxxxxxxxxxxxxxxxxxxxxxxxxxx</w:t>
      </w:r>
      <w:proofErr w:type="spellEnd"/>
    </w:p>
    <w:p w14:paraId="21DBDD7D" w14:textId="77777777" w:rsidR="00A668C8" w:rsidRDefault="00656AB0">
      <w:pPr>
        <w:tabs>
          <w:tab w:val="center" w:pos="2664"/>
        </w:tabs>
        <w:spacing w:after="3" w:line="259" w:lineRule="auto"/>
        <w:ind w:right="0"/>
        <w:jc w:val="left"/>
      </w:pPr>
      <w:r>
        <w:rPr>
          <w:sz w:val="22"/>
        </w:rPr>
        <w:t xml:space="preserve">Datum: 1. 12. 2021 </w:t>
      </w:r>
      <w:r>
        <w:rPr>
          <w:sz w:val="22"/>
        </w:rPr>
        <w:tab/>
        <w:t>+01</w:t>
      </w:r>
      <w:r>
        <w:rPr>
          <w:noProof/>
        </w:rPr>
        <w:drawing>
          <wp:inline distT="0" distB="0" distL="0" distR="0" wp14:anchorId="0BBC316C" wp14:editId="4DC0BE78">
            <wp:extent cx="158496" cy="94514"/>
            <wp:effectExtent l="0" t="0" r="0" b="0"/>
            <wp:docPr id="153282" name="Picture 153282"/>
            <wp:cNvGraphicFramePr/>
            <a:graphic xmlns:a="http://schemas.openxmlformats.org/drawingml/2006/main">
              <a:graphicData uri="http://schemas.openxmlformats.org/drawingml/2006/picture">
                <pic:pic xmlns:pic="http://schemas.openxmlformats.org/drawingml/2006/picture">
                  <pic:nvPicPr>
                    <pic:cNvPr id="153282" name="Picture 153282"/>
                    <pic:cNvPicPr/>
                  </pic:nvPicPr>
                  <pic:blipFill>
                    <a:blip r:embed="rId36"/>
                    <a:stretch>
                      <a:fillRect/>
                    </a:stretch>
                  </pic:blipFill>
                  <pic:spPr>
                    <a:xfrm>
                      <a:off x="0" y="0"/>
                      <a:ext cx="158496" cy="94514"/>
                    </a:xfrm>
                    <a:prstGeom prst="rect">
                      <a:avLst/>
                    </a:prstGeom>
                  </pic:spPr>
                </pic:pic>
              </a:graphicData>
            </a:graphic>
          </wp:inline>
        </w:drawing>
      </w:r>
    </w:p>
    <w:p w14:paraId="0ACCBB09" w14:textId="77777777" w:rsidR="00A668C8" w:rsidRDefault="00656AB0">
      <w:pPr>
        <w:spacing w:after="3" w:line="265" w:lineRule="auto"/>
        <w:ind w:left="2717" w:right="0" w:hanging="10"/>
        <w:jc w:val="center"/>
      </w:pPr>
      <w:r>
        <w:t>1</w:t>
      </w:r>
    </w:p>
    <w:p w14:paraId="6B300BB4" w14:textId="77777777" w:rsidR="00A668C8" w:rsidRDefault="00A668C8">
      <w:pPr>
        <w:sectPr w:rsidR="00A668C8">
          <w:type w:val="continuous"/>
          <w:pgSz w:w="11904" w:h="16834"/>
          <w:pgMar w:top="1301" w:right="1536" w:bottom="459" w:left="1531" w:header="708" w:footer="708" w:gutter="0"/>
          <w:cols w:space="708"/>
        </w:sectPr>
      </w:pPr>
    </w:p>
    <w:p w14:paraId="2D3DE483" w14:textId="77777777" w:rsidR="00A668C8" w:rsidRDefault="00656AB0">
      <w:pPr>
        <w:spacing w:after="0" w:line="259" w:lineRule="auto"/>
        <w:ind w:left="-1440" w:right="10464"/>
        <w:jc w:val="left"/>
      </w:pPr>
      <w:r>
        <w:rPr>
          <w:noProof/>
        </w:rPr>
        <w:drawing>
          <wp:anchor distT="0" distB="0" distL="114300" distR="114300" simplePos="0" relativeHeight="251659264" behindDoc="0" locked="0" layoutInCell="1" allowOverlap="0" wp14:anchorId="7657F14F" wp14:editId="26D15D3C">
            <wp:simplePos x="0" y="0"/>
            <wp:positionH relativeFrom="page">
              <wp:posOffset>0</wp:posOffset>
            </wp:positionH>
            <wp:positionV relativeFrom="page">
              <wp:posOffset>-2</wp:posOffset>
            </wp:positionV>
            <wp:extent cx="10689335" cy="7559041"/>
            <wp:effectExtent l="0" t="0" r="0"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7"/>
                    <a:stretch>
                      <a:fillRect/>
                    </a:stretch>
                  </pic:blipFill>
                  <pic:spPr>
                    <a:xfrm rot="-5399998">
                      <a:off x="0" y="0"/>
                      <a:ext cx="10689335" cy="7559041"/>
                    </a:xfrm>
                    <a:prstGeom prst="rect">
                      <a:avLst/>
                    </a:prstGeom>
                  </pic:spPr>
                </pic:pic>
              </a:graphicData>
            </a:graphic>
          </wp:anchor>
        </w:drawing>
      </w:r>
    </w:p>
    <w:p w14:paraId="3A7453A0" w14:textId="77777777" w:rsidR="00A668C8" w:rsidRDefault="00A668C8">
      <w:pPr>
        <w:sectPr w:rsidR="00A668C8">
          <w:headerReference w:type="even" r:id="rId38"/>
          <w:headerReference w:type="default" r:id="rId39"/>
          <w:footerReference w:type="even" r:id="rId40"/>
          <w:footerReference w:type="default" r:id="rId41"/>
          <w:headerReference w:type="first" r:id="rId42"/>
          <w:footerReference w:type="first" r:id="rId43"/>
          <w:pgSz w:w="11904" w:h="16834"/>
          <w:pgMar w:top="1440" w:right="1440" w:bottom="1440" w:left="1440" w:header="708" w:footer="708" w:gutter="0"/>
          <w:cols w:space="708"/>
        </w:sectPr>
      </w:pPr>
    </w:p>
    <w:p w14:paraId="1BB8F965" w14:textId="77777777" w:rsidR="00A668C8" w:rsidRDefault="00656AB0">
      <w:pPr>
        <w:spacing w:after="572" w:line="259" w:lineRule="auto"/>
        <w:ind w:left="29" w:right="0"/>
        <w:jc w:val="center"/>
      </w:pPr>
      <w:r>
        <w:rPr>
          <w:sz w:val="26"/>
        </w:rPr>
        <w:t>PŘÍLOHA</w:t>
      </w:r>
    </w:p>
    <w:p w14:paraId="22444A1F" w14:textId="77777777" w:rsidR="00A668C8" w:rsidRDefault="00656AB0">
      <w:pPr>
        <w:spacing w:after="0" w:line="259" w:lineRule="auto"/>
        <w:ind w:left="33" w:right="0" w:hanging="10"/>
        <w:jc w:val="left"/>
      </w:pPr>
      <w:r>
        <w:rPr>
          <w:sz w:val="26"/>
        </w:rPr>
        <w:t>Název stavby: D2 Oprava mostů — opravy na základě výstupů z BMP v km 11,315-60,471</w:t>
      </w:r>
    </w:p>
    <w:p w14:paraId="30DC441B" w14:textId="77777777" w:rsidR="00A668C8" w:rsidRDefault="00656AB0">
      <w:pPr>
        <w:spacing w:after="113" w:line="259" w:lineRule="auto"/>
        <w:ind w:left="33" w:right="0" w:hanging="10"/>
        <w:jc w:val="left"/>
      </w:pPr>
      <w:r>
        <w:rPr>
          <w:sz w:val="26"/>
        </w:rPr>
        <w:t>P+L</w:t>
      </w:r>
    </w:p>
    <w:p w14:paraId="0D2D862B" w14:textId="77777777" w:rsidR="00A668C8" w:rsidRDefault="00656AB0">
      <w:pPr>
        <w:spacing w:after="3" w:line="260" w:lineRule="auto"/>
        <w:ind w:left="34" w:right="14" w:hanging="5"/>
      </w:pPr>
      <w:r>
        <w:t>Následující tabulka odkazuje na Smluvní podmínky pro stavby menšího rozsahu — Obecné podmínky ve znění Smluvních podmínek pro stavby menšího rozsahu — Zvláštní podmínky (dále jen „Smluvní podmínky”).</w:t>
      </w:r>
      <w:r>
        <w:rPr>
          <w:noProof/>
        </w:rPr>
        <w:drawing>
          <wp:inline distT="0" distB="0" distL="0" distR="0" wp14:anchorId="48F29240" wp14:editId="1CE177B8">
            <wp:extent cx="3048" cy="3049"/>
            <wp:effectExtent l="0" t="0" r="0" b="0"/>
            <wp:docPr id="16642" name="Picture 16642"/>
            <wp:cNvGraphicFramePr/>
            <a:graphic xmlns:a="http://schemas.openxmlformats.org/drawingml/2006/main">
              <a:graphicData uri="http://schemas.openxmlformats.org/drawingml/2006/picture">
                <pic:pic xmlns:pic="http://schemas.openxmlformats.org/drawingml/2006/picture">
                  <pic:nvPicPr>
                    <pic:cNvPr id="16642" name="Picture 16642"/>
                    <pic:cNvPicPr/>
                  </pic:nvPicPr>
                  <pic:blipFill>
                    <a:blip r:embed="rId22"/>
                    <a:stretch>
                      <a:fillRect/>
                    </a:stretch>
                  </pic:blipFill>
                  <pic:spPr>
                    <a:xfrm>
                      <a:off x="0" y="0"/>
                      <a:ext cx="3048" cy="3049"/>
                    </a:xfrm>
                    <a:prstGeom prst="rect">
                      <a:avLst/>
                    </a:prstGeom>
                  </pic:spPr>
                </pic:pic>
              </a:graphicData>
            </a:graphic>
          </wp:inline>
        </w:drawing>
      </w:r>
    </w:p>
    <w:tbl>
      <w:tblPr>
        <w:tblStyle w:val="TableGrid"/>
        <w:tblW w:w="9131" w:type="dxa"/>
        <w:tblInd w:w="32" w:type="dxa"/>
        <w:tblCellMar>
          <w:top w:w="5" w:type="dxa"/>
          <w:left w:w="91" w:type="dxa"/>
          <w:bottom w:w="0" w:type="dxa"/>
          <w:right w:w="197" w:type="dxa"/>
        </w:tblCellMar>
        <w:tblLook w:val="04A0" w:firstRow="1" w:lastRow="0" w:firstColumn="1" w:lastColumn="0" w:noHBand="0" w:noVBand="1"/>
      </w:tblPr>
      <w:tblGrid>
        <w:gridCol w:w="2963"/>
        <w:gridCol w:w="1656"/>
        <w:gridCol w:w="4512"/>
      </w:tblGrid>
      <w:tr w:rsidR="00A668C8" w14:paraId="1A612803" w14:textId="77777777">
        <w:trPr>
          <w:trHeight w:val="1280"/>
        </w:trPr>
        <w:tc>
          <w:tcPr>
            <w:tcW w:w="2963" w:type="dxa"/>
            <w:tcBorders>
              <w:top w:val="single" w:sz="2" w:space="0" w:color="000000"/>
              <w:left w:val="single" w:sz="2" w:space="0" w:color="000000"/>
              <w:bottom w:val="single" w:sz="2" w:space="0" w:color="000000"/>
              <w:right w:val="single" w:sz="2" w:space="0" w:color="000000"/>
            </w:tcBorders>
          </w:tcPr>
          <w:p w14:paraId="2680E89A" w14:textId="77777777" w:rsidR="00A668C8" w:rsidRDefault="00656AB0">
            <w:pPr>
              <w:spacing w:after="0" w:line="259" w:lineRule="auto"/>
              <w:ind w:left="21" w:right="0"/>
              <w:jc w:val="left"/>
            </w:pPr>
            <w:r>
              <w:rPr>
                <w:sz w:val="26"/>
              </w:rPr>
              <w:t>Název Pod-článku</w:t>
            </w:r>
          </w:p>
          <w:p w14:paraId="3A6832A3" w14:textId="77777777" w:rsidR="00A668C8" w:rsidRDefault="00656AB0">
            <w:pPr>
              <w:spacing w:after="0" w:line="259" w:lineRule="auto"/>
              <w:ind w:left="31" w:right="0"/>
              <w:jc w:val="left"/>
            </w:pPr>
            <w:r>
              <w:rPr>
                <w:sz w:val="26"/>
              </w:rPr>
              <w:t>Smluvních podmínek</w:t>
            </w:r>
          </w:p>
        </w:tc>
        <w:tc>
          <w:tcPr>
            <w:tcW w:w="1656" w:type="dxa"/>
            <w:tcBorders>
              <w:top w:val="single" w:sz="2" w:space="0" w:color="000000"/>
              <w:left w:val="single" w:sz="2" w:space="0" w:color="000000"/>
              <w:bottom w:val="single" w:sz="2" w:space="0" w:color="000000"/>
              <w:right w:val="single" w:sz="2" w:space="0" w:color="000000"/>
            </w:tcBorders>
          </w:tcPr>
          <w:p w14:paraId="4A6B771F" w14:textId="77777777" w:rsidR="00A668C8" w:rsidRDefault="00656AB0">
            <w:pPr>
              <w:spacing w:after="0" w:line="259" w:lineRule="auto"/>
              <w:ind w:left="14" w:right="0" w:firstLine="168"/>
              <w:jc w:val="left"/>
            </w:pPr>
            <w:proofErr w:type="spellStart"/>
            <w:r>
              <w:rPr>
                <w:sz w:val="26"/>
              </w:rPr>
              <w:t>íslo</w:t>
            </w:r>
            <w:proofErr w:type="spellEnd"/>
            <w:r>
              <w:rPr>
                <w:sz w:val="26"/>
              </w:rPr>
              <w:t xml:space="preserve"> </w:t>
            </w:r>
            <w:proofErr w:type="spellStart"/>
            <w:r>
              <w:rPr>
                <w:sz w:val="26"/>
              </w:rPr>
              <w:t>Podčlánku</w:t>
            </w:r>
            <w:proofErr w:type="spellEnd"/>
            <w:r>
              <w:rPr>
                <w:sz w:val="26"/>
              </w:rPr>
              <w:t xml:space="preserve"> Smluvních podmínek</w:t>
            </w:r>
          </w:p>
        </w:tc>
        <w:tc>
          <w:tcPr>
            <w:tcW w:w="4512" w:type="dxa"/>
            <w:tcBorders>
              <w:top w:val="single" w:sz="2" w:space="0" w:color="000000"/>
              <w:left w:val="single" w:sz="2" w:space="0" w:color="000000"/>
              <w:bottom w:val="single" w:sz="2" w:space="0" w:color="000000"/>
              <w:right w:val="single" w:sz="2" w:space="0" w:color="000000"/>
            </w:tcBorders>
          </w:tcPr>
          <w:p w14:paraId="17C5CD49" w14:textId="77777777" w:rsidR="00A668C8" w:rsidRDefault="00656AB0">
            <w:pPr>
              <w:spacing w:after="0" w:line="259" w:lineRule="auto"/>
              <w:ind w:left="10" w:right="0"/>
              <w:jc w:val="left"/>
            </w:pPr>
            <w:r>
              <w:rPr>
                <w:sz w:val="26"/>
              </w:rPr>
              <w:t>Údaje</w:t>
            </w:r>
          </w:p>
        </w:tc>
      </w:tr>
      <w:tr w:rsidR="00A668C8" w14:paraId="21997C7A" w14:textId="77777777">
        <w:trPr>
          <w:trHeight w:val="648"/>
        </w:trPr>
        <w:tc>
          <w:tcPr>
            <w:tcW w:w="2963" w:type="dxa"/>
            <w:tcBorders>
              <w:top w:val="single" w:sz="2" w:space="0" w:color="000000"/>
              <w:left w:val="single" w:sz="2" w:space="0" w:color="000000"/>
              <w:bottom w:val="single" w:sz="2" w:space="0" w:color="000000"/>
              <w:right w:val="single" w:sz="2" w:space="0" w:color="000000"/>
            </w:tcBorders>
            <w:vAlign w:val="center"/>
          </w:tcPr>
          <w:p w14:paraId="1C48C14D" w14:textId="77777777" w:rsidR="00A668C8" w:rsidRDefault="00656AB0">
            <w:pPr>
              <w:spacing w:after="0" w:line="259" w:lineRule="auto"/>
              <w:ind w:left="16" w:right="0"/>
              <w:jc w:val="left"/>
            </w:pPr>
            <w:r>
              <w:t>Název a adresa Objednatele</w:t>
            </w:r>
          </w:p>
        </w:tc>
        <w:tc>
          <w:tcPr>
            <w:tcW w:w="1656" w:type="dxa"/>
            <w:tcBorders>
              <w:top w:val="single" w:sz="2" w:space="0" w:color="000000"/>
              <w:left w:val="single" w:sz="2" w:space="0" w:color="000000"/>
              <w:bottom w:val="single" w:sz="2" w:space="0" w:color="000000"/>
              <w:right w:val="single" w:sz="2" w:space="0" w:color="000000"/>
            </w:tcBorders>
            <w:vAlign w:val="center"/>
          </w:tcPr>
          <w:p w14:paraId="2E2C6204" w14:textId="77777777" w:rsidR="00A668C8" w:rsidRDefault="00656AB0">
            <w:pPr>
              <w:spacing w:after="0" w:line="259" w:lineRule="auto"/>
              <w:ind w:left="38" w:right="0"/>
              <w:jc w:val="left"/>
            </w:pPr>
            <w:r>
              <w:t>1.1.4</w:t>
            </w:r>
          </w:p>
        </w:tc>
        <w:tc>
          <w:tcPr>
            <w:tcW w:w="4512" w:type="dxa"/>
            <w:tcBorders>
              <w:top w:val="single" w:sz="2" w:space="0" w:color="000000"/>
              <w:left w:val="single" w:sz="2" w:space="0" w:color="000000"/>
              <w:bottom w:val="single" w:sz="2" w:space="0" w:color="000000"/>
              <w:right w:val="single" w:sz="2" w:space="0" w:color="000000"/>
            </w:tcBorders>
          </w:tcPr>
          <w:p w14:paraId="77B91262" w14:textId="77777777" w:rsidR="00A668C8" w:rsidRDefault="00656AB0">
            <w:pPr>
              <w:spacing w:after="21" w:line="259" w:lineRule="auto"/>
              <w:ind w:left="5" w:right="0"/>
              <w:jc w:val="left"/>
            </w:pPr>
            <w:proofErr w:type="spellStart"/>
            <w:r>
              <w:t>Reditelství</w:t>
            </w:r>
            <w:proofErr w:type="spellEnd"/>
            <w:r>
              <w:t xml:space="preserve"> silnic a dálnic CR</w:t>
            </w:r>
          </w:p>
          <w:p w14:paraId="12033F20" w14:textId="77777777" w:rsidR="00A668C8" w:rsidRDefault="00656AB0">
            <w:pPr>
              <w:spacing w:after="0" w:line="259" w:lineRule="auto"/>
              <w:ind w:right="0"/>
              <w:jc w:val="left"/>
            </w:pPr>
            <w:r>
              <w:t>Na Pankráci 546/56, 140 OO Praha 4</w:t>
            </w:r>
          </w:p>
        </w:tc>
      </w:tr>
      <w:tr w:rsidR="00A668C8" w14:paraId="70AEDE37" w14:textId="77777777">
        <w:trPr>
          <w:trHeight w:val="642"/>
        </w:trPr>
        <w:tc>
          <w:tcPr>
            <w:tcW w:w="2963" w:type="dxa"/>
            <w:tcBorders>
              <w:top w:val="single" w:sz="2" w:space="0" w:color="000000"/>
              <w:left w:val="single" w:sz="2" w:space="0" w:color="000000"/>
              <w:bottom w:val="single" w:sz="2" w:space="0" w:color="000000"/>
              <w:right w:val="single" w:sz="2" w:space="0" w:color="000000"/>
            </w:tcBorders>
            <w:vAlign w:val="center"/>
          </w:tcPr>
          <w:p w14:paraId="18492399" w14:textId="77777777" w:rsidR="00A668C8" w:rsidRDefault="00656AB0">
            <w:pPr>
              <w:spacing w:after="0" w:line="259" w:lineRule="auto"/>
              <w:ind w:left="11" w:right="0"/>
              <w:jc w:val="left"/>
            </w:pPr>
            <w:r>
              <w:t>Název a adresa Zhotovitele</w:t>
            </w:r>
          </w:p>
        </w:tc>
        <w:tc>
          <w:tcPr>
            <w:tcW w:w="1656" w:type="dxa"/>
            <w:tcBorders>
              <w:top w:val="single" w:sz="2" w:space="0" w:color="000000"/>
              <w:left w:val="single" w:sz="2" w:space="0" w:color="000000"/>
              <w:bottom w:val="single" w:sz="2" w:space="0" w:color="000000"/>
              <w:right w:val="single" w:sz="2" w:space="0" w:color="000000"/>
            </w:tcBorders>
            <w:vAlign w:val="center"/>
          </w:tcPr>
          <w:p w14:paraId="48E75ECD" w14:textId="77777777" w:rsidR="00A668C8" w:rsidRDefault="00656AB0">
            <w:pPr>
              <w:spacing w:after="0" w:line="259" w:lineRule="auto"/>
              <w:ind w:left="38" w:right="0"/>
              <w:jc w:val="left"/>
            </w:pPr>
            <w:r>
              <w:t>1.1.5</w:t>
            </w:r>
          </w:p>
        </w:tc>
        <w:tc>
          <w:tcPr>
            <w:tcW w:w="4512" w:type="dxa"/>
            <w:tcBorders>
              <w:top w:val="single" w:sz="2" w:space="0" w:color="000000"/>
              <w:left w:val="single" w:sz="2" w:space="0" w:color="000000"/>
              <w:bottom w:val="single" w:sz="2" w:space="0" w:color="000000"/>
              <w:right w:val="single" w:sz="2" w:space="0" w:color="000000"/>
            </w:tcBorders>
          </w:tcPr>
          <w:p w14:paraId="6F2CBD7B" w14:textId="77777777" w:rsidR="00A668C8" w:rsidRDefault="00656AB0">
            <w:pPr>
              <w:spacing w:after="0" w:line="259" w:lineRule="auto"/>
              <w:ind w:left="14" w:right="0"/>
              <w:jc w:val="left"/>
            </w:pPr>
            <w:r>
              <w:rPr>
                <w:sz w:val="26"/>
              </w:rPr>
              <w:t>SIMOST s ro</w:t>
            </w:r>
          </w:p>
          <w:p w14:paraId="226DFDD0" w14:textId="77777777" w:rsidR="00A668C8" w:rsidRDefault="00656AB0">
            <w:pPr>
              <w:spacing w:after="0" w:line="259" w:lineRule="auto"/>
              <w:ind w:left="10" w:right="0"/>
              <w:jc w:val="left"/>
            </w:pPr>
            <w:r>
              <w:rPr>
                <w:sz w:val="26"/>
              </w:rPr>
              <w:t>Jižní náměstí 32/15, 619 00 Brno</w:t>
            </w:r>
          </w:p>
        </w:tc>
      </w:tr>
      <w:tr w:rsidR="00A668C8" w14:paraId="6E4A5DBC" w14:textId="77777777">
        <w:trPr>
          <w:trHeight w:val="328"/>
        </w:trPr>
        <w:tc>
          <w:tcPr>
            <w:tcW w:w="2963" w:type="dxa"/>
            <w:tcBorders>
              <w:top w:val="single" w:sz="2" w:space="0" w:color="000000"/>
              <w:left w:val="single" w:sz="2" w:space="0" w:color="000000"/>
              <w:bottom w:val="single" w:sz="2" w:space="0" w:color="000000"/>
              <w:right w:val="single" w:sz="2" w:space="0" w:color="000000"/>
            </w:tcBorders>
          </w:tcPr>
          <w:p w14:paraId="7F8FD305" w14:textId="77777777" w:rsidR="00A668C8" w:rsidRDefault="00656AB0">
            <w:pPr>
              <w:spacing w:after="0" w:line="259" w:lineRule="auto"/>
              <w:ind w:left="16" w:right="0"/>
              <w:jc w:val="left"/>
            </w:pPr>
            <w:r>
              <w:t>Doba pro dokončení</w:t>
            </w:r>
          </w:p>
        </w:tc>
        <w:tc>
          <w:tcPr>
            <w:tcW w:w="1656" w:type="dxa"/>
            <w:tcBorders>
              <w:top w:val="single" w:sz="2" w:space="0" w:color="000000"/>
              <w:left w:val="single" w:sz="2" w:space="0" w:color="000000"/>
              <w:bottom w:val="single" w:sz="2" w:space="0" w:color="000000"/>
              <w:right w:val="single" w:sz="2" w:space="0" w:color="000000"/>
            </w:tcBorders>
          </w:tcPr>
          <w:p w14:paraId="4B9F6E83" w14:textId="77777777" w:rsidR="00A668C8" w:rsidRDefault="00656AB0">
            <w:pPr>
              <w:spacing w:after="0" w:line="259" w:lineRule="auto"/>
              <w:ind w:left="38" w:right="0"/>
              <w:jc w:val="left"/>
            </w:pPr>
            <w:r>
              <w:t>1.1.9</w:t>
            </w:r>
          </w:p>
        </w:tc>
        <w:tc>
          <w:tcPr>
            <w:tcW w:w="4512" w:type="dxa"/>
            <w:tcBorders>
              <w:top w:val="single" w:sz="2" w:space="0" w:color="000000"/>
              <w:left w:val="single" w:sz="2" w:space="0" w:color="000000"/>
              <w:bottom w:val="single" w:sz="2" w:space="0" w:color="000000"/>
              <w:right w:val="single" w:sz="2" w:space="0" w:color="000000"/>
            </w:tcBorders>
          </w:tcPr>
          <w:p w14:paraId="3E5F6FA2" w14:textId="77777777" w:rsidR="00A668C8" w:rsidRDefault="00656AB0">
            <w:pPr>
              <w:spacing w:after="0" w:line="259" w:lineRule="auto"/>
              <w:ind w:left="5" w:right="0"/>
              <w:jc w:val="left"/>
            </w:pPr>
            <w:r>
              <w:t>Do 2 měsíců od předání staveniště.</w:t>
            </w:r>
          </w:p>
        </w:tc>
      </w:tr>
      <w:tr w:rsidR="00A668C8" w14:paraId="5E78E3FA" w14:textId="77777777">
        <w:trPr>
          <w:trHeight w:val="663"/>
        </w:trPr>
        <w:tc>
          <w:tcPr>
            <w:tcW w:w="2963" w:type="dxa"/>
            <w:tcBorders>
              <w:top w:val="single" w:sz="2" w:space="0" w:color="000000"/>
              <w:left w:val="single" w:sz="2" w:space="0" w:color="000000"/>
              <w:bottom w:val="single" w:sz="2" w:space="0" w:color="000000"/>
              <w:right w:val="single" w:sz="2" w:space="0" w:color="000000"/>
            </w:tcBorders>
          </w:tcPr>
          <w:p w14:paraId="35FAE4DE" w14:textId="77777777" w:rsidR="00A668C8" w:rsidRDefault="00656AB0">
            <w:pPr>
              <w:spacing w:after="0" w:line="259" w:lineRule="auto"/>
              <w:ind w:left="11" w:right="0" w:firstLine="5"/>
              <w:jc w:val="left"/>
            </w:pPr>
            <w:r>
              <w:t>Doba pro uvedení do provozu</w:t>
            </w:r>
          </w:p>
        </w:tc>
        <w:tc>
          <w:tcPr>
            <w:tcW w:w="1656" w:type="dxa"/>
            <w:tcBorders>
              <w:top w:val="single" w:sz="2" w:space="0" w:color="000000"/>
              <w:left w:val="single" w:sz="2" w:space="0" w:color="000000"/>
              <w:bottom w:val="single" w:sz="2" w:space="0" w:color="000000"/>
              <w:right w:val="single" w:sz="2" w:space="0" w:color="000000"/>
            </w:tcBorders>
          </w:tcPr>
          <w:p w14:paraId="752ADDF4" w14:textId="77777777" w:rsidR="00A668C8" w:rsidRDefault="00656AB0">
            <w:pPr>
              <w:spacing w:after="0" w:line="259" w:lineRule="auto"/>
              <w:ind w:left="43" w:right="0"/>
              <w:jc w:val="left"/>
            </w:pPr>
            <w:r>
              <w:t>1.1 22</w:t>
            </w:r>
          </w:p>
        </w:tc>
        <w:tc>
          <w:tcPr>
            <w:tcW w:w="4512" w:type="dxa"/>
            <w:tcBorders>
              <w:top w:val="single" w:sz="2" w:space="0" w:color="000000"/>
              <w:left w:val="single" w:sz="2" w:space="0" w:color="000000"/>
              <w:bottom w:val="single" w:sz="2" w:space="0" w:color="000000"/>
              <w:right w:val="single" w:sz="2" w:space="0" w:color="000000"/>
            </w:tcBorders>
          </w:tcPr>
          <w:p w14:paraId="0891DA85" w14:textId="77777777" w:rsidR="00A668C8" w:rsidRDefault="00656AB0">
            <w:pPr>
              <w:spacing w:after="0" w:line="259" w:lineRule="auto"/>
              <w:ind w:left="5" w:right="0"/>
              <w:jc w:val="left"/>
            </w:pPr>
            <w:r>
              <w:t>Nepoužije se</w:t>
            </w:r>
          </w:p>
        </w:tc>
      </w:tr>
      <w:tr w:rsidR="00A668C8" w14:paraId="5CC59C21" w14:textId="77777777">
        <w:trPr>
          <w:trHeight w:val="640"/>
        </w:trPr>
        <w:tc>
          <w:tcPr>
            <w:tcW w:w="2963" w:type="dxa"/>
            <w:tcBorders>
              <w:top w:val="single" w:sz="2" w:space="0" w:color="000000"/>
              <w:left w:val="single" w:sz="2" w:space="0" w:color="000000"/>
              <w:bottom w:val="single" w:sz="2" w:space="0" w:color="000000"/>
              <w:right w:val="single" w:sz="2" w:space="0" w:color="000000"/>
            </w:tcBorders>
          </w:tcPr>
          <w:p w14:paraId="5ECEC87B" w14:textId="77777777" w:rsidR="00A668C8" w:rsidRDefault="00656AB0">
            <w:pPr>
              <w:spacing w:after="0" w:line="259" w:lineRule="auto"/>
              <w:ind w:left="31" w:right="0"/>
              <w:jc w:val="left"/>
            </w:pPr>
            <w:r>
              <w:t>Sekce</w:t>
            </w:r>
          </w:p>
        </w:tc>
        <w:tc>
          <w:tcPr>
            <w:tcW w:w="1656" w:type="dxa"/>
            <w:tcBorders>
              <w:top w:val="single" w:sz="2" w:space="0" w:color="000000"/>
              <w:left w:val="single" w:sz="2" w:space="0" w:color="000000"/>
              <w:bottom w:val="single" w:sz="2" w:space="0" w:color="000000"/>
              <w:right w:val="single" w:sz="2" w:space="0" w:color="000000"/>
            </w:tcBorders>
          </w:tcPr>
          <w:p w14:paraId="3DEE0EA5" w14:textId="77777777" w:rsidR="00A668C8" w:rsidRDefault="00656AB0">
            <w:pPr>
              <w:spacing w:after="0" w:line="259" w:lineRule="auto"/>
              <w:ind w:left="43" w:right="0"/>
              <w:jc w:val="left"/>
            </w:pPr>
            <w:r>
              <w:t>1.1 26</w:t>
            </w:r>
          </w:p>
        </w:tc>
        <w:tc>
          <w:tcPr>
            <w:tcW w:w="4512" w:type="dxa"/>
            <w:tcBorders>
              <w:top w:val="single" w:sz="2" w:space="0" w:color="000000"/>
              <w:left w:val="single" w:sz="2" w:space="0" w:color="000000"/>
              <w:bottom w:val="single" w:sz="2" w:space="0" w:color="000000"/>
              <w:right w:val="single" w:sz="2" w:space="0" w:color="000000"/>
            </w:tcBorders>
          </w:tcPr>
          <w:p w14:paraId="70B4A25C" w14:textId="77777777" w:rsidR="00A668C8" w:rsidRDefault="00656AB0">
            <w:pPr>
              <w:spacing w:after="0" w:line="259" w:lineRule="auto"/>
              <w:ind w:left="5" w:right="0" w:firstLine="5"/>
            </w:pPr>
            <w:r>
              <w:t>Popis definované Sekce (je-li taková): Nepoužije se</w:t>
            </w:r>
          </w:p>
        </w:tc>
      </w:tr>
      <w:tr w:rsidR="00A668C8" w14:paraId="2C1E9D7F" w14:textId="77777777">
        <w:trPr>
          <w:trHeight w:val="2866"/>
        </w:trPr>
        <w:tc>
          <w:tcPr>
            <w:tcW w:w="2963" w:type="dxa"/>
            <w:tcBorders>
              <w:top w:val="single" w:sz="2" w:space="0" w:color="000000"/>
              <w:left w:val="single" w:sz="2" w:space="0" w:color="000000"/>
              <w:bottom w:val="single" w:sz="2" w:space="0" w:color="000000"/>
              <w:right w:val="single" w:sz="2" w:space="0" w:color="000000"/>
            </w:tcBorders>
          </w:tcPr>
          <w:p w14:paraId="24038FCE" w14:textId="77777777" w:rsidR="00A668C8" w:rsidRDefault="00656AB0">
            <w:pPr>
              <w:spacing w:after="0" w:line="259" w:lineRule="auto"/>
              <w:ind w:left="21" w:right="0" w:hanging="5"/>
              <w:jc w:val="left"/>
            </w:pPr>
            <w:r>
              <w:t>Hierarchie smluvních dokumentů</w:t>
            </w:r>
          </w:p>
        </w:tc>
        <w:tc>
          <w:tcPr>
            <w:tcW w:w="1656" w:type="dxa"/>
            <w:tcBorders>
              <w:top w:val="single" w:sz="2" w:space="0" w:color="000000"/>
              <w:left w:val="single" w:sz="2" w:space="0" w:color="000000"/>
              <w:bottom w:val="single" w:sz="2" w:space="0" w:color="000000"/>
              <w:right w:val="single" w:sz="2" w:space="0" w:color="000000"/>
            </w:tcBorders>
          </w:tcPr>
          <w:p w14:paraId="37B0A84E" w14:textId="77777777" w:rsidR="00A668C8" w:rsidRDefault="00656AB0">
            <w:pPr>
              <w:spacing w:after="0" w:line="259" w:lineRule="auto"/>
              <w:ind w:left="43" w:right="0"/>
              <w:jc w:val="left"/>
            </w:pPr>
            <w:r>
              <w:t>1.3</w:t>
            </w:r>
          </w:p>
        </w:tc>
        <w:tc>
          <w:tcPr>
            <w:tcW w:w="4512" w:type="dxa"/>
            <w:tcBorders>
              <w:top w:val="single" w:sz="2" w:space="0" w:color="000000"/>
              <w:left w:val="single" w:sz="2" w:space="0" w:color="000000"/>
              <w:bottom w:val="single" w:sz="2" w:space="0" w:color="000000"/>
              <w:right w:val="single" w:sz="2" w:space="0" w:color="000000"/>
            </w:tcBorders>
          </w:tcPr>
          <w:p w14:paraId="0F358358" w14:textId="77777777" w:rsidR="00A668C8" w:rsidRDefault="00656AB0">
            <w:pPr>
              <w:numPr>
                <w:ilvl w:val="0"/>
                <w:numId w:val="17"/>
              </w:numPr>
              <w:spacing w:after="26" w:line="259" w:lineRule="auto"/>
              <w:ind w:right="0" w:hanging="360"/>
              <w:jc w:val="left"/>
            </w:pPr>
            <w:r>
              <w:t>Smlouva o dílo</w:t>
            </w:r>
          </w:p>
          <w:p w14:paraId="12FC73A1" w14:textId="77777777" w:rsidR="00A668C8" w:rsidRDefault="00656AB0">
            <w:pPr>
              <w:numPr>
                <w:ilvl w:val="0"/>
                <w:numId w:val="17"/>
              </w:numPr>
              <w:spacing w:after="12" w:line="259" w:lineRule="auto"/>
              <w:ind w:right="0" w:hanging="360"/>
              <w:jc w:val="left"/>
            </w:pPr>
            <w:r>
              <w:t>Příloha</w:t>
            </w:r>
          </w:p>
          <w:p w14:paraId="79ECA4DA" w14:textId="77777777" w:rsidR="00A668C8" w:rsidRDefault="00656AB0">
            <w:pPr>
              <w:numPr>
                <w:ilvl w:val="0"/>
                <w:numId w:val="17"/>
              </w:numPr>
              <w:spacing w:after="18" w:line="259" w:lineRule="auto"/>
              <w:ind w:right="0" w:hanging="360"/>
              <w:jc w:val="left"/>
            </w:pPr>
            <w:r>
              <w:t>Zvláštní podmínky</w:t>
            </w:r>
          </w:p>
          <w:p w14:paraId="067D3656" w14:textId="77777777" w:rsidR="00A668C8" w:rsidRDefault="00656AB0">
            <w:pPr>
              <w:numPr>
                <w:ilvl w:val="0"/>
                <w:numId w:val="17"/>
              </w:numPr>
              <w:spacing w:after="22" w:line="259" w:lineRule="auto"/>
              <w:ind w:right="0" w:hanging="360"/>
              <w:jc w:val="left"/>
            </w:pPr>
            <w:r>
              <w:t>Obecné podmínky</w:t>
            </w:r>
          </w:p>
          <w:p w14:paraId="0C9A2D87" w14:textId="77777777" w:rsidR="00A668C8" w:rsidRDefault="00656AB0">
            <w:pPr>
              <w:numPr>
                <w:ilvl w:val="0"/>
                <w:numId w:val="17"/>
              </w:numPr>
              <w:spacing w:after="20" w:line="259" w:lineRule="auto"/>
              <w:ind w:right="0" w:hanging="360"/>
              <w:jc w:val="left"/>
            </w:pPr>
            <w:r>
              <w:t>Technická specifikace</w:t>
            </w:r>
          </w:p>
          <w:p w14:paraId="11D154EF" w14:textId="77777777" w:rsidR="00A668C8" w:rsidRDefault="00656AB0">
            <w:pPr>
              <w:numPr>
                <w:ilvl w:val="0"/>
                <w:numId w:val="17"/>
              </w:numPr>
              <w:spacing w:after="13" w:line="259" w:lineRule="auto"/>
              <w:ind w:right="0" w:hanging="360"/>
              <w:jc w:val="left"/>
            </w:pPr>
            <w:r>
              <w:t>Výkresy</w:t>
            </w:r>
          </w:p>
          <w:p w14:paraId="26B413D7" w14:textId="77777777" w:rsidR="00A668C8" w:rsidRDefault="00656AB0">
            <w:pPr>
              <w:numPr>
                <w:ilvl w:val="0"/>
                <w:numId w:val="17"/>
              </w:numPr>
              <w:spacing w:after="0" w:line="276" w:lineRule="auto"/>
              <w:ind w:right="0" w:hanging="360"/>
              <w:jc w:val="left"/>
            </w:pPr>
            <w:r>
              <w:t xml:space="preserve">Nabídková </w:t>
            </w:r>
            <w:proofErr w:type="spellStart"/>
            <w:r>
              <w:t>proj</w:t>
            </w:r>
            <w:proofErr w:type="spellEnd"/>
            <w:r>
              <w:t xml:space="preserve"> </w:t>
            </w:r>
            <w:proofErr w:type="spellStart"/>
            <w:r>
              <w:t>ektová</w:t>
            </w:r>
            <w:proofErr w:type="spellEnd"/>
            <w:r>
              <w:t xml:space="preserve"> dokumentace Zhotovitele</w:t>
            </w:r>
          </w:p>
          <w:p w14:paraId="6569EFBA" w14:textId="77777777" w:rsidR="00A668C8" w:rsidRDefault="00656AB0">
            <w:pPr>
              <w:numPr>
                <w:ilvl w:val="0"/>
                <w:numId w:val="17"/>
              </w:numPr>
              <w:spacing w:after="0" w:line="259" w:lineRule="auto"/>
              <w:ind w:right="0" w:hanging="360"/>
              <w:jc w:val="left"/>
            </w:pPr>
            <w:r>
              <w:t>Výkaz výměr</w:t>
            </w:r>
          </w:p>
        </w:tc>
      </w:tr>
      <w:tr w:rsidR="00A668C8" w14:paraId="70A2FF8D" w14:textId="77777777">
        <w:trPr>
          <w:trHeight w:val="325"/>
        </w:trPr>
        <w:tc>
          <w:tcPr>
            <w:tcW w:w="2963" w:type="dxa"/>
            <w:tcBorders>
              <w:top w:val="single" w:sz="2" w:space="0" w:color="000000"/>
              <w:left w:val="single" w:sz="2" w:space="0" w:color="000000"/>
              <w:bottom w:val="single" w:sz="2" w:space="0" w:color="000000"/>
              <w:right w:val="single" w:sz="2" w:space="0" w:color="000000"/>
            </w:tcBorders>
          </w:tcPr>
          <w:p w14:paraId="2D8CCC55" w14:textId="77777777" w:rsidR="00A668C8" w:rsidRDefault="00656AB0">
            <w:pPr>
              <w:spacing w:after="0" w:line="259" w:lineRule="auto"/>
              <w:ind w:left="16" w:right="0"/>
              <w:jc w:val="left"/>
            </w:pPr>
            <w:r>
              <w:t>Právo</w:t>
            </w:r>
          </w:p>
        </w:tc>
        <w:tc>
          <w:tcPr>
            <w:tcW w:w="1656" w:type="dxa"/>
            <w:tcBorders>
              <w:top w:val="single" w:sz="2" w:space="0" w:color="000000"/>
              <w:left w:val="single" w:sz="2" w:space="0" w:color="000000"/>
              <w:bottom w:val="single" w:sz="2" w:space="0" w:color="000000"/>
              <w:right w:val="single" w:sz="2" w:space="0" w:color="000000"/>
            </w:tcBorders>
          </w:tcPr>
          <w:p w14:paraId="0D879F64" w14:textId="77777777" w:rsidR="00A668C8" w:rsidRDefault="00656AB0">
            <w:pPr>
              <w:spacing w:after="0" w:line="259" w:lineRule="auto"/>
              <w:ind w:left="48" w:right="0"/>
              <w:jc w:val="left"/>
            </w:pPr>
            <w:r>
              <w:t>1.4</w:t>
            </w:r>
          </w:p>
        </w:tc>
        <w:tc>
          <w:tcPr>
            <w:tcW w:w="4512" w:type="dxa"/>
            <w:tcBorders>
              <w:top w:val="single" w:sz="2" w:space="0" w:color="000000"/>
              <w:left w:val="single" w:sz="2" w:space="0" w:color="000000"/>
              <w:bottom w:val="single" w:sz="2" w:space="0" w:color="000000"/>
              <w:right w:val="single" w:sz="2" w:space="0" w:color="000000"/>
            </w:tcBorders>
          </w:tcPr>
          <w:p w14:paraId="26FA6FE2" w14:textId="77777777" w:rsidR="00A668C8" w:rsidRDefault="00656AB0">
            <w:pPr>
              <w:spacing w:after="0" w:line="259" w:lineRule="auto"/>
              <w:ind w:left="19" w:right="0"/>
              <w:jc w:val="left"/>
            </w:pPr>
            <w:r>
              <w:t xml:space="preserve">Právo </w:t>
            </w:r>
            <w:proofErr w:type="spellStart"/>
            <w:r>
              <w:t>eské</w:t>
            </w:r>
            <w:proofErr w:type="spellEnd"/>
            <w:r>
              <w:t xml:space="preserve"> republiky</w:t>
            </w:r>
          </w:p>
        </w:tc>
      </w:tr>
      <w:tr w:rsidR="00A668C8" w14:paraId="0A842826" w14:textId="77777777">
        <w:trPr>
          <w:trHeight w:val="326"/>
        </w:trPr>
        <w:tc>
          <w:tcPr>
            <w:tcW w:w="2963" w:type="dxa"/>
            <w:tcBorders>
              <w:top w:val="single" w:sz="2" w:space="0" w:color="000000"/>
              <w:left w:val="single" w:sz="2" w:space="0" w:color="000000"/>
              <w:bottom w:val="single" w:sz="2" w:space="0" w:color="000000"/>
              <w:right w:val="single" w:sz="2" w:space="0" w:color="000000"/>
            </w:tcBorders>
          </w:tcPr>
          <w:p w14:paraId="3832A4E2" w14:textId="77777777" w:rsidR="00A668C8" w:rsidRDefault="00656AB0">
            <w:pPr>
              <w:spacing w:after="0" w:line="259" w:lineRule="auto"/>
              <w:ind w:left="16" w:right="0"/>
              <w:jc w:val="left"/>
            </w:pPr>
            <w:r>
              <w:t>Komunikace</w:t>
            </w:r>
          </w:p>
        </w:tc>
        <w:tc>
          <w:tcPr>
            <w:tcW w:w="1656" w:type="dxa"/>
            <w:tcBorders>
              <w:top w:val="single" w:sz="2" w:space="0" w:color="000000"/>
              <w:left w:val="single" w:sz="2" w:space="0" w:color="000000"/>
              <w:bottom w:val="single" w:sz="2" w:space="0" w:color="000000"/>
              <w:right w:val="single" w:sz="2" w:space="0" w:color="000000"/>
            </w:tcBorders>
          </w:tcPr>
          <w:p w14:paraId="09EC31DF" w14:textId="77777777" w:rsidR="00A668C8" w:rsidRDefault="00656AB0">
            <w:pPr>
              <w:spacing w:after="0" w:line="259" w:lineRule="auto"/>
              <w:ind w:left="48" w:right="0"/>
              <w:jc w:val="left"/>
            </w:pPr>
            <w:r>
              <w:t>1.5</w:t>
            </w:r>
          </w:p>
        </w:tc>
        <w:tc>
          <w:tcPr>
            <w:tcW w:w="4512" w:type="dxa"/>
            <w:tcBorders>
              <w:top w:val="single" w:sz="2" w:space="0" w:color="000000"/>
              <w:left w:val="single" w:sz="2" w:space="0" w:color="000000"/>
              <w:bottom w:val="single" w:sz="2" w:space="0" w:color="000000"/>
              <w:right w:val="single" w:sz="2" w:space="0" w:color="000000"/>
            </w:tcBorders>
          </w:tcPr>
          <w:p w14:paraId="4541DB3A" w14:textId="77777777" w:rsidR="00A668C8" w:rsidRDefault="00656AB0">
            <w:pPr>
              <w:spacing w:after="0" w:line="259" w:lineRule="auto"/>
              <w:ind w:left="182" w:right="0"/>
              <w:jc w:val="left"/>
            </w:pPr>
            <w:proofErr w:type="spellStart"/>
            <w:r>
              <w:t>eština</w:t>
            </w:r>
            <w:proofErr w:type="spellEnd"/>
          </w:p>
        </w:tc>
      </w:tr>
      <w:tr w:rsidR="00A668C8" w14:paraId="519A0D07" w14:textId="77777777">
        <w:trPr>
          <w:trHeight w:val="756"/>
        </w:trPr>
        <w:tc>
          <w:tcPr>
            <w:tcW w:w="2963" w:type="dxa"/>
            <w:tcBorders>
              <w:top w:val="single" w:sz="2" w:space="0" w:color="000000"/>
              <w:left w:val="single" w:sz="2" w:space="0" w:color="000000"/>
              <w:bottom w:val="single" w:sz="2" w:space="0" w:color="000000"/>
              <w:right w:val="single" w:sz="2" w:space="0" w:color="000000"/>
            </w:tcBorders>
          </w:tcPr>
          <w:p w14:paraId="0B04F8BF" w14:textId="77777777" w:rsidR="00A668C8" w:rsidRDefault="00656AB0">
            <w:pPr>
              <w:spacing w:after="0" w:line="259" w:lineRule="auto"/>
              <w:ind w:left="16" w:right="0"/>
              <w:jc w:val="left"/>
            </w:pPr>
            <w:r>
              <w:t>Poskytnutí staveniště</w:t>
            </w:r>
          </w:p>
        </w:tc>
        <w:tc>
          <w:tcPr>
            <w:tcW w:w="1656" w:type="dxa"/>
            <w:tcBorders>
              <w:top w:val="single" w:sz="2" w:space="0" w:color="000000"/>
              <w:left w:val="single" w:sz="2" w:space="0" w:color="000000"/>
              <w:bottom w:val="single" w:sz="2" w:space="0" w:color="000000"/>
              <w:right w:val="single" w:sz="2" w:space="0" w:color="000000"/>
            </w:tcBorders>
          </w:tcPr>
          <w:p w14:paraId="58C7810A" w14:textId="77777777" w:rsidR="00A668C8" w:rsidRDefault="00656AB0">
            <w:pPr>
              <w:spacing w:after="0" w:line="259" w:lineRule="auto"/>
              <w:ind w:left="24" w:right="0"/>
              <w:jc w:val="left"/>
            </w:pPr>
            <w:r>
              <w:t>2.1</w:t>
            </w:r>
          </w:p>
        </w:tc>
        <w:tc>
          <w:tcPr>
            <w:tcW w:w="4512" w:type="dxa"/>
            <w:tcBorders>
              <w:top w:val="single" w:sz="2" w:space="0" w:color="000000"/>
              <w:left w:val="single" w:sz="2" w:space="0" w:color="000000"/>
              <w:bottom w:val="single" w:sz="2" w:space="0" w:color="000000"/>
              <w:right w:val="single" w:sz="2" w:space="0" w:color="000000"/>
            </w:tcBorders>
          </w:tcPr>
          <w:p w14:paraId="78AE4BAC" w14:textId="77777777" w:rsidR="00A668C8" w:rsidRDefault="00656AB0">
            <w:pPr>
              <w:spacing w:after="0" w:line="259" w:lineRule="auto"/>
              <w:ind w:left="19" w:right="0" w:firstLine="5"/>
            </w:pPr>
            <w:r>
              <w:t>Od Data zahájení prací oznámeného dle Pod-článku 1.1.7</w:t>
            </w:r>
          </w:p>
        </w:tc>
      </w:tr>
      <w:tr w:rsidR="00A668C8" w14:paraId="523B85C0" w14:textId="77777777">
        <w:trPr>
          <w:trHeight w:val="329"/>
        </w:trPr>
        <w:tc>
          <w:tcPr>
            <w:tcW w:w="2963" w:type="dxa"/>
            <w:tcBorders>
              <w:top w:val="single" w:sz="2" w:space="0" w:color="000000"/>
              <w:left w:val="single" w:sz="2" w:space="0" w:color="000000"/>
              <w:bottom w:val="single" w:sz="2" w:space="0" w:color="000000"/>
              <w:right w:val="single" w:sz="2" w:space="0" w:color="000000"/>
            </w:tcBorders>
          </w:tcPr>
          <w:p w14:paraId="1DF2B603" w14:textId="77777777" w:rsidR="00A668C8" w:rsidRDefault="00656AB0">
            <w:pPr>
              <w:spacing w:after="0" w:line="259" w:lineRule="auto"/>
              <w:ind w:left="16" w:right="0"/>
              <w:jc w:val="left"/>
            </w:pPr>
            <w:r>
              <w:t>Pověřená osoba</w:t>
            </w:r>
          </w:p>
        </w:tc>
        <w:tc>
          <w:tcPr>
            <w:tcW w:w="1656" w:type="dxa"/>
            <w:tcBorders>
              <w:top w:val="single" w:sz="2" w:space="0" w:color="000000"/>
              <w:left w:val="single" w:sz="2" w:space="0" w:color="000000"/>
              <w:bottom w:val="single" w:sz="2" w:space="0" w:color="000000"/>
              <w:right w:val="single" w:sz="2" w:space="0" w:color="000000"/>
            </w:tcBorders>
          </w:tcPr>
          <w:p w14:paraId="033D5D39" w14:textId="77777777" w:rsidR="00A668C8" w:rsidRDefault="00656AB0">
            <w:pPr>
              <w:spacing w:after="0" w:line="259" w:lineRule="auto"/>
              <w:ind w:left="29" w:right="0"/>
              <w:jc w:val="left"/>
            </w:pPr>
            <w:r>
              <w:t>3.1</w:t>
            </w:r>
          </w:p>
        </w:tc>
        <w:tc>
          <w:tcPr>
            <w:tcW w:w="4512" w:type="dxa"/>
            <w:tcBorders>
              <w:top w:val="single" w:sz="2" w:space="0" w:color="000000"/>
              <w:left w:val="single" w:sz="2" w:space="0" w:color="000000"/>
              <w:bottom w:val="single" w:sz="2" w:space="0" w:color="000000"/>
              <w:right w:val="single" w:sz="2" w:space="0" w:color="000000"/>
            </w:tcBorders>
          </w:tcPr>
          <w:p w14:paraId="642DF5CC" w14:textId="1583DE9A" w:rsidR="00A668C8" w:rsidRDefault="00656AB0">
            <w:pPr>
              <w:spacing w:after="0" w:line="259" w:lineRule="auto"/>
              <w:ind w:left="19" w:right="0"/>
              <w:jc w:val="left"/>
            </w:pPr>
            <w:proofErr w:type="spellStart"/>
            <w:r w:rsidRPr="00656AB0">
              <w:rPr>
                <w:highlight w:val="black"/>
              </w:rPr>
              <w:t>xxxxxxxxxxxxxxxxxxxxxxxx</w:t>
            </w:r>
            <w:proofErr w:type="spellEnd"/>
            <w:r>
              <w:t xml:space="preserve"> SSUD 7</w:t>
            </w:r>
          </w:p>
        </w:tc>
      </w:tr>
      <w:tr w:rsidR="00A668C8" w14:paraId="1208AB79" w14:textId="77777777">
        <w:trPr>
          <w:trHeight w:val="324"/>
        </w:trPr>
        <w:tc>
          <w:tcPr>
            <w:tcW w:w="2963" w:type="dxa"/>
            <w:tcBorders>
              <w:top w:val="single" w:sz="2" w:space="0" w:color="000000"/>
              <w:left w:val="single" w:sz="2" w:space="0" w:color="000000"/>
              <w:bottom w:val="single" w:sz="2" w:space="0" w:color="000000"/>
              <w:right w:val="single" w:sz="2" w:space="0" w:color="000000"/>
            </w:tcBorders>
          </w:tcPr>
          <w:p w14:paraId="50870425" w14:textId="77777777" w:rsidR="00A668C8" w:rsidRDefault="00656AB0">
            <w:pPr>
              <w:spacing w:after="0" w:line="259" w:lineRule="auto"/>
              <w:ind w:left="21" w:right="0"/>
              <w:jc w:val="left"/>
            </w:pPr>
            <w:r>
              <w:t>Zástupce objednatele</w:t>
            </w:r>
          </w:p>
        </w:tc>
        <w:tc>
          <w:tcPr>
            <w:tcW w:w="1656" w:type="dxa"/>
            <w:tcBorders>
              <w:top w:val="single" w:sz="2" w:space="0" w:color="000000"/>
              <w:left w:val="single" w:sz="2" w:space="0" w:color="000000"/>
              <w:bottom w:val="single" w:sz="2" w:space="0" w:color="000000"/>
              <w:right w:val="single" w:sz="2" w:space="0" w:color="000000"/>
            </w:tcBorders>
          </w:tcPr>
          <w:p w14:paraId="66B6E0C5" w14:textId="77777777" w:rsidR="00A668C8" w:rsidRDefault="00656AB0">
            <w:pPr>
              <w:spacing w:after="0" w:line="259" w:lineRule="auto"/>
              <w:ind w:left="34" w:right="0"/>
              <w:jc w:val="left"/>
            </w:pPr>
            <w:r>
              <w:t>3.2</w:t>
            </w:r>
          </w:p>
        </w:tc>
        <w:tc>
          <w:tcPr>
            <w:tcW w:w="4512" w:type="dxa"/>
            <w:tcBorders>
              <w:top w:val="single" w:sz="2" w:space="0" w:color="000000"/>
              <w:left w:val="single" w:sz="2" w:space="0" w:color="000000"/>
              <w:bottom w:val="single" w:sz="2" w:space="0" w:color="000000"/>
              <w:right w:val="single" w:sz="2" w:space="0" w:color="000000"/>
            </w:tcBorders>
          </w:tcPr>
          <w:p w14:paraId="10D9E3E6" w14:textId="7AD24AAE" w:rsidR="00A668C8" w:rsidRPr="00656AB0" w:rsidRDefault="00656AB0">
            <w:pPr>
              <w:spacing w:after="0" w:line="259" w:lineRule="auto"/>
              <w:ind w:left="24" w:right="0"/>
              <w:jc w:val="left"/>
              <w:rPr>
                <w:highlight w:val="black"/>
              </w:rPr>
            </w:pPr>
            <w:proofErr w:type="spellStart"/>
            <w:r w:rsidRPr="00656AB0">
              <w:rPr>
                <w:highlight w:val="black"/>
              </w:rPr>
              <w:t>xxxxxxxxxxxxxxxxxxx</w:t>
            </w:r>
            <w:proofErr w:type="spellEnd"/>
          </w:p>
        </w:tc>
      </w:tr>
      <w:tr w:rsidR="00A668C8" w14:paraId="1ABEAF99" w14:textId="77777777">
        <w:trPr>
          <w:trHeight w:val="326"/>
        </w:trPr>
        <w:tc>
          <w:tcPr>
            <w:tcW w:w="2963" w:type="dxa"/>
            <w:tcBorders>
              <w:top w:val="single" w:sz="2" w:space="0" w:color="000000"/>
              <w:left w:val="single" w:sz="2" w:space="0" w:color="000000"/>
              <w:bottom w:val="single" w:sz="2" w:space="0" w:color="000000"/>
              <w:right w:val="single" w:sz="2" w:space="0" w:color="000000"/>
            </w:tcBorders>
          </w:tcPr>
          <w:p w14:paraId="71A70E48" w14:textId="77777777" w:rsidR="00A668C8" w:rsidRDefault="00656AB0">
            <w:pPr>
              <w:spacing w:after="0" w:line="259" w:lineRule="auto"/>
              <w:ind w:left="21" w:right="0"/>
              <w:jc w:val="left"/>
            </w:pPr>
            <w:r>
              <w:t>Zajištění splnění smlouvy</w:t>
            </w:r>
          </w:p>
        </w:tc>
        <w:tc>
          <w:tcPr>
            <w:tcW w:w="1656" w:type="dxa"/>
            <w:tcBorders>
              <w:top w:val="single" w:sz="2" w:space="0" w:color="000000"/>
              <w:left w:val="single" w:sz="2" w:space="0" w:color="000000"/>
              <w:bottom w:val="single" w:sz="2" w:space="0" w:color="000000"/>
              <w:right w:val="single" w:sz="2" w:space="0" w:color="000000"/>
            </w:tcBorders>
          </w:tcPr>
          <w:p w14:paraId="30DBCB61" w14:textId="77777777" w:rsidR="00A668C8" w:rsidRDefault="00656AB0">
            <w:pPr>
              <w:spacing w:after="0" w:line="259" w:lineRule="auto"/>
              <w:ind w:left="29" w:right="0"/>
              <w:jc w:val="left"/>
            </w:pPr>
            <w:r>
              <w:t>4.4</w:t>
            </w:r>
          </w:p>
        </w:tc>
        <w:tc>
          <w:tcPr>
            <w:tcW w:w="4512" w:type="dxa"/>
            <w:tcBorders>
              <w:top w:val="single" w:sz="2" w:space="0" w:color="000000"/>
              <w:left w:val="single" w:sz="2" w:space="0" w:color="000000"/>
              <w:bottom w:val="single" w:sz="2" w:space="0" w:color="000000"/>
              <w:right w:val="single" w:sz="2" w:space="0" w:color="000000"/>
            </w:tcBorders>
          </w:tcPr>
          <w:p w14:paraId="7B161F60" w14:textId="77777777" w:rsidR="00A668C8" w:rsidRPr="00656AB0" w:rsidRDefault="00656AB0">
            <w:pPr>
              <w:spacing w:after="0" w:line="259" w:lineRule="auto"/>
              <w:ind w:left="19" w:right="0"/>
              <w:jc w:val="left"/>
              <w:rPr>
                <w:highlight w:val="black"/>
              </w:rPr>
            </w:pPr>
            <w:r w:rsidRPr="00656AB0">
              <w:rPr>
                <w:highlight w:val="black"/>
              </w:rPr>
              <w:t>Nepoužije se</w:t>
            </w:r>
          </w:p>
        </w:tc>
      </w:tr>
      <w:tr w:rsidR="00A668C8" w14:paraId="27AF694C" w14:textId="77777777">
        <w:trPr>
          <w:trHeight w:val="329"/>
        </w:trPr>
        <w:tc>
          <w:tcPr>
            <w:tcW w:w="2963" w:type="dxa"/>
            <w:tcBorders>
              <w:top w:val="single" w:sz="2" w:space="0" w:color="000000"/>
              <w:left w:val="single" w:sz="2" w:space="0" w:color="000000"/>
              <w:bottom w:val="single" w:sz="2" w:space="0" w:color="000000"/>
              <w:right w:val="single" w:sz="2" w:space="0" w:color="000000"/>
            </w:tcBorders>
          </w:tcPr>
          <w:p w14:paraId="20632EAA" w14:textId="77777777" w:rsidR="00A668C8" w:rsidRDefault="00656AB0">
            <w:pPr>
              <w:spacing w:after="0" w:line="259" w:lineRule="auto"/>
              <w:ind w:left="16" w:right="0"/>
              <w:jc w:val="left"/>
            </w:pPr>
            <w:r>
              <w:t>Záruka za odstranění vad</w:t>
            </w:r>
          </w:p>
        </w:tc>
        <w:tc>
          <w:tcPr>
            <w:tcW w:w="1656" w:type="dxa"/>
            <w:tcBorders>
              <w:top w:val="single" w:sz="2" w:space="0" w:color="000000"/>
              <w:left w:val="single" w:sz="2" w:space="0" w:color="000000"/>
              <w:bottom w:val="single" w:sz="2" w:space="0" w:color="000000"/>
              <w:right w:val="single" w:sz="2" w:space="0" w:color="000000"/>
            </w:tcBorders>
          </w:tcPr>
          <w:p w14:paraId="1801FE6F" w14:textId="77777777" w:rsidR="00A668C8" w:rsidRDefault="00656AB0">
            <w:pPr>
              <w:spacing w:after="0" w:line="259" w:lineRule="auto"/>
              <w:ind w:left="29" w:right="0"/>
              <w:jc w:val="left"/>
            </w:pPr>
            <w:r>
              <w:t>4.6.</w:t>
            </w:r>
          </w:p>
        </w:tc>
        <w:tc>
          <w:tcPr>
            <w:tcW w:w="4512" w:type="dxa"/>
            <w:tcBorders>
              <w:top w:val="single" w:sz="2" w:space="0" w:color="000000"/>
              <w:left w:val="single" w:sz="2" w:space="0" w:color="000000"/>
              <w:bottom w:val="single" w:sz="2" w:space="0" w:color="000000"/>
              <w:right w:val="single" w:sz="2" w:space="0" w:color="000000"/>
            </w:tcBorders>
          </w:tcPr>
          <w:p w14:paraId="1F8AB787" w14:textId="77777777" w:rsidR="00A668C8" w:rsidRDefault="00656AB0">
            <w:pPr>
              <w:spacing w:after="0" w:line="259" w:lineRule="auto"/>
              <w:ind w:left="19" w:right="0"/>
              <w:jc w:val="left"/>
            </w:pPr>
            <w:r>
              <w:t>Nepoužije se</w:t>
            </w:r>
          </w:p>
        </w:tc>
      </w:tr>
      <w:tr w:rsidR="00A668C8" w14:paraId="713B712C" w14:textId="77777777">
        <w:trPr>
          <w:trHeight w:val="640"/>
        </w:trPr>
        <w:tc>
          <w:tcPr>
            <w:tcW w:w="2963" w:type="dxa"/>
            <w:tcBorders>
              <w:top w:val="single" w:sz="2" w:space="0" w:color="000000"/>
              <w:left w:val="single" w:sz="2" w:space="0" w:color="000000"/>
              <w:bottom w:val="single" w:sz="2" w:space="0" w:color="000000"/>
              <w:right w:val="single" w:sz="2" w:space="0" w:color="000000"/>
            </w:tcBorders>
          </w:tcPr>
          <w:p w14:paraId="0F674561" w14:textId="77777777" w:rsidR="00A668C8" w:rsidRDefault="00656AB0">
            <w:pPr>
              <w:spacing w:after="0" w:line="259" w:lineRule="auto"/>
              <w:ind w:left="16" w:right="0"/>
              <w:jc w:val="left"/>
            </w:pPr>
            <w:r>
              <w:t>Projektová dokumentace Zhotovitele</w:t>
            </w:r>
          </w:p>
        </w:tc>
        <w:tc>
          <w:tcPr>
            <w:tcW w:w="1656" w:type="dxa"/>
            <w:tcBorders>
              <w:top w:val="single" w:sz="2" w:space="0" w:color="000000"/>
              <w:left w:val="single" w:sz="2" w:space="0" w:color="000000"/>
              <w:bottom w:val="single" w:sz="2" w:space="0" w:color="000000"/>
              <w:right w:val="single" w:sz="2" w:space="0" w:color="000000"/>
            </w:tcBorders>
          </w:tcPr>
          <w:p w14:paraId="07DD59A2" w14:textId="77777777" w:rsidR="00A668C8" w:rsidRDefault="00656AB0">
            <w:pPr>
              <w:spacing w:after="0" w:line="259" w:lineRule="auto"/>
              <w:ind w:left="34" w:right="0"/>
              <w:jc w:val="left"/>
            </w:pPr>
            <w:r>
              <w:t>5.1</w:t>
            </w:r>
          </w:p>
        </w:tc>
        <w:tc>
          <w:tcPr>
            <w:tcW w:w="4512" w:type="dxa"/>
            <w:tcBorders>
              <w:top w:val="single" w:sz="2" w:space="0" w:color="000000"/>
              <w:left w:val="single" w:sz="2" w:space="0" w:color="000000"/>
              <w:bottom w:val="single" w:sz="2" w:space="0" w:color="000000"/>
              <w:right w:val="single" w:sz="2" w:space="0" w:color="000000"/>
            </w:tcBorders>
          </w:tcPr>
          <w:p w14:paraId="51C44297" w14:textId="77777777" w:rsidR="00A668C8" w:rsidRDefault="00656AB0">
            <w:pPr>
              <w:spacing w:after="0" w:line="259" w:lineRule="auto"/>
              <w:ind w:left="19" w:right="0"/>
              <w:jc w:val="left"/>
            </w:pPr>
            <w:r>
              <w:t>Nepoužije se</w:t>
            </w:r>
          </w:p>
        </w:tc>
      </w:tr>
      <w:tr w:rsidR="00A668C8" w14:paraId="53D111B7" w14:textId="77777777">
        <w:trPr>
          <w:trHeight w:val="329"/>
        </w:trPr>
        <w:tc>
          <w:tcPr>
            <w:tcW w:w="2963" w:type="dxa"/>
            <w:tcBorders>
              <w:top w:val="single" w:sz="2" w:space="0" w:color="000000"/>
              <w:left w:val="single" w:sz="2" w:space="0" w:color="000000"/>
              <w:bottom w:val="single" w:sz="2" w:space="0" w:color="000000"/>
              <w:right w:val="single" w:sz="2" w:space="0" w:color="000000"/>
            </w:tcBorders>
          </w:tcPr>
          <w:p w14:paraId="1071886B" w14:textId="77777777" w:rsidR="00A668C8" w:rsidRDefault="00656AB0">
            <w:pPr>
              <w:spacing w:after="0" w:line="259" w:lineRule="auto"/>
              <w:ind w:left="16" w:right="0"/>
              <w:jc w:val="left"/>
            </w:pPr>
            <w:r>
              <w:t>Harmonogram</w:t>
            </w:r>
          </w:p>
        </w:tc>
        <w:tc>
          <w:tcPr>
            <w:tcW w:w="1656" w:type="dxa"/>
            <w:tcBorders>
              <w:top w:val="single" w:sz="2" w:space="0" w:color="000000"/>
              <w:left w:val="single" w:sz="2" w:space="0" w:color="000000"/>
              <w:bottom w:val="single" w:sz="2" w:space="0" w:color="000000"/>
              <w:right w:val="single" w:sz="2" w:space="0" w:color="000000"/>
            </w:tcBorders>
          </w:tcPr>
          <w:p w14:paraId="6E8B25D8" w14:textId="77777777" w:rsidR="00A668C8" w:rsidRDefault="00656AB0">
            <w:pPr>
              <w:spacing w:after="0" w:line="259" w:lineRule="auto"/>
              <w:ind w:left="38" w:right="0"/>
              <w:jc w:val="left"/>
            </w:pPr>
            <w:r>
              <w:t>7.2</w:t>
            </w:r>
          </w:p>
        </w:tc>
        <w:tc>
          <w:tcPr>
            <w:tcW w:w="4512" w:type="dxa"/>
            <w:tcBorders>
              <w:top w:val="single" w:sz="2" w:space="0" w:color="000000"/>
              <w:left w:val="single" w:sz="2" w:space="0" w:color="000000"/>
              <w:bottom w:val="single" w:sz="2" w:space="0" w:color="000000"/>
              <w:right w:val="single" w:sz="2" w:space="0" w:color="000000"/>
            </w:tcBorders>
          </w:tcPr>
          <w:p w14:paraId="6B37B96A" w14:textId="77777777" w:rsidR="00A668C8" w:rsidRDefault="00656AB0">
            <w:pPr>
              <w:spacing w:after="0" w:line="259" w:lineRule="auto"/>
              <w:ind w:left="24" w:right="0"/>
              <w:jc w:val="left"/>
            </w:pPr>
            <w:r>
              <w:t>Do 14 dnů po datu zahájení prací</w:t>
            </w:r>
          </w:p>
        </w:tc>
      </w:tr>
      <w:tr w:rsidR="00A668C8" w14:paraId="015BE6F9" w14:textId="77777777">
        <w:trPr>
          <w:trHeight w:val="325"/>
        </w:trPr>
        <w:tc>
          <w:tcPr>
            <w:tcW w:w="2963" w:type="dxa"/>
            <w:tcBorders>
              <w:top w:val="single" w:sz="2" w:space="0" w:color="000000"/>
              <w:left w:val="single" w:sz="2" w:space="0" w:color="000000"/>
              <w:bottom w:val="single" w:sz="2" w:space="0" w:color="000000"/>
              <w:right w:val="single" w:sz="2" w:space="0" w:color="000000"/>
            </w:tcBorders>
          </w:tcPr>
          <w:p w14:paraId="16A17D36" w14:textId="77777777" w:rsidR="00A668C8" w:rsidRDefault="00656AB0">
            <w:pPr>
              <w:spacing w:after="0" w:line="259" w:lineRule="auto"/>
              <w:ind w:left="21" w:right="0"/>
              <w:jc w:val="left"/>
            </w:pPr>
            <w:r>
              <w:t>Postupné závazné milníky</w:t>
            </w:r>
          </w:p>
        </w:tc>
        <w:tc>
          <w:tcPr>
            <w:tcW w:w="1656" w:type="dxa"/>
            <w:tcBorders>
              <w:top w:val="single" w:sz="2" w:space="0" w:color="000000"/>
              <w:left w:val="single" w:sz="2" w:space="0" w:color="000000"/>
              <w:bottom w:val="single" w:sz="2" w:space="0" w:color="000000"/>
              <w:right w:val="single" w:sz="2" w:space="0" w:color="000000"/>
            </w:tcBorders>
          </w:tcPr>
          <w:p w14:paraId="4C4D5164" w14:textId="77777777" w:rsidR="00A668C8" w:rsidRDefault="00656AB0">
            <w:pPr>
              <w:spacing w:after="0" w:line="259" w:lineRule="auto"/>
              <w:ind w:left="38" w:right="0"/>
              <w:jc w:val="left"/>
            </w:pPr>
            <w:r>
              <w:t>7.5</w:t>
            </w:r>
          </w:p>
        </w:tc>
        <w:tc>
          <w:tcPr>
            <w:tcW w:w="4512" w:type="dxa"/>
            <w:tcBorders>
              <w:top w:val="single" w:sz="2" w:space="0" w:color="000000"/>
              <w:left w:val="single" w:sz="2" w:space="0" w:color="000000"/>
              <w:bottom w:val="single" w:sz="2" w:space="0" w:color="000000"/>
              <w:right w:val="single" w:sz="2" w:space="0" w:color="000000"/>
            </w:tcBorders>
          </w:tcPr>
          <w:p w14:paraId="4D383BD3" w14:textId="77777777" w:rsidR="00A668C8" w:rsidRDefault="00656AB0">
            <w:pPr>
              <w:spacing w:after="0" w:line="259" w:lineRule="auto"/>
              <w:ind w:left="24" w:right="0"/>
              <w:jc w:val="left"/>
            </w:pPr>
            <w:r>
              <w:t>Nepoužije se</w:t>
            </w:r>
          </w:p>
        </w:tc>
      </w:tr>
    </w:tbl>
    <w:p w14:paraId="3DB87F5A" w14:textId="77777777" w:rsidR="00A668C8" w:rsidRDefault="00A668C8">
      <w:pPr>
        <w:spacing w:after="0" w:line="259" w:lineRule="auto"/>
        <w:ind w:left="-1498" w:right="10555"/>
        <w:jc w:val="left"/>
      </w:pPr>
    </w:p>
    <w:tbl>
      <w:tblPr>
        <w:tblStyle w:val="TableGrid"/>
        <w:tblW w:w="9122" w:type="dxa"/>
        <w:tblInd w:w="27" w:type="dxa"/>
        <w:tblCellMar>
          <w:top w:w="9" w:type="dxa"/>
          <w:left w:w="86" w:type="dxa"/>
          <w:bottom w:w="0" w:type="dxa"/>
          <w:right w:w="163" w:type="dxa"/>
        </w:tblCellMar>
        <w:tblLook w:val="04A0" w:firstRow="1" w:lastRow="0" w:firstColumn="1" w:lastColumn="0" w:noHBand="0" w:noVBand="1"/>
      </w:tblPr>
      <w:tblGrid>
        <w:gridCol w:w="2964"/>
        <w:gridCol w:w="1646"/>
        <w:gridCol w:w="4512"/>
      </w:tblGrid>
      <w:tr w:rsidR="00A668C8" w14:paraId="4163B17E" w14:textId="77777777">
        <w:trPr>
          <w:trHeight w:val="1289"/>
        </w:trPr>
        <w:tc>
          <w:tcPr>
            <w:tcW w:w="2963" w:type="dxa"/>
            <w:tcBorders>
              <w:top w:val="single" w:sz="2" w:space="0" w:color="000000"/>
              <w:left w:val="single" w:sz="2" w:space="0" w:color="000000"/>
              <w:bottom w:val="single" w:sz="2" w:space="0" w:color="000000"/>
              <w:right w:val="single" w:sz="2" w:space="0" w:color="000000"/>
            </w:tcBorders>
          </w:tcPr>
          <w:p w14:paraId="69FA6F91" w14:textId="77777777" w:rsidR="00A668C8" w:rsidRDefault="00656AB0">
            <w:pPr>
              <w:spacing w:after="0" w:line="259" w:lineRule="auto"/>
              <w:ind w:left="16" w:right="0"/>
              <w:jc w:val="left"/>
            </w:pPr>
            <w:r>
              <w:rPr>
                <w:sz w:val="26"/>
              </w:rPr>
              <w:t>Název Pod-článku</w:t>
            </w:r>
          </w:p>
          <w:p w14:paraId="47970B1B" w14:textId="77777777" w:rsidR="00A668C8" w:rsidRDefault="00656AB0">
            <w:pPr>
              <w:spacing w:after="0" w:line="259" w:lineRule="auto"/>
              <w:ind w:left="26" w:right="0"/>
              <w:jc w:val="left"/>
            </w:pPr>
            <w:r>
              <w:rPr>
                <w:sz w:val="26"/>
              </w:rPr>
              <w:t>Smluvních podmínek</w:t>
            </w:r>
          </w:p>
        </w:tc>
        <w:tc>
          <w:tcPr>
            <w:tcW w:w="1646" w:type="dxa"/>
            <w:tcBorders>
              <w:top w:val="single" w:sz="2" w:space="0" w:color="000000"/>
              <w:left w:val="single" w:sz="2" w:space="0" w:color="000000"/>
              <w:bottom w:val="single" w:sz="2" w:space="0" w:color="000000"/>
              <w:right w:val="single" w:sz="2" w:space="0" w:color="000000"/>
            </w:tcBorders>
          </w:tcPr>
          <w:p w14:paraId="0891E733" w14:textId="77777777" w:rsidR="00A668C8" w:rsidRDefault="00656AB0">
            <w:pPr>
              <w:spacing w:after="0" w:line="259" w:lineRule="auto"/>
              <w:ind w:left="10" w:right="0" w:firstLine="5"/>
              <w:jc w:val="left"/>
            </w:pPr>
            <w:r>
              <w:rPr>
                <w:sz w:val="26"/>
              </w:rPr>
              <w:t xml:space="preserve">číslo </w:t>
            </w:r>
            <w:proofErr w:type="spellStart"/>
            <w:r>
              <w:rPr>
                <w:sz w:val="26"/>
              </w:rPr>
              <w:t>Podčlánku</w:t>
            </w:r>
            <w:proofErr w:type="spellEnd"/>
            <w:r>
              <w:rPr>
                <w:sz w:val="26"/>
              </w:rPr>
              <w:t xml:space="preserve"> Smluvních podmínek</w:t>
            </w:r>
          </w:p>
        </w:tc>
        <w:tc>
          <w:tcPr>
            <w:tcW w:w="4512" w:type="dxa"/>
            <w:tcBorders>
              <w:top w:val="single" w:sz="2" w:space="0" w:color="000000"/>
              <w:left w:val="single" w:sz="2" w:space="0" w:color="000000"/>
              <w:bottom w:val="single" w:sz="2" w:space="0" w:color="000000"/>
              <w:right w:val="single" w:sz="2" w:space="0" w:color="000000"/>
            </w:tcBorders>
          </w:tcPr>
          <w:p w14:paraId="605F4194" w14:textId="77777777" w:rsidR="00A668C8" w:rsidRDefault="00656AB0">
            <w:pPr>
              <w:spacing w:after="0" w:line="259" w:lineRule="auto"/>
              <w:ind w:left="5" w:right="0"/>
              <w:jc w:val="left"/>
            </w:pPr>
            <w:r>
              <w:rPr>
                <w:sz w:val="26"/>
              </w:rPr>
              <w:t>Údaje</w:t>
            </w:r>
          </w:p>
        </w:tc>
      </w:tr>
      <w:tr w:rsidR="00A668C8" w14:paraId="76D8C1B4" w14:textId="77777777">
        <w:trPr>
          <w:trHeight w:val="646"/>
        </w:trPr>
        <w:tc>
          <w:tcPr>
            <w:tcW w:w="2963" w:type="dxa"/>
            <w:tcBorders>
              <w:top w:val="single" w:sz="2" w:space="0" w:color="000000"/>
              <w:left w:val="single" w:sz="2" w:space="0" w:color="000000"/>
              <w:bottom w:val="single" w:sz="2" w:space="0" w:color="000000"/>
              <w:right w:val="single" w:sz="2" w:space="0" w:color="000000"/>
            </w:tcBorders>
          </w:tcPr>
          <w:p w14:paraId="289D09BD" w14:textId="77777777" w:rsidR="00A668C8" w:rsidRDefault="00656AB0">
            <w:pPr>
              <w:spacing w:after="0" w:line="259" w:lineRule="auto"/>
              <w:ind w:left="21" w:right="0"/>
              <w:jc w:val="left"/>
            </w:pPr>
            <w:r>
              <w:t>Odstranění vad</w:t>
            </w:r>
          </w:p>
        </w:tc>
        <w:tc>
          <w:tcPr>
            <w:tcW w:w="1646" w:type="dxa"/>
            <w:tcBorders>
              <w:top w:val="single" w:sz="2" w:space="0" w:color="000000"/>
              <w:left w:val="single" w:sz="2" w:space="0" w:color="000000"/>
              <w:bottom w:val="single" w:sz="2" w:space="0" w:color="000000"/>
              <w:right w:val="single" w:sz="2" w:space="0" w:color="000000"/>
            </w:tcBorders>
          </w:tcPr>
          <w:p w14:paraId="2B8B5EC5" w14:textId="77777777" w:rsidR="00A668C8" w:rsidRDefault="00A668C8">
            <w:pPr>
              <w:spacing w:after="160" w:line="259" w:lineRule="auto"/>
              <w:ind w:right="0"/>
              <w:jc w:val="left"/>
            </w:pPr>
          </w:p>
        </w:tc>
        <w:tc>
          <w:tcPr>
            <w:tcW w:w="4512" w:type="dxa"/>
            <w:tcBorders>
              <w:top w:val="single" w:sz="2" w:space="0" w:color="000000"/>
              <w:left w:val="single" w:sz="2" w:space="0" w:color="000000"/>
              <w:bottom w:val="single" w:sz="2" w:space="0" w:color="000000"/>
              <w:right w:val="single" w:sz="2" w:space="0" w:color="000000"/>
            </w:tcBorders>
          </w:tcPr>
          <w:p w14:paraId="1CBF6D81" w14:textId="77777777" w:rsidR="00A668C8" w:rsidRDefault="00656AB0">
            <w:pPr>
              <w:spacing w:after="0" w:line="259" w:lineRule="auto"/>
              <w:ind w:left="10" w:right="0" w:hanging="5"/>
              <w:jc w:val="left"/>
            </w:pPr>
            <w:r>
              <w:t>Záruční doba stanovená Objednatelem činí 60 měsíců.</w:t>
            </w:r>
          </w:p>
        </w:tc>
      </w:tr>
      <w:tr w:rsidR="00A668C8" w14:paraId="5A752AC8" w14:textId="77777777">
        <w:trPr>
          <w:trHeight w:val="328"/>
        </w:trPr>
        <w:tc>
          <w:tcPr>
            <w:tcW w:w="2963" w:type="dxa"/>
            <w:tcBorders>
              <w:top w:val="single" w:sz="2" w:space="0" w:color="000000"/>
              <w:left w:val="single" w:sz="2" w:space="0" w:color="000000"/>
              <w:bottom w:val="single" w:sz="2" w:space="0" w:color="000000"/>
              <w:right w:val="single" w:sz="2" w:space="0" w:color="000000"/>
            </w:tcBorders>
          </w:tcPr>
          <w:p w14:paraId="748C2068" w14:textId="77777777" w:rsidR="00A668C8" w:rsidRDefault="00656AB0">
            <w:pPr>
              <w:spacing w:after="0" w:line="259" w:lineRule="auto"/>
              <w:ind w:left="21" w:right="0"/>
              <w:jc w:val="left"/>
            </w:pPr>
            <w:r>
              <w:t>Oprávnění k Variaci</w:t>
            </w:r>
          </w:p>
        </w:tc>
        <w:tc>
          <w:tcPr>
            <w:tcW w:w="1646" w:type="dxa"/>
            <w:tcBorders>
              <w:top w:val="single" w:sz="2" w:space="0" w:color="000000"/>
              <w:left w:val="single" w:sz="2" w:space="0" w:color="000000"/>
              <w:bottom w:val="single" w:sz="2" w:space="0" w:color="000000"/>
              <w:right w:val="single" w:sz="2" w:space="0" w:color="000000"/>
            </w:tcBorders>
          </w:tcPr>
          <w:p w14:paraId="3EC42619" w14:textId="77777777" w:rsidR="00A668C8" w:rsidRDefault="00656AB0">
            <w:pPr>
              <w:spacing w:after="0" w:line="259" w:lineRule="auto"/>
              <w:ind w:left="38" w:right="0"/>
              <w:jc w:val="left"/>
            </w:pPr>
            <w:r>
              <w:t>10.1</w:t>
            </w:r>
          </w:p>
        </w:tc>
        <w:tc>
          <w:tcPr>
            <w:tcW w:w="4512" w:type="dxa"/>
            <w:tcBorders>
              <w:top w:val="single" w:sz="2" w:space="0" w:color="000000"/>
              <w:left w:val="single" w:sz="2" w:space="0" w:color="000000"/>
              <w:bottom w:val="single" w:sz="2" w:space="0" w:color="000000"/>
              <w:right w:val="single" w:sz="2" w:space="0" w:color="000000"/>
            </w:tcBorders>
          </w:tcPr>
          <w:p w14:paraId="05F671B7" w14:textId="77777777" w:rsidR="00A668C8" w:rsidRDefault="00656AB0">
            <w:pPr>
              <w:spacing w:after="0" w:line="259" w:lineRule="auto"/>
              <w:ind w:left="5" w:right="0"/>
              <w:jc w:val="left"/>
            </w:pPr>
            <w:r>
              <w:t>Postup při Variacích je součástí této Přílohy</w:t>
            </w:r>
          </w:p>
        </w:tc>
      </w:tr>
      <w:tr w:rsidR="00A668C8" w14:paraId="38CAEB89" w14:textId="77777777">
        <w:trPr>
          <w:trHeight w:val="1280"/>
        </w:trPr>
        <w:tc>
          <w:tcPr>
            <w:tcW w:w="2963" w:type="dxa"/>
            <w:vMerge w:val="restart"/>
            <w:tcBorders>
              <w:top w:val="single" w:sz="2" w:space="0" w:color="000000"/>
              <w:left w:val="single" w:sz="2" w:space="0" w:color="000000"/>
              <w:bottom w:val="single" w:sz="2" w:space="0" w:color="000000"/>
              <w:right w:val="single" w:sz="2" w:space="0" w:color="000000"/>
            </w:tcBorders>
          </w:tcPr>
          <w:p w14:paraId="5BF7286D" w14:textId="77777777" w:rsidR="00A668C8" w:rsidRDefault="00656AB0">
            <w:pPr>
              <w:spacing w:after="0" w:line="259" w:lineRule="auto"/>
              <w:ind w:left="16" w:right="0"/>
              <w:jc w:val="left"/>
            </w:pPr>
            <w:r>
              <w:t>Průběžné platby</w:t>
            </w:r>
          </w:p>
        </w:tc>
        <w:tc>
          <w:tcPr>
            <w:tcW w:w="1646" w:type="dxa"/>
            <w:tcBorders>
              <w:top w:val="single" w:sz="2" w:space="0" w:color="000000"/>
              <w:left w:val="single" w:sz="2" w:space="0" w:color="000000"/>
              <w:bottom w:val="single" w:sz="2" w:space="0" w:color="000000"/>
              <w:right w:val="single" w:sz="2" w:space="0" w:color="000000"/>
            </w:tcBorders>
          </w:tcPr>
          <w:p w14:paraId="33D6BB69" w14:textId="77777777" w:rsidR="00A668C8" w:rsidRDefault="00656AB0">
            <w:pPr>
              <w:spacing w:after="0" w:line="259" w:lineRule="auto"/>
              <w:ind w:left="38" w:right="0"/>
              <w:jc w:val="left"/>
            </w:pPr>
            <w:r>
              <w:t>11.3</w:t>
            </w:r>
          </w:p>
        </w:tc>
        <w:tc>
          <w:tcPr>
            <w:tcW w:w="4512" w:type="dxa"/>
            <w:tcBorders>
              <w:top w:val="single" w:sz="2" w:space="0" w:color="000000"/>
              <w:left w:val="single" w:sz="2" w:space="0" w:color="000000"/>
              <w:bottom w:val="single" w:sz="2" w:space="0" w:color="000000"/>
              <w:right w:val="single" w:sz="2" w:space="0" w:color="000000"/>
            </w:tcBorders>
          </w:tcPr>
          <w:p w14:paraId="4FE06E81" w14:textId="77777777" w:rsidR="00A668C8" w:rsidRDefault="00656AB0">
            <w:pPr>
              <w:spacing w:after="0" w:line="279" w:lineRule="auto"/>
              <w:ind w:right="418" w:firstLine="10"/>
            </w:pPr>
            <w:r>
              <w:t>a) je v prodlení s udržováním v platnosti bankovní záruky podle Pod-článku 4.4 (Zajištění splnění smlouvy)</w:t>
            </w:r>
          </w:p>
          <w:p w14:paraId="6FFC3004" w14:textId="77777777" w:rsidR="00A668C8" w:rsidRDefault="00656AB0">
            <w:pPr>
              <w:spacing w:after="0" w:line="259" w:lineRule="auto"/>
              <w:ind w:left="29" w:right="0"/>
              <w:jc w:val="left"/>
            </w:pPr>
            <w:r>
              <w:t>10 % průběžné platby</w:t>
            </w:r>
          </w:p>
        </w:tc>
      </w:tr>
      <w:tr w:rsidR="00A668C8" w14:paraId="1597FE78" w14:textId="77777777">
        <w:trPr>
          <w:trHeight w:val="1279"/>
        </w:trPr>
        <w:tc>
          <w:tcPr>
            <w:tcW w:w="0" w:type="auto"/>
            <w:vMerge/>
            <w:tcBorders>
              <w:top w:val="nil"/>
              <w:left w:val="single" w:sz="2" w:space="0" w:color="000000"/>
              <w:bottom w:val="nil"/>
              <w:right w:val="single" w:sz="2" w:space="0" w:color="000000"/>
            </w:tcBorders>
          </w:tcPr>
          <w:p w14:paraId="5BBAB7C4" w14:textId="77777777" w:rsidR="00A668C8" w:rsidRDefault="00A668C8">
            <w:pPr>
              <w:spacing w:after="160" w:line="259" w:lineRule="auto"/>
              <w:ind w:right="0"/>
              <w:jc w:val="left"/>
            </w:pPr>
          </w:p>
        </w:tc>
        <w:tc>
          <w:tcPr>
            <w:tcW w:w="1646" w:type="dxa"/>
            <w:tcBorders>
              <w:top w:val="single" w:sz="2" w:space="0" w:color="000000"/>
              <w:left w:val="single" w:sz="2" w:space="0" w:color="000000"/>
              <w:bottom w:val="single" w:sz="2" w:space="0" w:color="000000"/>
              <w:right w:val="single" w:sz="2" w:space="0" w:color="000000"/>
            </w:tcBorders>
          </w:tcPr>
          <w:p w14:paraId="2528C19B" w14:textId="77777777" w:rsidR="00A668C8" w:rsidRDefault="00656AB0">
            <w:pPr>
              <w:spacing w:after="0" w:line="259" w:lineRule="auto"/>
              <w:ind w:left="38" w:right="0"/>
              <w:jc w:val="left"/>
            </w:pPr>
            <w:r>
              <w:t>11.3</w:t>
            </w:r>
          </w:p>
        </w:tc>
        <w:tc>
          <w:tcPr>
            <w:tcW w:w="4512" w:type="dxa"/>
            <w:tcBorders>
              <w:top w:val="single" w:sz="2" w:space="0" w:color="000000"/>
              <w:left w:val="single" w:sz="2" w:space="0" w:color="000000"/>
              <w:bottom w:val="single" w:sz="2" w:space="0" w:color="000000"/>
              <w:right w:val="single" w:sz="2" w:space="0" w:color="000000"/>
            </w:tcBorders>
          </w:tcPr>
          <w:p w14:paraId="27982443" w14:textId="77777777" w:rsidR="00A668C8" w:rsidRDefault="00656AB0">
            <w:pPr>
              <w:spacing w:after="9" w:line="277" w:lineRule="auto"/>
              <w:ind w:left="5" w:right="0"/>
              <w:jc w:val="left"/>
            </w:pPr>
            <w:r>
              <w:t>b) přes pokyn Objednatele ke zjednání nápravy neplní povinnosti podle Pod-článku</w:t>
            </w:r>
          </w:p>
          <w:p w14:paraId="12B3E6B9" w14:textId="77777777" w:rsidR="00A668C8" w:rsidRDefault="00656AB0">
            <w:pPr>
              <w:spacing w:after="0" w:line="259" w:lineRule="auto"/>
              <w:ind w:left="5" w:right="0"/>
              <w:jc w:val="left"/>
            </w:pPr>
            <w:r>
              <w:t>4.8 (Bezpečnost a ochrana zdraví při práci)</w:t>
            </w:r>
          </w:p>
          <w:p w14:paraId="1AA70C85" w14:textId="77777777" w:rsidR="00A668C8" w:rsidRDefault="00656AB0">
            <w:pPr>
              <w:spacing w:after="0" w:line="259" w:lineRule="auto"/>
              <w:ind w:left="34" w:right="0"/>
              <w:jc w:val="left"/>
            </w:pPr>
            <w:r>
              <w:t>10 % průběžné platby</w:t>
            </w:r>
          </w:p>
        </w:tc>
      </w:tr>
      <w:tr w:rsidR="00A668C8" w14:paraId="4B0ED7C0" w14:textId="77777777">
        <w:trPr>
          <w:trHeight w:val="1592"/>
        </w:trPr>
        <w:tc>
          <w:tcPr>
            <w:tcW w:w="0" w:type="auto"/>
            <w:vMerge/>
            <w:tcBorders>
              <w:top w:val="nil"/>
              <w:left w:val="single" w:sz="2" w:space="0" w:color="000000"/>
              <w:bottom w:val="nil"/>
              <w:right w:val="single" w:sz="2" w:space="0" w:color="000000"/>
            </w:tcBorders>
          </w:tcPr>
          <w:p w14:paraId="030A0542" w14:textId="77777777" w:rsidR="00A668C8" w:rsidRDefault="00A668C8">
            <w:pPr>
              <w:spacing w:after="160" w:line="259" w:lineRule="auto"/>
              <w:ind w:right="0"/>
              <w:jc w:val="left"/>
            </w:pPr>
          </w:p>
        </w:tc>
        <w:tc>
          <w:tcPr>
            <w:tcW w:w="1646" w:type="dxa"/>
            <w:tcBorders>
              <w:top w:val="single" w:sz="2" w:space="0" w:color="000000"/>
              <w:left w:val="single" w:sz="2" w:space="0" w:color="000000"/>
              <w:bottom w:val="single" w:sz="2" w:space="0" w:color="000000"/>
              <w:right w:val="single" w:sz="2" w:space="0" w:color="000000"/>
            </w:tcBorders>
          </w:tcPr>
          <w:p w14:paraId="32786947" w14:textId="77777777" w:rsidR="00A668C8" w:rsidRDefault="00656AB0">
            <w:pPr>
              <w:spacing w:after="0" w:line="259" w:lineRule="auto"/>
              <w:ind w:left="38" w:right="0"/>
              <w:jc w:val="left"/>
            </w:pPr>
            <w:r>
              <w:t>11.3</w:t>
            </w:r>
          </w:p>
        </w:tc>
        <w:tc>
          <w:tcPr>
            <w:tcW w:w="4512" w:type="dxa"/>
            <w:tcBorders>
              <w:top w:val="single" w:sz="2" w:space="0" w:color="000000"/>
              <w:left w:val="single" w:sz="2" w:space="0" w:color="000000"/>
              <w:bottom w:val="single" w:sz="2" w:space="0" w:color="000000"/>
              <w:right w:val="single" w:sz="2" w:space="0" w:color="000000"/>
            </w:tcBorders>
          </w:tcPr>
          <w:p w14:paraId="506B9A64" w14:textId="77777777" w:rsidR="00A668C8" w:rsidRDefault="00656AB0">
            <w:pPr>
              <w:spacing w:after="0" w:line="259" w:lineRule="auto"/>
              <w:ind w:left="10" w:right="384" w:firstLine="5"/>
            </w:pPr>
            <w:r>
              <w:t xml:space="preserve">c) nepředloží na základě pokynu Objednatele ve stanoveném termínu aktualizovaný Harmonogram podle </w:t>
            </w:r>
            <w:proofErr w:type="spellStart"/>
            <w:r>
              <w:t>Podčlánku</w:t>
            </w:r>
            <w:proofErr w:type="spellEnd"/>
            <w:r>
              <w:t xml:space="preserve"> 7.2 (Harmonogram) 10 % průběžné platby</w:t>
            </w:r>
          </w:p>
        </w:tc>
      </w:tr>
      <w:tr w:rsidR="00A668C8" w14:paraId="005B355B" w14:textId="77777777">
        <w:trPr>
          <w:trHeight w:val="1279"/>
        </w:trPr>
        <w:tc>
          <w:tcPr>
            <w:tcW w:w="0" w:type="auto"/>
            <w:vMerge/>
            <w:tcBorders>
              <w:top w:val="nil"/>
              <w:left w:val="single" w:sz="2" w:space="0" w:color="000000"/>
              <w:bottom w:val="single" w:sz="2" w:space="0" w:color="000000"/>
              <w:right w:val="single" w:sz="2" w:space="0" w:color="000000"/>
            </w:tcBorders>
          </w:tcPr>
          <w:p w14:paraId="1377D065" w14:textId="77777777" w:rsidR="00A668C8" w:rsidRDefault="00A668C8">
            <w:pPr>
              <w:spacing w:after="160" w:line="259" w:lineRule="auto"/>
              <w:ind w:right="0"/>
              <w:jc w:val="left"/>
            </w:pPr>
          </w:p>
        </w:tc>
        <w:tc>
          <w:tcPr>
            <w:tcW w:w="1646" w:type="dxa"/>
            <w:tcBorders>
              <w:top w:val="single" w:sz="2" w:space="0" w:color="000000"/>
              <w:left w:val="single" w:sz="2" w:space="0" w:color="000000"/>
              <w:bottom w:val="single" w:sz="2" w:space="0" w:color="000000"/>
              <w:right w:val="single" w:sz="2" w:space="0" w:color="000000"/>
            </w:tcBorders>
          </w:tcPr>
          <w:p w14:paraId="76827EE4" w14:textId="77777777" w:rsidR="00A668C8" w:rsidRDefault="00656AB0">
            <w:pPr>
              <w:spacing w:after="0" w:line="259" w:lineRule="auto"/>
              <w:ind w:left="43" w:right="0"/>
              <w:jc w:val="left"/>
            </w:pPr>
            <w:r>
              <w:t>11.3</w:t>
            </w:r>
          </w:p>
        </w:tc>
        <w:tc>
          <w:tcPr>
            <w:tcW w:w="4512" w:type="dxa"/>
            <w:tcBorders>
              <w:top w:val="single" w:sz="2" w:space="0" w:color="000000"/>
              <w:left w:val="single" w:sz="2" w:space="0" w:color="000000"/>
              <w:bottom w:val="single" w:sz="2" w:space="0" w:color="000000"/>
              <w:right w:val="single" w:sz="2" w:space="0" w:color="000000"/>
            </w:tcBorders>
          </w:tcPr>
          <w:p w14:paraId="074AE69F" w14:textId="77777777" w:rsidR="00A668C8" w:rsidRDefault="00656AB0">
            <w:pPr>
              <w:spacing w:after="0" w:line="280" w:lineRule="auto"/>
              <w:ind w:left="5" w:right="413" w:firstLine="10"/>
            </w:pPr>
            <w:r>
              <w:t>d) nepředloží nebo neudržuje v platnosti pojistné smlouvy podle Článku 14 (Pojištění)</w:t>
            </w:r>
          </w:p>
          <w:p w14:paraId="5F7E038E" w14:textId="77777777" w:rsidR="00A668C8" w:rsidRDefault="00656AB0">
            <w:pPr>
              <w:spacing w:after="0" w:line="259" w:lineRule="auto"/>
              <w:ind w:left="38" w:right="0"/>
              <w:jc w:val="left"/>
            </w:pPr>
            <w:r>
              <w:t>10 % průběžné platby</w:t>
            </w:r>
          </w:p>
        </w:tc>
      </w:tr>
      <w:tr w:rsidR="00A668C8" w14:paraId="0D06A3BB" w14:textId="77777777">
        <w:trPr>
          <w:trHeight w:val="326"/>
        </w:trPr>
        <w:tc>
          <w:tcPr>
            <w:tcW w:w="2963" w:type="dxa"/>
            <w:tcBorders>
              <w:top w:val="single" w:sz="2" w:space="0" w:color="000000"/>
              <w:left w:val="single" w:sz="2" w:space="0" w:color="000000"/>
              <w:bottom w:val="single" w:sz="2" w:space="0" w:color="000000"/>
              <w:right w:val="single" w:sz="2" w:space="0" w:color="000000"/>
            </w:tcBorders>
          </w:tcPr>
          <w:p w14:paraId="461AA492" w14:textId="77777777" w:rsidR="00A668C8" w:rsidRDefault="00656AB0">
            <w:pPr>
              <w:spacing w:after="0" w:line="259" w:lineRule="auto"/>
              <w:ind w:left="16" w:right="0"/>
              <w:jc w:val="left"/>
            </w:pPr>
            <w:r>
              <w:t>Měna</w:t>
            </w:r>
          </w:p>
        </w:tc>
        <w:tc>
          <w:tcPr>
            <w:tcW w:w="1646" w:type="dxa"/>
            <w:tcBorders>
              <w:top w:val="single" w:sz="2" w:space="0" w:color="000000"/>
              <w:left w:val="single" w:sz="2" w:space="0" w:color="000000"/>
              <w:bottom w:val="single" w:sz="2" w:space="0" w:color="000000"/>
              <w:right w:val="single" w:sz="2" w:space="0" w:color="000000"/>
            </w:tcBorders>
          </w:tcPr>
          <w:p w14:paraId="07285DF2" w14:textId="77777777" w:rsidR="00A668C8" w:rsidRDefault="00656AB0">
            <w:pPr>
              <w:spacing w:after="0" w:line="259" w:lineRule="auto"/>
              <w:ind w:left="43" w:right="0"/>
              <w:jc w:val="left"/>
            </w:pPr>
            <w:r>
              <w:t>11.7</w:t>
            </w:r>
          </w:p>
        </w:tc>
        <w:tc>
          <w:tcPr>
            <w:tcW w:w="4512" w:type="dxa"/>
            <w:tcBorders>
              <w:top w:val="single" w:sz="2" w:space="0" w:color="000000"/>
              <w:left w:val="single" w:sz="2" w:space="0" w:color="000000"/>
              <w:bottom w:val="single" w:sz="2" w:space="0" w:color="000000"/>
              <w:right w:val="single" w:sz="2" w:space="0" w:color="000000"/>
            </w:tcBorders>
          </w:tcPr>
          <w:p w14:paraId="32A8B3CE" w14:textId="77777777" w:rsidR="00A668C8" w:rsidRDefault="00656AB0">
            <w:pPr>
              <w:spacing w:after="0" w:line="259" w:lineRule="auto"/>
              <w:ind w:left="14" w:right="0"/>
              <w:jc w:val="left"/>
            </w:pPr>
            <w:r>
              <w:t>Koruna česká</w:t>
            </w:r>
          </w:p>
        </w:tc>
      </w:tr>
      <w:tr w:rsidR="00A668C8" w14:paraId="55BB994D" w14:textId="77777777">
        <w:trPr>
          <w:trHeight w:val="326"/>
        </w:trPr>
        <w:tc>
          <w:tcPr>
            <w:tcW w:w="2963" w:type="dxa"/>
            <w:tcBorders>
              <w:top w:val="single" w:sz="2" w:space="0" w:color="000000"/>
              <w:left w:val="single" w:sz="2" w:space="0" w:color="000000"/>
              <w:bottom w:val="single" w:sz="2" w:space="0" w:color="000000"/>
              <w:right w:val="single" w:sz="2" w:space="0" w:color="000000"/>
            </w:tcBorders>
          </w:tcPr>
          <w:p w14:paraId="52C3F1C2" w14:textId="77777777" w:rsidR="00A668C8" w:rsidRDefault="00656AB0">
            <w:pPr>
              <w:spacing w:after="0" w:line="259" w:lineRule="auto"/>
              <w:ind w:left="16" w:right="0"/>
              <w:jc w:val="left"/>
            </w:pPr>
            <w:r>
              <w:t>Zálohová platba</w:t>
            </w:r>
          </w:p>
        </w:tc>
        <w:tc>
          <w:tcPr>
            <w:tcW w:w="1646" w:type="dxa"/>
            <w:tcBorders>
              <w:top w:val="single" w:sz="2" w:space="0" w:color="000000"/>
              <w:left w:val="single" w:sz="2" w:space="0" w:color="000000"/>
              <w:bottom w:val="single" w:sz="2" w:space="0" w:color="000000"/>
              <w:right w:val="single" w:sz="2" w:space="0" w:color="000000"/>
            </w:tcBorders>
          </w:tcPr>
          <w:p w14:paraId="421E7B7D" w14:textId="77777777" w:rsidR="00A668C8" w:rsidRDefault="00656AB0">
            <w:pPr>
              <w:spacing w:after="0" w:line="259" w:lineRule="auto"/>
              <w:ind w:left="48" w:right="0"/>
              <w:jc w:val="left"/>
            </w:pPr>
            <w:r>
              <w:t>11.9</w:t>
            </w:r>
          </w:p>
        </w:tc>
        <w:tc>
          <w:tcPr>
            <w:tcW w:w="4512" w:type="dxa"/>
            <w:tcBorders>
              <w:top w:val="single" w:sz="2" w:space="0" w:color="000000"/>
              <w:left w:val="single" w:sz="2" w:space="0" w:color="000000"/>
              <w:bottom w:val="single" w:sz="2" w:space="0" w:color="000000"/>
              <w:right w:val="single" w:sz="2" w:space="0" w:color="000000"/>
            </w:tcBorders>
          </w:tcPr>
          <w:p w14:paraId="26744659" w14:textId="77777777" w:rsidR="00A668C8" w:rsidRDefault="00656AB0">
            <w:pPr>
              <w:spacing w:after="0" w:line="259" w:lineRule="auto"/>
              <w:ind w:left="10" w:right="0"/>
              <w:jc w:val="left"/>
            </w:pPr>
            <w:r>
              <w:t>Nepoužije se</w:t>
            </w:r>
          </w:p>
        </w:tc>
      </w:tr>
      <w:tr w:rsidR="00A668C8" w14:paraId="5026B6D2" w14:textId="77777777">
        <w:trPr>
          <w:trHeight w:val="1909"/>
        </w:trPr>
        <w:tc>
          <w:tcPr>
            <w:tcW w:w="2963" w:type="dxa"/>
            <w:vMerge w:val="restart"/>
            <w:tcBorders>
              <w:top w:val="single" w:sz="2" w:space="0" w:color="000000"/>
              <w:left w:val="single" w:sz="2" w:space="0" w:color="000000"/>
              <w:bottom w:val="single" w:sz="2" w:space="0" w:color="000000"/>
              <w:right w:val="single" w:sz="2" w:space="0" w:color="000000"/>
            </w:tcBorders>
          </w:tcPr>
          <w:p w14:paraId="18F4F811" w14:textId="77777777" w:rsidR="00A668C8" w:rsidRDefault="00656AB0">
            <w:pPr>
              <w:spacing w:after="0" w:line="259" w:lineRule="auto"/>
              <w:ind w:left="16" w:right="0"/>
            </w:pPr>
            <w:r>
              <w:t>Povinnost Zhotovitele zaplatit smluvní pokutu</w:t>
            </w:r>
          </w:p>
        </w:tc>
        <w:tc>
          <w:tcPr>
            <w:tcW w:w="1646" w:type="dxa"/>
            <w:tcBorders>
              <w:top w:val="single" w:sz="2" w:space="0" w:color="000000"/>
              <w:left w:val="single" w:sz="2" w:space="0" w:color="000000"/>
              <w:bottom w:val="single" w:sz="2" w:space="0" w:color="000000"/>
              <w:right w:val="single" w:sz="2" w:space="0" w:color="000000"/>
            </w:tcBorders>
          </w:tcPr>
          <w:p w14:paraId="08DD5688" w14:textId="77777777" w:rsidR="00A668C8" w:rsidRDefault="00656AB0">
            <w:pPr>
              <w:spacing w:after="0" w:line="259" w:lineRule="auto"/>
              <w:ind w:left="48" w:right="0"/>
              <w:jc w:val="left"/>
            </w:pPr>
            <w:r>
              <w:t>12.5 a)</w:t>
            </w:r>
          </w:p>
        </w:tc>
        <w:tc>
          <w:tcPr>
            <w:tcW w:w="4512" w:type="dxa"/>
            <w:tcBorders>
              <w:top w:val="single" w:sz="2" w:space="0" w:color="000000"/>
              <w:left w:val="single" w:sz="2" w:space="0" w:color="000000"/>
              <w:bottom w:val="single" w:sz="2" w:space="0" w:color="000000"/>
              <w:right w:val="single" w:sz="2" w:space="0" w:color="000000"/>
            </w:tcBorders>
          </w:tcPr>
          <w:p w14:paraId="2E4D5548" w14:textId="77777777" w:rsidR="00A668C8" w:rsidRDefault="00656AB0">
            <w:pPr>
              <w:spacing w:after="0" w:line="273" w:lineRule="auto"/>
              <w:ind w:left="14" w:right="72" w:firstLine="5"/>
            </w:pPr>
            <w:r>
              <w:t>Zhotovitel nedodrží lhůty (a další časová určení) stanovené jemu v rozhodnutí příslušného veřejnoprávního orgánu podle pod-odstavce 4.1.8 Pod-článku 4.I (Obecné povinnosti)</w:t>
            </w:r>
          </w:p>
          <w:p w14:paraId="67CD75A2" w14:textId="77777777" w:rsidR="00A668C8" w:rsidRDefault="00656AB0">
            <w:pPr>
              <w:spacing w:after="0" w:line="259" w:lineRule="auto"/>
              <w:ind w:left="29" w:right="0"/>
              <w:jc w:val="left"/>
            </w:pPr>
            <w:r>
              <w:t>30.000 Kč za každý případ porušení</w:t>
            </w:r>
          </w:p>
        </w:tc>
      </w:tr>
      <w:tr w:rsidR="00A668C8" w14:paraId="7617BF5F" w14:textId="77777777">
        <w:trPr>
          <w:trHeight w:val="1274"/>
        </w:trPr>
        <w:tc>
          <w:tcPr>
            <w:tcW w:w="0" w:type="auto"/>
            <w:vMerge/>
            <w:tcBorders>
              <w:top w:val="nil"/>
              <w:left w:val="single" w:sz="2" w:space="0" w:color="000000"/>
              <w:bottom w:val="nil"/>
              <w:right w:val="single" w:sz="2" w:space="0" w:color="000000"/>
            </w:tcBorders>
          </w:tcPr>
          <w:p w14:paraId="78407080" w14:textId="77777777" w:rsidR="00A668C8" w:rsidRDefault="00A668C8">
            <w:pPr>
              <w:spacing w:after="160" w:line="259" w:lineRule="auto"/>
              <w:ind w:right="0"/>
              <w:jc w:val="left"/>
            </w:pPr>
          </w:p>
        </w:tc>
        <w:tc>
          <w:tcPr>
            <w:tcW w:w="1646" w:type="dxa"/>
            <w:tcBorders>
              <w:top w:val="single" w:sz="2" w:space="0" w:color="000000"/>
              <w:left w:val="single" w:sz="2" w:space="0" w:color="000000"/>
              <w:bottom w:val="single" w:sz="2" w:space="0" w:color="000000"/>
              <w:right w:val="single" w:sz="2" w:space="0" w:color="000000"/>
            </w:tcBorders>
          </w:tcPr>
          <w:p w14:paraId="5B28D303" w14:textId="77777777" w:rsidR="00A668C8" w:rsidRDefault="00656AB0">
            <w:pPr>
              <w:spacing w:after="0" w:line="259" w:lineRule="auto"/>
              <w:ind w:left="58" w:right="0"/>
              <w:jc w:val="left"/>
            </w:pPr>
            <w:r>
              <w:t>12.5 b)</w:t>
            </w:r>
          </w:p>
        </w:tc>
        <w:tc>
          <w:tcPr>
            <w:tcW w:w="4512" w:type="dxa"/>
            <w:tcBorders>
              <w:top w:val="single" w:sz="2" w:space="0" w:color="000000"/>
              <w:left w:val="single" w:sz="2" w:space="0" w:color="000000"/>
              <w:bottom w:val="single" w:sz="2" w:space="0" w:color="000000"/>
              <w:right w:val="single" w:sz="2" w:space="0" w:color="000000"/>
            </w:tcBorders>
          </w:tcPr>
          <w:p w14:paraId="48340550" w14:textId="77777777" w:rsidR="00A668C8" w:rsidRDefault="00656AB0">
            <w:pPr>
              <w:spacing w:after="4" w:line="277" w:lineRule="auto"/>
              <w:ind w:left="29" w:right="0" w:hanging="5"/>
            </w:pPr>
            <w:r>
              <w:t xml:space="preserve">Zhotovitel poruší povinnost podle </w:t>
            </w:r>
            <w:proofErr w:type="spellStart"/>
            <w:r>
              <w:t>Podčlánku</w:t>
            </w:r>
            <w:proofErr w:type="spellEnd"/>
            <w:r>
              <w:t xml:space="preserve"> 4.3 (Subdodávky)</w:t>
            </w:r>
          </w:p>
          <w:p w14:paraId="0EBCA522" w14:textId="77777777" w:rsidR="00A668C8" w:rsidRDefault="00656AB0">
            <w:pPr>
              <w:spacing w:after="0" w:line="259" w:lineRule="auto"/>
              <w:ind w:left="24" w:right="0" w:firstLine="10"/>
              <w:jc w:val="left"/>
            </w:pPr>
            <w:r>
              <w:t>9 522,50 Kč za každý jednotlivý případ porušení</w:t>
            </w:r>
          </w:p>
        </w:tc>
      </w:tr>
      <w:tr w:rsidR="00A668C8" w14:paraId="69AE5816" w14:textId="77777777">
        <w:trPr>
          <w:trHeight w:val="1592"/>
        </w:trPr>
        <w:tc>
          <w:tcPr>
            <w:tcW w:w="0" w:type="auto"/>
            <w:vMerge/>
            <w:tcBorders>
              <w:top w:val="nil"/>
              <w:left w:val="single" w:sz="2" w:space="0" w:color="000000"/>
              <w:bottom w:val="nil"/>
              <w:right w:val="single" w:sz="2" w:space="0" w:color="000000"/>
            </w:tcBorders>
          </w:tcPr>
          <w:p w14:paraId="08159E4B" w14:textId="77777777" w:rsidR="00A668C8" w:rsidRDefault="00A668C8">
            <w:pPr>
              <w:spacing w:after="160" w:line="259" w:lineRule="auto"/>
              <w:ind w:right="0"/>
              <w:jc w:val="left"/>
            </w:pPr>
          </w:p>
        </w:tc>
        <w:tc>
          <w:tcPr>
            <w:tcW w:w="1646" w:type="dxa"/>
            <w:tcBorders>
              <w:top w:val="single" w:sz="2" w:space="0" w:color="000000"/>
              <w:left w:val="single" w:sz="2" w:space="0" w:color="000000"/>
              <w:bottom w:val="single" w:sz="2" w:space="0" w:color="000000"/>
              <w:right w:val="single" w:sz="2" w:space="0" w:color="000000"/>
            </w:tcBorders>
          </w:tcPr>
          <w:p w14:paraId="4066639C" w14:textId="77777777" w:rsidR="00A668C8" w:rsidRDefault="00656AB0">
            <w:pPr>
              <w:spacing w:after="0" w:line="259" w:lineRule="auto"/>
              <w:ind w:left="62" w:right="0"/>
              <w:jc w:val="left"/>
            </w:pPr>
            <w:r>
              <w:t>12.5 c)</w:t>
            </w:r>
          </w:p>
        </w:tc>
        <w:tc>
          <w:tcPr>
            <w:tcW w:w="4512" w:type="dxa"/>
            <w:tcBorders>
              <w:top w:val="single" w:sz="2" w:space="0" w:color="000000"/>
              <w:left w:val="single" w:sz="2" w:space="0" w:color="000000"/>
              <w:bottom w:val="single" w:sz="2" w:space="0" w:color="000000"/>
              <w:right w:val="single" w:sz="2" w:space="0" w:color="000000"/>
            </w:tcBorders>
          </w:tcPr>
          <w:p w14:paraId="330832A3" w14:textId="77777777" w:rsidR="00A668C8" w:rsidRDefault="00656AB0">
            <w:pPr>
              <w:spacing w:after="4" w:line="254" w:lineRule="auto"/>
              <w:ind w:left="24" w:right="0" w:firstLine="5"/>
            </w:pPr>
            <w:r>
              <w:t>Zhotovitel nedodrží Dobu pro dokončení podle Článku 7 (Doba pro dokončení)</w:t>
            </w:r>
          </w:p>
          <w:p w14:paraId="5C8B5E52" w14:textId="77777777" w:rsidR="00A668C8" w:rsidRDefault="00656AB0">
            <w:pPr>
              <w:spacing w:after="0" w:line="259" w:lineRule="auto"/>
              <w:ind w:left="38" w:right="0" w:firstLine="19"/>
            </w:pPr>
            <w:r>
              <w:t>1 904,50 Kč za každý započatý den prodlení Zhotovitele s dokončením Díla v Době pro dokončení</w:t>
            </w:r>
          </w:p>
        </w:tc>
      </w:tr>
      <w:tr w:rsidR="00A668C8" w14:paraId="2320905C" w14:textId="77777777">
        <w:trPr>
          <w:trHeight w:val="708"/>
        </w:trPr>
        <w:tc>
          <w:tcPr>
            <w:tcW w:w="0" w:type="auto"/>
            <w:vMerge/>
            <w:tcBorders>
              <w:top w:val="nil"/>
              <w:left w:val="single" w:sz="2" w:space="0" w:color="000000"/>
              <w:bottom w:val="single" w:sz="2" w:space="0" w:color="000000"/>
              <w:right w:val="single" w:sz="2" w:space="0" w:color="000000"/>
            </w:tcBorders>
          </w:tcPr>
          <w:p w14:paraId="60763E33" w14:textId="77777777" w:rsidR="00A668C8" w:rsidRDefault="00A668C8">
            <w:pPr>
              <w:spacing w:after="160" w:line="259" w:lineRule="auto"/>
              <w:ind w:right="0"/>
              <w:jc w:val="left"/>
            </w:pPr>
          </w:p>
        </w:tc>
        <w:tc>
          <w:tcPr>
            <w:tcW w:w="1646" w:type="dxa"/>
            <w:tcBorders>
              <w:top w:val="single" w:sz="2" w:space="0" w:color="000000"/>
              <w:left w:val="single" w:sz="2" w:space="0" w:color="000000"/>
              <w:bottom w:val="single" w:sz="2" w:space="0" w:color="000000"/>
              <w:right w:val="single" w:sz="2" w:space="0" w:color="000000"/>
            </w:tcBorders>
          </w:tcPr>
          <w:p w14:paraId="333D0E2F" w14:textId="77777777" w:rsidR="00A668C8" w:rsidRDefault="00656AB0">
            <w:pPr>
              <w:spacing w:after="0" w:line="259" w:lineRule="auto"/>
              <w:ind w:left="72" w:right="0"/>
              <w:jc w:val="left"/>
            </w:pPr>
            <w:r>
              <w:t>12.5 d)</w:t>
            </w:r>
          </w:p>
        </w:tc>
        <w:tc>
          <w:tcPr>
            <w:tcW w:w="4512" w:type="dxa"/>
            <w:tcBorders>
              <w:top w:val="single" w:sz="2" w:space="0" w:color="000000"/>
              <w:left w:val="single" w:sz="2" w:space="0" w:color="000000"/>
              <w:bottom w:val="single" w:sz="2" w:space="0" w:color="000000"/>
              <w:right w:val="single" w:sz="2" w:space="0" w:color="000000"/>
            </w:tcBorders>
          </w:tcPr>
          <w:p w14:paraId="4855EAE1" w14:textId="77777777" w:rsidR="00A668C8" w:rsidRDefault="00656AB0">
            <w:pPr>
              <w:spacing w:after="0" w:line="259" w:lineRule="auto"/>
              <w:ind w:left="29" w:right="0"/>
              <w:jc w:val="left"/>
            </w:pPr>
            <w:r>
              <w:t>Nepoužije se</w:t>
            </w:r>
          </w:p>
        </w:tc>
      </w:tr>
    </w:tbl>
    <w:p w14:paraId="334ECC00" w14:textId="77777777" w:rsidR="00A668C8" w:rsidRDefault="00A668C8">
      <w:pPr>
        <w:spacing w:after="0" w:line="259" w:lineRule="auto"/>
        <w:ind w:left="-1498" w:right="10555"/>
        <w:jc w:val="left"/>
      </w:pPr>
    </w:p>
    <w:tbl>
      <w:tblPr>
        <w:tblStyle w:val="TableGrid"/>
        <w:tblW w:w="9115" w:type="dxa"/>
        <w:tblInd w:w="10" w:type="dxa"/>
        <w:tblCellMar>
          <w:top w:w="16" w:type="dxa"/>
          <w:left w:w="96" w:type="dxa"/>
          <w:bottom w:w="0" w:type="dxa"/>
          <w:right w:w="202" w:type="dxa"/>
        </w:tblCellMar>
        <w:tblLook w:val="04A0" w:firstRow="1" w:lastRow="0" w:firstColumn="1" w:lastColumn="0" w:noHBand="0" w:noVBand="1"/>
      </w:tblPr>
      <w:tblGrid>
        <w:gridCol w:w="2952"/>
        <w:gridCol w:w="1656"/>
        <w:gridCol w:w="4507"/>
      </w:tblGrid>
      <w:tr w:rsidR="00A668C8" w14:paraId="6F9AB4D1" w14:textId="77777777">
        <w:trPr>
          <w:trHeight w:val="1289"/>
        </w:trPr>
        <w:tc>
          <w:tcPr>
            <w:tcW w:w="2952" w:type="dxa"/>
            <w:tcBorders>
              <w:top w:val="single" w:sz="2" w:space="0" w:color="000000"/>
              <w:left w:val="single" w:sz="2" w:space="0" w:color="000000"/>
              <w:bottom w:val="single" w:sz="2" w:space="0" w:color="000000"/>
              <w:right w:val="single" w:sz="2" w:space="0" w:color="000000"/>
            </w:tcBorders>
          </w:tcPr>
          <w:p w14:paraId="70F4E6C7" w14:textId="77777777" w:rsidR="00A668C8" w:rsidRDefault="00656AB0">
            <w:pPr>
              <w:spacing w:after="0" w:line="259" w:lineRule="auto"/>
              <w:ind w:left="19" w:right="0"/>
              <w:jc w:val="left"/>
            </w:pPr>
            <w:r>
              <w:rPr>
                <w:sz w:val="26"/>
              </w:rPr>
              <w:t>Název Pod-článku</w:t>
            </w:r>
          </w:p>
          <w:p w14:paraId="7E4644C5" w14:textId="77777777" w:rsidR="00A668C8" w:rsidRDefault="00656AB0">
            <w:pPr>
              <w:spacing w:after="0" w:line="259" w:lineRule="auto"/>
              <w:ind w:left="29" w:right="0"/>
              <w:jc w:val="left"/>
            </w:pPr>
            <w:r>
              <w:rPr>
                <w:sz w:val="26"/>
              </w:rPr>
              <w:t>Smluvních podmínek</w:t>
            </w:r>
          </w:p>
        </w:tc>
        <w:tc>
          <w:tcPr>
            <w:tcW w:w="1656" w:type="dxa"/>
            <w:tcBorders>
              <w:top w:val="single" w:sz="2" w:space="0" w:color="000000"/>
              <w:left w:val="single" w:sz="2" w:space="0" w:color="000000"/>
              <w:bottom w:val="single" w:sz="2" w:space="0" w:color="000000"/>
              <w:right w:val="single" w:sz="2" w:space="0" w:color="000000"/>
            </w:tcBorders>
          </w:tcPr>
          <w:p w14:paraId="68C929BB" w14:textId="77777777" w:rsidR="00A668C8" w:rsidRDefault="00656AB0">
            <w:pPr>
              <w:spacing w:after="0" w:line="259" w:lineRule="auto"/>
              <w:ind w:left="14" w:right="0" w:firstLine="10"/>
              <w:jc w:val="left"/>
            </w:pPr>
            <w:r>
              <w:rPr>
                <w:sz w:val="26"/>
              </w:rPr>
              <w:t xml:space="preserve">číslo </w:t>
            </w:r>
            <w:proofErr w:type="spellStart"/>
            <w:r>
              <w:rPr>
                <w:sz w:val="26"/>
              </w:rPr>
              <w:t>Podčlánku</w:t>
            </w:r>
            <w:proofErr w:type="spellEnd"/>
            <w:r>
              <w:rPr>
                <w:sz w:val="26"/>
              </w:rPr>
              <w:t xml:space="preserve"> Smluvních podmínek</w:t>
            </w:r>
          </w:p>
        </w:tc>
        <w:tc>
          <w:tcPr>
            <w:tcW w:w="4507" w:type="dxa"/>
            <w:tcBorders>
              <w:top w:val="single" w:sz="2" w:space="0" w:color="000000"/>
              <w:left w:val="single" w:sz="2" w:space="0" w:color="000000"/>
              <w:bottom w:val="single" w:sz="2" w:space="0" w:color="000000"/>
              <w:right w:val="single" w:sz="2" w:space="0" w:color="000000"/>
            </w:tcBorders>
          </w:tcPr>
          <w:p w14:paraId="0852E7FE" w14:textId="77777777" w:rsidR="00A668C8" w:rsidRDefault="00656AB0">
            <w:pPr>
              <w:spacing w:after="0" w:line="259" w:lineRule="auto"/>
              <w:ind w:left="10" w:right="0"/>
              <w:jc w:val="left"/>
            </w:pPr>
            <w:r>
              <w:rPr>
                <w:sz w:val="26"/>
              </w:rPr>
              <w:t>Údaje</w:t>
            </w:r>
          </w:p>
        </w:tc>
      </w:tr>
      <w:tr w:rsidR="00A668C8" w14:paraId="3916C83A" w14:textId="77777777">
        <w:trPr>
          <w:trHeight w:val="329"/>
        </w:trPr>
        <w:tc>
          <w:tcPr>
            <w:tcW w:w="2952" w:type="dxa"/>
            <w:vMerge w:val="restart"/>
            <w:tcBorders>
              <w:top w:val="single" w:sz="2" w:space="0" w:color="000000"/>
              <w:left w:val="single" w:sz="2" w:space="0" w:color="000000"/>
              <w:bottom w:val="single" w:sz="2" w:space="0" w:color="000000"/>
              <w:right w:val="single" w:sz="2" w:space="0" w:color="000000"/>
            </w:tcBorders>
          </w:tcPr>
          <w:p w14:paraId="1D17A2F3" w14:textId="77777777" w:rsidR="00A668C8" w:rsidRDefault="00A668C8">
            <w:pPr>
              <w:spacing w:after="160" w:line="259" w:lineRule="auto"/>
              <w:ind w:right="0"/>
              <w:jc w:val="left"/>
            </w:pPr>
          </w:p>
        </w:tc>
        <w:tc>
          <w:tcPr>
            <w:tcW w:w="1656" w:type="dxa"/>
            <w:tcBorders>
              <w:top w:val="single" w:sz="2" w:space="0" w:color="000000"/>
              <w:left w:val="single" w:sz="2" w:space="0" w:color="000000"/>
              <w:bottom w:val="single" w:sz="2" w:space="0" w:color="000000"/>
              <w:right w:val="single" w:sz="2" w:space="0" w:color="000000"/>
            </w:tcBorders>
          </w:tcPr>
          <w:p w14:paraId="2ED302D8" w14:textId="77777777" w:rsidR="00A668C8" w:rsidRDefault="00656AB0">
            <w:pPr>
              <w:spacing w:after="0" w:line="259" w:lineRule="auto"/>
              <w:ind w:left="43" w:right="0"/>
              <w:jc w:val="left"/>
            </w:pPr>
            <w:r>
              <w:t>12.5 e)</w:t>
            </w:r>
          </w:p>
        </w:tc>
        <w:tc>
          <w:tcPr>
            <w:tcW w:w="4507" w:type="dxa"/>
            <w:tcBorders>
              <w:top w:val="single" w:sz="2" w:space="0" w:color="000000"/>
              <w:left w:val="single" w:sz="2" w:space="0" w:color="000000"/>
              <w:bottom w:val="single" w:sz="2" w:space="0" w:color="000000"/>
              <w:right w:val="single" w:sz="2" w:space="0" w:color="000000"/>
            </w:tcBorders>
          </w:tcPr>
          <w:p w14:paraId="7020E5A4" w14:textId="77777777" w:rsidR="00A668C8" w:rsidRDefault="00656AB0">
            <w:pPr>
              <w:spacing w:after="0" w:line="259" w:lineRule="auto"/>
              <w:ind w:right="0"/>
              <w:jc w:val="left"/>
            </w:pPr>
            <w:r>
              <w:t>Nepoužije se</w:t>
            </w:r>
          </w:p>
        </w:tc>
      </w:tr>
      <w:tr w:rsidR="00A668C8" w14:paraId="00E3F63C" w14:textId="77777777">
        <w:trPr>
          <w:trHeight w:val="1282"/>
        </w:trPr>
        <w:tc>
          <w:tcPr>
            <w:tcW w:w="0" w:type="auto"/>
            <w:vMerge/>
            <w:tcBorders>
              <w:top w:val="nil"/>
              <w:left w:val="single" w:sz="2" w:space="0" w:color="000000"/>
              <w:bottom w:val="single" w:sz="2" w:space="0" w:color="000000"/>
              <w:right w:val="single" w:sz="2" w:space="0" w:color="000000"/>
            </w:tcBorders>
          </w:tcPr>
          <w:p w14:paraId="3A0C3874" w14:textId="77777777" w:rsidR="00A668C8" w:rsidRDefault="00A668C8">
            <w:pPr>
              <w:spacing w:after="160" w:line="259" w:lineRule="auto"/>
              <w:ind w:right="0"/>
              <w:jc w:val="left"/>
            </w:pPr>
          </w:p>
        </w:tc>
        <w:tc>
          <w:tcPr>
            <w:tcW w:w="1656" w:type="dxa"/>
            <w:tcBorders>
              <w:top w:val="single" w:sz="2" w:space="0" w:color="000000"/>
              <w:left w:val="single" w:sz="2" w:space="0" w:color="000000"/>
              <w:bottom w:val="single" w:sz="2" w:space="0" w:color="000000"/>
              <w:right w:val="single" w:sz="2" w:space="0" w:color="000000"/>
            </w:tcBorders>
          </w:tcPr>
          <w:p w14:paraId="01DE9CC0" w14:textId="77777777" w:rsidR="00A668C8" w:rsidRDefault="00656AB0">
            <w:pPr>
              <w:spacing w:after="0" w:line="259" w:lineRule="auto"/>
              <w:ind w:left="43" w:right="0"/>
              <w:jc w:val="left"/>
            </w:pPr>
            <w:r>
              <w:t>12.5 f)</w:t>
            </w:r>
          </w:p>
        </w:tc>
        <w:tc>
          <w:tcPr>
            <w:tcW w:w="4507" w:type="dxa"/>
            <w:tcBorders>
              <w:top w:val="single" w:sz="2" w:space="0" w:color="000000"/>
              <w:left w:val="single" w:sz="2" w:space="0" w:color="000000"/>
              <w:bottom w:val="single" w:sz="2" w:space="0" w:color="000000"/>
              <w:right w:val="single" w:sz="2" w:space="0" w:color="000000"/>
            </w:tcBorders>
          </w:tcPr>
          <w:p w14:paraId="543026B9" w14:textId="77777777" w:rsidR="00A668C8" w:rsidRDefault="00656AB0">
            <w:pPr>
              <w:spacing w:after="0" w:line="278" w:lineRule="auto"/>
              <w:ind w:left="10" w:right="91"/>
            </w:pPr>
            <w:r>
              <w:t>Zhotovitel neodstraní vadu nebo poškození do data oznámeného Objednatelem podle Pod-článku 9.1.</w:t>
            </w:r>
          </w:p>
          <w:p w14:paraId="564A7128" w14:textId="77777777" w:rsidR="00A668C8" w:rsidRDefault="00656AB0">
            <w:pPr>
              <w:spacing w:after="0" w:line="259" w:lineRule="auto"/>
              <w:ind w:left="14" w:right="0"/>
              <w:jc w:val="left"/>
            </w:pPr>
            <w:r>
              <w:t>380,90 Kč za každý započatý den prodlení</w:t>
            </w:r>
          </w:p>
        </w:tc>
      </w:tr>
      <w:tr w:rsidR="00A668C8" w14:paraId="2420E07F" w14:textId="77777777">
        <w:trPr>
          <w:trHeight w:val="645"/>
        </w:trPr>
        <w:tc>
          <w:tcPr>
            <w:tcW w:w="2952" w:type="dxa"/>
            <w:tcBorders>
              <w:top w:val="single" w:sz="2" w:space="0" w:color="000000"/>
              <w:left w:val="single" w:sz="2" w:space="0" w:color="000000"/>
              <w:bottom w:val="single" w:sz="2" w:space="0" w:color="000000"/>
              <w:right w:val="single" w:sz="2" w:space="0" w:color="000000"/>
            </w:tcBorders>
          </w:tcPr>
          <w:p w14:paraId="446A0216" w14:textId="77777777" w:rsidR="00A668C8" w:rsidRDefault="00656AB0">
            <w:pPr>
              <w:spacing w:after="0" w:line="259" w:lineRule="auto"/>
              <w:ind w:left="20" w:right="0" w:hanging="10"/>
            </w:pPr>
            <w:r>
              <w:t>Maximální celková výše smluvních pokut</w:t>
            </w:r>
          </w:p>
        </w:tc>
        <w:tc>
          <w:tcPr>
            <w:tcW w:w="1656" w:type="dxa"/>
            <w:tcBorders>
              <w:top w:val="single" w:sz="2" w:space="0" w:color="000000"/>
              <w:left w:val="single" w:sz="2" w:space="0" w:color="000000"/>
              <w:bottom w:val="single" w:sz="2" w:space="0" w:color="000000"/>
              <w:right w:val="single" w:sz="2" w:space="0" w:color="000000"/>
            </w:tcBorders>
          </w:tcPr>
          <w:p w14:paraId="31DED8DE" w14:textId="77777777" w:rsidR="00A668C8" w:rsidRDefault="00656AB0">
            <w:pPr>
              <w:spacing w:after="0" w:line="259" w:lineRule="auto"/>
              <w:ind w:left="43" w:right="0"/>
              <w:jc w:val="left"/>
            </w:pPr>
            <w:r>
              <w:t>12.5</w:t>
            </w:r>
          </w:p>
        </w:tc>
        <w:tc>
          <w:tcPr>
            <w:tcW w:w="4507" w:type="dxa"/>
            <w:tcBorders>
              <w:top w:val="single" w:sz="2" w:space="0" w:color="000000"/>
              <w:left w:val="single" w:sz="2" w:space="0" w:color="000000"/>
              <w:bottom w:val="single" w:sz="2" w:space="0" w:color="000000"/>
              <w:right w:val="single" w:sz="2" w:space="0" w:color="000000"/>
            </w:tcBorders>
          </w:tcPr>
          <w:p w14:paraId="4D32778B" w14:textId="77777777" w:rsidR="00A668C8" w:rsidRDefault="00656AB0">
            <w:pPr>
              <w:spacing w:after="0" w:line="259" w:lineRule="auto"/>
              <w:ind w:left="14" w:right="0"/>
              <w:jc w:val="left"/>
            </w:pPr>
            <w:r>
              <w:t>30 % Přijaté smluvní částky bez DPH</w:t>
            </w:r>
          </w:p>
        </w:tc>
      </w:tr>
      <w:tr w:rsidR="00A668C8" w14:paraId="34B12285" w14:textId="77777777">
        <w:trPr>
          <w:trHeight w:val="466"/>
        </w:trPr>
        <w:tc>
          <w:tcPr>
            <w:tcW w:w="2952" w:type="dxa"/>
            <w:tcBorders>
              <w:top w:val="single" w:sz="2" w:space="0" w:color="000000"/>
              <w:left w:val="single" w:sz="2" w:space="0" w:color="000000"/>
              <w:bottom w:val="single" w:sz="2" w:space="0" w:color="000000"/>
              <w:right w:val="single" w:sz="2" w:space="0" w:color="000000"/>
            </w:tcBorders>
          </w:tcPr>
          <w:p w14:paraId="1C51292D" w14:textId="77777777" w:rsidR="00A668C8" w:rsidRDefault="00656AB0">
            <w:pPr>
              <w:spacing w:after="0" w:line="259" w:lineRule="auto"/>
              <w:ind w:left="10" w:right="0"/>
              <w:jc w:val="left"/>
            </w:pPr>
            <w:r>
              <w:t>Výše pojistného plnění</w:t>
            </w:r>
          </w:p>
        </w:tc>
        <w:tc>
          <w:tcPr>
            <w:tcW w:w="1656" w:type="dxa"/>
            <w:tcBorders>
              <w:top w:val="single" w:sz="2" w:space="0" w:color="000000"/>
              <w:left w:val="single" w:sz="2" w:space="0" w:color="000000"/>
              <w:bottom w:val="single" w:sz="2" w:space="0" w:color="000000"/>
              <w:right w:val="single" w:sz="2" w:space="0" w:color="000000"/>
            </w:tcBorders>
          </w:tcPr>
          <w:p w14:paraId="70A5704C" w14:textId="77777777" w:rsidR="00A668C8" w:rsidRDefault="00656AB0">
            <w:pPr>
              <w:spacing w:after="0" w:line="259" w:lineRule="auto"/>
              <w:ind w:left="43" w:right="0"/>
              <w:jc w:val="left"/>
            </w:pPr>
            <w:r>
              <w:t>14.2</w:t>
            </w:r>
          </w:p>
        </w:tc>
        <w:tc>
          <w:tcPr>
            <w:tcW w:w="4507" w:type="dxa"/>
            <w:tcBorders>
              <w:top w:val="single" w:sz="2" w:space="0" w:color="000000"/>
              <w:left w:val="single" w:sz="2" w:space="0" w:color="000000"/>
              <w:bottom w:val="single" w:sz="2" w:space="0" w:color="000000"/>
              <w:right w:val="single" w:sz="2" w:space="0" w:color="000000"/>
            </w:tcBorders>
          </w:tcPr>
          <w:p w14:paraId="15D2025B" w14:textId="77777777" w:rsidR="00A668C8" w:rsidRDefault="00656AB0">
            <w:pPr>
              <w:spacing w:after="0" w:line="259" w:lineRule="auto"/>
              <w:ind w:left="34" w:right="0"/>
              <w:jc w:val="left"/>
            </w:pPr>
            <w:r>
              <w:t>1 % z Přijaté smluvní částky bez DPH</w:t>
            </w:r>
          </w:p>
        </w:tc>
      </w:tr>
      <w:tr w:rsidR="00A668C8" w14:paraId="552E1AB1" w14:textId="77777777">
        <w:trPr>
          <w:trHeight w:val="2548"/>
        </w:trPr>
        <w:tc>
          <w:tcPr>
            <w:tcW w:w="2952" w:type="dxa"/>
            <w:tcBorders>
              <w:top w:val="single" w:sz="2" w:space="0" w:color="000000"/>
              <w:left w:val="single" w:sz="2" w:space="0" w:color="000000"/>
              <w:bottom w:val="single" w:sz="2" w:space="0" w:color="000000"/>
              <w:right w:val="single" w:sz="2" w:space="0" w:color="000000"/>
            </w:tcBorders>
          </w:tcPr>
          <w:p w14:paraId="0A860A68" w14:textId="77777777" w:rsidR="00A668C8" w:rsidRDefault="00656AB0">
            <w:pPr>
              <w:spacing w:after="0" w:line="259" w:lineRule="auto"/>
              <w:ind w:left="10" w:right="0"/>
              <w:jc w:val="left"/>
            </w:pPr>
            <w:r>
              <w:t>Rozsah stavebně montážního pojištění</w:t>
            </w:r>
          </w:p>
        </w:tc>
        <w:tc>
          <w:tcPr>
            <w:tcW w:w="1656" w:type="dxa"/>
            <w:tcBorders>
              <w:top w:val="single" w:sz="2" w:space="0" w:color="000000"/>
              <w:left w:val="single" w:sz="2" w:space="0" w:color="000000"/>
              <w:bottom w:val="single" w:sz="2" w:space="0" w:color="000000"/>
              <w:right w:val="single" w:sz="2" w:space="0" w:color="000000"/>
            </w:tcBorders>
          </w:tcPr>
          <w:p w14:paraId="5349F333" w14:textId="77777777" w:rsidR="00A668C8" w:rsidRDefault="00656AB0">
            <w:pPr>
              <w:spacing w:after="0" w:line="259" w:lineRule="auto"/>
              <w:ind w:left="43" w:right="0"/>
              <w:jc w:val="left"/>
            </w:pPr>
            <w:r>
              <w:t>14.2.</w:t>
            </w:r>
          </w:p>
        </w:tc>
        <w:tc>
          <w:tcPr>
            <w:tcW w:w="4507" w:type="dxa"/>
            <w:tcBorders>
              <w:top w:val="single" w:sz="2" w:space="0" w:color="000000"/>
              <w:left w:val="single" w:sz="2" w:space="0" w:color="000000"/>
              <w:bottom w:val="single" w:sz="2" w:space="0" w:color="000000"/>
              <w:right w:val="single" w:sz="2" w:space="0" w:color="000000"/>
            </w:tcBorders>
          </w:tcPr>
          <w:p w14:paraId="5703C6F0" w14:textId="77777777" w:rsidR="00A668C8" w:rsidRDefault="00656AB0">
            <w:pPr>
              <w:numPr>
                <w:ilvl w:val="0"/>
                <w:numId w:val="18"/>
              </w:numPr>
              <w:spacing w:after="35" w:line="276" w:lineRule="auto"/>
              <w:ind w:right="0" w:firstLine="5"/>
              <w:jc w:val="left"/>
            </w:pPr>
            <w:r>
              <w:t>pojištění majetkových škod „proti všem rizikům" (</w:t>
            </w:r>
            <w:proofErr w:type="spellStart"/>
            <w:r>
              <w:t>all</w:t>
            </w:r>
            <w:proofErr w:type="spellEnd"/>
            <w:r>
              <w:t xml:space="preserve"> </w:t>
            </w:r>
            <w:proofErr w:type="spellStart"/>
            <w:r>
              <w:t>risks</w:t>
            </w:r>
            <w:proofErr w:type="spellEnd"/>
            <w:r>
              <w:t>)</w:t>
            </w:r>
          </w:p>
          <w:p w14:paraId="46F3D61B" w14:textId="77777777" w:rsidR="00A668C8" w:rsidRDefault="00656AB0">
            <w:pPr>
              <w:numPr>
                <w:ilvl w:val="0"/>
                <w:numId w:val="18"/>
              </w:numPr>
              <w:spacing w:after="32" w:line="275" w:lineRule="auto"/>
              <w:ind w:right="0" w:firstLine="5"/>
              <w:jc w:val="left"/>
            </w:pPr>
            <w:r>
              <w:t xml:space="preserve">pojištění záručního období min. 24 </w:t>
            </w:r>
            <w:proofErr w:type="gramStart"/>
            <w:r>
              <w:t>měsíců - pojištěnými</w:t>
            </w:r>
            <w:proofErr w:type="gramEnd"/>
            <w:r>
              <w:t xml:space="preserve"> dle této pojistné smlouvy budou Objednatel, Zhotovitel a Podzhotovitelé smluvně vázaní na budovaném díle</w:t>
            </w:r>
          </w:p>
          <w:p w14:paraId="13699963" w14:textId="77777777" w:rsidR="00A668C8" w:rsidRDefault="00656AB0">
            <w:pPr>
              <w:numPr>
                <w:ilvl w:val="0"/>
                <w:numId w:val="18"/>
              </w:numPr>
              <w:spacing w:after="0" w:line="259" w:lineRule="auto"/>
              <w:ind w:right="0" w:firstLine="5"/>
              <w:jc w:val="left"/>
            </w:pPr>
            <w:r>
              <w:t>maximální spoluúčast 1 mil. Kč.</w:t>
            </w:r>
          </w:p>
        </w:tc>
      </w:tr>
      <w:tr w:rsidR="00A668C8" w14:paraId="0C708F81" w14:textId="77777777">
        <w:trPr>
          <w:trHeight w:val="640"/>
        </w:trPr>
        <w:tc>
          <w:tcPr>
            <w:tcW w:w="2952" w:type="dxa"/>
            <w:tcBorders>
              <w:top w:val="single" w:sz="2" w:space="0" w:color="000000"/>
              <w:left w:val="single" w:sz="2" w:space="0" w:color="000000"/>
              <w:bottom w:val="single" w:sz="2" w:space="0" w:color="000000"/>
              <w:right w:val="single" w:sz="2" w:space="0" w:color="000000"/>
            </w:tcBorders>
            <w:vAlign w:val="center"/>
          </w:tcPr>
          <w:p w14:paraId="64C2ED30" w14:textId="77777777" w:rsidR="00A668C8" w:rsidRDefault="00656AB0">
            <w:pPr>
              <w:spacing w:after="0" w:line="259" w:lineRule="auto"/>
              <w:ind w:left="10" w:right="0"/>
              <w:jc w:val="left"/>
            </w:pPr>
            <w:r>
              <w:t>Způsob rozhodování sporů</w:t>
            </w:r>
          </w:p>
        </w:tc>
        <w:tc>
          <w:tcPr>
            <w:tcW w:w="1656" w:type="dxa"/>
            <w:tcBorders>
              <w:top w:val="single" w:sz="2" w:space="0" w:color="000000"/>
              <w:left w:val="single" w:sz="2" w:space="0" w:color="000000"/>
              <w:bottom w:val="single" w:sz="2" w:space="0" w:color="000000"/>
              <w:right w:val="single" w:sz="2" w:space="0" w:color="000000"/>
            </w:tcBorders>
            <w:vAlign w:val="center"/>
          </w:tcPr>
          <w:p w14:paraId="25123211" w14:textId="77777777" w:rsidR="00A668C8" w:rsidRDefault="00656AB0">
            <w:pPr>
              <w:spacing w:after="0" w:line="259" w:lineRule="auto"/>
              <w:ind w:left="48" w:right="0"/>
              <w:jc w:val="left"/>
            </w:pPr>
            <w:r>
              <w:t>15</w:t>
            </w:r>
          </w:p>
        </w:tc>
        <w:tc>
          <w:tcPr>
            <w:tcW w:w="4507" w:type="dxa"/>
            <w:tcBorders>
              <w:top w:val="single" w:sz="2" w:space="0" w:color="000000"/>
              <w:left w:val="single" w:sz="2" w:space="0" w:color="000000"/>
              <w:bottom w:val="single" w:sz="2" w:space="0" w:color="000000"/>
              <w:right w:val="single" w:sz="2" w:space="0" w:color="000000"/>
            </w:tcBorders>
          </w:tcPr>
          <w:p w14:paraId="461771AB" w14:textId="77777777" w:rsidR="00A668C8" w:rsidRDefault="00656AB0">
            <w:pPr>
              <w:spacing w:after="0" w:line="259" w:lineRule="auto"/>
              <w:ind w:left="19" w:right="0" w:hanging="5"/>
            </w:pPr>
            <w:r>
              <w:t>Použije se varianta B: Rozhodování před obecným soudem</w:t>
            </w:r>
          </w:p>
        </w:tc>
      </w:tr>
    </w:tbl>
    <w:p w14:paraId="553E0E4B" w14:textId="77777777" w:rsidR="00A668C8" w:rsidRDefault="00656AB0">
      <w:pPr>
        <w:spacing w:after="67" w:line="259" w:lineRule="auto"/>
        <w:ind w:right="10"/>
        <w:jc w:val="center"/>
      </w:pPr>
      <w:r>
        <w:rPr>
          <w:sz w:val="34"/>
        </w:rPr>
        <w:t>PŘÍLOHA</w:t>
      </w:r>
    </w:p>
    <w:p w14:paraId="48B7498F" w14:textId="77777777" w:rsidR="00A668C8" w:rsidRDefault="00656AB0">
      <w:pPr>
        <w:spacing w:after="280" w:line="259" w:lineRule="auto"/>
        <w:ind w:left="2419" w:right="0"/>
        <w:jc w:val="left"/>
      </w:pPr>
      <w:r>
        <w:rPr>
          <w:sz w:val="34"/>
        </w:rPr>
        <w:t>- POSTUP PŘI VARIACÍCH -</w:t>
      </w:r>
      <w:r>
        <w:rPr>
          <w:noProof/>
        </w:rPr>
        <w:drawing>
          <wp:inline distT="0" distB="0" distL="0" distR="0" wp14:anchorId="10BA98DA" wp14:editId="61868FDA">
            <wp:extent cx="3048" cy="3049"/>
            <wp:effectExtent l="0" t="0" r="0" b="0"/>
            <wp:docPr id="22680" name="Picture 22680"/>
            <wp:cNvGraphicFramePr/>
            <a:graphic xmlns:a="http://schemas.openxmlformats.org/drawingml/2006/main">
              <a:graphicData uri="http://schemas.openxmlformats.org/drawingml/2006/picture">
                <pic:pic xmlns:pic="http://schemas.openxmlformats.org/drawingml/2006/picture">
                  <pic:nvPicPr>
                    <pic:cNvPr id="22680" name="Picture 22680"/>
                    <pic:cNvPicPr/>
                  </pic:nvPicPr>
                  <pic:blipFill>
                    <a:blip r:embed="rId22"/>
                    <a:stretch>
                      <a:fillRect/>
                    </a:stretch>
                  </pic:blipFill>
                  <pic:spPr>
                    <a:xfrm>
                      <a:off x="0" y="0"/>
                      <a:ext cx="3048" cy="3049"/>
                    </a:xfrm>
                    <a:prstGeom prst="rect">
                      <a:avLst/>
                    </a:prstGeom>
                  </pic:spPr>
                </pic:pic>
              </a:graphicData>
            </a:graphic>
          </wp:inline>
        </w:drawing>
      </w:r>
    </w:p>
    <w:p w14:paraId="3A8DC585" w14:textId="77777777" w:rsidR="00A668C8" w:rsidRDefault="00656AB0">
      <w:pPr>
        <w:numPr>
          <w:ilvl w:val="0"/>
          <w:numId w:val="4"/>
        </w:numPr>
        <w:spacing w:after="47" w:line="260" w:lineRule="auto"/>
        <w:ind w:right="14" w:hanging="485"/>
      </w:pPr>
      <w:r>
        <w:t xml:space="preserve">Tento dokument, jako součást Přílohy, závazně doplňuje obecný postup Stran při </w:t>
      </w:r>
      <w:r>
        <w:rPr>
          <w:noProof/>
        </w:rPr>
        <w:drawing>
          <wp:inline distT="0" distB="0" distL="0" distR="0" wp14:anchorId="024981EE" wp14:editId="590A31DF">
            <wp:extent cx="3048" cy="3049"/>
            <wp:effectExtent l="0" t="0" r="0" b="0"/>
            <wp:docPr id="22681" name="Picture 22681"/>
            <wp:cNvGraphicFramePr/>
            <a:graphic xmlns:a="http://schemas.openxmlformats.org/drawingml/2006/main">
              <a:graphicData uri="http://schemas.openxmlformats.org/drawingml/2006/picture">
                <pic:pic xmlns:pic="http://schemas.openxmlformats.org/drawingml/2006/picture">
                  <pic:nvPicPr>
                    <pic:cNvPr id="22681" name="Picture 22681"/>
                    <pic:cNvPicPr/>
                  </pic:nvPicPr>
                  <pic:blipFill>
                    <a:blip r:embed="rId44"/>
                    <a:stretch>
                      <a:fillRect/>
                    </a:stretch>
                  </pic:blipFill>
                  <pic:spPr>
                    <a:xfrm>
                      <a:off x="0" y="0"/>
                      <a:ext cx="3048" cy="3049"/>
                    </a:xfrm>
                    <a:prstGeom prst="rect">
                      <a:avLst/>
                    </a:prstGeom>
                  </pic:spPr>
                </pic:pic>
              </a:graphicData>
            </a:graphic>
          </wp:inline>
        </w:drawing>
      </w:r>
      <w:r>
        <w:t>Variacích, tj. změnách Díla nařízených nebo schválených jako Variace podle Článku 10 Smluvních podmínek; v návaznosti na obecnou právní úpravu definovanou zákonem č. 134/2016 Sb., o zadávání veřejných zakázek, ve znění pozdějších předpisů a v návaznosti na vnitro-organizační předpisy Objednatele.</w:t>
      </w:r>
      <w:r>
        <w:rPr>
          <w:noProof/>
        </w:rPr>
        <w:drawing>
          <wp:inline distT="0" distB="0" distL="0" distR="0" wp14:anchorId="77280A82" wp14:editId="56280D8B">
            <wp:extent cx="3048" cy="3049"/>
            <wp:effectExtent l="0" t="0" r="0" b="0"/>
            <wp:docPr id="22682" name="Picture 22682"/>
            <wp:cNvGraphicFramePr/>
            <a:graphic xmlns:a="http://schemas.openxmlformats.org/drawingml/2006/main">
              <a:graphicData uri="http://schemas.openxmlformats.org/drawingml/2006/picture">
                <pic:pic xmlns:pic="http://schemas.openxmlformats.org/drawingml/2006/picture">
                  <pic:nvPicPr>
                    <pic:cNvPr id="22682" name="Picture 22682"/>
                    <pic:cNvPicPr/>
                  </pic:nvPicPr>
                  <pic:blipFill>
                    <a:blip r:embed="rId45"/>
                    <a:stretch>
                      <a:fillRect/>
                    </a:stretch>
                  </pic:blipFill>
                  <pic:spPr>
                    <a:xfrm>
                      <a:off x="0" y="0"/>
                      <a:ext cx="3048" cy="3049"/>
                    </a:xfrm>
                    <a:prstGeom prst="rect">
                      <a:avLst/>
                    </a:prstGeom>
                  </pic:spPr>
                </pic:pic>
              </a:graphicData>
            </a:graphic>
          </wp:inline>
        </w:drawing>
      </w:r>
    </w:p>
    <w:p w14:paraId="6BDF5F99" w14:textId="77777777" w:rsidR="00A668C8" w:rsidRDefault="00656AB0">
      <w:pPr>
        <w:numPr>
          <w:ilvl w:val="0"/>
          <w:numId w:val="4"/>
        </w:numPr>
        <w:spacing w:after="87" w:line="260" w:lineRule="auto"/>
        <w:ind w:right="14" w:hanging="485"/>
      </w:pPr>
      <w:r>
        <w:t>Pro účely administrace se Variací rozumí Změna, tj. jakákoli změna Díla sjednaného na základě původního zadávacího řízení veřejné zakázky. Variací není měření skutečně provedeného množství plnění nebo Smluvní kompenzační nárok (</w:t>
      </w:r>
      <w:proofErr w:type="spellStart"/>
      <w:r>
        <w:t>Claim</w:t>
      </w:r>
      <w:proofErr w:type="spellEnd"/>
      <w:r>
        <w:t>).</w:t>
      </w:r>
    </w:p>
    <w:p w14:paraId="73635A14" w14:textId="77777777" w:rsidR="00A668C8" w:rsidRDefault="00656AB0">
      <w:pPr>
        <w:numPr>
          <w:ilvl w:val="0"/>
          <w:numId w:val="4"/>
        </w:numPr>
        <w:spacing w:after="85" w:line="260" w:lineRule="auto"/>
        <w:ind w:right="14" w:hanging="485"/>
      </w:pPr>
      <w:r>
        <w:t>V případě, že Variace zahrnuje změnu množství nebo kvality plnění, budou parametry změny závazku definovány ve Změnovém listu, potvrzeném (podepsaném) Stranami.</w:t>
      </w:r>
    </w:p>
    <w:p w14:paraId="4583A7E1" w14:textId="77777777" w:rsidR="00A668C8" w:rsidRDefault="00656AB0">
      <w:pPr>
        <w:numPr>
          <w:ilvl w:val="0"/>
          <w:numId w:val="4"/>
        </w:numPr>
        <w:spacing w:after="75" w:line="260" w:lineRule="auto"/>
        <w:ind w:right="14" w:hanging="485"/>
      </w:pPr>
      <w:r>
        <w:t>Pokud vznese Objednatel na Zhotovitele požadavek na předložení návrhu variace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Variace,</w:t>
      </w:r>
    </w:p>
    <w:p w14:paraId="66CC2AE4" w14:textId="77777777" w:rsidR="00A668C8" w:rsidRDefault="00656AB0">
      <w:pPr>
        <w:numPr>
          <w:ilvl w:val="0"/>
          <w:numId w:val="4"/>
        </w:numPr>
        <w:spacing w:after="76" w:line="260" w:lineRule="auto"/>
        <w:ind w:right="14" w:hanging="485"/>
      </w:pPr>
      <w:r>
        <w:t>Předložený návrh Objednatel se Zhotovitelem projedná a výsledky jednání zaznamená do Zápisu o projednání ocenění soupisu prací a ceny stavebního objektu/provozního souboru, kterého se Variace týká.</w:t>
      </w:r>
    </w:p>
    <w:p w14:paraId="419669F5" w14:textId="77777777" w:rsidR="00A668C8" w:rsidRDefault="00656AB0">
      <w:pPr>
        <w:numPr>
          <w:ilvl w:val="0"/>
          <w:numId w:val="4"/>
        </w:numPr>
        <w:spacing w:after="51" w:line="260" w:lineRule="auto"/>
        <w:ind w:right="14" w:hanging="485"/>
      </w:pPr>
      <w:r>
        <w:t>Objednatel vydá Zhotoviteli pokyn k provedení Variace v rozsahu dle Změnového listu neprodleně po potvrzení (podpisu) Změnového listu. Objednatel nemůže Zhotoviteli pokyn k provedení Variace před potvrzením (podpisem) Změnového listu vydat s výjimkou uvedenou v bodě (7).</w:t>
      </w:r>
    </w:p>
    <w:p w14:paraId="426BC2E1" w14:textId="77777777" w:rsidR="00A668C8" w:rsidRDefault="00656AB0">
      <w:pPr>
        <w:numPr>
          <w:ilvl w:val="0"/>
          <w:numId w:val="4"/>
        </w:numPr>
        <w:spacing w:after="76" w:line="260" w:lineRule="auto"/>
        <w:ind w:right="14" w:hanging="485"/>
      </w:pPr>
      <w:r>
        <w:t>Objednatel může vydat pokyn k provedení Variace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w:t>
      </w:r>
    </w:p>
    <w:p w14:paraId="3B201AA3" w14:textId="77777777" w:rsidR="00A668C8" w:rsidRDefault="00656AB0">
      <w:pPr>
        <w:numPr>
          <w:ilvl w:val="0"/>
          <w:numId w:val="4"/>
        </w:numPr>
        <w:spacing w:after="74" w:line="260" w:lineRule="auto"/>
        <w:ind w:right="14" w:hanging="485"/>
      </w:pPr>
      <w:r>
        <w:t>Jiné výjimky nad rámec předchozích ustanovení může z důvodů hodných zvláštního zřetele schválit oprávněná osoba objednatele.</w:t>
      </w:r>
    </w:p>
    <w:p w14:paraId="59AAC471" w14:textId="77777777" w:rsidR="00A668C8" w:rsidRDefault="00656AB0">
      <w:pPr>
        <w:numPr>
          <w:ilvl w:val="0"/>
          <w:numId w:val="4"/>
        </w:numPr>
        <w:spacing w:after="3" w:line="260" w:lineRule="auto"/>
        <w:ind w:right="14" w:hanging="485"/>
      </w:pPr>
      <w:r>
        <w:t>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w:t>
      </w:r>
    </w:p>
    <w:p w14:paraId="073F0C1B" w14:textId="77777777" w:rsidR="00A668C8" w:rsidRDefault="00A668C8">
      <w:pPr>
        <w:spacing w:after="0" w:line="259" w:lineRule="auto"/>
        <w:ind w:left="-1498" w:right="418"/>
        <w:jc w:val="left"/>
      </w:pPr>
    </w:p>
    <w:tbl>
      <w:tblPr>
        <w:tblStyle w:val="TableGrid"/>
        <w:tblW w:w="8478" w:type="dxa"/>
        <w:tblInd w:w="161" w:type="dxa"/>
        <w:tblCellMar>
          <w:top w:w="24" w:type="dxa"/>
          <w:left w:w="0" w:type="dxa"/>
          <w:bottom w:w="21" w:type="dxa"/>
          <w:right w:w="47" w:type="dxa"/>
        </w:tblCellMar>
        <w:tblLook w:val="04A0" w:firstRow="1" w:lastRow="0" w:firstColumn="1" w:lastColumn="0" w:noHBand="0" w:noVBand="1"/>
      </w:tblPr>
      <w:tblGrid>
        <w:gridCol w:w="2633"/>
        <w:gridCol w:w="1919"/>
        <w:gridCol w:w="454"/>
        <w:gridCol w:w="182"/>
        <w:gridCol w:w="1385"/>
        <w:gridCol w:w="343"/>
        <w:gridCol w:w="1562"/>
      </w:tblGrid>
      <w:tr w:rsidR="00A668C8" w14:paraId="1AEF67B2" w14:textId="77777777">
        <w:trPr>
          <w:trHeight w:val="435"/>
        </w:trPr>
        <w:tc>
          <w:tcPr>
            <w:tcW w:w="8478" w:type="dxa"/>
            <w:gridSpan w:val="7"/>
            <w:tcBorders>
              <w:top w:val="single" w:sz="2" w:space="0" w:color="000000"/>
              <w:left w:val="single" w:sz="2" w:space="0" w:color="000000"/>
              <w:bottom w:val="single" w:sz="2" w:space="0" w:color="000000"/>
              <w:right w:val="single" w:sz="2" w:space="0" w:color="000000"/>
            </w:tcBorders>
          </w:tcPr>
          <w:p w14:paraId="18C00E40" w14:textId="77777777" w:rsidR="00A668C8" w:rsidRDefault="00656AB0">
            <w:pPr>
              <w:spacing w:after="0" w:line="259" w:lineRule="auto"/>
              <w:ind w:left="127" w:right="0"/>
              <w:jc w:val="center"/>
            </w:pPr>
            <w:r>
              <w:rPr>
                <w:sz w:val="28"/>
              </w:rPr>
              <w:t>Změnový list</w:t>
            </w:r>
          </w:p>
        </w:tc>
      </w:tr>
      <w:tr w:rsidR="00A668C8" w14:paraId="67600340" w14:textId="77777777">
        <w:trPr>
          <w:trHeight w:val="938"/>
        </w:trPr>
        <w:tc>
          <w:tcPr>
            <w:tcW w:w="5006" w:type="dxa"/>
            <w:gridSpan w:val="3"/>
            <w:tcBorders>
              <w:top w:val="single" w:sz="2" w:space="0" w:color="000000"/>
              <w:left w:val="single" w:sz="2" w:space="0" w:color="000000"/>
              <w:bottom w:val="single" w:sz="2" w:space="0" w:color="000000"/>
              <w:right w:val="single" w:sz="2" w:space="0" w:color="000000"/>
            </w:tcBorders>
          </w:tcPr>
          <w:p w14:paraId="6D69E536" w14:textId="77777777" w:rsidR="00A668C8" w:rsidRDefault="00656AB0">
            <w:pPr>
              <w:spacing w:after="191" w:line="259" w:lineRule="auto"/>
              <w:ind w:left="117" w:right="0"/>
              <w:jc w:val="left"/>
            </w:pPr>
            <w:r>
              <w:rPr>
                <w:sz w:val="16"/>
              </w:rPr>
              <w:t xml:space="preserve">Název a evidenční </w:t>
            </w:r>
            <w:proofErr w:type="spellStart"/>
            <w:r>
              <w:rPr>
                <w:sz w:val="16"/>
              </w:rPr>
              <w:t>čÉlo</w:t>
            </w:r>
            <w:proofErr w:type="spellEnd"/>
            <w:r>
              <w:rPr>
                <w:sz w:val="16"/>
              </w:rPr>
              <w:t xml:space="preserve"> Stavby:</w:t>
            </w:r>
          </w:p>
          <w:p w14:paraId="128B48BF" w14:textId="77777777" w:rsidR="00A668C8" w:rsidRDefault="00656AB0">
            <w:pPr>
              <w:spacing w:after="0" w:line="259" w:lineRule="auto"/>
              <w:ind w:left="112" w:right="0"/>
              <w:jc w:val="left"/>
            </w:pPr>
            <w:r>
              <w:rPr>
                <w:sz w:val="14"/>
              </w:rPr>
              <w:t xml:space="preserve">Název </w:t>
            </w:r>
            <w:proofErr w:type="spellStart"/>
            <w:r>
              <w:rPr>
                <w:sz w:val="14"/>
              </w:rPr>
              <w:t>stavebnho</w:t>
            </w:r>
            <w:proofErr w:type="spellEnd"/>
            <w:r>
              <w:rPr>
                <w:sz w:val="14"/>
              </w:rPr>
              <w:t xml:space="preserve"> objektu/provozního souboru (SO/PS):</w:t>
            </w:r>
          </w:p>
        </w:tc>
        <w:tc>
          <w:tcPr>
            <w:tcW w:w="1910" w:type="dxa"/>
            <w:gridSpan w:val="3"/>
            <w:tcBorders>
              <w:top w:val="single" w:sz="2" w:space="0" w:color="000000"/>
              <w:left w:val="single" w:sz="2" w:space="0" w:color="000000"/>
              <w:bottom w:val="single" w:sz="2" w:space="0" w:color="000000"/>
              <w:right w:val="single" w:sz="2" w:space="0" w:color="000000"/>
            </w:tcBorders>
          </w:tcPr>
          <w:p w14:paraId="0472923E" w14:textId="77777777" w:rsidR="00A668C8" w:rsidRDefault="00656AB0">
            <w:pPr>
              <w:tabs>
                <w:tab w:val="center" w:pos="184"/>
                <w:tab w:val="center" w:pos="803"/>
              </w:tabs>
              <w:spacing w:after="54" w:line="259" w:lineRule="auto"/>
              <w:ind w:right="0"/>
              <w:jc w:val="left"/>
            </w:pPr>
            <w:r>
              <w:rPr>
                <w:sz w:val="16"/>
              </w:rPr>
              <w:tab/>
              <w:t xml:space="preserve">číslo </w:t>
            </w:r>
            <w:r>
              <w:rPr>
                <w:sz w:val="16"/>
              </w:rPr>
              <w:tab/>
              <w:t>/</w:t>
            </w:r>
          </w:p>
          <w:p w14:paraId="3A61199C" w14:textId="77777777" w:rsidR="00A668C8" w:rsidRDefault="00656AB0">
            <w:pPr>
              <w:spacing w:after="0" w:line="259" w:lineRule="auto"/>
              <w:ind w:left="40" w:right="0"/>
              <w:jc w:val="left"/>
            </w:pPr>
            <w:r>
              <w:rPr>
                <w:sz w:val="16"/>
              </w:rPr>
              <w:t xml:space="preserve">/ číslo </w:t>
            </w:r>
            <w:proofErr w:type="spellStart"/>
            <w:r>
              <w:rPr>
                <w:sz w:val="16"/>
              </w:rPr>
              <w:t>zneny</w:t>
            </w:r>
            <w:proofErr w:type="spellEnd"/>
            <w:r>
              <w:rPr>
                <w:sz w:val="16"/>
              </w:rPr>
              <w:t xml:space="preserve"> SO/PS:</w:t>
            </w:r>
          </w:p>
        </w:tc>
        <w:tc>
          <w:tcPr>
            <w:tcW w:w="1561" w:type="dxa"/>
            <w:tcBorders>
              <w:top w:val="single" w:sz="2" w:space="0" w:color="000000"/>
              <w:left w:val="single" w:sz="2" w:space="0" w:color="000000"/>
              <w:bottom w:val="single" w:sz="2" w:space="0" w:color="000000"/>
              <w:right w:val="single" w:sz="2" w:space="0" w:color="000000"/>
            </w:tcBorders>
          </w:tcPr>
          <w:p w14:paraId="3A203B48" w14:textId="77777777" w:rsidR="00A668C8" w:rsidRDefault="00656AB0">
            <w:pPr>
              <w:spacing w:after="34" w:line="259" w:lineRule="auto"/>
              <w:ind w:left="83" w:right="0"/>
              <w:jc w:val="center"/>
            </w:pPr>
            <w:r>
              <w:rPr>
                <w:sz w:val="16"/>
              </w:rPr>
              <w:t xml:space="preserve">číslo </w:t>
            </w:r>
            <w:proofErr w:type="spellStart"/>
            <w:r>
              <w:rPr>
                <w:sz w:val="16"/>
              </w:rPr>
              <w:t>zav</w:t>
            </w:r>
            <w:proofErr w:type="spellEnd"/>
            <w:r>
              <w:rPr>
                <w:sz w:val="16"/>
              </w:rPr>
              <w:t>•.</w:t>
            </w:r>
          </w:p>
          <w:p w14:paraId="018F092F" w14:textId="77777777" w:rsidR="00A668C8" w:rsidRDefault="00656AB0">
            <w:pPr>
              <w:spacing w:after="0" w:line="259" w:lineRule="auto"/>
              <w:ind w:left="74" w:right="0"/>
              <w:jc w:val="left"/>
            </w:pPr>
            <w:r>
              <w:rPr>
                <w:noProof/>
              </w:rPr>
              <w:drawing>
                <wp:inline distT="0" distB="0" distL="0" distR="0" wp14:anchorId="599C7220" wp14:editId="61D30D4A">
                  <wp:extent cx="868680" cy="152444"/>
                  <wp:effectExtent l="0" t="0" r="0" b="0"/>
                  <wp:docPr id="25883" name="Picture 25883"/>
                  <wp:cNvGraphicFramePr/>
                  <a:graphic xmlns:a="http://schemas.openxmlformats.org/drawingml/2006/main">
                    <a:graphicData uri="http://schemas.openxmlformats.org/drawingml/2006/picture">
                      <pic:pic xmlns:pic="http://schemas.openxmlformats.org/drawingml/2006/picture">
                        <pic:nvPicPr>
                          <pic:cNvPr id="25883" name="Picture 25883"/>
                          <pic:cNvPicPr/>
                        </pic:nvPicPr>
                        <pic:blipFill>
                          <a:blip r:embed="rId46"/>
                          <a:stretch>
                            <a:fillRect/>
                          </a:stretch>
                        </pic:blipFill>
                        <pic:spPr>
                          <a:xfrm>
                            <a:off x="0" y="0"/>
                            <a:ext cx="868680" cy="152444"/>
                          </a:xfrm>
                          <a:prstGeom prst="rect">
                            <a:avLst/>
                          </a:prstGeom>
                        </pic:spPr>
                      </pic:pic>
                    </a:graphicData>
                  </a:graphic>
                </wp:inline>
              </w:drawing>
            </w:r>
          </w:p>
        </w:tc>
      </w:tr>
      <w:tr w:rsidR="00A668C8" w14:paraId="5B9100C1" w14:textId="77777777">
        <w:trPr>
          <w:trHeight w:val="637"/>
        </w:trPr>
        <w:tc>
          <w:tcPr>
            <w:tcW w:w="8478" w:type="dxa"/>
            <w:gridSpan w:val="7"/>
            <w:tcBorders>
              <w:top w:val="single" w:sz="2" w:space="0" w:color="000000"/>
              <w:left w:val="single" w:sz="2" w:space="0" w:color="000000"/>
              <w:bottom w:val="single" w:sz="2" w:space="0" w:color="000000"/>
              <w:right w:val="single" w:sz="2" w:space="0" w:color="000000"/>
            </w:tcBorders>
          </w:tcPr>
          <w:p w14:paraId="69698A69" w14:textId="77777777" w:rsidR="00A668C8" w:rsidRDefault="00656AB0">
            <w:pPr>
              <w:spacing w:after="11" w:line="259" w:lineRule="auto"/>
              <w:ind w:left="103" w:right="0"/>
              <w:jc w:val="left"/>
            </w:pPr>
            <w:r>
              <w:rPr>
                <w:sz w:val="16"/>
              </w:rPr>
              <w:t xml:space="preserve">Strany </w:t>
            </w:r>
            <w:proofErr w:type="spellStart"/>
            <w:r>
              <w:rPr>
                <w:sz w:val="16"/>
              </w:rPr>
              <w:t>sn-iouvy</w:t>
            </w:r>
            <w:proofErr w:type="spellEnd"/>
            <w:r>
              <w:rPr>
                <w:sz w:val="16"/>
              </w:rPr>
              <w:t xml:space="preserve"> o dílo na realizaci výše uvedené Stavby uzavřené dne (doplňte' 1!) (dále jen </w:t>
            </w:r>
            <w:proofErr w:type="spellStart"/>
            <w:r>
              <w:rPr>
                <w:sz w:val="16"/>
              </w:rPr>
              <w:t>Sffbuva</w:t>
            </w:r>
            <w:proofErr w:type="spellEnd"/>
            <w:r>
              <w:rPr>
                <w:sz w:val="16"/>
              </w:rPr>
              <w:t>):</w:t>
            </w:r>
          </w:p>
          <w:p w14:paraId="10EFD37C" w14:textId="77777777" w:rsidR="00A668C8" w:rsidRDefault="00656AB0">
            <w:pPr>
              <w:spacing w:after="0" w:line="259" w:lineRule="auto"/>
              <w:ind w:left="93" w:right="2635" w:firstLine="5"/>
            </w:pPr>
            <w:r>
              <w:rPr>
                <w:sz w:val="14"/>
              </w:rPr>
              <w:t xml:space="preserve">Objednatel: Ředitelství silnic a dálnic ČR se sídlem Pankráci 546/56, 140 OO </w:t>
            </w:r>
            <w:proofErr w:type="spellStart"/>
            <w:r>
              <w:rPr>
                <w:sz w:val="14"/>
              </w:rPr>
              <w:t>Raha</w:t>
            </w:r>
            <w:proofErr w:type="spellEnd"/>
            <w:r>
              <w:rPr>
                <w:sz w:val="14"/>
              </w:rPr>
              <w:t xml:space="preserve"> 4 Zhotovitel: [doplňte)</w:t>
            </w:r>
          </w:p>
        </w:tc>
      </w:tr>
      <w:tr w:rsidR="00A668C8" w14:paraId="3B70026A" w14:textId="77777777">
        <w:trPr>
          <w:trHeight w:val="2538"/>
        </w:trPr>
        <w:tc>
          <w:tcPr>
            <w:tcW w:w="5006" w:type="dxa"/>
            <w:gridSpan w:val="3"/>
            <w:tcBorders>
              <w:top w:val="single" w:sz="2" w:space="0" w:color="000000"/>
              <w:left w:val="single" w:sz="2" w:space="0" w:color="000000"/>
              <w:bottom w:val="single" w:sz="2" w:space="0" w:color="000000"/>
              <w:right w:val="single" w:sz="2" w:space="0" w:color="000000"/>
            </w:tcBorders>
          </w:tcPr>
          <w:p w14:paraId="64D6DB9B" w14:textId="77777777" w:rsidR="00A668C8" w:rsidRDefault="00A668C8">
            <w:pPr>
              <w:spacing w:after="160" w:line="259" w:lineRule="auto"/>
              <w:ind w:right="0"/>
              <w:jc w:val="left"/>
            </w:pPr>
          </w:p>
        </w:tc>
        <w:tc>
          <w:tcPr>
            <w:tcW w:w="182" w:type="dxa"/>
            <w:vMerge w:val="restart"/>
            <w:tcBorders>
              <w:top w:val="single" w:sz="2" w:space="0" w:color="000000"/>
              <w:left w:val="nil"/>
              <w:bottom w:val="single" w:sz="2" w:space="0" w:color="000000"/>
              <w:right w:val="nil"/>
            </w:tcBorders>
          </w:tcPr>
          <w:p w14:paraId="21B3ADF1" w14:textId="77777777" w:rsidR="00A668C8" w:rsidRDefault="00A668C8">
            <w:pPr>
              <w:spacing w:after="160" w:line="259" w:lineRule="auto"/>
              <w:ind w:right="0"/>
              <w:jc w:val="left"/>
            </w:pPr>
          </w:p>
        </w:tc>
        <w:tc>
          <w:tcPr>
            <w:tcW w:w="3290" w:type="dxa"/>
            <w:gridSpan w:val="3"/>
            <w:tcBorders>
              <w:top w:val="single" w:sz="2" w:space="0" w:color="000000"/>
              <w:left w:val="single" w:sz="2" w:space="0" w:color="000000"/>
              <w:bottom w:val="single" w:sz="2" w:space="0" w:color="000000"/>
              <w:right w:val="single" w:sz="2" w:space="0" w:color="000000"/>
            </w:tcBorders>
          </w:tcPr>
          <w:p w14:paraId="0524A7DC" w14:textId="77777777" w:rsidR="00A668C8" w:rsidRDefault="00656AB0">
            <w:pPr>
              <w:tabs>
                <w:tab w:val="center" w:pos="660"/>
                <w:tab w:val="center" w:pos="1656"/>
              </w:tabs>
              <w:spacing w:after="143" w:line="259" w:lineRule="auto"/>
              <w:ind w:right="0"/>
              <w:jc w:val="left"/>
            </w:pPr>
            <w:r>
              <w:rPr>
                <w:sz w:val="16"/>
              </w:rPr>
              <w:tab/>
            </w:r>
            <w:proofErr w:type="spellStart"/>
            <w:r>
              <w:rPr>
                <w:sz w:val="16"/>
              </w:rPr>
              <w:t>Paré</w:t>
            </w:r>
            <w:proofErr w:type="spellEnd"/>
            <w:r>
              <w:rPr>
                <w:sz w:val="16"/>
              </w:rPr>
              <w:t xml:space="preserve"> č,</w:t>
            </w:r>
            <w:r>
              <w:rPr>
                <w:sz w:val="16"/>
              </w:rPr>
              <w:tab/>
            </w:r>
            <w:proofErr w:type="spellStart"/>
            <w:r>
              <w:rPr>
                <w:sz w:val="16"/>
              </w:rPr>
              <w:t>PřjerrĽe</w:t>
            </w:r>
            <w:proofErr w:type="spellEnd"/>
          </w:p>
          <w:p w14:paraId="6A4843F7" w14:textId="77777777" w:rsidR="00A668C8" w:rsidRDefault="00656AB0">
            <w:pPr>
              <w:spacing w:after="17" w:line="218" w:lineRule="auto"/>
              <w:ind w:left="1409" w:right="0"/>
            </w:pPr>
            <w:r>
              <w:rPr>
                <w:sz w:val="14"/>
              </w:rPr>
              <w:t xml:space="preserve">Zástupce objednatele (v elektronické verzi </w:t>
            </w:r>
            <w:proofErr w:type="spellStart"/>
            <w:r>
              <w:rPr>
                <w:sz w:val="14"/>
              </w:rPr>
              <w:t>htranet</w:t>
            </w:r>
            <w:proofErr w:type="spellEnd"/>
            <w:r>
              <w:rPr>
                <w:sz w:val="14"/>
              </w:rPr>
              <w:t xml:space="preserve"> ŔSD</w:t>
            </w:r>
          </w:p>
          <w:p w14:paraId="7164388A" w14:textId="77777777" w:rsidR="00A668C8" w:rsidRDefault="00656AB0">
            <w:pPr>
              <w:numPr>
                <w:ilvl w:val="0"/>
                <w:numId w:val="19"/>
              </w:numPr>
              <w:spacing w:after="124" w:line="259" w:lineRule="auto"/>
              <w:ind w:right="0" w:hanging="960"/>
              <w:jc w:val="left"/>
            </w:pPr>
            <w:r>
              <w:rPr>
                <w:sz w:val="16"/>
              </w:rPr>
              <w:t>ČR)</w:t>
            </w:r>
          </w:p>
          <w:p w14:paraId="2CD9EFDC" w14:textId="77777777" w:rsidR="00A668C8" w:rsidRDefault="00656AB0">
            <w:pPr>
              <w:numPr>
                <w:ilvl w:val="0"/>
                <w:numId w:val="19"/>
              </w:numPr>
              <w:spacing w:after="148" w:line="259" w:lineRule="auto"/>
              <w:ind w:right="0" w:hanging="960"/>
              <w:jc w:val="left"/>
            </w:pPr>
            <w:r>
              <w:rPr>
                <w:sz w:val="14"/>
              </w:rPr>
              <w:t>Zhotovitel</w:t>
            </w:r>
          </w:p>
          <w:p w14:paraId="3FD389C9" w14:textId="77777777" w:rsidR="00A668C8" w:rsidRDefault="00656AB0">
            <w:pPr>
              <w:numPr>
                <w:ilvl w:val="0"/>
                <w:numId w:val="19"/>
              </w:numPr>
              <w:spacing w:line="259" w:lineRule="auto"/>
              <w:ind w:right="0" w:hanging="960"/>
              <w:jc w:val="left"/>
            </w:pPr>
            <w:proofErr w:type="spellStart"/>
            <w:r>
              <w:rPr>
                <w:sz w:val="16"/>
              </w:rPr>
              <w:t>Rojektant</w:t>
            </w:r>
            <w:proofErr w:type="spellEnd"/>
          </w:p>
          <w:p w14:paraId="3159CD12" w14:textId="77777777" w:rsidR="00A668C8" w:rsidRDefault="00656AB0">
            <w:pPr>
              <w:numPr>
                <w:ilvl w:val="0"/>
                <w:numId w:val="19"/>
              </w:numPr>
              <w:spacing w:after="380" w:line="259" w:lineRule="auto"/>
              <w:ind w:right="0" w:hanging="960"/>
              <w:jc w:val="left"/>
            </w:pPr>
            <w:r>
              <w:rPr>
                <w:sz w:val="16"/>
              </w:rPr>
              <w:t>Supervize</w:t>
            </w:r>
          </w:p>
          <w:p w14:paraId="5D1CF857" w14:textId="77777777" w:rsidR="00A668C8" w:rsidRDefault="00656AB0">
            <w:pPr>
              <w:spacing w:after="0" w:line="259" w:lineRule="auto"/>
              <w:ind w:left="36" w:right="0"/>
              <w:jc w:val="center"/>
            </w:pPr>
            <w:r>
              <w:rPr>
                <w:sz w:val="14"/>
              </w:rPr>
              <w:t>[doplňte dle potřeby]</w:t>
            </w:r>
          </w:p>
        </w:tc>
      </w:tr>
      <w:tr w:rsidR="00A668C8" w14:paraId="4751C3D8" w14:textId="77777777">
        <w:trPr>
          <w:trHeight w:val="804"/>
        </w:trPr>
        <w:tc>
          <w:tcPr>
            <w:tcW w:w="5006" w:type="dxa"/>
            <w:gridSpan w:val="3"/>
            <w:tcBorders>
              <w:top w:val="single" w:sz="2" w:space="0" w:color="000000"/>
              <w:left w:val="single" w:sz="2" w:space="0" w:color="000000"/>
              <w:bottom w:val="single" w:sz="2" w:space="0" w:color="000000"/>
              <w:right w:val="nil"/>
            </w:tcBorders>
            <w:vAlign w:val="bottom"/>
          </w:tcPr>
          <w:p w14:paraId="53196A0F" w14:textId="77777777" w:rsidR="00A668C8" w:rsidRDefault="00656AB0">
            <w:pPr>
              <w:spacing w:after="171" w:line="259" w:lineRule="auto"/>
              <w:ind w:left="74" w:right="0"/>
              <w:jc w:val="left"/>
            </w:pPr>
            <w:r>
              <w:rPr>
                <w:sz w:val="14"/>
              </w:rPr>
              <w:t xml:space="preserve">Iniciátor </w:t>
            </w:r>
            <w:proofErr w:type="spellStart"/>
            <w:r>
              <w:rPr>
                <w:sz w:val="14"/>
              </w:rPr>
              <w:t>znťny</w:t>
            </w:r>
            <w:proofErr w:type="spellEnd"/>
            <w:r>
              <w:rPr>
                <w:sz w:val="14"/>
              </w:rPr>
              <w:t>: [</w:t>
            </w:r>
            <w:proofErr w:type="gramStart"/>
            <w:r>
              <w:rPr>
                <w:sz w:val="14"/>
              </w:rPr>
              <w:t>doplňte - buď</w:t>
            </w:r>
            <w:proofErr w:type="gramEnd"/>
            <w:r>
              <w:rPr>
                <w:sz w:val="14"/>
              </w:rPr>
              <w:t xml:space="preserve"> Zhotovitel nebo Objednatel]</w:t>
            </w:r>
          </w:p>
          <w:p w14:paraId="11069B37" w14:textId="77777777" w:rsidR="00A668C8" w:rsidRDefault="00656AB0">
            <w:pPr>
              <w:spacing w:after="0" w:line="259" w:lineRule="auto"/>
              <w:ind w:left="419" w:right="0"/>
              <w:jc w:val="left"/>
            </w:pPr>
            <w:proofErr w:type="spellStart"/>
            <w:r>
              <w:rPr>
                <w:sz w:val="16"/>
              </w:rPr>
              <w:t>Zrrény</w:t>
            </w:r>
            <w:proofErr w:type="spellEnd"/>
            <w:r>
              <w:rPr>
                <w:sz w:val="16"/>
              </w:rPr>
              <w:t>:</w:t>
            </w:r>
          </w:p>
        </w:tc>
        <w:tc>
          <w:tcPr>
            <w:tcW w:w="0" w:type="auto"/>
            <w:vMerge/>
            <w:tcBorders>
              <w:top w:val="nil"/>
              <w:left w:val="nil"/>
              <w:bottom w:val="single" w:sz="2" w:space="0" w:color="000000"/>
              <w:right w:val="nil"/>
            </w:tcBorders>
          </w:tcPr>
          <w:p w14:paraId="457D57AF" w14:textId="77777777" w:rsidR="00A668C8" w:rsidRDefault="00A668C8">
            <w:pPr>
              <w:spacing w:after="160" w:line="259" w:lineRule="auto"/>
              <w:ind w:right="0"/>
              <w:jc w:val="left"/>
            </w:pPr>
          </w:p>
        </w:tc>
        <w:tc>
          <w:tcPr>
            <w:tcW w:w="3290" w:type="dxa"/>
            <w:gridSpan w:val="3"/>
            <w:tcBorders>
              <w:top w:val="single" w:sz="2" w:space="0" w:color="000000"/>
              <w:left w:val="nil"/>
              <w:bottom w:val="single" w:sz="2" w:space="0" w:color="000000"/>
              <w:right w:val="single" w:sz="2" w:space="0" w:color="000000"/>
            </w:tcBorders>
          </w:tcPr>
          <w:p w14:paraId="7499B215" w14:textId="77777777" w:rsidR="00A668C8" w:rsidRDefault="00A668C8">
            <w:pPr>
              <w:spacing w:after="160" w:line="259" w:lineRule="auto"/>
              <w:ind w:right="0"/>
              <w:jc w:val="left"/>
            </w:pPr>
          </w:p>
        </w:tc>
      </w:tr>
      <w:tr w:rsidR="00A668C8" w14:paraId="086CAD7B" w14:textId="77777777">
        <w:trPr>
          <w:trHeight w:val="2742"/>
        </w:trPr>
        <w:tc>
          <w:tcPr>
            <w:tcW w:w="8478" w:type="dxa"/>
            <w:gridSpan w:val="7"/>
            <w:tcBorders>
              <w:top w:val="single" w:sz="2" w:space="0" w:color="000000"/>
              <w:left w:val="single" w:sz="2" w:space="0" w:color="000000"/>
              <w:bottom w:val="single" w:sz="2" w:space="0" w:color="000000"/>
              <w:right w:val="single" w:sz="2" w:space="0" w:color="000000"/>
            </w:tcBorders>
          </w:tcPr>
          <w:p w14:paraId="26D304D2" w14:textId="77777777" w:rsidR="00A668C8" w:rsidRDefault="00A668C8">
            <w:pPr>
              <w:spacing w:after="160" w:line="259" w:lineRule="auto"/>
              <w:ind w:right="0"/>
              <w:jc w:val="left"/>
            </w:pPr>
          </w:p>
        </w:tc>
      </w:tr>
      <w:tr w:rsidR="00A668C8" w14:paraId="00A363C3" w14:textId="77777777">
        <w:trPr>
          <w:trHeight w:val="227"/>
        </w:trPr>
        <w:tc>
          <w:tcPr>
            <w:tcW w:w="8478" w:type="dxa"/>
            <w:gridSpan w:val="7"/>
            <w:tcBorders>
              <w:top w:val="single" w:sz="2" w:space="0" w:color="000000"/>
              <w:left w:val="single" w:sz="2" w:space="0" w:color="000000"/>
              <w:bottom w:val="nil"/>
              <w:right w:val="single" w:sz="2" w:space="0" w:color="000000"/>
            </w:tcBorders>
          </w:tcPr>
          <w:p w14:paraId="4C47FC35" w14:textId="77777777" w:rsidR="00A668C8" w:rsidRDefault="00656AB0">
            <w:pPr>
              <w:spacing w:after="0" w:line="259" w:lineRule="auto"/>
              <w:ind w:left="2685" w:right="0"/>
              <w:jc w:val="left"/>
            </w:pPr>
            <w:proofErr w:type="spellStart"/>
            <w:r>
              <w:rPr>
                <w:sz w:val="14"/>
              </w:rPr>
              <w:t>Ůdaje</w:t>
            </w:r>
            <w:proofErr w:type="spellEnd"/>
            <w:r>
              <w:rPr>
                <w:sz w:val="14"/>
              </w:rPr>
              <w:t xml:space="preserve"> v Kč bez DR:</w:t>
            </w:r>
          </w:p>
        </w:tc>
      </w:tr>
      <w:tr w:rsidR="00A668C8" w14:paraId="1D93DFA2" w14:textId="77777777">
        <w:trPr>
          <w:trHeight w:val="559"/>
        </w:trPr>
        <w:tc>
          <w:tcPr>
            <w:tcW w:w="2633" w:type="dxa"/>
            <w:vMerge w:val="restart"/>
            <w:tcBorders>
              <w:top w:val="nil"/>
              <w:left w:val="single" w:sz="2" w:space="0" w:color="000000"/>
              <w:bottom w:val="single" w:sz="2" w:space="0" w:color="000000"/>
              <w:right w:val="nil"/>
            </w:tcBorders>
          </w:tcPr>
          <w:p w14:paraId="1736CF8A" w14:textId="77777777" w:rsidR="00A668C8" w:rsidRDefault="00A668C8">
            <w:pPr>
              <w:spacing w:after="160" w:line="259" w:lineRule="auto"/>
              <w:ind w:right="0"/>
              <w:jc w:val="left"/>
            </w:pPr>
          </w:p>
        </w:tc>
        <w:tc>
          <w:tcPr>
            <w:tcW w:w="1919" w:type="dxa"/>
            <w:tcBorders>
              <w:top w:val="single" w:sz="2" w:space="0" w:color="000000"/>
              <w:left w:val="single" w:sz="2" w:space="0" w:color="000000"/>
              <w:bottom w:val="single" w:sz="2" w:space="0" w:color="000000"/>
              <w:right w:val="single" w:sz="2" w:space="0" w:color="000000"/>
            </w:tcBorders>
            <w:vAlign w:val="center"/>
          </w:tcPr>
          <w:p w14:paraId="2CC48E3E" w14:textId="77777777" w:rsidR="00A668C8" w:rsidRDefault="00656AB0">
            <w:pPr>
              <w:spacing w:after="0" w:line="259" w:lineRule="auto"/>
              <w:ind w:right="0"/>
              <w:jc w:val="center"/>
            </w:pPr>
            <w:r>
              <w:rPr>
                <w:sz w:val="16"/>
              </w:rPr>
              <w:t>Cena navrhovaných Změn záporných</w:t>
            </w:r>
          </w:p>
        </w:tc>
        <w:tc>
          <w:tcPr>
            <w:tcW w:w="2020" w:type="dxa"/>
            <w:gridSpan w:val="3"/>
            <w:tcBorders>
              <w:top w:val="single" w:sz="2" w:space="0" w:color="000000"/>
              <w:left w:val="single" w:sz="2" w:space="0" w:color="000000"/>
              <w:bottom w:val="single" w:sz="2" w:space="0" w:color="000000"/>
              <w:right w:val="single" w:sz="2" w:space="0" w:color="000000"/>
            </w:tcBorders>
            <w:vAlign w:val="center"/>
          </w:tcPr>
          <w:p w14:paraId="0B91ACD7" w14:textId="77777777" w:rsidR="00A668C8" w:rsidRDefault="00656AB0">
            <w:pPr>
              <w:spacing w:after="0" w:line="259" w:lineRule="auto"/>
              <w:ind w:left="763" w:right="0" w:hanging="538"/>
              <w:jc w:val="left"/>
            </w:pPr>
            <w:r>
              <w:rPr>
                <w:sz w:val="16"/>
              </w:rPr>
              <w:t xml:space="preserve">Cena navrhovaných </w:t>
            </w:r>
            <w:proofErr w:type="spellStart"/>
            <w:r>
              <w:rPr>
                <w:sz w:val="16"/>
              </w:rPr>
              <w:t>Zn•Ěn</w:t>
            </w:r>
            <w:proofErr w:type="spellEnd"/>
            <w:r>
              <w:rPr>
                <w:sz w:val="16"/>
              </w:rPr>
              <w:t xml:space="preserve"> kladných</w:t>
            </w:r>
          </w:p>
        </w:tc>
        <w:tc>
          <w:tcPr>
            <w:tcW w:w="1905" w:type="dxa"/>
            <w:gridSpan w:val="2"/>
            <w:tcBorders>
              <w:top w:val="single" w:sz="2" w:space="0" w:color="000000"/>
              <w:left w:val="single" w:sz="2" w:space="0" w:color="000000"/>
              <w:bottom w:val="single" w:sz="2" w:space="0" w:color="000000"/>
              <w:right w:val="single" w:sz="2" w:space="0" w:color="000000"/>
            </w:tcBorders>
          </w:tcPr>
          <w:p w14:paraId="6EA07ACC" w14:textId="77777777" w:rsidR="00A668C8" w:rsidRDefault="00656AB0">
            <w:pPr>
              <w:spacing w:after="0" w:line="259" w:lineRule="auto"/>
              <w:ind w:left="96" w:right="96" w:firstLine="62"/>
            </w:pPr>
            <w:r>
              <w:rPr>
                <w:sz w:val="16"/>
              </w:rPr>
              <w:t xml:space="preserve">Cena navrhovaných </w:t>
            </w:r>
            <w:proofErr w:type="spellStart"/>
            <w:r>
              <w:rPr>
                <w:sz w:val="16"/>
              </w:rPr>
              <w:t>Zrrěn</w:t>
            </w:r>
            <w:proofErr w:type="spellEnd"/>
            <w:r>
              <w:rPr>
                <w:sz w:val="16"/>
              </w:rPr>
              <w:t xml:space="preserve"> záporných a </w:t>
            </w:r>
            <w:proofErr w:type="spellStart"/>
            <w:r>
              <w:rPr>
                <w:sz w:val="16"/>
              </w:rPr>
              <w:t>Zn±n</w:t>
            </w:r>
            <w:proofErr w:type="spellEnd"/>
            <w:r>
              <w:rPr>
                <w:sz w:val="16"/>
              </w:rPr>
              <w:t xml:space="preserve"> kladných celkem</w:t>
            </w:r>
          </w:p>
        </w:tc>
      </w:tr>
      <w:tr w:rsidR="00A668C8" w14:paraId="364B0078" w14:textId="77777777">
        <w:trPr>
          <w:trHeight w:val="317"/>
        </w:trPr>
        <w:tc>
          <w:tcPr>
            <w:tcW w:w="0" w:type="auto"/>
            <w:vMerge/>
            <w:tcBorders>
              <w:top w:val="nil"/>
              <w:left w:val="single" w:sz="2" w:space="0" w:color="000000"/>
              <w:bottom w:val="nil"/>
              <w:right w:val="nil"/>
            </w:tcBorders>
          </w:tcPr>
          <w:p w14:paraId="4CF6FAEE" w14:textId="77777777" w:rsidR="00A668C8" w:rsidRDefault="00A668C8">
            <w:pPr>
              <w:spacing w:after="160" w:line="259" w:lineRule="auto"/>
              <w:ind w:right="0"/>
              <w:jc w:val="left"/>
            </w:pPr>
          </w:p>
        </w:tc>
        <w:tc>
          <w:tcPr>
            <w:tcW w:w="1919" w:type="dxa"/>
            <w:tcBorders>
              <w:top w:val="single" w:sz="2" w:space="0" w:color="000000"/>
              <w:left w:val="single" w:sz="2" w:space="0" w:color="000000"/>
              <w:bottom w:val="single" w:sz="2" w:space="0" w:color="000000"/>
              <w:right w:val="single" w:sz="2" w:space="0" w:color="000000"/>
            </w:tcBorders>
          </w:tcPr>
          <w:p w14:paraId="3A055554" w14:textId="77777777" w:rsidR="00A668C8" w:rsidRDefault="00A668C8">
            <w:pPr>
              <w:spacing w:after="160" w:line="259" w:lineRule="auto"/>
              <w:ind w:right="0"/>
              <w:jc w:val="left"/>
            </w:pPr>
          </w:p>
        </w:tc>
        <w:tc>
          <w:tcPr>
            <w:tcW w:w="2020" w:type="dxa"/>
            <w:gridSpan w:val="3"/>
            <w:tcBorders>
              <w:top w:val="single" w:sz="2" w:space="0" w:color="000000"/>
              <w:left w:val="single" w:sz="2" w:space="0" w:color="000000"/>
              <w:bottom w:val="single" w:sz="2" w:space="0" w:color="000000"/>
              <w:right w:val="single" w:sz="2" w:space="0" w:color="000000"/>
            </w:tcBorders>
          </w:tcPr>
          <w:p w14:paraId="79A73B53" w14:textId="77777777" w:rsidR="00A668C8" w:rsidRDefault="00A668C8">
            <w:pPr>
              <w:spacing w:after="160" w:line="259" w:lineRule="auto"/>
              <w:ind w:right="0"/>
              <w:jc w:val="left"/>
            </w:pPr>
          </w:p>
        </w:tc>
        <w:tc>
          <w:tcPr>
            <w:tcW w:w="1905" w:type="dxa"/>
            <w:gridSpan w:val="2"/>
            <w:tcBorders>
              <w:top w:val="single" w:sz="2" w:space="0" w:color="000000"/>
              <w:left w:val="single" w:sz="2" w:space="0" w:color="000000"/>
              <w:bottom w:val="single" w:sz="2" w:space="0" w:color="000000"/>
              <w:right w:val="single" w:sz="2" w:space="0" w:color="000000"/>
            </w:tcBorders>
          </w:tcPr>
          <w:p w14:paraId="1F9BC7C1" w14:textId="77777777" w:rsidR="00A668C8" w:rsidRDefault="00656AB0">
            <w:pPr>
              <w:spacing w:after="0" w:line="259" w:lineRule="auto"/>
              <w:ind w:left="38" w:right="0"/>
              <w:jc w:val="center"/>
            </w:pPr>
            <w:r>
              <w:rPr>
                <w:rFonts w:ascii="Calibri" w:eastAsia="Calibri" w:hAnsi="Calibri" w:cs="Calibri"/>
                <w:sz w:val="20"/>
              </w:rPr>
              <w:t>0,00</w:t>
            </w:r>
          </w:p>
        </w:tc>
      </w:tr>
      <w:tr w:rsidR="00A668C8" w14:paraId="1E6A43D6" w14:textId="77777777">
        <w:trPr>
          <w:trHeight w:val="203"/>
        </w:trPr>
        <w:tc>
          <w:tcPr>
            <w:tcW w:w="0" w:type="auto"/>
            <w:vMerge/>
            <w:tcBorders>
              <w:top w:val="nil"/>
              <w:left w:val="single" w:sz="2" w:space="0" w:color="000000"/>
              <w:bottom w:val="single" w:sz="2" w:space="0" w:color="000000"/>
              <w:right w:val="nil"/>
            </w:tcBorders>
          </w:tcPr>
          <w:p w14:paraId="765DCEC3" w14:textId="77777777" w:rsidR="00A668C8" w:rsidRDefault="00A668C8">
            <w:pPr>
              <w:spacing w:after="160" w:line="259" w:lineRule="auto"/>
              <w:ind w:right="0"/>
              <w:jc w:val="left"/>
            </w:pPr>
          </w:p>
        </w:tc>
        <w:tc>
          <w:tcPr>
            <w:tcW w:w="5845" w:type="dxa"/>
            <w:gridSpan w:val="6"/>
            <w:tcBorders>
              <w:top w:val="single" w:sz="2" w:space="0" w:color="000000"/>
              <w:left w:val="nil"/>
              <w:bottom w:val="single" w:sz="2" w:space="0" w:color="000000"/>
              <w:right w:val="single" w:sz="2" w:space="0" w:color="000000"/>
            </w:tcBorders>
          </w:tcPr>
          <w:p w14:paraId="07D20083" w14:textId="77777777" w:rsidR="00A668C8" w:rsidRDefault="00A668C8">
            <w:pPr>
              <w:spacing w:after="160" w:line="259" w:lineRule="auto"/>
              <w:ind w:right="0"/>
              <w:jc w:val="left"/>
            </w:pPr>
          </w:p>
        </w:tc>
      </w:tr>
      <w:tr w:rsidR="00A668C8" w14:paraId="718AC15E" w14:textId="77777777">
        <w:trPr>
          <w:trHeight w:val="209"/>
        </w:trPr>
        <w:tc>
          <w:tcPr>
            <w:tcW w:w="8478" w:type="dxa"/>
            <w:gridSpan w:val="7"/>
            <w:tcBorders>
              <w:top w:val="single" w:sz="2" w:space="0" w:color="000000"/>
              <w:left w:val="single" w:sz="2" w:space="0" w:color="000000"/>
              <w:bottom w:val="single" w:sz="2" w:space="0" w:color="000000"/>
              <w:right w:val="single" w:sz="2" w:space="0" w:color="000000"/>
            </w:tcBorders>
          </w:tcPr>
          <w:p w14:paraId="6DB91C97" w14:textId="77777777" w:rsidR="00A668C8" w:rsidRDefault="00656AB0">
            <w:pPr>
              <w:spacing w:after="0" w:line="259" w:lineRule="auto"/>
              <w:ind w:left="50" w:right="0"/>
              <w:jc w:val="left"/>
            </w:pPr>
            <w:r>
              <w:rPr>
                <w:sz w:val="20"/>
              </w:rPr>
              <w:t>Podpis vyjadřuje souhlas se Změnou:</w:t>
            </w:r>
          </w:p>
        </w:tc>
      </w:tr>
      <w:tr w:rsidR="00A668C8" w14:paraId="0B7EF9A8" w14:textId="77777777">
        <w:trPr>
          <w:trHeight w:val="399"/>
        </w:trPr>
        <w:tc>
          <w:tcPr>
            <w:tcW w:w="8478" w:type="dxa"/>
            <w:gridSpan w:val="7"/>
            <w:tcBorders>
              <w:top w:val="single" w:sz="2" w:space="0" w:color="000000"/>
              <w:left w:val="single" w:sz="2" w:space="0" w:color="000000"/>
              <w:bottom w:val="single" w:sz="2" w:space="0" w:color="000000"/>
              <w:right w:val="single" w:sz="2" w:space="0" w:color="000000"/>
            </w:tcBorders>
            <w:vAlign w:val="center"/>
          </w:tcPr>
          <w:p w14:paraId="73291E5E" w14:textId="77777777" w:rsidR="00A668C8" w:rsidRDefault="00656AB0">
            <w:pPr>
              <w:tabs>
                <w:tab w:val="center" w:pos="854"/>
                <w:tab w:val="center" w:pos="2839"/>
                <w:tab w:val="center" w:pos="5222"/>
                <w:tab w:val="center" w:pos="6791"/>
              </w:tabs>
              <w:spacing w:after="0" w:line="259" w:lineRule="auto"/>
              <w:ind w:right="0"/>
              <w:jc w:val="left"/>
            </w:pPr>
            <w:r>
              <w:rPr>
                <w:sz w:val="16"/>
              </w:rPr>
              <w:tab/>
            </w:r>
            <w:proofErr w:type="spellStart"/>
            <w:r>
              <w:rPr>
                <w:sz w:val="16"/>
              </w:rPr>
              <w:t>Rojektant</w:t>
            </w:r>
            <w:proofErr w:type="spellEnd"/>
            <w:r>
              <w:rPr>
                <w:sz w:val="16"/>
              </w:rPr>
              <w:t xml:space="preserve"> (autorský dozor)</w:t>
            </w:r>
            <w:r>
              <w:rPr>
                <w:sz w:val="16"/>
              </w:rPr>
              <w:tab/>
            </w:r>
            <w:proofErr w:type="spellStart"/>
            <w:r>
              <w:rPr>
                <w:sz w:val="16"/>
              </w:rPr>
              <w:t>jnéno</w:t>
            </w:r>
            <w:proofErr w:type="spellEnd"/>
            <w:r>
              <w:rPr>
                <w:sz w:val="16"/>
              </w:rPr>
              <w:tab/>
              <w:t>datum</w:t>
            </w:r>
            <w:r>
              <w:rPr>
                <w:sz w:val="16"/>
              </w:rPr>
              <w:tab/>
              <w:t>podpis</w:t>
            </w:r>
          </w:p>
        </w:tc>
      </w:tr>
      <w:tr w:rsidR="00A668C8" w14:paraId="24191D59" w14:textId="77777777">
        <w:trPr>
          <w:trHeight w:val="394"/>
        </w:trPr>
        <w:tc>
          <w:tcPr>
            <w:tcW w:w="8478" w:type="dxa"/>
            <w:gridSpan w:val="7"/>
            <w:tcBorders>
              <w:top w:val="single" w:sz="2" w:space="0" w:color="000000"/>
              <w:left w:val="single" w:sz="2" w:space="0" w:color="000000"/>
              <w:bottom w:val="single" w:sz="2" w:space="0" w:color="000000"/>
              <w:right w:val="single" w:sz="2" w:space="0" w:color="000000"/>
            </w:tcBorders>
            <w:vAlign w:val="center"/>
          </w:tcPr>
          <w:p w14:paraId="213C5F1A" w14:textId="77777777" w:rsidR="00A668C8" w:rsidRDefault="00656AB0">
            <w:pPr>
              <w:tabs>
                <w:tab w:val="center" w:pos="345"/>
                <w:tab w:val="center" w:pos="2841"/>
                <w:tab w:val="center" w:pos="5224"/>
                <w:tab w:val="center" w:pos="6794"/>
              </w:tabs>
              <w:spacing w:after="0" w:line="259" w:lineRule="auto"/>
              <w:ind w:right="0"/>
              <w:jc w:val="left"/>
            </w:pPr>
            <w:r>
              <w:rPr>
                <w:sz w:val="14"/>
              </w:rPr>
              <w:tab/>
              <w:t>Supervize</w:t>
            </w:r>
            <w:r>
              <w:rPr>
                <w:sz w:val="14"/>
              </w:rPr>
              <w:tab/>
            </w:r>
            <w:proofErr w:type="spellStart"/>
            <w:r>
              <w:rPr>
                <w:sz w:val="14"/>
              </w:rPr>
              <w:t>jrréno</w:t>
            </w:r>
            <w:proofErr w:type="spellEnd"/>
            <w:r>
              <w:rPr>
                <w:sz w:val="14"/>
              </w:rPr>
              <w:tab/>
              <w:t>datum</w:t>
            </w:r>
            <w:r>
              <w:rPr>
                <w:sz w:val="14"/>
              </w:rPr>
              <w:tab/>
              <w:t>podpis</w:t>
            </w:r>
          </w:p>
        </w:tc>
      </w:tr>
      <w:tr w:rsidR="00A668C8" w14:paraId="57769118" w14:textId="77777777">
        <w:trPr>
          <w:trHeight w:val="391"/>
        </w:trPr>
        <w:tc>
          <w:tcPr>
            <w:tcW w:w="8478" w:type="dxa"/>
            <w:gridSpan w:val="7"/>
            <w:tcBorders>
              <w:top w:val="single" w:sz="2" w:space="0" w:color="000000"/>
              <w:left w:val="single" w:sz="2" w:space="0" w:color="000000"/>
              <w:bottom w:val="single" w:sz="2" w:space="0" w:color="000000"/>
              <w:right w:val="single" w:sz="2" w:space="0" w:color="000000"/>
            </w:tcBorders>
            <w:vAlign w:val="center"/>
          </w:tcPr>
          <w:p w14:paraId="72879BF2" w14:textId="77777777" w:rsidR="00A668C8" w:rsidRDefault="00656AB0">
            <w:pPr>
              <w:tabs>
                <w:tab w:val="center" w:pos="688"/>
                <w:tab w:val="center" w:pos="2841"/>
                <w:tab w:val="center" w:pos="5227"/>
                <w:tab w:val="center" w:pos="6799"/>
              </w:tabs>
              <w:spacing w:after="0" w:line="259" w:lineRule="auto"/>
              <w:ind w:right="0"/>
              <w:jc w:val="left"/>
            </w:pPr>
            <w:r>
              <w:rPr>
                <w:sz w:val="14"/>
              </w:rPr>
              <w:tab/>
              <w:t>Zástupce objednatele</w:t>
            </w:r>
            <w:r>
              <w:rPr>
                <w:sz w:val="14"/>
              </w:rPr>
              <w:tab/>
            </w:r>
            <w:proofErr w:type="spellStart"/>
            <w:r>
              <w:rPr>
                <w:sz w:val="14"/>
              </w:rPr>
              <w:t>jn-éno</w:t>
            </w:r>
            <w:proofErr w:type="spellEnd"/>
            <w:r>
              <w:rPr>
                <w:sz w:val="14"/>
              </w:rPr>
              <w:tab/>
              <w:t>datum</w:t>
            </w:r>
            <w:r>
              <w:rPr>
                <w:sz w:val="14"/>
              </w:rPr>
              <w:tab/>
              <w:t>podpis</w:t>
            </w:r>
          </w:p>
        </w:tc>
      </w:tr>
      <w:tr w:rsidR="00A668C8" w14:paraId="44800A61" w14:textId="77777777">
        <w:trPr>
          <w:trHeight w:val="864"/>
        </w:trPr>
        <w:tc>
          <w:tcPr>
            <w:tcW w:w="8478" w:type="dxa"/>
            <w:gridSpan w:val="7"/>
            <w:tcBorders>
              <w:top w:val="single" w:sz="2" w:space="0" w:color="000000"/>
              <w:left w:val="single" w:sz="2" w:space="0" w:color="000000"/>
              <w:bottom w:val="single" w:sz="2" w:space="0" w:color="000000"/>
              <w:right w:val="single" w:sz="2" w:space="0" w:color="000000"/>
            </w:tcBorders>
          </w:tcPr>
          <w:p w14:paraId="7AA91B0F" w14:textId="77777777" w:rsidR="00A668C8" w:rsidRDefault="00656AB0">
            <w:pPr>
              <w:spacing w:after="0" w:line="259" w:lineRule="auto"/>
              <w:ind w:left="-22" w:right="0" w:firstLine="5"/>
            </w:pPr>
            <w:r>
              <w:rPr>
                <w:sz w:val="16"/>
              </w:rPr>
              <w:t xml:space="preserve">Objednatel a Zhotovitel se dohodli, že u výše uvedeného SO/PS, který je součásti výše uvedené Stavby, budou provedeny v souladu s </w:t>
            </w:r>
            <w:proofErr w:type="spellStart"/>
            <w:r>
              <w:rPr>
                <w:sz w:val="16"/>
              </w:rPr>
              <w:t>S</w:t>
            </w:r>
            <w:proofErr w:type="spellEnd"/>
            <w:r>
              <w:rPr>
                <w:sz w:val="16"/>
              </w:rPr>
              <w:t xml:space="preserve"> 222 ZZVZ </w:t>
            </w:r>
            <w:proofErr w:type="spellStart"/>
            <w:r>
              <w:rPr>
                <w:sz w:val="16"/>
              </w:rPr>
              <w:t>Zrrěny</w:t>
            </w:r>
            <w:proofErr w:type="spellEnd"/>
            <w:r>
              <w:rPr>
                <w:sz w:val="16"/>
              </w:rPr>
              <w:t xml:space="preserve">, jež jsou podrobně popsány, zdůvodněny, dokladovány a oceněny v </w:t>
            </w:r>
            <w:proofErr w:type="spellStart"/>
            <w:r>
              <w:rPr>
                <w:sz w:val="16"/>
              </w:rPr>
              <w:t>dokun•Ľntaci</w:t>
            </w:r>
            <w:proofErr w:type="spellEnd"/>
            <w:r>
              <w:rPr>
                <w:sz w:val="16"/>
              </w:rPr>
              <w:t xml:space="preserve"> </w:t>
            </w:r>
            <w:proofErr w:type="spellStart"/>
            <w:r>
              <w:rPr>
                <w:sz w:val="16"/>
              </w:rPr>
              <w:t>ZrrEny</w:t>
            </w:r>
            <w:proofErr w:type="spellEnd"/>
            <w:r>
              <w:rPr>
                <w:sz w:val="16"/>
              </w:rPr>
              <w:t xml:space="preserve">, jejíž součástí je i tento </w:t>
            </w:r>
            <w:proofErr w:type="spellStart"/>
            <w:r>
              <w:rPr>
                <w:sz w:val="16"/>
              </w:rPr>
              <w:t>Zn•énový</w:t>
            </w:r>
            <w:proofErr w:type="spellEnd"/>
            <w:r>
              <w:rPr>
                <w:sz w:val="16"/>
              </w:rPr>
              <w:t xml:space="preserve"> list. V ostatním zůstávají práva a povinnosti Objednatele a Zhotovitele sjednané ve </w:t>
            </w:r>
            <w:proofErr w:type="spellStart"/>
            <w:r>
              <w:rPr>
                <w:sz w:val="16"/>
              </w:rPr>
              <w:t>Sffiouvě</w:t>
            </w:r>
            <w:proofErr w:type="spellEnd"/>
            <w:r>
              <w:rPr>
                <w:sz w:val="16"/>
              </w:rPr>
              <w:t xml:space="preserve"> nedotčeny. důkaz toho připojují příslušné osoby oprávněné jednat </w:t>
            </w:r>
            <w:proofErr w:type="spellStart"/>
            <w:r>
              <w:rPr>
                <w:sz w:val="16"/>
              </w:rPr>
              <w:t>jrrénem</w:t>
            </w:r>
            <w:proofErr w:type="spellEnd"/>
            <w:r>
              <w:rPr>
                <w:sz w:val="16"/>
              </w:rPr>
              <w:t xml:space="preserve"> nebo v zastoupení Objednatele a Zhotovitele své podpisy.</w:t>
            </w:r>
          </w:p>
        </w:tc>
      </w:tr>
      <w:tr w:rsidR="00A668C8" w14:paraId="4053F53C" w14:textId="77777777">
        <w:trPr>
          <w:trHeight w:val="666"/>
        </w:trPr>
        <w:tc>
          <w:tcPr>
            <w:tcW w:w="8478" w:type="dxa"/>
            <w:gridSpan w:val="7"/>
            <w:tcBorders>
              <w:top w:val="single" w:sz="2" w:space="0" w:color="000000"/>
              <w:left w:val="single" w:sz="2" w:space="0" w:color="000000"/>
              <w:bottom w:val="single" w:sz="2" w:space="0" w:color="000000"/>
              <w:right w:val="single" w:sz="2" w:space="0" w:color="000000"/>
            </w:tcBorders>
          </w:tcPr>
          <w:p w14:paraId="7F1B15DC" w14:textId="77777777" w:rsidR="00A668C8" w:rsidRDefault="00656AB0">
            <w:pPr>
              <w:spacing w:after="7" w:line="259" w:lineRule="auto"/>
              <w:ind w:left="35" w:right="0"/>
              <w:jc w:val="left"/>
            </w:pPr>
            <w:r>
              <w:rPr>
                <w:sz w:val="16"/>
              </w:rPr>
              <w:t>Objednatel (oprávněná osoba</w:t>
            </w:r>
          </w:p>
          <w:p w14:paraId="4D2284F8" w14:textId="77777777" w:rsidR="00A668C8" w:rsidRDefault="00656AB0">
            <w:pPr>
              <w:spacing w:after="0" w:line="259" w:lineRule="auto"/>
              <w:ind w:left="31" w:right="1258" w:firstLine="10"/>
              <w:jc w:val="left"/>
            </w:pPr>
            <w:r>
              <w:rPr>
                <w:sz w:val="14"/>
              </w:rPr>
              <w:t>Objednatele</w:t>
            </w:r>
            <w:r>
              <w:rPr>
                <w:sz w:val="14"/>
              </w:rPr>
              <w:tab/>
            </w:r>
            <w:proofErr w:type="spellStart"/>
            <w:r>
              <w:rPr>
                <w:sz w:val="14"/>
              </w:rPr>
              <w:t>jrréno</w:t>
            </w:r>
            <w:proofErr w:type="spellEnd"/>
            <w:r>
              <w:rPr>
                <w:sz w:val="14"/>
              </w:rPr>
              <w:tab/>
              <w:t>datum</w:t>
            </w:r>
            <w:r>
              <w:rPr>
                <w:sz w:val="14"/>
              </w:rPr>
              <w:tab/>
              <w:t xml:space="preserve">podpis dle S 24 </w:t>
            </w:r>
            <w:proofErr w:type="spellStart"/>
            <w:r>
              <w:rPr>
                <w:sz w:val="14"/>
              </w:rPr>
              <w:t>Srrěrnice</w:t>
            </w:r>
            <w:proofErr w:type="spellEnd"/>
            <w:r>
              <w:rPr>
                <w:sz w:val="14"/>
              </w:rPr>
              <w:t xml:space="preserve"> GŔ č. 18/2017)</w:t>
            </w:r>
          </w:p>
        </w:tc>
      </w:tr>
      <w:tr w:rsidR="00A668C8" w14:paraId="7A37C676" w14:textId="77777777">
        <w:trPr>
          <w:trHeight w:val="394"/>
        </w:trPr>
        <w:tc>
          <w:tcPr>
            <w:tcW w:w="8478" w:type="dxa"/>
            <w:gridSpan w:val="7"/>
            <w:tcBorders>
              <w:top w:val="single" w:sz="2" w:space="0" w:color="000000"/>
              <w:left w:val="single" w:sz="2" w:space="0" w:color="000000"/>
              <w:bottom w:val="single" w:sz="2" w:space="0" w:color="000000"/>
              <w:right w:val="single" w:sz="2" w:space="0" w:color="000000"/>
            </w:tcBorders>
            <w:vAlign w:val="center"/>
          </w:tcPr>
          <w:p w14:paraId="6FF3E226" w14:textId="77777777" w:rsidR="00A668C8" w:rsidRDefault="00656AB0">
            <w:pPr>
              <w:tabs>
                <w:tab w:val="center" w:pos="376"/>
                <w:tab w:val="center" w:pos="2846"/>
                <w:tab w:val="center" w:pos="5234"/>
                <w:tab w:val="center" w:pos="6808"/>
              </w:tabs>
              <w:spacing w:after="0" w:line="259" w:lineRule="auto"/>
              <w:ind w:right="0"/>
              <w:jc w:val="left"/>
            </w:pPr>
            <w:r>
              <w:rPr>
                <w:sz w:val="14"/>
              </w:rPr>
              <w:tab/>
              <w:t>Zhotovitel</w:t>
            </w:r>
            <w:r>
              <w:rPr>
                <w:sz w:val="14"/>
              </w:rPr>
              <w:tab/>
            </w:r>
            <w:proofErr w:type="spellStart"/>
            <w:r>
              <w:rPr>
                <w:sz w:val="14"/>
              </w:rPr>
              <w:t>jrréno</w:t>
            </w:r>
            <w:proofErr w:type="spellEnd"/>
            <w:r>
              <w:rPr>
                <w:sz w:val="14"/>
              </w:rPr>
              <w:tab/>
              <w:t>datum</w:t>
            </w:r>
            <w:r>
              <w:rPr>
                <w:sz w:val="14"/>
              </w:rPr>
              <w:tab/>
              <w:t>podpis</w:t>
            </w:r>
          </w:p>
        </w:tc>
      </w:tr>
      <w:tr w:rsidR="00A668C8" w14:paraId="0885E266" w14:textId="77777777">
        <w:trPr>
          <w:trHeight w:val="466"/>
        </w:trPr>
        <w:tc>
          <w:tcPr>
            <w:tcW w:w="6573" w:type="dxa"/>
            <w:gridSpan w:val="5"/>
            <w:tcBorders>
              <w:top w:val="single" w:sz="2" w:space="0" w:color="000000"/>
              <w:left w:val="single" w:sz="2" w:space="0" w:color="000000"/>
              <w:bottom w:val="single" w:sz="2" w:space="0" w:color="000000"/>
              <w:right w:val="single" w:sz="2" w:space="0" w:color="000000"/>
            </w:tcBorders>
          </w:tcPr>
          <w:p w14:paraId="48C5840B" w14:textId="77777777" w:rsidR="00A668C8" w:rsidRDefault="00A668C8">
            <w:pPr>
              <w:spacing w:after="160" w:line="259" w:lineRule="auto"/>
              <w:ind w:right="0"/>
              <w:jc w:val="left"/>
            </w:pPr>
          </w:p>
        </w:tc>
        <w:tc>
          <w:tcPr>
            <w:tcW w:w="1905" w:type="dxa"/>
            <w:gridSpan w:val="2"/>
            <w:tcBorders>
              <w:top w:val="single" w:sz="2" w:space="0" w:color="000000"/>
              <w:left w:val="single" w:sz="2" w:space="0" w:color="000000"/>
              <w:bottom w:val="single" w:sz="2" w:space="0" w:color="000000"/>
              <w:right w:val="single" w:sz="2" w:space="0" w:color="000000"/>
            </w:tcBorders>
          </w:tcPr>
          <w:p w14:paraId="5C67787B" w14:textId="77777777" w:rsidR="00A668C8" w:rsidRDefault="00656AB0">
            <w:pPr>
              <w:spacing w:after="0" w:line="259" w:lineRule="auto"/>
              <w:ind w:left="43" w:right="0"/>
              <w:jc w:val="left"/>
            </w:pPr>
            <w:r>
              <w:rPr>
                <w:sz w:val="16"/>
              </w:rPr>
              <w:t xml:space="preserve">Číslo </w:t>
            </w:r>
            <w:proofErr w:type="spellStart"/>
            <w:r>
              <w:rPr>
                <w:sz w:val="16"/>
              </w:rPr>
              <w:t>paré</w:t>
            </w:r>
            <w:proofErr w:type="spellEnd"/>
            <w:r>
              <w:rPr>
                <w:sz w:val="16"/>
              </w:rPr>
              <w:t>:</w:t>
            </w:r>
          </w:p>
        </w:tc>
      </w:tr>
    </w:tbl>
    <w:p w14:paraId="134B231F" w14:textId="77777777" w:rsidR="00A668C8" w:rsidRDefault="00656AB0">
      <w:pPr>
        <w:spacing w:after="0" w:line="259" w:lineRule="auto"/>
        <w:ind w:left="989" w:right="1800" w:hanging="10"/>
        <w:jc w:val="left"/>
      </w:pPr>
      <w:r>
        <w:rPr>
          <w:sz w:val="14"/>
        </w:rPr>
        <w:t>Firma: SIMOST, s.r.o.</w:t>
      </w:r>
    </w:p>
    <w:p w14:paraId="448F1B5A" w14:textId="77777777" w:rsidR="00A668C8" w:rsidRDefault="00656AB0">
      <w:pPr>
        <w:spacing w:after="0" w:line="259" w:lineRule="auto"/>
        <w:ind w:left="979" w:right="0"/>
        <w:jc w:val="left"/>
      </w:pPr>
      <w:r>
        <w:rPr>
          <w:noProof/>
        </w:rPr>
        <w:drawing>
          <wp:inline distT="0" distB="0" distL="0" distR="0" wp14:anchorId="78B1BDA6" wp14:editId="55C58D7A">
            <wp:extent cx="21336" cy="48782"/>
            <wp:effectExtent l="0" t="0" r="0" b="0"/>
            <wp:docPr id="35269" name="Picture 35269"/>
            <wp:cNvGraphicFramePr/>
            <a:graphic xmlns:a="http://schemas.openxmlformats.org/drawingml/2006/main">
              <a:graphicData uri="http://schemas.openxmlformats.org/drawingml/2006/picture">
                <pic:pic xmlns:pic="http://schemas.openxmlformats.org/drawingml/2006/picture">
                  <pic:nvPicPr>
                    <pic:cNvPr id="35269" name="Picture 35269"/>
                    <pic:cNvPicPr/>
                  </pic:nvPicPr>
                  <pic:blipFill>
                    <a:blip r:embed="rId47"/>
                    <a:stretch>
                      <a:fillRect/>
                    </a:stretch>
                  </pic:blipFill>
                  <pic:spPr>
                    <a:xfrm>
                      <a:off x="0" y="0"/>
                      <a:ext cx="21336" cy="48782"/>
                    </a:xfrm>
                    <a:prstGeom prst="rect">
                      <a:avLst/>
                    </a:prstGeom>
                  </pic:spPr>
                </pic:pic>
              </a:graphicData>
            </a:graphic>
          </wp:inline>
        </w:drawing>
      </w:r>
    </w:p>
    <w:p w14:paraId="41192349" w14:textId="77777777" w:rsidR="00A668C8" w:rsidRDefault="00656AB0">
      <w:pPr>
        <w:tabs>
          <w:tab w:val="center" w:pos="3535"/>
        </w:tabs>
        <w:spacing w:after="3" w:line="259" w:lineRule="auto"/>
        <w:ind w:right="0"/>
        <w:jc w:val="left"/>
      </w:pPr>
      <w:r>
        <w:rPr>
          <w:rFonts w:ascii="Calibri" w:eastAsia="Calibri" w:hAnsi="Calibri" w:cs="Calibri"/>
          <w:sz w:val="22"/>
          <w:u w:val="single" w:color="000000"/>
        </w:rPr>
        <w:t>*</w:t>
      </w:r>
      <w:proofErr w:type="spellStart"/>
      <w:r>
        <w:rPr>
          <w:rFonts w:ascii="Calibri" w:eastAsia="Calibri" w:hAnsi="Calibri" w:cs="Calibri"/>
          <w:sz w:val="22"/>
        </w:rPr>
        <w:t>Aspe</w:t>
      </w:r>
      <w:proofErr w:type="spellEnd"/>
      <w:r>
        <w:rPr>
          <w:rFonts w:ascii="Calibri" w:eastAsia="Calibri" w:hAnsi="Calibri" w:cs="Calibri"/>
          <w:sz w:val="22"/>
        </w:rPr>
        <w:tab/>
      </w:r>
      <w:r>
        <w:rPr>
          <w:sz w:val="22"/>
        </w:rPr>
        <w:t>Rekapitulace ceny</w:t>
      </w:r>
    </w:p>
    <w:p w14:paraId="7C6B8E51" w14:textId="77777777" w:rsidR="00A668C8" w:rsidRDefault="00656AB0">
      <w:pPr>
        <w:spacing w:after="0" w:line="259" w:lineRule="auto"/>
        <w:jc w:val="right"/>
      </w:pPr>
      <w:r>
        <w:rPr>
          <w:noProof/>
        </w:rPr>
        <w:drawing>
          <wp:anchor distT="0" distB="0" distL="114300" distR="114300" simplePos="0" relativeHeight="251660288" behindDoc="0" locked="0" layoutInCell="1" allowOverlap="0" wp14:anchorId="16D16B0C" wp14:editId="7B046A25">
            <wp:simplePos x="0" y="0"/>
            <wp:positionH relativeFrom="page">
              <wp:posOffset>7056120</wp:posOffset>
            </wp:positionH>
            <wp:positionV relativeFrom="page">
              <wp:posOffset>2789716</wp:posOffset>
            </wp:positionV>
            <wp:extent cx="12193" cy="21342"/>
            <wp:effectExtent l="0" t="0" r="0" b="0"/>
            <wp:wrapTopAndBottom/>
            <wp:docPr id="153285" name="Picture 153285"/>
            <wp:cNvGraphicFramePr/>
            <a:graphic xmlns:a="http://schemas.openxmlformats.org/drawingml/2006/main">
              <a:graphicData uri="http://schemas.openxmlformats.org/drawingml/2006/picture">
                <pic:pic xmlns:pic="http://schemas.openxmlformats.org/drawingml/2006/picture">
                  <pic:nvPicPr>
                    <pic:cNvPr id="153285" name="Picture 153285"/>
                    <pic:cNvPicPr/>
                  </pic:nvPicPr>
                  <pic:blipFill>
                    <a:blip r:embed="rId48"/>
                    <a:stretch>
                      <a:fillRect/>
                    </a:stretch>
                  </pic:blipFill>
                  <pic:spPr>
                    <a:xfrm>
                      <a:off x="0" y="0"/>
                      <a:ext cx="12193" cy="21342"/>
                    </a:xfrm>
                    <a:prstGeom prst="rect">
                      <a:avLst/>
                    </a:prstGeom>
                  </pic:spPr>
                </pic:pic>
              </a:graphicData>
            </a:graphic>
          </wp:anchor>
        </w:drawing>
      </w:r>
      <w:r>
        <w:t xml:space="preserve">Stavba: 2021711.2 - OPRAVA </w:t>
      </w:r>
      <w:proofErr w:type="gramStart"/>
      <w:r>
        <w:t>MOSTŮ - OPRAVY</w:t>
      </w:r>
      <w:proofErr w:type="gramEnd"/>
      <w:r>
        <w:t xml:space="preserve"> NA ZÁKLADĚ VÝSTUPŮ Z BPI</w:t>
      </w:r>
    </w:p>
    <w:p w14:paraId="453FC1B8" w14:textId="77777777" w:rsidR="00A668C8" w:rsidRDefault="00656AB0">
      <w:pPr>
        <w:spacing w:after="0" w:line="221" w:lineRule="auto"/>
        <w:ind w:left="1469" w:right="0" w:hanging="10"/>
        <w:jc w:val="left"/>
      </w:pPr>
      <w:r>
        <w:rPr>
          <w:sz w:val="12"/>
        </w:rPr>
        <w:t>Varianta: ZŘ -</w:t>
      </w:r>
    </w:p>
    <w:p w14:paraId="39F79945" w14:textId="77777777" w:rsidR="00A668C8" w:rsidRDefault="00656AB0">
      <w:pPr>
        <w:spacing w:after="29" w:line="259" w:lineRule="auto"/>
        <w:ind w:left="4426" w:right="1800" w:hanging="125"/>
        <w:jc w:val="left"/>
      </w:pPr>
      <w:r>
        <w:rPr>
          <w:sz w:val="14"/>
        </w:rPr>
        <w:t>Celková cena bez DPH:</w:t>
      </w:r>
      <w:r>
        <w:rPr>
          <w:sz w:val="14"/>
        </w:rPr>
        <w:tab/>
      </w:r>
      <w:r>
        <w:rPr>
          <w:rFonts w:ascii="Calibri" w:eastAsia="Calibri" w:hAnsi="Calibri" w:cs="Calibri"/>
          <w:sz w:val="14"/>
        </w:rPr>
        <w:t xml:space="preserve">3 808 600,90 </w:t>
      </w:r>
      <w:r>
        <w:rPr>
          <w:sz w:val="14"/>
        </w:rPr>
        <w:t>Celková cena s DPH:</w:t>
      </w:r>
      <w:r>
        <w:rPr>
          <w:noProof/>
        </w:rPr>
        <w:drawing>
          <wp:inline distT="0" distB="0" distL="0" distR="0" wp14:anchorId="736915E2" wp14:editId="21797677">
            <wp:extent cx="3048" cy="15244"/>
            <wp:effectExtent l="0" t="0" r="0" b="0"/>
            <wp:docPr id="153287" name="Picture 153287"/>
            <wp:cNvGraphicFramePr/>
            <a:graphic xmlns:a="http://schemas.openxmlformats.org/drawingml/2006/main">
              <a:graphicData uri="http://schemas.openxmlformats.org/drawingml/2006/picture">
                <pic:pic xmlns:pic="http://schemas.openxmlformats.org/drawingml/2006/picture">
                  <pic:nvPicPr>
                    <pic:cNvPr id="153287" name="Picture 153287"/>
                    <pic:cNvPicPr/>
                  </pic:nvPicPr>
                  <pic:blipFill>
                    <a:blip r:embed="rId49"/>
                    <a:stretch>
                      <a:fillRect/>
                    </a:stretch>
                  </pic:blipFill>
                  <pic:spPr>
                    <a:xfrm>
                      <a:off x="0" y="0"/>
                      <a:ext cx="3048" cy="15244"/>
                    </a:xfrm>
                    <a:prstGeom prst="rect">
                      <a:avLst/>
                    </a:prstGeom>
                  </pic:spPr>
                </pic:pic>
              </a:graphicData>
            </a:graphic>
          </wp:inline>
        </w:drawing>
      </w:r>
      <w:r>
        <w:rPr>
          <w:rFonts w:ascii="Calibri" w:eastAsia="Calibri" w:hAnsi="Calibri" w:cs="Calibri"/>
          <w:sz w:val="14"/>
        </w:rPr>
        <w:t>4 608 407,09</w:t>
      </w:r>
    </w:p>
    <w:p w14:paraId="6ABFB558" w14:textId="77777777" w:rsidR="00A668C8" w:rsidRDefault="00656AB0">
      <w:pPr>
        <w:spacing w:after="0" w:line="259" w:lineRule="auto"/>
        <w:ind w:left="456" w:right="3504" w:hanging="10"/>
        <w:jc w:val="left"/>
      </w:pPr>
      <w:proofErr w:type="spellStart"/>
      <w:r>
        <w:rPr>
          <w:sz w:val="14"/>
        </w:rPr>
        <w:t>Objekť</w:t>
      </w:r>
      <w:proofErr w:type="spellEnd"/>
      <w:r>
        <w:rPr>
          <w:sz w:val="14"/>
        </w:rPr>
        <w:t>:</w:t>
      </w:r>
    </w:p>
    <w:tbl>
      <w:tblPr>
        <w:tblStyle w:val="TableGrid"/>
        <w:tblW w:w="9649" w:type="dxa"/>
        <w:tblInd w:w="-197" w:type="dxa"/>
        <w:tblCellMar>
          <w:top w:w="0" w:type="dxa"/>
          <w:left w:w="0" w:type="dxa"/>
          <w:bottom w:w="0" w:type="dxa"/>
          <w:right w:w="0" w:type="dxa"/>
        </w:tblCellMar>
        <w:tblLook w:val="04A0" w:firstRow="1" w:lastRow="0" w:firstColumn="1" w:lastColumn="0" w:noHBand="0" w:noVBand="1"/>
      </w:tblPr>
      <w:tblGrid>
        <w:gridCol w:w="1341"/>
        <w:gridCol w:w="1341"/>
        <w:gridCol w:w="296"/>
        <w:gridCol w:w="2497"/>
        <w:gridCol w:w="1653"/>
        <w:gridCol w:w="1338"/>
        <w:gridCol w:w="1390"/>
      </w:tblGrid>
      <w:tr w:rsidR="00A668C8" w14:paraId="1935B96F" w14:textId="77777777" w:rsidTr="00656AB0">
        <w:trPr>
          <w:trHeight w:val="288"/>
        </w:trPr>
        <w:tc>
          <w:tcPr>
            <w:tcW w:w="1341" w:type="dxa"/>
            <w:tcBorders>
              <w:top w:val="single" w:sz="2" w:space="0" w:color="000000"/>
              <w:left w:val="single" w:sz="2" w:space="0" w:color="000000"/>
              <w:bottom w:val="single" w:sz="2" w:space="0" w:color="000000"/>
              <w:right w:val="single" w:sz="2" w:space="0" w:color="000000"/>
            </w:tcBorders>
          </w:tcPr>
          <w:p w14:paraId="579CE388" w14:textId="77777777" w:rsidR="00A668C8" w:rsidRDefault="00656AB0">
            <w:pPr>
              <w:spacing w:after="0" w:line="259" w:lineRule="auto"/>
              <w:ind w:left="43" w:right="1045" w:firstLine="5"/>
            </w:pPr>
            <w:r>
              <w:rPr>
                <w:rFonts w:ascii="Calibri" w:eastAsia="Calibri" w:hAnsi="Calibri" w:cs="Calibri"/>
                <w:sz w:val="12"/>
              </w:rPr>
              <w:t>so 201 so 202</w:t>
            </w:r>
          </w:p>
        </w:tc>
        <w:tc>
          <w:tcPr>
            <w:tcW w:w="4134" w:type="dxa"/>
            <w:gridSpan w:val="3"/>
            <w:tcBorders>
              <w:top w:val="single" w:sz="2" w:space="0" w:color="000000"/>
              <w:left w:val="single" w:sz="2" w:space="0" w:color="000000"/>
              <w:bottom w:val="single" w:sz="2" w:space="0" w:color="000000"/>
              <w:right w:val="single" w:sz="2" w:space="0" w:color="000000"/>
            </w:tcBorders>
          </w:tcPr>
          <w:p w14:paraId="38D1CE32" w14:textId="77777777" w:rsidR="00A668C8" w:rsidRDefault="00656AB0">
            <w:pPr>
              <w:spacing w:after="0" w:line="259" w:lineRule="auto"/>
              <w:ind w:left="45" w:right="0"/>
              <w:jc w:val="left"/>
            </w:pPr>
            <w:r>
              <w:rPr>
                <w:noProof/>
                <w:sz w:val="22"/>
              </w:rPr>
              <mc:AlternateContent>
                <mc:Choice Requires="wpg">
                  <w:drawing>
                    <wp:inline distT="0" distB="0" distL="0" distR="0" wp14:anchorId="4BC27458" wp14:editId="7DF627E3">
                      <wp:extent cx="2593848" cy="210372"/>
                      <wp:effectExtent l="0" t="0" r="0" b="0"/>
                      <wp:docPr id="151749" name="Group 151749"/>
                      <wp:cNvGraphicFramePr/>
                      <a:graphic xmlns:a="http://schemas.openxmlformats.org/drawingml/2006/main">
                        <a:graphicData uri="http://schemas.microsoft.com/office/word/2010/wordprocessingGroup">
                          <wpg:wgp>
                            <wpg:cNvGrpSpPr/>
                            <wpg:grpSpPr>
                              <a:xfrm>
                                <a:off x="0" y="0"/>
                                <a:ext cx="2593848" cy="210372"/>
                                <a:chOff x="0" y="0"/>
                                <a:chExt cx="2593848" cy="210372"/>
                              </a:xfrm>
                            </wpg:grpSpPr>
                            <pic:pic xmlns:pic="http://schemas.openxmlformats.org/drawingml/2006/picture">
                              <pic:nvPicPr>
                                <pic:cNvPr id="153289" name="Picture 153289"/>
                                <pic:cNvPicPr/>
                              </pic:nvPicPr>
                              <pic:blipFill>
                                <a:blip r:embed="rId50"/>
                                <a:stretch>
                                  <a:fillRect/>
                                </a:stretch>
                              </pic:blipFill>
                              <pic:spPr>
                                <a:xfrm>
                                  <a:off x="15240" y="0"/>
                                  <a:ext cx="2578608" cy="182932"/>
                                </a:xfrm>
                                <a:prstGeom prst="rect">
                                  <a:avLst/>
                                </a:prstGeom>
                              </pic:spPr>
                            </pic:pic>
                            <wps:wsp>
                              <wps:cNvPr id="26453" name="Rectangle 26453"/>
                              <wps:cNvSpPr/>
                              <wps:spPr>
                                <a:xfrm>
                                  <a:off x="0" y="54880"/>
                                  <a:ext cx="855361" cy="85155"/>
                                </a:xfrm>
                                <a:prstGeom prst="rect">
                                  <a:avLst/>
                                </a:prstGeom>
                                <a:ln>
                                  <a:noFill/>
                                </a:ln>
                              </wps:spPr>
                              <wps:txbx>
                                <w:txbxContent>
                                  <w:p w14:paraId="45E4728A" w14:textId="77777777" w:rsidR="00656AB0" w:rsidRDefault="00656AB0">
                                    <w:pPr>
                                      <w:spacing w:after="160" w:line="259" w:lineRule="auto"/>
                                      <w:ind w:right="0"/>
                                      <w:jc w:val="left"/>
                                    </w:pPr>
                                    <w:r>
                                      <w:rPr>
                                        <w:sz w:val="14"/>
                                      </w:rPr>
                                      <w:t>D2-</w:t>
                                    </w:r>
                                    <w:proofErr w:type="gramStart"/>
                                    <w:r>
                                      <w:rPr>
                                        <w:sz w:val="14"/>
                                      </w:rPr>
                                      <w:t>020..</w:t>
                                    </w:r>
                                    <w:proofErr w:type="gramEnd"/>
                                    <w:r>
                                      <w:rPr>
                                        <w:sz w:val="14"/>
                                      </w:rPr>
                                      <w:t xml:space="preserve">1-Dálničnf </w:t>
                                    </w:r>
                                  </w:p>
                                </w:txbxContent>
                              </wps:txbx>
                              <wps:bodyPr horzOverflow="overflow" vert="horz" lIns="0" tIns="0" rIns="0" bIns="0" rtlCol="0">
                                <a:noAutofit/>
                              </wps:bodyPr>
                            </wps:wsp>
                            <wps:wsp>
                              <wps:cNvPr id="26455" name="Rectangle 26455"/>
                              <wps:cNvSpPr/>
                              <wps:spPr>
                                <a:xfrm>
                                  <a:off x="0" y="146346"/>
                                  <a:ext cx="855361" cy="81100"/>
                                </a:xfrm>
                                <a:prstGeom prst="rect">
                                  <a:avLst/>
                                </a:prstGeom>
                                <a:ln>
                                  <a:noFill/>
                                </a:ln>
                              </wps:spPr>
                              <wps:txbx>
                                <w:txbxContent>
                                  <w:p w14:paraId="068D13A9" w14:textId="77777777" w:rsidR="00656AB0" w:rsidRDefault="00656AB0">
                                    <w:pPr>
                                      <w:spacing w:after="160" w:line="259" w:lineRule="auto"/>
                                      <w:ind w:right="0"/>
                                      <w:jc w:val="left"/>
                                    </w:pPr>
                                    <w:r>
                                      <w:rPr>
                                        <w:sz w:val="14"/>
                                      </w:rPr>
                                      <w:t xml:space="preserve">D2-020.-2.Dálniční </w:t>
                                    </w:r>
                                  </w:p>
                                </w:txbxContent>
                              </wps:txbx>
                              <wps:bodyPr horzOverflow="overflow" vert="horz" lIns="0" tIns="0" rIns="0" bIns="0" rtlCol="0">
                                <a:noAutofit/>
                              </wps:bodyPr>
                            </wps:wsp>
                            <wps:wsp>
                              <wps:cNvPr id="26456" name="Rectangle 26456"/>
                              <wps:cNvSpPr/>
                              <wps:spPr>
                                <a:xfrm>
                                  <a:off x="643128" y="152443"/>
                                  <a:ext cx="222961" cy="77045"/>
                                </a:xfrm>
                                <a:prstGeom prst="rect">
                                  <a:avLst/>
                                </a:prstGeom>
                                <a:ln>
                                  <a:noFill/>
                                </a:ln>
                              </wps:spPr>
                              <wps:txbx>
                                <w:txbxContent>
                                  <w:p w14:paraId="143A865F" w14:textId="77777777" w:rsidR="00656AB0" w:rsidRDefault="00656AB0">
                                    <w:pPr>
                                      <w:spacing w:after="160" w:line="259" w:lineRule="auto"/>
                                      <w:ind w:right="0"/>
                                      <w:jc w:val="left"/>
                                    </w:pPr>
                                    <w:r>
                                      <w:rPr>
                                        <w:sz w:val="14"/>
                                      </w:rPr>
                                      <w:t>most</w:t>
                                    </w:r>
                                  </w:p>
                                </w:txbxContent>
                              </wps:txbx>
                              <wps:bodyPr horzOverflow="overflow" vert="horz" lIns="0" tIns="0" rIns="0" bIns="0" rtlCol="0">
                                <a:noAutofit/>
                              </wps:bodyPr>
                            </wps:wsp>
                            <wps:wsp>
                              <wps:cNvPr id="26472" name="Rectangle 26472"/>
                              <wps:cNvSpPr/>
                              <wps:spPr>
                                <a:xfrm>
                                  <a:off x="877824" y="152443"/>
                                  <a:ext cx="133777" cy="77045"/>
                                </a:xfrm>
                                <a:prstGeom prst="rect">
                                  <a:avLst/>
                                </a:prstGeom>
                                <a:ln>
                                  <a:noFill/>
                                </a:ln>
                              </wps:spPr>
                              <wps:txbx>
                                <w:txbxContent>
                                  <w:p w14:paraId="03768EAC" w14:textId="77777777" w:rsidR="00656AB0" w:rsidRDefault="00656AB0">
                                    <w:pPr>
                                      <w:spacing w:after="160" w:line="259" w:lineRule="auto"/>
                                      <w:ind w:right="0"/>
                                      <w:jc w:val="left"/>
                                    </w:pPr>
                                    <w:proofErr w:type="spellStart"/>
                                    <w:r>
                                      <w:rPr>
                                        <w:sz w:val="14"/>
                                      </w:rPr>
                                      <w:t>řes</w:t>
                                    </w:r>
                                    <w:proofErr w:type="spellEnd"/>
                                  </w:p>
                                </w:txbxContent>
                              </wps:txbx>
                              <wps:bodyPr horzOverflow="overflow" vert="horz" lIns="0" tIns="0" rIns="0" bIns="0" rtlCol="0">
                                <a:noAutofit/>
                              </wps:bodyPr>
                            </wps:wsp>
                            <wps:wsp>
                              <wps:cNvPr id="26478" name="Rectangle 26478"/>
                              <wps:cNvSpPr/>
                              <wps:spPr>
                                <a:xfrm>
                                  <a:off x="1048512" y="152443"/>
                                  <a:ext cx="190530" cy="77045"/>
                                </a:xfrm>
                                <a:prstGeom prst="rect">
                                  <a:avLst/>
                                </a:prstGeom>
                                <a:ln>
                                  <a:noFill/>
                                </a:ln>
                              </wps:spPr>
                              <wps:txbx>
                                <w:txbxContent>
                                  <w:p w14:paraId="612989B9" w14:textId="77777777" w:rsidR="00656AB0" w:rsidRDefault="00656AB0">
                                    <w:pPr>
                                      <w:spacing w:after="160" w:line="259" w:lineRule="auto"/>
                                      <w:ind w:right="0"/>
                                      <w:jc w:val="left"/>
                                    </w:pPr>
                                    <w:proofErr w:type="spellStart"/>
                                    <w:r>
                                      <w:rPr>
                                        <w:sz w:val="14"/>
                                      </w:rPr>
                                      <w:t>olni</w:t>
                                    </w:r>
                                    <w:proofErr w:type="spellEnd"/>
                                    <w:r>
                                      <w:rPr>
                                        <w:sz w:val="14"/>
                                      </w:rPr>
                                      <w:t xml:space="preserve"> </w:t>
                                    </w:r>
                                  </w:p>
                                </w:txbxContent>
                              </wps:txbx>
                              <wps:bodyPr horzOverflow="overflow" vert="horz" lIns="0" tIns="0" rIns="0" bIns="0" rtlCol="0">
                                <a:noAutofit/>
                              </wps:bodyPr>
                            </wps:wsp>
                            <wps:wsp>
                              <wps:cNvPr id="26479" name="Rectangle 26479"/>
                              <wps:cNvSpPr/>
                              <wps:spPr>
                                <a:xfrm>
                                  <a:off x="1191768" y="152443"/>
                                  <a:ext cx="251338" cy="77045"/>
                                </a:xfrm>
                                <a:prstGeom prst="rect">
                                  <a:avLst/>
                                </a:prstGeom>
                                <a:ln>
                                  <a:noFill/>
                                </a:ln>
                              </wps:spPr>
                              <wps:txbx>
                                <w:txbxContent>
                                  <w:p w14:paraId="2DF46145" w14:textId="77777777" w:rsidR="00656AB0" w:rsidRDefault="00656AB0">
                                    <w:pPr>
                                      <w:spacing w:after="160" w:line="259" w:lineRule="auto"/>
                                      <w:ind w:right="0"/>
                                      <w:jc w:val="left"/>
                                    </w:pPr>
                                    <w:r>
                                      <w:rPr>
                                        <w:sz w:val="14"/>
                                      </w:rPr>
                                      <w:t>cestu</w:t>
                                    </w:r>
                                  </w:p>
                                </w:txbxContent>
                              </wps:txbx>
                              <wps:bodyPr horzOverflow="overflow" vert="horz" lIns="0" tIns="0" rIns="0" bIns="0" rtlCol="0">
                                <a:noAutofit/>
                              </wps:bodyPr>
                            </wps:wsp>
                          </wpg:wgp>
                        </a:graphicData>
                      </a:graphic>
                    </wp:inline>
                  </w:drawing>
                </mc:Choice>
                <mc:Fallback>
                  <w:pict>
                    <v:group w14:anchorId="4BC27458" id="Group 151749" o:spid="_x0000_s1026" style="width:204.25pt;height:16.55pt;mso-position-horizontal-relative:char;mso-position-vertical-relative:line" coordsize="25938,21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289" o:spid="_x0000_s1027" type="#_x0000_t75" style="position:absolute;left:152;width:25786;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">
                        <v:imagedata r:id="rId51" o:title=""/>
                      </v:shape>
                      <v:rect id="Rectangle 26453" o:spid="_x0000_s1028" style="position:absolute;top:548;width:8553;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" filled="f" stroked="f">
                        <v:textbox inset="0,0,0,0">
                          <w:txbxContent>
                            <w:p w14:paraId="45E4728A" w14:textId="77777777" w:rsidR="00656AB0" w:rsidRDefault="00656AB0">
                              <w:pPr>
                                <w:spacing w:after="160" w:line="259" w:lineRule="auto"/>
                                <w:ind w:right="0"/>
                                <w:jc w:val="left"/>
                              </w:pPr>
                              <w:r>
                                <w:rPr>
                                  <w:sz w:val="14"/>
                                </w:rPr>
                                <w:t>D2-</w:t>
                              </w:r>
                              <w:proofErr w:type="gramStart"/>
                              <w:r>
                                <w:rPr>
                                  <w:sz w:val="14"/>
                                </w:rPr>
                                <w:t>020..</w:t>
                              </w:r>
                              <w:proofErr w:type="gramEnd"/>
                              <w:r>
                                <w:rPr>
                                  <w:sz w:val="14"/>
                                </w:rPr>
                                <w:t xml:space="preserve">1-Dálničnf </w:t>
                              </w:r>
                            </w:p>
                          </w:txbxContent>
                        </v:textbox>
                      </v:rect>
                      <v:rect id="Rectangle 26455" o:spid="_x0000_s1029" style="position:absolute;top:1463;width:8553;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" filled="f" stroked="f">
                        <v:textbox inset="0,0,0,0">
                          <w:txbxContent>
                            <w:p w14:paraId="068D13A9" w14:textId="77777777" w:rsidR="00656AB0" w:rsidRDefault="00656AB0">
                              <w:pPr>
                                <w:spacing w:after="160" w:line="259" w:lineRule="auto"/>
                                <w:ind w:right="0"/>
                                <w:jc w:val="left"/>
                              </w:pPr>
                              <w:r>
                                <w:rPr>
                                  <w:sz w:val="14"/>
                                </w:rPr>
                                <w:t xml:space="preserve">D2-020.-2.Dálniční </w:t>
                              </w:r>
                            </w:p>
                          </w:txbxContent>
                        </v:textbox>
                      </v:rect>
                      <v:rect id="Rectangle 26456" o:spid="_x0000_s1030" style="position:absolute;left:6431;top:1524;width:2229;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" filled="f" stroked="f">
                        <v:textbox inset="0,0,0,0">
                          <w:txbxContent>
                            <w:p w14:paraId="143A865F" w14:textId="77777777" w:rsidR="00656AB0" w:rsidRDefault="00656AB0">
                              <w:pPr>
                                <w:spacing w:after="160" w:line="259" w:lineRule="auto"/>
                                <w:ind w:right="0"/>
                                <w:jc w:val="left"/>
                              </w:pPr>
                              <w:r>
                                <w:rPr>
                                  <w:sz w:val="14"/>
                                </w:rPr>
                                <w:t>most</w:t>
                              </w:r>
                            </w:p>
                          </w:txbxContent>
                        </v:textbox>
                      </v:rect>
                      <v:rect id="Rectangle 26472" o:spid="_x0000_s1031" style="position:absolute;left:8778;top:1524;width:1338;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" filled="f" stroked="f">
                        <v:textbox inset="0,0,0,0">
                          <w:txbxContent>
                            <w:p w14:paraId="03768EAC" w14:textId="77777777" w:rsidR="00656AB0" w:rsidRDefault="00656AB0">
                              <w:pPr>
                                <w:spacing w:after="160" w:line="259" w:lineRule="auto"/>
                                <w:ind w:right="0"/>
                                <w:jc w:val="left"/>
                              </w:pPr>
                              <w:proofErr w:type="spellStart"/>
                              <w:r>
                                <w:rPr>
                                  <w:sz w:val="14"/>
                                </w:rPr>
                                <w:t>řes</w:t>
                              </w:r>
                              <w:proofErr w:type="spellEnd"/>
                            </w:p>
                          </w:txbxContent>
                        </v:textbox>
                      </v:rect>
                      <v:rect id="Rectangle 26478" o:spid="_x0000_s1032" style="position:absolute;left:10485;top:1524;width:1905;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" filled="f" stroked="f">
                        <v:textbox inset="0,0,0,0">
                          <w:txbxContent>
                            <w:p w14:paraId="612989B9" w14:textId="77777777" w:rsidR="00656AB0" w:rsidRDefault="00656AB0">
                              <w:pPr>
                                <w:spacing w:after="160" w:line="259" w:lineRule="auto"/>
                                <w:ind w:right="0"/>
                                <w:jc w:val="left"/>
                              </w:pPr>
                              <w:proofErr w:type="spellStart"/>
                              <w:r>
                                <w:rPr>
                                  <w:sz w:val="14"/>
                                </w:rPr>
                                <w:t>olni</w:t>
                              </w:r>
                              <w:proofErr w:type="spellEnd"/>
                              <w:r>
                                <w:rPr>
                                  <w:sz w:val="14"/>
                                </w:rPr>
                                <w:t xml:space="preserve"> </w:t>
                              </w:r>
                            </w:p>
                          </w:txbxContent>
                        </v:textbox>
                      </v:rect>
                      <v:rect id="Rectangle 26479" o:spid="_x0000_s1033" style="position:absolute;left:11917;top:1524;width:2514;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" filled="f" stroked="f">
                        <v:textbox inset="0,0,0,0">
                          <w:txbxContent>
                            <w:p w14:paraId="2DF46145" w14:textId="77777777" w:rsidR="00656AB0" w:rsidRDefault="00656AB0">
                              <w:pPr>
                                <w:spacing w:after="160" w:line="259" w:lineRule="auto"/>
                                <w:ind w:right="0"/>
                                <w:jc w:val="left"/>
                              </w:pPr>
                              <w:r>
                                <w:rPr>
                                  <w:sz w:val="14"/>
                                </w:rPr>
                                <w:t>cestu</w:t>
                              </w:r>
                            </w:p>
                          </w:txbxContent>
                        </v:textbox>
                      </v:rect>
                      <w10:anchorlock/>
                    </v:group>
                  </w:pict>
                </mc:Fallback>
              </mc:AlternateContent>
            </w:r>
          </w:p>
        </w:tc>
        <w:tc>
          <w:tcPr>
            <w:tcW w:w="1653" w:type="dxa"/>
            <w:tcBorders>
              <w:top w:val="single" w:sz="2" w:space="0" w:color="000000"/>
              <w:left w:val="single" w:sz="2" w:space="0" w:color="000000"/>
              <w:bottom w:val="single" w:sz="2" w:space="0" w:color="000000"/>
              <w:right w:val="single" w:sz="2" w:space="0" w:color="000000"/>
            </w:tcBorders>
          </w:tcPr>
          <w:p w14:paraId="63E01C51" w14:textId="7AA9D362" w:rsidR="00A668C8" w:rsidRPr="00656AB0" w:rsidRDefault="00656AB0">
            <w:pPr>
              <w:spacing w:after="0" w:line="259" w:lineRule="auto"/>
              <w:ind w:right="24"/>
              <w:jc w:val="right"/>
              <w:rPr>
                <w:highlight w:val="black"/>
              </w:rPr>
            </w:pPr>
            <w:proofErr w:type="spellStart"/>
            <w:r w:rsidRPr="00656AB0">
              <w:rPr>
                <w:sz w:val="14"/>
                <w:highlight w:val="black"/>
              </w:rPr>
              <w:t>xxxxxxxxxx</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27AB4C8F" w14:textId="5F368CA8" w:rsidR="00A668C8" w:rsidRPr="00656AB0" w:rsidRDefault="00656AB0">
            <w:pPr>
              <w:spacing w:after="0" w:line="259" w:lineRule="auto"/>
              <w:ind w:right="24"/>
              <w:jc w:val="right"/>
              <w:rPr>
                <w:highlight w:val="black"/>
              </w:rPr>
            </w:pPr>
            <w:proofErr w:type="spellStart"/>
            <w:r w:rsidRPr="00656AB0">
              <w:rPr>
                <w:rFonts w:ascii="Calibri" w:eastAsia="Calibri" w:hAnsi="Calibri" w:cs="Calibri"/>
                <w:sz w:val="12"/>
                <w:highlight w:val="black"/>
              </w:rPr>
              <w:t>xxxxxxxxx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71A4CA76" w14:textId="77777777" w:rsidR="00A668C8" w:rsidRPr="00656AB0" w:rsidRDefault="00656AB0">
            <w:pPr>
              <w:spacing w:after="0" w:line="259" w:lineRule="auto"/>
              <w:ind w:left="11" w:right="0"/>
              <w:jc w:val="center"/>
              <w:rPr>
                <w:highlight w:val="black"/>
              </w:rPr>
            </w:pPr>
            <w:r w:rsidRPr="00656AB0">
              <w:rPr>
                <w:sz w:val="14"/>
                <w:highlight w:val="black"/>
              </w:rPr>
              <w:t>-</w:t>
            </w:r>
            <w:proofErr w:type="spellStart"/>
            <w:r w:rsidRPr="00656AB0">
              <w:rPr>
                <w:sz w:val="14"/>
                <w:highlight w:val="black"/>
              </w:rPr>
              <w:t>cérÍa€DPH</w:t>
            </w:r>
            <w:proofErr w:type="spellEnd"/>
          </w:p>
          <w:p w14:paraId="59F7F9C4" w14:textId="6A9B40B3" w:rsidR="00A668C8" w:rsidRPr="00656AB0" w:rsidRDefault="00656AB0">
            <w:pPr>
              <w:spacing w:after="0" w:line="259" w:lineRule="auto"/>
              <w:ind w:right="27"/>
              <w:jc w:val="right"/>
              <w:rPr>
                <w:highlight w:val="black"/>
              </w:rPr>
            </w:pPr>
            <w:proofErr w:type="spellStart"/>
            <w:r w:rsidRPr="00656AB0">
              <w:rPr>
                <w:rFonts w:ascii="Calibri" w:eastAsia="Calibri" w:hAnsi="Calibri" w:cs="Calibri"/>
                <w:sz w:val="14"/>
                <w:highlight w:val="black"/>
              </w:rPr>
              <w:t>xxxxxxxxxx</w:t>
            </w:r>
            <w:proofErr w:type="spellEnd"/>
          </w:p>
        </w:tc>
      </w:tr>
      <w:tr w:rsidR="00A668C8" w14:paraId="4E7B642A" w14:textId="77777777" w:rsidTr="00656AB0">
        <w:trPr>
          <w:trHeight w:val="284"/>
        </w:trPr>
        <w:tc>
          <w:tcPr>
            <w:tcW w:w="1341" w:type="dxa"/>
            <w:tcBorders>
              <w:top w:val="single" w:sz="2" w:space="0" w:color="000000"/>
              <w:left w:val="single" w:sz="2" w:space="0" w:color="000000"/>
              <w:bottom w:val="single" w:sz="2" w:space="0" w:color="000000"/>
              <w:right w:val="single" w:sz="2" w:space="0" w:color="000000"/>
            </w:tcBorders>
          </w:tcPr>
          <w:p w14:paraId="3D179A03" w14:textId="77777777" w:rsidR="00A668C8" w:rsidRDefault="00656AB0">
            <w:pPr>
              <w:spacing w:after="0" w:line="259" w:lineRule="auto"/>
              <w:ind w:left="43" w:right="1035"/>
              <w:jc w:val="left"/>
            </w:pPr>
            <w:r>
              <w:rPr>
                <w:rFonts w:ascii="Calibri" w:eastAsia="Calibri" w:hAnsi="Calibri" w:cs="Calibri"/>
                <w:sz w:val="12"/>
              </w:rPr>
              <w:t>so 203 so 204</w:t>
            </w:r>
          </w:p>
        </w:tc>
        <w:tc>
          <w:tcPr>
            <w:tcW w:w="1341" w:type="dxa"/>
            <w:tcBorders>
              <w:top w:val="single" w:sz="2" w:space="0" w:color="000000"/>
              <w:left w:val="single" w:sz="2" w:space="0" w:color="000000"/>
              <w:bottom w:val="single" w:sz="2" w:space="0" w:color="000000"/>
              <w:right w:val="nil"/>
            </w:tcBorders>
            <w:vAlign w:val="bottom"/>
          </w:tcPr>
          <w:p w14:paraId="4D7C31E4" w14:textId="77777777" w:rsidR="00A668C8" w:rsidRDefault="00656AB0">
            <w:pPr>
              <w:spacing w:after="0" w:line="259" w:lineRule="auto"/>
              <w:ind w:left="45" w:right="0"/>
            </w:pPr>
            <w:r>
              <w:rPr>
                <w:sz w:val="14"/>
              </w:rPr>
              <w:t>D2-</w:t>
            </w:r>
            <w:proofErr w:type="gramStart"/>
            <w:r>
              <w:rPr>
                <w:sz w:val="14"/>
              </w:rPr>
              <w:t>022..</w:t>
            </w:r>
            <w:proofErr w:type="gramEnd"/>
            <w:r>
              <w:rPr>
                <w:sz w:val="14"/>
              </w:rPr>
              <w:t>1.Dálniční most D2-022..2.Dálnlčnf most</w:t>
            </w:r>
          </w:p>
        </w:tc>
        <w:tc>
          <w:tcPr>
            <w:tcW w:w="296" w:type="dxa"/>
            <w:tcBorders>
              <w:top w:val="single" w:sz="2" w:space="0" w:color="000000"/>
              <w:left w:val="nil"/>
              <w:bottom w:val="single" w:sz="2" w:space="0" w:color="000000"/>
              <w:right w:val="nil"/>
            </w:tcBorders>
            <w:vAlign w:val="bottom"/>
          </w:tcPr>
          <w:p w14:paraId="3092D8A3" w14:textId="77777777" w:rsidR="00A668C8" w:rsidRDefault="00656AB0">
            <w:pPr>
              <w:spacing w:after="0" w:line="259" w:lineRule="auto"/>
              <w:ind w:left="7" w:right="0"/>
              <w:jc w:val="center"/>
            </w:pPr>
            <w:proofErr w:type="spellStart"/>
            <w:r>
              <w:rPr>
                <w:sz w:val="14"/>
              </w:rPr>
              <w:t>řes</w:t>
            </w:r>
            <w:proofErr w:type="spellEnd"/>
            <w:r>
              <w:rPr>
                <w:sz w:val="14"/>
              </w:rPr>
              <w:t xml:space="preserve"> </w:t>
            </w:r>
            <w:proofErr w:type="spellStart"/>
            <w:r>
              <w:rPr>
                <w:sz w:val="14"/>
              </w:rPr>
              <w:t>řes</w:t>
            </w:r>
            <w:proofErr w:type="spellEnd"/>
          </w:p>
        </w:tc>
        <w:tc>
          <w:tcPr>
            <w:tcW w:w="2497" w:type="dxa"/>
            <w:tcBorders>
              <w:top w:val="single" w:sz="2" w:space="0" w:color="000000"/>
              <w:left w:val="nil"/>
              <w:bottom w:val="single" w:sz="2" w:space="0" w:color="000000"/>
              <w:right w:val="single" w:sz="2" w:space="0" w:color="000000"/>
            </w:tcBorders>
            <w:vAlign w:val="bottom"/>
          </w:tcPr>
          <w:p w14:paraId="0C8DB2C5" w14:textId="77777777" w:rsidR="00A668C8" w:rsidRDefault="00656AB0">
            <w:pPr>
              <w:spacing w:after="0" w:line="259" w:lineRule="auto"/>
              <w:ind w:left="59" w:right="1265" w:firstLine="62"/>
            </w:pPr>
            <w:r>
              <w:rPr>
                <w:sz w:val="14"/>
              </w:rPr>
              <w:t xml:space="preserve">toka </w:t>
            </w:r>
            <w:proofErr w:type="spellStart"/>
            <w:r>
              <w:rPr>
                <w:sz w:val="14"/>
              </w:rPr>
              <w:t>olnĺ</w:t>
            </w:r>
            <w:proofErr w:type="spellEnd"/>
            <w:r>
              <w:rPr>
                <w:sz w:val="14"/>
              </w:rPr>
              <w:t xml:space="preserve"> cestu otok a </w:t>
            </w:r>
            <w:proofErr w:type="spellStart"/>
            <w:r>
              <w:rPr>
                <w:sz w:val="14"/>
              </w:rPr>
              <w:t>olní</w:t>
            </w:r>
            <w:proofErr w:type="spellEnd"/>
            <w:r>
              <w:rPr>
                <w:sz w:val="14"/>
              </w:rPr>
              <w:t xml:space="preserve"> cestu</w:t>
            </w:r>
          </w:p>
        </w:tc>
        <w:tc>
          <w:tcPr>
            <w:tcW w:w="1653" w:type="dxa"/>
            <w:tcBorders>
              <w:top w:val="single" w:sz="2" w:space="0" w:color="000000"/>
              <w:left w:val="single" w:sz="2" w:space="0" w:color="000000"/>
              <w:bottom w:val="single" w:sz="2" w:space="0" w:color="000000"/>
              <w:right w:val="single" w:sz="2" w:space="0" w:color="000000"/>
            </w:tcBorders>
          </w:tcPr>
          <w:p w14:paraId="03830ECD" w14:textId="251FCFF4" w:rsidR="00A668C8" w:rsidRPr="00656AB0" w:rsidRDefault="00656AB0">
            <w:pPr>
              <w:spacing w:after="0" w:line="259" w:lineRule="auto"/>
              <w:ind w:right="24"/>
              <w:jc w:val="right"/>
              <w:rPr>
                <w:highlight w:val="black"/>
              </w:rPr>
            </w:pPr>
            <w:proofErr w:type="spellStart"/>
            <w:r w:rsidRPr="00656AB0">
              <w:rPr>
                <w:rFonts w:ascii="Calibri" w:eastAsia="Calibri" w:hAnsi="Calibri" w:cs="Calibri"/>
                <w:sz w:val="14"/>
                <w:highlight w:val="black"/>
              </w:rPr>
              <w:t>xxxxxxxxxxxxxxx</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61A1F29C" w14:textId="7FFF5839" w:rsidR="00A668C8" w:rsidRPr="00656AB0" w:rsidRDefault="00656AB0">
            <w:pPr>
              <w:spacing w:after="0" w:line="259" w:lineRule="auto"/>
              <w:ind w:right="29"/>
              <w:jc w:val="right"/>
              <w:rPr>
                <w:highlight w:val="black"/>
              </w:rPr>
            </w:pPr>
            <w:proofErr w:type="spellStart"/>
            <w:r w:rsidRPr="00656AB0">
              <w:rPr>
                <w:rFonts w:ascii="Calibri" w:eastAsia="Calibri" w:hAnsi="Calibri" w:cs="Calibri"/>
                <w:sz w:val="12"/>
                <w:highlight w:val="black"/>
              </w:rPr>
              <w:t>xxxxxxxxxxxxxx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21E0F749" w14:textId="4F16D108" w:rsidR="00A668C8" w:rsidRPr="00656AB0" w:rsidRDefault="00656AB0">
            <w:pPr>
              <w:spacing w:after="0" w:line="259" w:lineRule="auto"/>
              <w:ind w:right="32"/>
              <w:jc w:val="right"/>
              <w:rPr>
                <w:highlight w:val="black"/>
              </w:rPr>
            </w:pPr>
            <w:proofErr w:type="spellStart"/>
            <w:r w:rsidRPr="00656AB0">
              <w:rPr>
                <w:rFonts w:ascii="Calibri" w:eastAsia="Calibri" w:hAnsi="Calibri" w:cs="Calibri"/>
                <w:sz w:val="14"/>
                <w:highlight w:val="black"/>
              </w:rPr>
              <w:t>xxxxxxxxxx</w:t>
            </w:r>
            <w:proofErr w:type="spellEnd"/>
          </w:p>
        </w:tc>
      </w:tr>
      <w:tr w:rsidR="00A668C8" w14:paraId="205A3A31" w14:textId="77777777" w:rsidTr="00656AB0">
        <w:trPr>
          <w:trHeight w:val="283"/>
        </w:trPr>
        <w:tc>
          <w:tcPr>
            <w:tcW w:w="1341" w:type="dxa"/>
            <w:tcBorders>
              <w:top w:val="single" w:sz="2" w:space="0" w:color="000000"/>
              <w:left w:val="single" w:sz="2" w:space="0" w:color="000000"/>
              <w:bottom w:val="single" w:sz="2" w:space="0" w:color="000000"/>
              <w:right w:val="single" w:sz="2" w:space="0" w:color="000000"/>
            </w:tcBorders>
          </w:tcPr>
          <w:p w14:paraId="6EBE8562" w14:textId="77777777" w:rsidR="00A668C8" w:rsidRDefault="00656AB0">
            <w:pPr>
              <w:spacing w:after="0" w:line="259" w:lineRule="auto"/>
              <w:ind w:left="38" w:right="1035" w:firstLine="5"/>
              <w:jc w:val="left"/>
            </w:pPr>
            <w:r>
              <w:rPr>
                <w:rFonts w:ascii="Calibri" w:eastAsia="Calibri" w:hAnsi="Calibri" w:cs="Calibri"/>
                <w:sz w:val="12"/>
              </w:rPr>
              <w:t>so 206 so 210</w:t>
            </w:r>
          </w:p>
        </w:tc>
        <w:tc>
          <w:tcPr>
            <w:tcW w:w="1341" w:type="dxa"/>
            <w:tcBorders>
              <w:top w:val="single" w:sz="2" w:space="0" w:color="000000"/>
              <w:left w:val="single" w:sz="2" w:space="0" w:color="000000"/>
              <w:bottom w:val="single" w:sz="2" w:space="0" w:color="000000"/>
              <w:right w:val="nil"/>
            </w:tcBorders>
            <w:vAlign w:val="bottom"/>
          </w:tcPr>
          <w:p w14:paraId="1E0FF08C" w14:textId="77777777" w:rsidR="00A668C8" w:rsidRDefault="00656AB0">
            <w:pPr>
              <w:spacing w:after="0" w:line="259" w:lineRule="auto"/>
              <w:ind w:left="40" w:right="0"/>
            </w:pPr>
            <w:r>
              <w:rPr>
                <w:sz w:val="14"/>
              </w:rPr>
              <w:t>D2-</w:t>
            </w:r>
            <w:proofErr w:type="gramStart"/>
            <w:r>
              <w:rPr>
                <w:sz w:val="14"/>
              </w:rPr>
              <w:t>026..</w:t>
            </w:r>
            <w:proofErr w:type="gramEnd"/>
            <w:r>
              <w:rPr>
                <w:sz w:val="14"/>
              </w:rPr>
              <w:t>3.Dálniční most</w:t>
            </w:r>
          </w:p>
          <w:p w14:paraId="648BECB8" w14:textId="77777777" w:rsidR="00A668C8" w:rsidRDefault="00656AB0">
            <w:pPr>
              <w:spacing w:after="0" w:line="259" w:lineRule="auto"/>
              <w:ind w:left="40" w:right="-149"/>
              <w:jc w:val="left"/>
            </w:pPr>
            <w:r>
              <w:rPr>
                <w:sz w:val="14"/>
              </w:rPr>
              <w:t xml:space="preserve">D2-029.I-Most v křižovatce </w:t>
            </w:r>
          </w:p>
        </w:tc>
        <w:tc>
          <w:tcPr>
            <w:tcW w:w="296" w:type="dxa"/>
            <w:tcBorders>
              <w:top w:val="single" w:sz="2" w:space="0" w:color="000000"/>
              <w:left w:val="nil"/>
              <w:bottom w:val="single" w:sz="2" w:space="0" w:color="000000"/>
              <w:right w:val="nil"/>
            </w:tcBorders>
          </w:tcPr>
          <w:p w14:paraId="67054215" w14:textId="77777777" w:rsidR="00A668C8" w:rsidRDefault="00656AB0">
            <w:pPr>
              <w:spacing w:after="0" w:line="259" w:lineRule="auto"/>
              <w:ind w:left="86" w:right="0"/>
              <w:jc w:val="left"/>
            </w:pPr>
            <w:proofErr w:type="spellStart"/>
            <w:r>
              <w:rPr>
                <w:sz w:val="14"/>
              </w:rPr>
              <w:t>řes</w:t>
            </w:r>
            <w:proofErr w:type="spellEnd"/>
          </w:p>
        </w:tc>
        <w:tc>
          <w:tcPr>
            <w:tcW w:w="2497" w:type="dxa"/>
            <w:tcBorders>
              <w:top w:val="single" w:sz="2" w:space="0" w:color="000000"/>
              <w:left w:val="nil"/>
              <w:bottom w:val="single" w:sz="2" w:space="0" w:color="000000"/>
              <w:right w:val="single" w:sz="2" w:space="0" w:color="000000"/>
            </w:tcBorders>
            <w:vAlign w:val="bottom"/>
          </w:tcPr>
          <w:p w14:paraId="4FC50767" w14:textId="77777777" w:rsidR="00A668C8" w:rsidRDefault="00656AB0">
            <w:pPr>
              <w:spacing w:after="0" w:line="259" w:lineRule="auto"/>
              <w:ind w:left="-41" w:right="1765" w:firstLine="96"/>
            </w:pPr>
            <w:proofErr w:type="spellStart"/>
            <w:r>
              <w:rPr>
                <w:sz w:val="14"/>
              </w:rPr>
              <w:t>olnf</w:t>
            </w:r>
            <w:proofErr w:type="spellEnd"/>
            <w:r>
              <w:rPr>
                <w:sz w:val="14"/>
              </w:rPr>
              <w:t xml:space="preserve"> cestu </w:t>
            </w:r>
            <w:proofErr w:type="spellStart"/>
            <w:r>
              <w:rPr>
                <w:sz w:val="14"/>
              </w:rPr>
              <w:t>řes</w:t>
            </w:r>
            <w:proofErr w:type="spellEnd"/>
            <w:r>
              <w:rPr>
                <w:sz w:val="14"/>
              </w:rPr>
              <w:t xml:space="preserve"> otok</w:t>
            </w:r>
          </w:p>
        </w:tc>
        <w:tc>
          <w:tcPr>
            <w:tcW w:w="1653" w:type="dxa"/>
            <w:tcBorders>
              <w:top w:val="single" w:sz="2" w:space="0" w:color="000000"/>
              <w:left w:val="single" w:sz="2" w:space="0" w:color="000000"/>
              <w:bottom w:val="single" w:sz="2" w:space="0" w:color="000000"/>
              <w:right w:val="single" w:sz="2" w:space="0" w:color="000000"/>
            </w:tcBorders>
          </w:tcPr>
          <w:p w14:paraId="54B9EA36" w14:textId="3C8ED86A" w:rsidR="00A668C8" w:rsidRPr="00656AB0" w:rsidRDefault="00656AB0">
            <w:pPr>
              <w:spacing w:after="0" w:line="259" w:lineRule="auto"/>
              <w:ind w:right="24"/>
              <w:jc w:val="right"/>
              <w:rPr>
                <w:highlight w:val="black"/>
              </w:rPr>
            </w:pPr>
            <w:proofErr w:type="spellStart"/>
            <w:r w:rsidRPr="00656AB0">
              <w:rPr>
                <w:sz w:val="12"/>
                <w:highlight w:val="black"/>
              </w:rPr>
              <w:t>xxxxxx</w:t>
            </w:r>
            <w:proofErr w:type="spellEnd"/>
            <w:r w:rsidRPr="00656AB0">
              <w:rPr>
                <w:sz w:val="12"/>
                <w:highlight w:val="black"/>
              </w:rPr>
              <w:t xml:space="preserve"> </w:t>
            </w:r>
            <w:proofErr w:type="spellStart"/>
            <w:r w:rsidRPr="00656AB0">
              <w:rPr>
                <w:sz w:val="12"/>
                <w:highlight w:val="black"/>
              </w:rPr>
              <w:t>oo</w:t>
            </w:r>
            <w:proofErr w:type="spellEnd"/>
          </w:p>
          <w:p w14:paraId="7B5AF3C1" w14:textId="7A0FE71F" w:rsidR="00A668C8" w:rsidRPr="00656AB0" w:rsidRDefault="00656AB0">
            <w:pPr>
              <w:spacing w:after="0" w:line="259" w:lineRule="auto"/>
              <w:ind w:right="29"/>
              <w:jc w:val="right"/>
              <w:rPr>
                <w:highlight w:val="black"/>
              </w:rPr>
            </w:pPr>
            <w:r w:rsidRPr="00656AB0">
              <w:rPr>
                <w:rFonts w:ascii="Calibri" w:eastAsia="Calibri" w:hAnsi="Calibri" w:cs="Calibri"/>
                <w:sz w:val="12"/>
                <w:highlight w:val="black"/>
              </w:rPr>
              <w:t>xxxxxxxxxx00</w:t>
            </w:r>
          </w:p>
        </w:tc>
        <w:tc>
          <w:tcPr>
            <w:tcW w:w="1997" w:type="dxa"/>
            <w:tcBorders>
              <w:top w:val="single" w:sz="2" w:space="0" w:color="000000"/>
              <w:left w:val="single" w:sz="2" w:space="0" w:color="000000"/>
              <w:bottom w:val="single" w:sz="2" w:space="0" w:color="000000"/>
              <w:right w:val="single" w:sz="2" w:space="0" w:color="000000"/>
            </w:tcBorders>
          </w:tcPr>
          <w:p w14:paraId="7C5FBC72" w14:textId="24302B9B" w:rsidR="00A668C8" w:rsidRPr="00656AB0" w:rsidRDefault="00656AB0">
            <w:pPr>
              <w:spacing w:after="0" w:line="259" w:lineRule="auto"/>
              <w:ind w:right="29"/>
              <w:jc w:val="right"/>
              <w:rPr>
                <w:highlight w:val="black"/>
              </w:rPr>
            </w:pPr>
            <w:proofErr w:type="spellStart"/>
            <w:r w:rsidRPr="00656AB0">
              <w:rPr>
                <w:rFonts w:ascii="Calibri" w:eastAsia="Calibri" w:hAnsi="Calibri" w:cs="Calibri"/>
                <w:sz w:val="12"/>
                <w:highlight w:val="black"/>
              </w:rPr>
              <w:t>xxxxxxxxxxxxxxxx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05BC356D" w14:textId="5723D1CF" w:rsidR="00A668C8" w:rsidRPr="00656AB0" w:rsidRDefault="00656AB0">
            <w:pPr>
              <w:spacing w:after="0" w:line="259" w:lineRule="auto"/>
              <w:ind w:right="32"/>
              <w:jc w:val="right"/>
              <w:rPr>
                <w:highlight w:val="black"/>
              </w:rPr>
            </w:pPr>
            <w:proofErr w:type="spellStart"/>
            <w:r w:rsidRPr="00656AB0">
              <w:rPr>
                <w:rFonts w:ascii="Calibri" w:eastAsia="Calibri" w:hAnsi="Calibri" w:cs="Calibri"/>
                <w:sz w:val="14"/>
                <w:highlight w:val="black"/>
              </w:rPr>
              <w:t>xxxxxxxxxxxx</w:t>
            </w:r>
            <w:proofErr w:type="spellEnd"/>
            <w:r w:rsidRPr="00656AB0">
              <w:rPr>
                <w:sz w:val="14"/>
                <w:highlight w:val="black"/>
              </w:rPr>
              <w:t xml:space="preserve"> </w:t>
            </w:r>
            <w:proofErr w:type="spellStart"/>
            <w:r w:rsidRPr="00656AB0">
              <w:rPr>
                <w:sz w:val="14"/>
                <w:highlight w:val="black"/>
              </w:rPr>
              <w:t>oo</w:t>
            </w:r>
            <w:proofErr w:type="spellEnd"/>
          </w:p>
        </w:tc>
      </w:tr>
      <w:tr w:rsidR="00A668C8" w14:paraId="7CFFAF10" w14:textId="77777777" w:rsidTr="00656AB0">
        <w:trPr>
          <w:trHeight w:val="286"/>
        </w:trPr>
        <w:tc>
          <w:tcPr>
            <w:tcW w:w="1341" w:type="dxa"/>
            <w:tcBorders>
              <w:top w:val="single" w:sz="2" w:space="0" w:color="000000"/>
              <w:left w:val="single" w:sz="2" w:space="0" w:color="000000"/>
              <w:bottom w:val="single" w:sz="2" w:space="0" w:color="000000"/>
              <w:right w:val="single" w:sz="2" w:space="0" w:color="000000"/>
            </w:tcBorders>
          </w:tcPr>
          <w:p w14:paraId="407727FE" w14:textId="77777777" w:rsidR="00A668C8" w:rsidRDefault="00656AB0">
            <w:pPr>
              <w:spacing w:after="0" w:line="259" w:lineRule="auto"/>
              <w:ind w:left="38" w:right="1040"/>
              <w:jc w:val="left"/>
            </w:pPr>
            <w:r>
              <w:rPr>
                <w:rFonts w:ascii="Calibri" w:eastAsia="Calibri" w:hAnsi="Calibri" w:cs="Calibri"/>
                <w:sz w:val="12"/>
              </w:rPr>
              <w:t>so 212 so 213</w:t>
            </w:r>
          </w:p>
        </w:tc>
        <w:tc>
          <w:tcPr>
            <w:tcW w:w="4134" w:type="dxa"/>
            <w:gridSpan w:val="3"/>
            <w:tcBorders>
              <w:top w:val="single" w:sz="2" w:space="0" w:color="000000"/>
              <w:left w:val="single" w:sz="2" w:space="0" w:color="000000"/>
              <w:bottom w:val="single" w:sz="2" w:space="0" w:color="000000"/>
              <w:right w:val="single" w:sz="2" w:space="0" w:color="000000"/>
            </w:tcBorders>
            <w:vAlign w:val="bottom"/>
          </w:tcPr>
          <w:p w14:paraId="36460BF9" w14:textId="77777777" w:rsidR="00A668C8" w:rsidRDefault="00656AB0">
            <w:pPr>
              <w:spacing w:after="0" w:line="259" w:lineRule="auto"/>
              <w:ind w:left="40" w:right="0"/>
              <w:jc w:val="left"/>
            </w:pPr>
            <w:r>
              <w:rPr>
                <w:sz w:val="14"/>
              </w:rPr>
              <w:t>D2-</w:t>
            </w:r>
            <w:proofErr w:type="gramStart"/>
            <w:r>
              <w:rPr>
                <w:sz w:val="14"/>
              </w:rPr>
              <w:t>030..</w:t>
            </w:r>
            <w:proofErr w:type="gramEnd"/>
            <w:r>
              <w:rPr>
                <w:sz w:val="14"/>
              </w:rPr>
              <w:t xml:space="preserve">2-Dálniční most </w:t>
            </w:r>
            <w:proofErr w:type="spellStart"/>
            <w:r>
              <w:rPr>
                <w:sz w:val="14"/>
              </w:rPr>
              <w:t>řes</w:t>
            </w:r>
            <w:proofErr w:type="spellEnd"/>
            <w:r>
              <w:rPr>
                <w:sz w:val="14"/>
              </w:rPr>
              <w:t xml:space="preserve"> silnici 11/420</w:t>
            </w:r>
          </w:p>
          <w:p w14:paraId="38461AFC" w14:textId="77777777" w:rsidR="00A668C8" w:rsidRDefault="00656AB0">
            <w:pPr>
              <w:spacing w:after="0" w:line="259" w:lineRule="auto"/>
              <w:ind w:left="35" w:right="0"/>
              <w:jc w:val="left"/>
            </w:pPr>
            <w:r>
              <w:rPr>
                <w:sz w:val="14"/>
              </w:rPr>
              <w:t>D2-</w:t>
            </w:r>
            <w:proofErr w:type="gramStart"/>
            <w:r>
              <w:rPr>
                <w:sz w:val="14"/>
              </w:rPr>
              <w:t>031..</w:t>
            </w:r>
            <w:proofErr w:type="gramEnd"/>
            <w:r>
              <w:rPr>
                <w:sz w:val="14"/>
              </w:rPr>
              <w:t xml:space="preserve">3-Dálničnf most Fes </w:t>
            </w:r>
            <w:proofErr w:type="spellStart"/>
            <w:r>
              <w:rPr>
                <w:sz w:val="14"/>
              </w:rPr>
              <w:t>olní</w:t>
            </w:r>
            <w:proofErr w:type="spellEnd"/>
            <w:r>
              <w:rPr>
                <w:sz w:val="14"/>
              </w:rPr>
              <w:t xml:space="preserve"> cestu</w:t>
            </w:r>
          </w:p>
        </w:tc>
        <w:tc>
          <w:tcPr>
            <w:tcW w:w="1653" w:type="dxa"/>
            <w:tcBorders>
              <w:top w:val="single" w:sz="2" w:space="0" w:color="000000"/>
              <w:left w:val="single" w:sz="2" w:space="0" w:color="000000"/>
              <w:bottom w:val="single" w:sz="2" w:space="0" w:color="000000"/>
              <w:right w:val="single" w:sz="2" w:space="0" w:color="000000"/>
            </w:tcBorders>
          </w:tcPr>
          <w:p w14:paraId="748612FB" w14:textId="6262766E" w:rsidR="00A668C8" w:rsidRPr="00656AB0" w:rsidRDefault="00656AB0">
            <w:pPr>
              <w:spacing w:after="0" w:line="259" w:lineRule="auto"/>
              <w:ind w:right="29"/>
              <w:jc w:val="right"/>
              <w:rPr>
                <w:highlight w:val="black"/>
              </w:rPr>
            </w:pPr>
            <w:proofErr w:type="spellStart"/>
            <w:r w:rsidRPr="00656AB0">
              <w:rPr>
                <w:sz w:val="12"/>
                <w:highlight w:val="black"/>
              </w:rPr>
              <w:t>xxxxxx</w:t>
            </w:r>
            <w:proofErr w:type="spellEnd"/>
            <w:r w:rsidRPr="00656AB0">
              <w:rPr>
                <w:sz w:val="12"/>
                <w:highlight w:val="black"/>
              </w:rPr>
              <w:t xml:space="preserve"> </w:t>
            </w:r>
            <w:proofErr w:type="spellStart"/>
            <w:r w:rsidRPr="00656AB0">
              <w:rPr>
                <w:sz w:val="12"/>
                <w:highlight w:val="black"/>
              </w:rPr>
              <w:t>oo</w:t>
            </w:r>
            <w:proofErr w:type="spellEnd"/>
          </w:p>
          <w:p w14:paraId="5693146E" w14:textId="4E83C4DA" w:rsidR="00A668C8" w:rsidRPr="00656AB0" w:rsidRDefault="00656AB0">
            <w:pPr>
              <w:spacing w:after="0" w:line="259" w:lineRule="auto"/>
              <w:ind w:right="29"/>
              <w:jc w:val="right"/>
              <w:rPr>
                <w:highlight w:val="black"/>
              </w:rPr>
            </w:pPr>
            <w:proofErr w:type="spellStart"/>
            <w:r w:rsidRPr="00656AB0">
              <w:rPr>
                <w:rFonts w:ascii="Calibri" w:eastAsia="Calibri" w:hAnsi="Calibri" w:cs="Calibri"/>
                <w:sz w:val="12"/>
                <w:highlight w:val="black"/>
              </w:rPr>
              <w:t>xxxxxxx</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49BEAA02" w14:textId="7D465804" w:rsidR="00A668C8" w:rsidRPr="00656AB0" w:rsidRDefault="00656AB0">
            <w:pPr>
              <w:spacing w:after="0" w:line="259" w:lineRule="auto"/>
              <w:ind w:right="29"/>
              <w:jc w:val="right"/>
              <w:rPr>
                <w:highlight w:val="black"/>
              </w:rPr>
            </w:pPr>
            <w:proofErr w:type="spellStart"/>
            <w:r w:rsidRPr="00656AB0">
              <w:rPr>
                <w:rFonts w:ascii="Calibri" w:eastAsia="Calibri" w:hAnsi="Calibri" w:cs="Calibri"/>
                <w:sz w:val="14"/>
                <w:highlight w:val="black"/>
              </w:rPr>
              <w:t>xxxxxx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328CE904" w14:textId="14F51C2F" w:rsidR="00A668C8" w:rsidRPr="00656AB0" w:rsidRDefault="00656AB0">
            <w:pPr>
              <w:spacing w:after="0" w:line="259" w:lineRule="auto"/>
              <w:ind w:right="32"/>
              <w:jc w:val="right"/>
              <w:rPr>
                <w:highlight w:val="black"/>
              </w:rPr>
            </w:pPr>
            <w:proofErr w:type="spellStart"/>
            <w:r w:rsidRPr="00656AB0">
              <w:rPr>
                <w:rFonts w:ascii="Calibri" w:eastAsia="Calibri" w:hAnsi="Calibri" w:cs="Calibri"/>
                <w:sz w:val="14"/>
                <w:highlight w:val="black"/>
              </w:rPr>
              <w:t>xxxxxxxxx</w:t>
            </w:r>
            <w:proofErr w:type="spellEnd"/>
          </w:p>
          <w:p w14:paraId="62D41392" w14:textId="0C536A77" w:rsidR="00A668C8" w:rsidRPr="00656AB0" w:rsidRDefault="00656AB0">
            <w:pPr>
              <w:spacing w:after="0" w:line="259" w:lineRule="auto"/>
              <w:ind w:right="32"/>
              <w:jc w:val="right"/>
              <w:rPr>
                <w:highlight w:val="black"/>
              </w:rPr>
            </w:pPr>
            <w:proofErr w:type="spellStart"/>
            <w:r w:rsidRPr="00656AB0">
              <w:rPr>
                <w:rFonts w:ascii="Calibri" w:eastAsia="Calibri" w:hAnsi="Calibri" w:cs="Calibri"/>
                <w:sz w:val="12"/>
                <w:highlight w:val="black"/>
              </w:rPr>
              <w:t>xxxxxxxxx</w:t>
            </w:r>
            <w:proofErr w:type="spellEnd"/>
          </w:p>
        </w:tc>
      </w:tr>
      <w:tr w:rsidR="00A668C8" w:rsidRPr="00656AB0" w14:paraId="2BD3ECB9" w14:textId="77777777" w:rsidTr="00656AB0">
        <w:trPr>
          <w:trHeight w:val="285"/>
        </w:trPr>
        <w:tc>
          <w:tcPr>
            <w:tcW w:w="1341" w:type="dxa"/>
            <w:tcBorders>
              <w:top w:val="single" w:sz="2" w:space="0" w:color="000000"/>
              <w:left w:val="single" w:sz="2" w:space="0" w:color="000000"/>
              <w:bottom w:val="single" w:sz="2" w:space="0" w:color="000000"/>
              <w:right w:val="single" w:sz="2" w:space="0" w:color="000000"/>
            </w:tcBorders>
          </w:tcPr>
          <w:p w14:paraId="77EBEFA5" w14:textId="77777777" w:rsidR="00A668C8" w:rsidRDefault="00656AB0">
            <w:pPr>
              <w:spacing w:after="0" w:line="259" w:lineRule="auto"/>
              <w:ind w:left="34" w:right="1045"/>
            </w:pPr>
            <w:r>
              <w:rPr>
                <w:rFonts w:ascii="Calibri" w:eastAsia="Calibri" w:hAnsi="Calibri" w:cs="Calibri"/>
                <w:sz w:val="12"/>
              </w:rPr>
              <w:t>so 214 so 215</w:t>
            </w:r>
          </w:p>
        </w:tc>
        <w:tc>
          <w:tcPr>
            <w:tcW w:w="1341" w:type="dxa"/>
            <w:tcBorders>
              <w:top w:val="single" w:sz="2" w:space="0" w:color="000000"/>
              <w:left w:val="single" w:sz="2" w:space="0" w:color="000000"/>
              <w:bottom w:val="single" w:sz="2" w:space="0" w:color="000000"/>
              <w:right w:val="nil"/>
            </w:tcBorders>
            <w:vAlign w:val="bottom"/>
          </w:tcPr>
          <w:p w14:paraId="31559071" w14:textId="77777777" w:rsidR="00A668C8" w:rsidRDefault="00656AB0">
            <w:pPr>
              <w:spacing w:after="0" w:line="259" w:lineRule="auto"/>
              <w:ind w:left="35" w:right="0"/>
            </w:pPr>
            <w:r>
              <w:rPr>
                <w:sz w:val="14"/>
              </w:rPr>
              <w:t>D2ä</w:t>
            </w:r>
            <w:proofErr w:type="gramStart"/>
            <w:r>
              <w:rPr>
                <w:sz w:val="14"/>
              </w:rPr>
              <w:t>2..</w:t>
            </w:r>
            <w:proofErr w:type="gramEnd"/>
            <w:r>
              <w:rPr>
                <w:sz w:val="14"/>
              </w:rPr>
              <w:t>1-Dálničnf most D2-032..2-Dálniční most</w:t>
            </w:r>
          </w:p>
        </w:tc>
        <w:tc>
          <w:tcPr>
            <w:tcW w:w="2793" w:type="dxa"/>
            <w:gridSpan w:val="2"/>
            <w:tcBorders>
              <w:top w:val="single" w:sz="2" w:space="0" w:color="000000"/>
              <w:left w:val="nil"/>
              <w:bottom w:val="single" w:sz="2" w:space="0" w:color="000000"/>
              <w:right w:val="single" w:sz="2" w:space="0" w:color="000000"/>
            </w:tcBorders>
            <w:vAlign w:val="bottom"/>
          </w:tcPr>
          <w:p w14:paraId="3A931080" w14:textId="77777777" w:rsidR="00A668C8" w:rsidRDefault="00656AB0">
            <w:pPr>
              <w:spacing w:after="0" w:line="259" w:lineRule="auto"/>
              <w:ind w:left="77" w:right="1616" w:firstLine="5"/>
            </w:pPr>
            <w:proofErr w:type="spellStart"/>
            <w:r>
              <w:rPr>
                <w:sz w:val="16"/>
              </w:rPr>
              <w:t>řes</w:t>
            </w:r>
            <w:proofErr w:type="spellEnd"/>
            <w:r>
              <w:rPr>
                <w:sz w:val="16"/>
              </w:rPr>
              <w:t xml:space="preserve"> silnici a otok </w:t>
            </w:r>
            <w:proofErr w:type="spellStart"/>
            <w:r>
              <w:rPr>
                <w:sz w:val="16"/>
              </w:rPr>
              <w:t>řes</w:t>
            </w:r>
            <w:proofErr w:type="spellEnd"/>
            <w:r>
              <w:rPr>
                <w:sz w:val="16"/>
              </w:rPr>
              <w:t xml:space="preserve"> </w:t>
            </w:r>
            <w:proofErr w:type="spellStart"/>
            <w:r>
              <w:rPr>
                <w:sz w:val="16"/>
              </w:rPr>
              <w:t>silnlcia</w:t>
            </w:r>
            <w:proofErr w:type="spellEnd"/>
            <w:r>
              <w:rPr>
                <w:sz w:val="16"/>
              </w:rPr>
              <w:t xml:space="preserve"> otok</w:t>
            </w:r>
          </w:p>
        </w:tc>
        <w:tc>
          <w:tcPr>
            <w:tcW w:w="1653" w:type="dxa"/>
            <w:tcBorders>
              <w:top w:val="single" w:sz="2" w:space="0" w:color="000000"/>
              <w:left w:val="single" w:sz="2" w:space="0" w:color="000000"/>
              <w:bottom w:val="single" w:sz="2" w:space="0" w:color="000000"/>
              <w:right w:val="single" w:sz="2" w:space="0" w:color="000000"/>
            </w:tcBorders>
          </w:tcPr>
          <w:p w14:paraId="36ECC2FC" w14:textId="2AE5455E" w:rsidR="00A668C8" w:rsidRPr="00656AB0" w:rsidRDefault="00656AB0">
            <w:pPr>
              <w:spacing w:after="0" w:line="259" w:lineRule="auto"/>
              <w:ind w:right="29"/>
              <w:jc w:val="right"/>
              <w:rPr>
                <w:highlight w:val="black"/>
              </w:rPr>
            </w:pPr>
            <w:proofErr w:type="spellStart"/>
            <w:r w:rsidRPr="00656AB0">
              <w:rPr>
                <w:rFonts w:ascii="Calibri" w:eastAsia="Calibri" w:hAnsi="Calibri" w:cs="Calibri"/>
                <w:sz w:val="14"/>
                <w:highlight w:val="black"/>
              </w:rPr>
              <w:t>xxxxxxxxxxx</w:t>
            </w:r>
            <w:proofErr w:type="spellEnd"/>
          </w:p>
          <w:p w14:paraId="34011823" w14:textId="1E3384FF" w:rsidR="00A668C8" w:rsidRPr="00656AB0" w:rsidRDefault="00656AB0">
            <w:pPr>
              <w:spacing w:after="0" w:line="259" w:lineRule="auto"/>
              <w:ind w:right="29"/>
              <w:jc w:val="right"/>
              <w:rPr>
                <w:highlight w:val="black"/>
              </w:rPr>
            </w:pPr>
            <w:proofErr w:type="spellStart"/>
            <w:r w:rsidRPr="00656AB0">
              <w:rPr>
                <w:rFonts w:ascii="Calibri" w:eastAsia="Calibri" w:hAnsi="Calibri" w:cs="Calibri"/>
                <w:sz w:val="14"/>
                <w:highlight w:val="black"/>
              </w:rPr>
              <w:t>xxxxxxxxxxxxxxx</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29912383" w14:textId="3CA8F60E" w:rsidR="00A668C8" w:rsidRPr="00656AB0" w:rsidRDefault="00656AB0">
            <w:pPr>
              <w:spacing w:after="0" w:line="259" w:lineRule="auto"/>
              <w:ind w:right="43"/>
              <w:jc w:val="right"/>
              <w:rPr>
                <w:highlight w:val="black"/>
              </w:rPr>
            </w:pPr>
            <w:r w:rsidRPr="00656AB0">
              <w:rPr>
                <w:rFonts w:ascii="Calibri" w:eastAsia="Calibri" w:hAnsi="Calibri" w:cs="Calibri"/>
                <w:sz w:val="14"/>
                <w:highlight w:val="black"/>
              </w:rPr>
              <w:t>xxxxxxxxxxxxxxxxxx</w:t>
            </w:r>
            <w:r w:rsidRPr="00656AB0">
              <w:rPr>
                <w:rFonts w:ascii="Calibri" w:eastAsia="Calibri" w:hAnsi="Calibri" w:cs="Calibri"/>
                <w:sz w:val="12"/>
                <w:highlight w:val="black"/>
              </w:rPr>
              <w:t>91</w:t>
            </w:r>
          </w:p>
        </w:tc>
        <w:tc>
          <w:tcPr>
            <w:tcW w:w="524" w:type="dxa"/>
            <w:tcBorders>
              <w:top w:val="single" w:sz="2" w:space="0" w:color="000000"/>
              <w:left w:val="single" w:sz="2" w:space="0" w:color="000000"/>
              <w:bottom w:val="single" w:sz="2" w:space="0" w:color="000000"/>
              <w:right w:val="single" w:sz="2" w:space="0" w:color="000000"/>
            </w:tcBorders>
          </w:tcPr>
          <w:p w14:paraId="2DC9A537" w14:textId="6A2CA159" w:rsidR="00A668C8" w:rsidRPr="00656AB0" w:rsidRDefault="00656AB0">
            <w:pPr>
              <w:spacing w:after="0" w:line="259" w:lineRule="auto"/>
              <w:ind w:right="41"/>
              <w:jc w:val="right"/>
              <w:rPr>
                <w:highlight w:val="black"/>
              </w:rPr>
            </w:pPr>
            <w:proofErr w:type="spellStart"/>
            <w:r w:rsidRPr="00656AB0">
              <w:rPr>
                <w:rFonts w:ascii="Calibri" w:eastAsia="Calibri" w:hAnsi="Calibri" w:cs="Calibri"/>
                <w:sz w:val="14"/>
                <w:highlight w:val="black"/>
              </w:rPr>
              <w:t>xxxxxxxxxxxxxxxxxxxx</w:t>
            </w:r>
            <w:proofErr w:type="spellEnd"/>
          </w:p>
        </w:tc>
      </w:tr>
      <w:tr w:rsidR="00A668C8" w14:paraId="12782A53" w14:textId="77777777" w:rsidTr="00656AB0">
        <w:trPr>
          <w:trHeight w:val="281"/>
        </w:trPr>
        <w:tc>
          <w:tcPr>
            <w:tcW w:w="1341" w:type="dxa"/>
            <w:tcBorders>
              <w:top w:val="single" w:sz="2" w:space="0" w:color="000000"/>
              <w:left w:val="single" w:sz="2" w:space="0" w:color="000000"/>
              <w:bottom w:val="single" w:sz="2" w:space="0" w:color="000000"/>
              <w:right w:val="single" w:sz="2" w:space="0" w:color="000000"/>
            </w:tcBorders>
          </w:tcPr>
          <w:p w14:paraId="7C2D4274" w14:textId="77777777" w:rsidR="00A668C8" w:rsidRDefault="00656AB0">
            <w:pPr>
              <w:spacing w:after="0" w:line="259" w:lineRule="auto"/>
              <w:ind w:left="29" w:right="1045" w:firstLine="5"/>
              <w:jc w:val="left"/>
            </w:pPr>
            <w:r>
              <w:rPr>
                <w:rFonts w:ascii="Calibri" w:eastAsia="Calibri" w:hAnsi="Calibri" w:cs="Calibri"/>
                <w:sz w:val="12"/>
              </w:rPr>
              <w:t>so 216 so 218</w:t>
            </w:r>
          </w:p>
        </w:tc>
        <w:tc>
          <w:tcPr>
            <w:tcW w:w="1341" w:type="dxa"/>
            <w:tcBorders>
              <w:top w:val="single" w:sz="2" w:space="0" w:color="000000"/>
              <w:left w:val="single" w:sz="2" w:space="0" w:color="000000"/>
              <w:bottom w:val="single" w:sz="2" w:space="0" w:color="000000"/>
              <w:right w:val="nil"/>
            </w:tcBorders>
            <w:vAlign w:val="bottom"/>
          </w:tcPr>
          <w:p w14:paraId="6F5B66C1" w14:textId="77777777" w:rsidR="00A668C8" w:rsidRDefault="00656AB0">
            <w:pPr>
              <w:spacing w:after="0" w:line="259" w:lineRule="auto"/>
              <w:ind w:left="31" w:right="0"/>
            </w:pPr>
            <w:r>
              <w:rPr>
                <w:sz w:val="14"/>
              </w:rPr>
              <w:t>D2-</w:t>
            </w:r>
            <w:proofErr w:type="gramStart"/>
            <w:r>
              <w:rPr>
                <w:sz w:val="14"/>
              </w:rPr>
              <w:t>033..</w:t>
            </w:r>
            <w:proofErr w:type="gramEnd"/>
            <w:r>
              <w:rPr>
                <w:sz w:val="14"/>
              </w:rPr>
              <w:t>I-Dálniční most</w:t>
            </w:r>
          </w:p>
          <w:p w14:paraId="2081FBD1" w14:textId="77777777" w:rsidR="00A668C8" w:rsidRDefault="00656AB0">
            <w:pPr>
              <w:spacing w:after="0" w:line="259" w:lineRule="auto"/>
              <w:ind w:left="31" w:right="0"/>
            </w:pPr>
            <w:r>
              <w:rPr>
                <w:sz w:val="14"/>
              </w:rPr>
              <w:t>D2-</w:t>
            </w:r>
            <w:proofErr w:type="gramStart"/>
            <w:r>
              <w:rPr>
                <w:sz w:val="14"/>
              </w:rPr>
              <w:t>036..</w:t>
            </w:r>
            <w:proofErr w:type="gramEnd"/>
            <w:r>
              <w:rPr>
                <w:sz w:val="14"/>
              </w:rPr>
              <w:t>1-Dálniční most</w:t>
            </w:r>
          </w:p>
        </w:tc>
        <w:tc>
          <w:tcPr>
            <w:tcW w:w="2793" w:type="dxa"/>
            <w:gridSpan w:val="2"/>
            <w:tcBorders>
              <w:top w:val="single" w:sz="2" w:space="0" w:color="000000"/>
              <w:left w:val="nil"/>
              <w:bottom w:val="single" w:sz="2" w:space="0" w:color="000000"/>
              <w:right w:val="single" w:sz="2" w:space="0" w:color="000000"/>
            </w:tcBorders>
            <w:vAlign w:val="bottom"/>
          </w:tcPr>
          <w:p w14:paraId="35A64496" w14:textId="77777777" w:rsidR="00A668C8" w:rsidRDefault="00656AB0">
            <w:pPr>
              <w:spacing w:after="0" w:line="259" w:lineRule="auto"/>
              <w:ind w:left="77" w:right="1779"/>
            </w:pPr>
            <w:proofErr w:type="spellStart"/>
            <w:r>
              <w:rPr>
                <w:sz w:val="14"/>
              </w:rPr>
              <w:t>řes</w:t>
            </w:r>
            <w:proofErr w:type="spellEnd"/>
            <w:r>
              <w:rPr>
                <w:sz w:val="14"/>
              </w:rPr>
              <w:t xml:space="preserve"> </w:t>
            </w:r>
            <w:proofErr w:type="spellStart"/>
            <w:r>
              <w:rPr>
                <w:sz w:val="14"/>
              </w:rPr>
              <w:t>olní</w:t>
            </w:r>
            <w:proofErr w:type="spellEnd"/>
            <w:r>
              <w:rPr>
                <w:sz w:val="14"/>
              </w:rPr>
              <w:t xml:space="preserve"> cestu </w:t>
            </w:r>
            <w:proofErr w:type="spellStart"/>
            <w:r>
              <w:rPr>
                <w:sz w:val="14"/>
              </w:rPr>
              <w:t>řes</w:t>
            </w:r>
            <w:proofErr w:type="spellEnd"/>
            <w:r>
              <w:rPr>
                <w:sz w:val="14"/>
              </w:rPr>
              <w:t xml:space="preserve"> trať D</w:t>
            </w:r>
          </w:p>
        </w:tc>
        <w:tc>
          <w:tcPr>
            <w:tcW w:w="1653" w:type="dxa"/>
            <w:tcBorders>
              <w:top w:val="single" w:sz="2" w:space="0" w:color="000000"/>
              <w:left w:val="single" w:sz="2" w:space="0" w:color="000000"/>
              <w:bottom w:val="single" w:sz="2" w:space="0" w:color="000000"/>
              <w:right w:val="single" w:sz="2" w:space="0" w:color="000000"/>
            </w:tcBorders>
          </w:tcPr>
          <w:p w14:paraId="46A20928" w14:textId="608BD7CA" w:rsidR="00A668C8" w:rsidRPr="00656AB0" w:rsidRDefault="00656AB0">
            <w:pPr>
              <w:spacing w:after="0" w:line="259" w:lineRule="auto"/>
              <w:ind w:right="29"/>
              <w:jc w:val="right"/>
              <w:rPr>
                <w:highlight w:val="black"/>
              </w:rPr>
            </w:pPr>
            <w:proofErr w:type="spellStart"/>
            <w:r w:rsidRPr="00656AB0">
              <w:rPr>
                <w:rFonts w:ascii="Calibri" w:eastAsia="Calibri" w:hAnsi="Calibri" w:cs="Calibri"/>
                <w:sz w:val="12"/>
                <w:highlight w:val="black"/>
              </w:rPr>
              <w:t>xxxxxxxxxx</w:t>
            </w:r>
            <w:proofErr w:type="spellEnd"/>
          </w:p>
          <w:p w14:paraId="51461521" w14:textId="3A0020D1" w:rsidR="00A668C8" w:rsidRPr="00656AB0" w:rsidRDefault="00656AB0">
            <w:pPr>
              <w:spacing w:after="0" w:line="259" w:lineRule="auto"/>
              <w:ind w:right="29"/>
              <w:jc w:val="right"/>
              <w:rPr>
                <w:highlight w:val="black"/>
              </w:rPr>
            </w:pPr>
            <w:proofErr w:type="spellStart"/>
            <w:r w:rsidRPr="00656AB0">
              <w:rPr>
                <w:sz w:val="12"/>
                <w:highlight w:val="black"/>
              </w:rPr>
              <w:t>xxxxxxxxx</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4C303F7E" w14:textId="03056AB1" w:rsidR="00A668C8" w:rsidRPr="00656AB0" w:rsidRDefault="00656AB0">
            <w:pPr>
              <w:spacing w:after="0" w:line="259" w:lineRule="auto"/>
              <w:ind w:right="29"/>
              <w:jc w:val="right"/>
              <w:rPr>
                <w:highlight w:val="black"/>
              </w:rPr>
            </w:pPr>
            <w:proofErr w:type="spellStart"/>
            <w:r w:rsidRPr="00656AB0">
              <w:rPr>
                <w:rFonts w:ascii="Calibri" w:eastAsia="Calibri" w:hAnsi="Calibri" w:cs="Calibri"/>
                <w:sz w:val="14"/>
                <w:highlight w:val="black"/>
              </w:rPr>
              <w:t>xxxxxxxxxxx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1AA6F7AB" w14:textId="4EB90C42" w:rsidR="00A668C8" w:rsidRPr="00656AB0" w:rsidRDefault="00656AB0">
            <w:pPr>
              <w:spacing w:after="0" w:line="259" w:lineRule="auto"/>
              <w:ind w:right="32"/>
              <w:jc w:val="right"/>
              <w:rPr>
                <w:highlight w:val="black"/>
              </w:rPr>
            </w:pPr>
            <w:proofErr w:type="spellStart"/>
            <w:r w:rsidRPr="00656AB0">
              <w:rPr>
                <w:rFonts w:ascii="Calibri" w:eastAsia="Calibri" w:hAnsi="Calibri" w:cs="Calibri"/>
                <w:sz w:val="14"/>
                <w:highlight w:val="black"/>
              </w:rPr>
              <w:t>xxxxxxxxx</w:t>
            </w:r>
            <w:proofErr w:type="spellEnd"/>
            <w:r w:rsidRPr="00656AB0">
              <w:rPr>
                <w:sz w:val="12"/>
                <w:highlight w:val="black"/>
              </w:rPr>
              <w:t xml:space="preserve"> </w:t>
            </w:r>
            <w:proofErr w:type="spellStart"/>
            <w:r w:rsidRPr="00656AB0">
              <w:rPr>
                <w:sz w:val="12"/>
                <w:highlight w:val="black"/>
              </w:rPr>
              <w:t>oo</w:t>
            </w:r>
            <w:proofErr w:type="spellEnd"/>
          </w:p>
        </w:tc>
      </w:tr>
      <w:tr w:rsidR="00A668C8" w14:paraId="4E77D3A9" w14:textId="77777777" w:rsidTr="00656AB0">
        <w:trPr>
          <w:trHeight w:val="286"/>
        </w:trPr>
        <w:tc>
          <w:tcPr>
            <w:tcW w:w="1341" w:type="dxa"/>
            <w:tcBorders>
              <w:top w:val="single" w:sz="2" w:space="0" w:color="000000"/>
              <w:left w:val="single" w:sz="2" w:space="0" w:color="000000"/>
              <w:bottom w:val="single" w:sz="2" w:space="0" w:color="000000"/>
              <w:right w:val="single" w:sz="2" w:space="0" w:color="000000"/>
            </w:tcBorders>
          </w:tcPr>
          <w:p w14:paraId="26FC6568" w14:textId="77777777" w:rsidR="00A668C8" w:rsidRDefault="00656AB0">
            <w:pPr>
              <w:spacing w:after="0" w:line="259" w:lineRule="auto"/>
              <w:ind w:left="29" w:right="1049"/>
            </w:pPr>
            <w:r>
              <w:rPr>
                <w:rFonts w:ascii="Calibri" w:eastAsia="Calibri" w:hAnsi="Calibri" w:cs="Calibri"/>
                <w:sz w:val="12"/>
              </w:rPr>
              <w:t>so 219 so 220</w:t>
            </w:r>
          </w:p>
        </w:tc>
        <w:tc>
          <w:tcPr>
            <w:tcW w:w="1341" w:type="dxa"/>
            <w:tcBorders>
              <w:top w:val="single" w:sz="2" w:space="0" w:color="000000"/>
              <w:left w:val="single" w:sz="2" w:space="0" w:color="000000"/>
              <w:bottom w:val="single" w:sz="2" w:space="0" w:color="000000"/>
              <w:right w:val="nil"/>
            </w:tcBorders>
            <w:vAlign w:val="bottom"/>
          </w:tcPr>
          <w:p w14:paraId="3BCB038C" w14:textId="77777777" w:rsidR="00A668C8" w:rsidRDefault="00656AB0">
            <w:pPr>
              <w:spacing w:after="0" w:line="259" w:lineRule="auto"/>
              <w:ind w:left="31" w:right="0"/>
            </w:pPr>
            <w:r>
              <w:rPr>
                <w:sz w:val="14"/>
              </w:rPr>
              <w:t>D2-</w:t>
            </w:r>
            <w:proofErr w:type="gramStart"/>
            <w:r>
              <w:rPr>
                <w:sz w:val="14"/>
              </w:rPr>
              <w:t>036..</w:t>
            </w:r>
            <w:proofErr w:type="gramEnd"/>
            <w:r>
              <w:rPr>
                <w:sz w:val="14"/>
              </w:rPr>
              <w:t>2-Dálniční most D2-038..1-Dálniční most</w:t>
            </w:r>
          </w:p>
        </w:tc>
        <w:tc>
          <w:tcPr>
            <w:tcW w:w="2793" w:type="dxa"/>
            <w:gridSpan w:val="2"/>
            <w:tcBorders>
              <w:top w:val="single" w:sz="2" w:space="0" w:color="000000"/>
              <w:left w:val="nil"/>
              <w:bottom w:val="single" w:sz="2" w:space="0" w:color="000000"/>
              <w:right w:val="single" w:sz="2" w:space="0" w:color="000000"/>
            </w:tcBorders>
            <w:vAlign w:val="bottom"/>
          </w:tcPr>
          <w:p w14:paraId="7653F79C" w14:textId="77777777" w:rsidR="00A668C8" w:rsidRDefault="00656AB0">
            <w:pPr>
              <w:spacing w:after="0" w:line="259" w:lineRule="auto"/>
              <w:ind w:left="72" w:right="1712" w:firstLine="5"/>
            </w:pPr>
            <w:proofErr w:type="spellStart"/>
            <w:r>
              <w:rPr>
                <w:sz w:val="14"/>
              </w:rPr>
              <w:t>řes</w:t>
            </w:r>
            <w:proofErr w:type="spellEnd"/>
            <w:r>
              <w:rPr>
                <w:sz w:val="14"/>
              </w:rPr>
              <w:t xml:space="preserve"> trať D </w:t>
            </w:r>
            <w:proofErr w:type="spellStart"/>
            <w:r>
              <w:rPr>
                <w:sz w:val="14"/>
              </w:rPr>
              <w:t>řes</w:t>
            </w:r>
            <w:proofErr w:type="spellEnd"/>
            <w:r>
              <w:rPr>
                <w:sz w:val="14"/>
              </w:rPr>
              <w:t xml:space="preserve"> řeku Trkmanku</w:t>
            </w:r>
          </w:p>
        </w:tc>
        <w:tc>
          <w:tcPr>
            <w:tcW w:w="1653" w:type="dxa"/>
            <w:tcBorders>
              <w:top w:val="single" w:sz="2" w:space="0" w:color="000000"/>
              <w:left w:val="single" w:sz="2" w:space="0" w:color="000000"/>
              <w:bottom w:val="single" w:sz="2" w:space="0" w:color="000000"/>
              <w:right w:val="single" w:sz="2" w:space="0" w:color="000000"/>
            </w:tcBorders>
          </w:tcPr>
          <w:p w14:paraId="0A04881C" w14:textId="5E7697AF" w:rsidR="00A668C8" w:rsidRPr="00656AB0" w:rsidRDefault="00656AB0">
            <w:pPr>
              <w:spacing w:after="0" w:line="259" w:lineRule="auto"/>
              <w:ind w:right="34"/>
              <w:jc w:val="right"/>
              <w:rPr>
                <w:highlight w:val="black"/>
              </w:rPr>
            </w:pPr>
            <w:proofErr w:type="spellStart"/>
            <w:r w:rsidRPr="00656AB0">
              <w:rPr>
                <w:rFonts w:ascii="Calibri" w:eastAsia="Calibri" w:hAnsi="Calibri" w:cs="Calibri"/>
                <w:sz w:val="12"/>
                <w:highlight w:val="black"/>
              </w:rPr>
              <w:t>xxxxxxxxx</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6AE65E34" w14:textId="71CF7897" w:rsidR="00A668C8" w:rsidRPr="00656AB0" w:rsidRDefault="00656AB0">
            <w:pPr>
              <w:spacing w:after="0" w:line="259" w:lineRule="auto"/>
              <w:ind w:right="34"/>
              <w:jc w:val="right"/>
              <w:rPr>
                <w:highlight w:val="black"/>
              </w:rPr>
            </w:pPr>
            <w:proofErr w:type="spellStart"/>
            <w:r w:rsidRPr="00656AB0">
              <w:rPr>
                <w:rFonts w:ascii="Calibri" w:eastAsia="Calibri" w:hAnsi="Calibri" w:cs="Calibri"/>
                <w:sz w:val="12"/>
                <w:highlight w:val="black"/>
              </w:rPr>
              <w:t>xxxxxxxxx</w:t>
            </w:r>
            <w:proofErr w:type="spellEnd"/>
          </w:p>
          <w:p w14:paraId="22B8EE66" w14:textId="46366EB0" w:rsidR="00A668C8" w:rsidRPr="00656AB0" w:rsidRDefault="00656AB0">
            <w:pPr>
              <w:spacing w:after="0" w:line="259" w:lineRule="auto"/>
              <w:ind w:right="34"/>
              <w:jc w:val="right"/>
              <w:rPr>
                <w:highlight w:val="black"/>
              </w:rPr>
            </w:pPr>
            <w:proofErr w:type="spellStart"/>
            <w:r w:rsidRPr="00656AB0">
              <w:rPr>
                <w:rFonts w:ascii="Calibri" w:eastAsia="Calibri" w:hAnsi="Calibri" w:cs="Calibri"/>
                <w:sz w:val="12"/>
                <w:highlight w:val="black"/>
              </w:rPr>
              <w:t>xxxxxxxxxxxxx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2B9E7C1F" w14:textId="2EC68A37" w:rsidR="00A668C8" w:rsidRPr="00656AB0" w:rsidRDefault="00656AB0">
            <w:pPr>
              <w:spacing w:after="0" w:line="259" w:lineRule="auto"/>
              <w:ind w:right="37"/>
              <w:jc w:val="right"/>
              <w:rPr>
                <w:highlight w:val="black"/>
              </w:rPr>
            </w:pPr>
            <w:proofErr w:type="spellStart"/>
            <w:r w:rsidRPr="00656AB0">
              <w:rPr>
                <w:rFonts w:ascii="Calibri" w:eastAsia="Calibri" w:hAnsi="Calibri" w:cs="Calibri"/>
                <w:sz w:val="14"/>
                <w:highlight w:val="black"/>
              </w:rPr>
              <w:t>xxxxxxxxxxx</w:t>
            </w:r>
            <w:proofErr w:type="spellEnd"/>
          </w:p>
          <w:p w14:paraId="7A0C8C85" w14:textId="5673BE83" w:rsidR="00A668C8" w:rsidRPr="00656AB0" w:rsidRDefault="00656AB0">
            <w:pPr>
              <w:spacing w:after="0" w:line="259" w:lineRule="auto"/>
              <w:ind w:right="37"/>
              <w:jc w:val="right"/>
              <w:rPr>
                <w:highlight w:val="black"/>
              </w:rPr>
            </w:pPr>
            <w:proofErr w:type="spellStart"/>
            <w:r w:rsidRPr="00656AB0">
              <w:rPr>
                <w:rFonts w:ascii="Calibri" w:eastAsia="Calibri" w:hAnsi="Calibri" w:cs="Calibri"/>
                <w:sz w:val="14"/>
                <w:highlight w:val="black"/>
              </w:rPr>
              <w:t>xxxxxxxxxx</w:t>
            </w:r>
            <w:proofErr w:type="spellEnd"/>
          </w:p>
        </w:tc>
      </w:tr>
      <w:tr w:rsidR="00A668C8" w14:paraId="756F4149" w14:textId="77777777" w:rsidTr="00656AB0">
        <w:trPr>
          <w:trHeight w:val="283"/>
        </w:trPr>
        <w:tc>
          <w:tcPr>
            <w:tcW w:w="1341" w:type="dxa"/>
            <w:tcBorders>
              <w:top w:val="single" w:sz="2" w:space="0" w:color="000000"/>
              <w:left w:val="single" w:sz="2" w:space="0" w:color="000000"/>
              <w:bottom w:val="single" w:sz="2" w:space="0" w:color="000000"/>
              <w:right w:val="single" w:sz="2" w:space="0" w:color="000000"/>
            </w:tcBorders>
          </w:tcPr>
          <w:p w14:paraId="65FFD249" w14:textId="77777777" w:rsidR="00A668C8" w:rsidRDefault="00656AB0">
            <w:pPr>
              <w:spacing w:after="0" w:line="259" w:lineRule="auto"/>
              <w:ind w:left="24" w:right="1059"/>
            </w:pPr>
            <w:r>
              <w:rPr>
                <w:rFonts w:ascii="Calibri" w:eastAsia="Calibri" w:hAnsi="Calibri" w:cs="Calibri"/>
                <w:sz w:val="12"/>
              </w:rPr>
              <w:t>so 221 so 222</w:t>
            </w:r>
          </w:p>
        </w:tc>
        <w:tc>
          <w:tcPr>
            <w:tcW w:w="1341" w:type="dxa"/>
            <w:tcBorders>
              <w:top w:val="single" w:sz="2" w:space="0" w:color="000000"/>
              <w:left w:val="single" w:sz="2" w:space="0" w:color="000000"/>
              <w:bottom w:val="single" w:sz="2" w:space="0" w:color="000000"/>
              <w:right w:val="nil"/>
            </w:tcBorders>
            <w:vAlign w:val="bottom"/>
          </w:tcPr>
          <w:p w14:paraId="223316D5" w14:textId="77777777" w:rsidR="00A668C8" w:rsidRDefault="00656AB0">
            <w:pPr>
              <w:spacing w:after="0" w:line="259" w:lineRule="auto"/>
              <w:ind w:left="26" w:right="0"/>
            </w:pPr>
            <w:r>
              <w:rPr>
                <w:sz w:val="14"/>
              </w:rPr>
              <w:t>D</w:t>
            </w:r>
            <w:proofErr w:type="gramStart"/>
            <w:r>
              <w:rPr>
                <w:sz w:val="14"/>
              </w:rPr>
              <w:t>2038..</w:t>
            </w:r>
            <w:proofErr w:type="gramEnd"/>
            <w:r>
              <w:rPr>
                <w:sz w:val="14"/>
              </w:rPr>
              <w:t>2-Dálniční most</w:t>
            </w:r>
          </w:p>
          <w:p w14:paraId="1CFFBAD4" w14:textId="77777777" w:rsidR="00A668C8" w:rsidRDefault="00656AB0">
            <w:pPr>
              <w:spacing w:after="0" w:line="259" w:lineRule="auto"/>
              <w:ind w:left="26" w:right="-115"/>
              <w:jc w:val="left"/>
            </w:pPr>
            <w:r>
              <w:rPr>
                <w:sz w:val="14"/>
              </w:rPr>
              <w:t xml:space="preserve">D2-039.I-Most </w:t>
            </w:r>
            <w:proofErr w:type="spellStart"/>
            <w:r>
              <w:rPr>
                <w:sz w:val="14"/>
              </w:rPr>
              <w:t>řes</w:t>
            </w:r>
            <w:proofErr w:type="spellEnd"/>
            <w:r>
              <w:rPr>
                <w:sz w:val="14"/>
              </w:rPr>
              <w:t xml:space="preserve"> dálnicí </w:t>
            </w:r>
          </w:p>
        </w:tc>
        <w:tc>
          <w:tcPr>
            <w:tcW w:w="2793" w:type="dxa"/>
            <w:gridSpan w:val="2"/>
            <w:tcBorders>
              <w:top w:val="single" w:sz="2" w:space="0" w:color="000000"/>
              <w:left w:val="nil"/>
              <w:bottom w:val="single" w:sz="2" w:space="0" w:color="000000"/>
              <w:right w:val="single" w:sz="2" w:space="0" w:color="000000"/>
            </w:tcBorders>
            <w:vAlign w:val="bottom"/>
          </w:tcPr>
          <w:p w14:paraId="19AF1B81" w14:textId="77777777" w:rsidR="00A668C8" w:rsidRDefault="00656AB0">
            <w:pPr>
              <w:spacing w:after="0" w:line="259" w:lineRule="auto"/>
              <w:ind w:left="154" w:right="1592" w:hanging="82"/>
            </w:pPr>
            <w:proofErr w:type="spellStart"/>
            <w:r>
              <w:rPr>
                <w:sz w:val="14"/>
              </w:rPr>
              <w:t>řes</w:t>
            </w:r>
            <w:proofErr w:type="spellEnd"/>
            <w:r>
              <w:rPr>
                <w:sz w:val="14"/>
              </w:rPr>
              <w:t xml:space="preserve"> řeku Trkmanku na </w:t>
            </w:r>
            <w:proofErr w:type="spellStart"/>
            <w:r>
              <w:rPr>
                <w:sz w:val="14"/>
              </w:rPr>
              <w:t>olnĺ</w:t>
            </w:r>
            <w:proofErr w:type="spellEnd"/>
            <w:r>
              <w:rPr>
                <w:sz w:val="14"/>
              </w:rPr>
              <w:t xml:space="preserve"> cestě</w:t>
            </w:r>
          </w:p>
        </w:tc>
        <w:tc>
          <w:tcPr>
            <w:tcW w:w="1653" w:type="dxa"/>
            <w:tcBorders>
              <w:top w:val="single" w:sz="2" w:space="0" w:color="000000"/>
              <w:left w:val="single" w:sz="2" w:space="0" w:color="000000"/>
              <w:bottom w:val="single" w:sz="2" w:space="0" w:color="000000"/>
              <w:right w:val="single" w:sz="2" w:space="0" w:color="000000"/>
            </w:tcBorders>
          </w:tcPr>
          <w:p w14:paraId="6DBED816" w14:textId="1564FEFD" w:rsidR="00A668C8" w:rsidRPr="00656AB0" w:rsidRDefault="00656AB0">
            <w:pPr>
              <w:spacing w:after="0" w:line="259" w:lineRule="auto"/>
              <w:ind w:right="34"/>
              <w:jc w:val="right"/>
              <w:rPr>
                <w:highlight w:val="black"/>
              </w:rPr>
            </w:pPr>
            <w:proofErr w:type="spellStart"/>
            <w:r w:rsidRPr="00656AB0">
              <w:rPr>
                <w:sz w:val="12"/>
                <w:highlight w:val="black"/>
              </w:rPr>
              <w:t>xxxxxxxxxxxxx</w:t>
            </w:r>
            <w:proofErr w:type="spellEnd"/>
          </w:p>
          <w:p w14:paraId="4D74B4FC" w14:textId="1E8BBA83" w:rsidR="00A668C8" w:rsidRPr="00656AB0" w:rsidRDefault="00656AB0">
            <w:pPr>
              <w:spacing w:after="0" w:line="259" w:lineRule="auto"/>
              <w:ind w:right="34"/>
              <w:jc w:val="right"/>
              <w:rPr>
                <w:highlight w:val="black"/>
              </w:rPr>
            </w:pPr>
            <w:proofErr w:type="spellStart"/>
            <w:r w:rsidRPr="00656AB0">
              <w:rPr>
                <w:sz w:val="12"/>
                <w:highlight w:val="black"/>
              </w:rPr>
              <w:t>xxxxxxxxxx</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114FFE18" w14:textId="7F7D01D2" w:rsidR="00A668C8" w:rsidRPr="00656AB0" w:rsidRDefault="00656AB0">
            <w:pPr>
              <w:spacing w:after="0" w:line="259" w:lineRule="auto"/>
              <w:ind w:right="34"/>
              <w:jc w:val="right"/>
              <w:rPr>
                <w:highlight w:val="black"/>
              </w:rPr>
            </w:pPr>
            <w:proofErr w:type="spellStart"/>
            <w:r w:rsidRPr="00656AB0">
              <w:rPr>
                <w:rFonts w:ascii="Calibri" w:eastAsia="Calibri" w:hAnsi="Calibri" w:cs="Calibri"/>
                <w:sz w:val="12"/>
                <w:highlight w:val="black"/>
              </w:rPr>
              <w:t>xxxxxxxxx</w:t>
            </w:r>
            <w:proofErr w:type="spellEnd"/>
          </w:p>
          <w:p w14:paraId="44D38A54" w14:textId="34E23F06" w:rsidR="00A668C8" w:rsidRPr="00656AB0" w:rsidRDefault="00656AB0">
            <w:pPr>
              <w:spacing w:after="0" w:line="259" w:lineRule="auto"/>
              <w:ind w:left="336" w:right="0"/>
              <w:jc w:val="center"/>
              <w:rPr>
                <w:highlight w:val="black"/>
              </w:rPr>
            </w:pPr>
            <w:proofErr w:type="spellStart"/>
            <w:r w:rsidRPr="00656AB0">
              <w:rPr>
                <w:rFonts w:ascii="Calibri" w:eastAsia="Calibri" w:hAnsi="Calibri" w:cs="Calibri"/>
                <w:sz w:val="14"/>
                <w:highlight w:val="black"/>
              </w:rPr>
              <w:t>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654DD19C" w14:textId="4DDE9B7A" w:rsidR="00A668C8" w:rsidRPr="00656AB0" w:rsidRDefault="00656AB0">
            <w:pPr>
              <w:spacing w:after="0" w:line="259" w:lineRule="auto"/>
              <w:ind w:right="32"/>
              <w:jc w:val="right"/>
              <w:rPr>
                <w:highlight w:val="black"/>
              </w:rPr>
            </w:pPr>
            <w:proofErr w:type="spellStart"/>
            <w:r w:rsidRPr="00656AB0">
              <w:rPr>
                <w:rFonts w:ascii="Calibri" w:eastAsia="Calibri" w:hAnsi="Calibri" w:cs="Calibri"/>
                <w:sz w:val="14"/>
                <w:highlight w:val="black"/>
              </w:rPr>
              <w:t>xxxxxxxxxxxxxxxxxxx</w:t>
            </w:r>
            <w:proofErr w:type="spellEnd"/>
          </w:p>
        </w:tc>
      </w:tr>
      <w:tr w:rsidR="00A668C8" w14:paraId="3D260C72" w14:textId="77777777" w:rsidTr="00656AB0">
        <w:trPr>
          <w:trHeight w:val="283"/>
        </w:trPr>
        <w:tc>
          <w:tcPr>
            <w:tcW w:w="1341" w:type="dxa"/>
            <w:tcBorders>
              <w:top w:val="single" w:sz="2" w:space="0" w:color="000000"/>
              <w:left w:val="single" w:sz="2" w:space="0" w:color="000000"/>
              <w:bottom w:val="single" w:sz="2" w:space="0" w:color="000000"/>
              <w:right w:val="single" w:sz="2" w:space="0" w:color="000000"/>
            </w:tcBorders>
          </w:tcPr>
          <w:p w14:paraId="482888C7" w14:textId="77777777" w:rsidR="00A668C8" w:rsidRDefault="00656AB0">
            <w:pPr>
              <w:spacing w:after="0" w:line="259" w:lineRule="auto"/>
              <w:ind w:left="19" w:right="1049" w:firstLine="5"/>
              <w:jc w:val="left"/>
            </w:pPr>
            <w:r>
              <w:rPr>
                <w:rFonts w:ascii="Calibri" w:eastAsia="Calibri" w:hAnsi="Calibri" w:cs="Calibri"/>
                <w:sz w:val="12"/>
              </w:rPr>
              <w:t>so 223 so 224</w:t>
            </w:r>
          </w:p>
        </w:tc>
        <w:tc>
          <w:tcPr>
            <w:tcW w:w="4134" w:type="dxa"/>
            <w:gridSpan w:val="3"/>
            <w:tcBorders>
              <w:top w:val="single" w:sz="2" w:space="0" w:color="000000"/>
              <w:left w:val="single" w:sz="2" w:space="0" w:color="000000"/>
              <w:bottom w:val="single" w:sz="2" w:space="0" w:color="000000"/>
              <w:right w:val="single" w:sz="2" w:space="0" w:color="000000"/>
            </w:tcBorders>
            <w:vAlign w:val="bottom"/>
          </w:tcPr>
          <w:p w14:paraId="56140C7D" w14:textId="77777777" w:rsidR="00A668C8" w:rsidRDefault="00656AB0">
            <w:pPr>
              <w:spacing w:after="0" w:line="259" w:lineRule="auto"/>
              <w:ind w:left="26" w:right="166"/>
            </w:pPr>
            <w:r>
              <w:rPr>
                <w:sz w:val="14"/>
              </w:rPr>
              <w:t xml:space="preserve">D2-042.1-Most </w:t>
            </w:r>
            <w:proofErr w:type="spellStart"/>
            <w:r>
              <w:rPr>
                <w:sz w:val="14"/>
              </w:rPr>
              <w:t>řes</w:t>
            </w:r>
            <w:proofErr w:type="spellEnd"/>
            <w:r>
              <w:rPr>
                <w:sz w:val="14"/>
              </w:rPr>
              <w:t xml:space="preserve"> dálnici na </w:t>
            </w:r>
            <w:proofErr w:type="spellStart"/>
            <w:r>
              <w:rPr>
                <w:sz w:val="14"/>
              </w:rPr>
              <w:t>olní</w:t>
            </w:r>
            <w:proofErr w:type="spellEnd"/>
            <w:r>
              <w:rPr>
                <w:sz w:val="14"/>
              </w:rPr>
              <w:t xml:space="preserve"> cestě a komunikaci D2-</w:t>
            </w:r>
            <w:proofErr w:type="gramStart"/>
            <w:r>
              <w:rPr>
                <w:sz w:val="14"/>
              </w:rPr>
              <w:t>043..</w:t>
            </w:r>
            <w:proofErr w:type="gramEnd"/>
            <w:r>
              <w:rPr>
                <w:sz w:val="14"/>
              </w:rPr>
              <w:t xml:space="preserve">1-Dálniční most </w:t>
            </w:r>
            <w:proofErr w:type="spellStart"/>
            <w:r>
              <w:rPr>
                <w:sz w:val="14"/>
              </w:rPr>
              <w:t>řes</w:t>
            </w:r>
            <w:proofErr w:type="spellEnd"/>
            <w:r>
              <w:rPr>
                <w:sz w:val="14"/>
              </w:rPr>
              <w:t xml:space="preserve"> </w:t>
            </w:r>
            <w:proofErr w:type="spellStart"/>
            <w:r>
              <w:rPr>
                <w:sz w:val="14"/>
              </w:rPr>
              <w:t>Ladensk</w:t>
            </w:r>
            <w:proofErr w:type="spellEnd"/>
            <w:r>
              <w:rPr>
                <w:sz w:val="14"/>
              </w:rPr>
              <w:t>" od ad</w:t>
            </w:r>
          </w:p>
        </w:tc>
        <w:tc>
          <w:tcPr>
            <w:tcW w:w="1653" w:type="dxa"/>
            <w:tcBorders>
              <w:top w:val="single" w:sz="2" w:space="0" w:color="000000"/>
              <w:left w:val="single" w:sz="2" w:space="0" w:color="000000"/>
              <w:bottom w:val="single" w:sz="2" w:space="0" w:color="000000"/>
              <w:right w:val="single" w:sz="2" w:space="0" w:color="000000"/>
            </w:tcBorders>
          </w:tcPr>
          <w:p w14:paraId="7DC544B8" w14:textId="29C9645E" w:rsidR="00A668C8" w:rsidRPr="00656AB0" w:rsidRDefault="00656AB0">
            <w:pPr>
              <w:spacing w:after="0" w:line="259" w:lineRule="auto"/>
              <w:ind w:right="34"/>
              <w:jc w:val="right"/>
              <w:rPr>
                <w:highlight w:val="black"/>
              </w:rPr>
            </w:pPr>
            <w:proofErr w:type="spellStart"/>
            <w:r w:rsidRPr="00656AB0">
              <w:rPr>
                <w:sz w:val="14"/>
                <w:highlight w:val="black"/>
              </w:rPr>
              <w:t>xxxxxx</w:t>
            </w:r>
            <w:proofErr w:type="spellEnd"/>
            <w:r w:rsidRPr="00656AB0">
              <w:rPr>
                <w:sz w:val="14"/>
                <w:highlight w:val="black"/>
              </w:rPr>
              <w:t xml:space="preserve"> </w:t>
            </w:r>
            <w:proofErr w:type="spellStart"/>
            <w:r w:rsidRPr="00656AB0">
              <w:rPr>
                <w:sz w:val="14"/>
                <w:highlight w:val="black"/>
              </w:rPr>
              <w:t>oo</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1BFC9CF8" w14:textId="752B9E5A" w:rsidR="00A668C8" w:rsidRPr="00656AB0" w:rsidRDefault="00656AB0">
            <w:pPr>
              <w:numPr>
                <w:ilvl w:val="0"/>
                <w:numId w:val="20"/>
              </w:numPr>
              <w:spacing w:after="0" w:line="259" w:lineRule="auto"/>
              <w:ind w:right="34" w:hanging="96"/>
              <w:jc w:val="right"/>
              <w:rPr>
                <w:highlight w:val="black"/>
              </w:rPr>
            </w:pPr>
            <w:proofErr w:type="spellStart"/>
            <w:r w:rsidRPr="00656AB0">
              <w:rPr>
                <w:rFonts w:ascii="Calibri" w:eastAsia="Calibri" w:hAnsi="Calibri" w:cs="Calibri"/>
                <w:sz w:val="12"/>
                <w:highlight w:val="black"/>
              </w:rPr>
              <w:t>xxxxxxxx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451EA7C4" w14:textId="3795CE30" w:rsidR="00A668C8" w:rsidRPr="00656AB0" w:rsidRDefault="00656AB0">
            <w:pPr>
              <w:spacing w:after="0" w:line="259" w:lineRule="auto"/>
              <w:ind w:right="37"/>
              <w:jc w:val="right"/>
              <w:rPr>
                <w:highlight w:val="black"/>
              </w:rPr>
            </w:pPr>
            <w:proofErr w:type="spellStart"/>
            <w:r w:rsidRPr="00656AB0">
              <w:rPr>
                <w:rFonts w:ascii="Calibri" w:eastAsia="Calibri" w:hAnsi="Calibri" w:cs="Calibri"/>
                <w:sz w:val="12"/>
                <w:highlight w:val="black"/>
              </w:rPr>
              <w:t>xxxxxxxxx</w:t>
            </w:r>
            <w:proofErr w:type="spellEnd"/>
          </w:p>
          <w:p w14:paraId="4416E398" w14:textId="14FE1023" w:rsidR="00A668C8" w:rsidRPr="00656AB0" w:rsidRDefault="00656AB0">
            <w:pPr>
              <w:spacing w:after="0" w:line="259" w:lineRule="auto"/>
              <w:ind w:right="37"/>
              <w:jc w:val="right"/>
              <w:rPr>
                <w:highlight w:val="black"/>
              </w:rPr>
            </w:pPr>
            <w:r w:rsidRPr="00656AB0">
              <w:rPr>
                <w:rFonts w:ascii="Calibri" w:eastAsia="Calibri" w:hAnsi="Calibri" w:cs="Calibri"/>
                <w:sz w:val="12"/>
                <w:highlight w:val="black"/>
              </w:rPr>
              <w:t>xxxxx,70</w:t>
            </w:r>
          </w:p>
        </w:tc>
      </w:tr>
      <w:tr w:rsidR="00A668C8" w14:paraId="3E54F6DC" w14:textId="77777777" w:rsidTr="00656AB0">
        <w:trPr>
          <w:trHeight w:val="283"/>
        </w:trPr>
        <w:tc>
          <w:tcPr>
            <w:tcW w:w="1341" w:type="dxa"/>
            <w:tcBorders>
              <w:top w:val="single" w:sz="2" w:space="0" w:color="000000"/>
              <w:left w:val="single" w:sz="2" w:space="0" w:color="000000"/>
              <w:bottom w:val="single" w:sz="2" w:space="0" w:color="000000"/>
              <w:right w:val="single" w:sz="2" w:space="0" w:color="000000"/>
            </w:tcBorders>
          </w:tcPr>
          <w:p w14:paraId="77B83D2A" w14:textId="77777777" w:rsidR="00A668C8" w:rsidRDefault="00656AB0">
            <w:pPr>
              <w:spacing w:after="0" w:line="259" w:lineRule="auto"/>
              <w:ind w:left="19" w:right="1059"/>
              <w:jc w:val="left"/>
            </w:pPr>
            <w:r>
              <w:rPr>
                <w:rFonts w:ascii="Calibri" w:eastAsia="Calibri" w:hAnsi="Calibri" w:cs="Calibri"/>
                <w:sz w:val="12"/>
              </w:rPr>
              <w:t>so 225 so 226</w:t>
            </w:r>
          </w:p>
        </w:tc>
        <w:tc>
          <w:tcPr>
            <w:tcW w:w="1341" w:type="dxa"/>
            <w:tcBorders>
              <w:top w:val="single" w:sz="2" w:space="0" w:color="000000"/>
              <w:left w:val="single" w:sz="2" w:space="0" w:color="000000"/>
              <w:bottom w:val="single" w:sz="2" w:space="0" w:color="000000"/>
              <w:right w:val="nil"/>
            </w:tcBorders>
            <w:vAlign w:val="bottom"/>
          </w:tcPr>
          <w:p w14:paraId="720F6698" w14:textId="77777777" w:rsidR="00A668C8" w:rsidRDefault="00656AB0">
            <w:pPr>
              <w:spacing w:after="0" w:line="259" w:lineRule="auto"/>
              <w:ind w:left="26" w:right="0"/>
            </w:pPr>
            <w:r>
              <w:rPr>
                <w:sz w:val="14"/>
              </w:rPr>
              <w:t>D2-</w:t>
            </w:r>
            <w:proofErr w:type="gramStart"/>
            <w:r>
              <w:rPr>
                <w:sz w:val="14"/>
              </w:rPr>
              <w:t>043..</w:t>
            </w:r>
            <w:proofErr w:type="gramEnd"/>
            <w:r>
              <w:rPr>
                <w:sz w:val="14"/>
              </w:rPr>
              <w:t>2-Dálniční most</w:t>
            </w:r>
          </w:p>
          <w:p w14:paraId="53DFDC9D" w14:textId="77777777" w:rsidR="00A668C8" w:rsidRDefault="00656AB0">
            <w:pPr>
              <w:spacing w:after="0" w:line="259" w:lineRule="auto"/>
              <w:ind w:left="21" w:right="0"/>
            </w:pPr>
            <w:r>
              <w:rPr>
                <w:sz w:val="14"/>
              </w:rPr>
              <w:t>D2-046-.</w:t>
            </w:r>
            <w:proofErr w:type="gramStart"/>
            <w:r>
              <w:rPr>
                <w:sz w:val="14"/>
              </w:rPr>
              <w:t>1-Dálniční</w:t>
            </w:r>
            <w:proofErr w:type="gramEnd"/>
            <w:r>
              <w:rPr>
                <w:sz w:val="14"/>
              </w:rPr>
              <w:t xml:space="preserve"> most</w:t>
            </w:r>
          </w:p>
        </w:tc>
        <w:tc>
          <w:tcPr>
            <w:tcW w:w="2793" w:type="dxa"/>
            <w:gridSpan w:val="2"/>
            <w:tcBorders>
              <w:top w:val="single" w:sz="2" w:space="0" w:color="000000"/>
              <w:left w:val="nil"/>
              <w:bottom w:val="single" w:sz="2" w:space="0" w:color="000000"/>
              <w:right w:val="single" w:sz="2" w:space="0" w:color="000000"/>
            </w:tcBorders>
            <w:vAlign w:val="bottom"/>
          </w:tcPr>
          <w:p w14:paraId="4E1F5591" w14:textId="77777777" w:rsidR="00A668C8" w:rsidRDefault="00656AB0">
            <w:pPr>
              <w:spacing w:after="0" w:line="259" w:lineRule="auto"/>
              <w:ind w:left="67" w:right="1491"/>
            </w:pPr>
            <w:proofErr w:type="spellStart"/>
            <w:r>
              <w:rPr>
                <w:sz w:val="14"/>
              </w:rPr>
              <w:t>řes</w:t>
            </w:r>
            <w:proofErr w:type="spellEnd"/>
            <w:r>
              <w:rPr>
                <w:sz w:val="14"/>
              </w:rPr>
              <w:t xml:space="preserve"> </w:t>
            </w:r>
            <w:proofErr w:type="spellStart"/>
            <w:r>
              <w:rPr>
                <w:sz w:val="14"/>
              </w:rPr>
              <w:t>Ladensk</w:t>
            </w:r>
            <w:proofErr w:type="spellEnd"/>
            <w:r>
              <w:rPr>
                <w:sz w:val="14"/>
              </w:rPr>
              <w:t xml:space="preserve">' od ad </w:t>
            </w:r>
            <w:proofErr w:type="spellStart"/>
            <w:r>
              <w:rPr>
                <w:sz w:val="14"/>
              </w:rPr>
              <w:t>řes</w:t>
            </w:r>
            <w:proofErr w:type="spellEnd"/>
            <w:r>
              <w:rPr>
                <w:sz w:val="14"/>
              </w:rPr>
              <w:t xml:space="preserve"> trať Da </w:t>
            </w:r>
            <w:proofErr w:type="spellStart"/>
            <w:r>
              <w:rPr>
                <w:sz w:val="14"/>
              </w:rPr>
              <w:t>olní</w:t>
            </w:r>
            <w:proofErr w:type="spellEnd"/>
            <w:r>
              <w:rPr>
                <w:sz w:val="14"/>
              </w:rPr>
              <w:t xml:space="preserve"> ces</w:t>
            </w:r>
          </w:p>
        </w:tc>
        <w:tc>
          <w:tcPr>
            <w:tcW w:w="1653" w:type="dxa"/>
            <w:tcBorders>
              <w:top w:val="single" w:sz="2" w:space="0" w:color="000000"/>
              <w:left w:val="single" w:sz="2" w:space="0" w:color="000000"/>
              <w:bottom w:val="single" w:sz="2" w:space="0" w:color="000000"/>
              <w:right w:val="single" w:sz="2" w:space="0" w:color="000000"/>
            </w:tcBorders>
          </w:tcPr>
          <w:p w14:paraId="2322700C" w14:textId="73AE9AF3" w:rsidR="00A668C8" w:rsidRPr="00656AB0" w:rsidRDefault="00656AB0">
            <w:pPr>
              <w:spacing w:after="0" w:line="259" w:lineRule="auto"/>
              <w:ind w:right="38"/>
              <w:jc w:val="right"/>
              <w:rPr>
                <w:highlight w:val="black"/>
              </w:rPr>
            </w:pPr>
            <w:proofErr w:type="spellStart"/>
            <w:r w:rsidRPr="00656AB0">
              <w:rPr>
                <w:sz w:val="12"/>
                <w:highlight w:val="black"/>
              </w:rPr>
              <w:t>xxxxx</w:t>
            </w:r>
            <w:proofErr w:type="spellEnd"/>
            <w:r w:rsidRPr="00656AB0">
              <w:rPr>
                <w:sz w:val="12"/>
                <w:highlight w:val="black"/>
              </w:rPr>
              <w:t xml:space="preserve"> </w:t>
            </w:r>
            <w:proofErr w:type="spellStart"/>
            <w:r w:rsidRPr="00656AB0">
              <w:rPr>
                <w:sz w:val="12"/>
                <w:highlight w:val="black"/>
              </w:rPr>
              <w:t>oo</w:t>
            </w:r>
            <w:proofErr w:type="spellEnd"/>
          </w:p>
          <w:p w14:paraId="7B314410" w14:textId="28AEEEA1" w:rsidR="00A668C8" w:rsidRPr="00656AB0" w:rsidRDefault="00656AB0">
            <w:pPr>
              <w:spacing w:after="0" w:line="259" w:lineRule="auto"/>
              <w:ind w:right="38"/>
              <w:jc w:val="right"/>
              <w:rPr>
                <w:highlight w:val="black"/>
              </w:rPr>
            </w:pPr>
            <w:proofErr w:type="spellStart"/>
            <w:r w:rsidRPr="00656AB0">
              <w:rPr>
                <w:sz w:val="12"/>
                <w:highlight w:val="black"/>
              </w:rPr>
              <w:t>xxxx</w:t>
            </w:r>
            <w:proofErr w:type="spellEnd"/>
            <w:r w:rsidRPr="00656AB0">
              <w:rPr>
                <w:sz w:val="12"/>
                <w:highlight w:val="black"/>
              </w:rPr>
              <w:t xml:space="preserve"> </w:t>
            </w:r>
            <w:proofErr w:type="spellStart"/>
            <w:r w:rsidRPr="00656AB0">
              <w:rPr>
                <w:sz w:val="12"/>
                <w:highlight w:val="black"/>
              </w:rPr>
              <w:t>oo</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2C0D137F" w14:textId="62246D12" w:rsidR="00A668C8" w:rsidRPr="00656AB0" w:rsidRDefault="00656AB0">
            <w:pPr>
              <w:tabs>
                <w:tab w:val="center" w:pos="840"/>
                <w:tab w:val="right" w:pos="1282"/>
              </w:tabs>
              <w:spacing w:after="0" w:line="259" w:lineRule="auto"/>
              <w:ind w:right="0"/>
              <w:jc w:val="left"/>
              <w:rPr>
                <w:highlight w:val="black"/>
              </w:rPr>
            </w:pPr>
            <w:r w:rsidRPr="00656AB0">
              <w:rPr>
                <w:sz w:val="16"/>
                <w:highlight w:val="black"/>
              </w:rPr>
              <w:tab/>
            </w:r>
            <w:r w:rsidRPr="00656AB0">
              <w:rPr>
                <w:rFonts w:ascii="Calibri" w:eastAsia="Calibri" w:hAnsi="Calibri" w:cs="Calibri"/>
                <w:sz w:val="16"/>
                <w:highlight w:val="black"/>
              </w:rPr>
              <w:t>xxxx1</w:t>
            </w:r>
          </w:p>
          <w:p w14:paraId="0CB1C861" w14:textId="0B779A39" w:rsidR="00A668C8" w:rsidRPr="00656AB0" w:rsidRDefault="00656AB0">
            <w:pPr>
              <w:spacing w:after="0" w:line="259" w:lineRule="auto"/>
              <w:ind w:right="48"/>
              <w:jc w:val="right"/>
              <w:rPr>
                <w:highlight w:val="black"/>
              </w:rPr>
            </w:pPr>
            <w:proofErr w:type="spellStart"/>
            <w:r w:rsidRPr="00656AB0">
              <w:rPr>
                <w:rFonts w:ascii="Calibri" w:eastAsia="Calibri" w:hAnsi="Calibri" w:cs="Calibri"/>
                <w:sz w:val="14"/>
                <w:highlight w:val="black"/>
              </w:rPr>
              <w:t>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1B60F188" w14:textId="041C1A25" w:rsidR="00A668C8" w:rsidRPr="00656AB0" w:rsidRDefault="00656AB0">
            <w:pPr>
              <w:spacing w:after="0" w:line="259" w:lineRule="auto"/>
              <w:ind w:right="46"/>
              <w:jc w:val="right"/>
              <w:rPr>
                <w:highlight w:val="black"/>
              </w:rPr>
            </w:pPr>
            <w:proofErr w:type="spellStart"/>
            <w:r w:rsidRPr="00656AB0">
              <w:rPr>
                <w:rFonts w:ascii="Calibri" w:eastAsia="Calibri" w:hAnsi="Calibri" w:cs="Calibri"/>
                <w:sz w:val="14"/>
                <w:highlight w:val="black"/>
              </w:rPr>
              <w:t>xxxxxx</w:t>
            </w:r>
            <w:proofErr w:type="spellEnd"/>
          </w:p>
          <w:p w14:paraId="711E9C09" w14:textId="2BE93657" w:rsidR="00A668C8" w:rsidRPr="00656AB0" w:rsidRDefault="00656AB0">
            <w:pPr>
              <w:spacing w:after="0" w:line="259" w:lineRule="auto"/>
              <w:ind w:right="46"/>
              <w:jc w:val="right"/>
              <w:rPr>
                <w:highlight w:val="black"/>
              </w:rPr>
            </w:pPr>
            <w:proofErr w:type="spellStart"/>
            <w:r w:rsidRPr="00656AB0">
              <w:rPr>
                <w:rFonts w:ascii="Calibri" w:eastAsia="Calibri" w:hAnsi="Calibri" w:cs="Calibri"/>
                <w:sz w:val="12"/>
                <w:highlight w:val="black"/>
              </w:rPr>
              <w:t>xxxxxxxx</w:t>
            </w:r>
            <w:proofErr w:type="spellEnd"/>
          </w:p>
        </w:tc>
      </w:tr>
      <w:tr w:rsidR="00A668C8" w14:paraId="7F84586B" w14:textId="77777777" w:rsidTr="00656AB0">
        <w:trPr>
          <w:trHeight w:val="280"/>
        </w:trPr>
        <w:tc>
          <w:tcPr>
            <w:tcW w:w="1341" w:type="dxa"/>
            <w:tcBorders>
              <w:top w:val="single" w:sz="2" w:space="0" w:color="000000"/>
              <w:left w:val="single" w:sz="2" w:space="0" w:color="000000"/>
              <w:bottom w:val="single" w:sz="2" w:space="0" w:color="000000"/>
              <w:right w:val="single" w:sz="2" w:space="0" w:color="000000"/>
            </w:tcBorders>
          </w:tcPr>
          <w:p w14:paraId="5C8F3DD9" w14:textId="77777777" w:rsidR="00A668C8" w:rsidRDefault="00656AB0">
            <w:pPr>
              <w:spacing w:after="0" w:line="259" w:lineRule="auto"/>
              <w:ind w:left="14" w:right="1054" w:firstLine="5"/>
            </w:pPr>
            <w:r>
              <w:rPr>
                <w:rFonts w:ascii="Calibri" w:eastAsia="Calibri" w:hAnsi="Calibri" w:cs="Calibri"/>
                <w:sz w:val="12"/>
              </w:rPr>
              <w:t>so 227 so 228</w:t>
            </w:r>
          </w:p>
        </w:tc>
        <w:tc>
          <w:tcPr>
            <w:tcW w:w="1341" w:type="dxa"/>
            <w:tcBorders>
              <w:top w:val="single" w:sz="2" w:space="0" w:color="000000"/>
              <w:left w:val="single" w:sz="2" w:space="0" w:color="000000"/>
              <w:bottom w:val="single" w:sz="2" w:space="0" w:color="000000"/>
              <w:right w:val="nil"/>
            </w:tcBorders>
            <w:vAlign w:val="bottom"/>
          </w:tcPr>
          <w:p w14:paraId="7E448532" w14:textId="77777777" w:rsidR="00A668C8" w:rsidRDefault="00656AB0">
            <w:pPr>
              <w:spacing w:after="0" w:line="259" w:lineRule="auto"/>
              <w:ind w:left="21" w:right="0"/>
              <w:jc w:val="left"/>
            </w:pPr>
            <w:r>
              <w:rPr>
                <w:sz w:val="14"/>
              </w:rPr>
              <w:t>D2-</w:t>
            </w:r>
            <w:proofErr w:type="gramStart"/>
            <w:r>
              <w:rPr>
                <w:sz w:val="14"/>
              </w:rPr>
              <w:t>048..</w:t>
            </w:r>
            <w:proofErr w:type="gramEnd"/>
            <w:r>
              <w:rPr>
                <w:sz w:val="14"/>
              </w:rPr>
              <w:t>l-DáIniënĺ most D2448..2.Dálniční most</w:t>
            </w:r>
          </w:p>
        </w:tc>
        <w:tc>
          <w:tcPr>
            <w:tcW w:w="2793" w:type="dxa"/>
            <w:gridSpan w:val="2"/>
            <w:tcBorders>
              <w:top w:val="single" w:sz="2" w:space="0" w:color="000000"/>
              <w:left w:val="nil"/>
              <w:bottom w:val="single" w:sz="2" w:space="0" w:color="000000"/>
              <w:right w:val="single" w:sz="2" w:space="0" w:color="000000"/>
            </w:tcBorders>
            <w:vAlign w:val="bottom"/>
          </w:tcPr>
          <w:p w14:paraId="25B6C76D" w14:textId="77777777" w:rsidR="00A668C8" w:rsidRDefault="00656AB0">
            <w:pPr>
              <w:spacing w:after="0" w:line="259" w:lineRule="auto"/>
              <w:ind w:left="62" w:right="1318" w:firstLine="5"/>
              <w:jc w:val="left"/>
            </w:pPr>
            <w:proofErr w:type="spellStart"/>
            <w:r>
              <w:rPr>
                <w:sz w:val="14"/>
              </w:rPr>
              <w:t>řes</w:t>
            </w:r>
            <w:proofErr w:type="spellEnd"/>
            <w:r>
              <w:rPr>
                <w:sz w:val="14"/>
              </w:rPr>
              <w:t xml:space="preserve"> vodní </w:t>
            </w:r>
            <w:proofErr w:type="gramStart"/>
            <w:r>
              <w:rPr>
                <w:sz w:val="14"/>
              </w:rPr>
              <w:t>tok - svodnici</w:t>
            </w:r>
            <w:proofErr w:type="gramEnd"/>
            <w:r>
              <w:rPr>
                <w:sz w:val="14"/>
              </w:rPr>
              <w:t xml:space="preserve"> </w:t>
            </w:r>
            <w:proofErr w:type="spellStart"/>
            <w:r>
              <w:rPr>
                <w:sz w:val="14"/>
              </w:rPr>
              <w:t>řes</w:t>
            </w:r>
            <w:proofErr w:type="spellEnd"/>
            <w:r>
              <w:rPr>
                <w:sz w:val="14"/>
              </w:rPr>
              <w:t xml:space="preserve"> vodní tok - svodnici</w:t>
            </w:r>
          </w:p>
        </w:tc>
        <w:tc>
          <w:tcPr>
            <w:tcW w:w="1653" w:type="dxa"/>
            <w:tcBorders>
              <w:top w:val="single" w:sz="2" w:space="0" w:color="000000"/>
              <w:left w:val="single" w:sz="2" w:space="0" w:color="000000"/>
              <w:bottom w:val="single" w:sz="2" w:space="0" w:color="000000"/>
              <w:right w:val="single" w:sz="2" w:space="0" w:color="000000"/>
            </w:tcBorders>
          </w:tcPr>
          <w:p w14:paraId="4D72CB23" w14:textId="29B02104" w:rsidR="00A668C8" w:rsidRPr="00656AB0" w:rsidRDefault="00656AB0">
            <w:pPr>
              <w:spacing w:after="0" w:line="259" w:lineRule="auto"/>
              <w:ind w:right="38"/>
              <w:jc w:val="right"/>
              <w:rPr>
                <w:highlight w:val="black"/>
              </w:rPr>
            </w:pPr>
            <w:proofErr w:type="spellStart"/>
            <w:r w:rsidRPr="00656AB0">
              <w:rPr>
                <w:rFonts w:ascii="Calibri" w:eastAsia="Calibri" w:hAnsi="Calibri" w:cs="Calibri"/>
                <w:sz w:val="12"/>
                <w:highlight w:val="black"/>
              </w:rPr>
              <w:t>xxxxxxxxxxx</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27758F88" w14:textId="54C430B8" w:rsidR="00A668C8" w:rsidRPr="00656AB0" w:rsidRDefault="00656AB0">
            <w:pPr>
              <w:spacing w:after="0" w:line="259" w:lineRule="auto"/>
              <w:ind w:right="34"/>
              <w:jc w:val="right"/>
              <w:rPr>
                <w:highlight w:val="black"/>
              </w:rPr>
            </w:pPr>
            <w:r w:rsidRPr="00656AB0">
              <w:rPr>
                <w:sz w:val="14"/>
                <w:highlight w:val="black"/>
              </w:rPr>
              <w:t>xxxxxxxxxxxxxx</w:t>
            </w:r>
            <w:r w:rsidRPr="00656AB0">
              <w:rPr>
                <w:rFonts w:ascii="Calibri" w:eastAsia="Calibri" w:hAnsi="Calibri" w:cs="Calibri"/>
                <w:sz w:val="12"/>
                <w:highlight w:val="black"/>
              </w:rPr>
              <w:t>40</w:t>
            </w:r>
          </w:p>
        </w:tc>
        <w:tc>
          <w:tcPr>
            <w:tcW w:w="524" w:type="dxa"/>
            <w:tcBorders>
              <w:top w:val="single" w:sz="2" w:space="0" w:color="000000"/>
              <w:left w:val="single" w:sz="2" w:space="0" w:color="000000"/>
              <w:bottom w:val="single" w:sz="2" w:space="0" w:color="000000"/>
              <w:right w:val="single" w:sz="2" w:space="0" w:color="000000"/>
            </w:tcBorders>
          </w:tcPr>
          <w:p w14:paraId="58CE5AF5" w14:textId="4A83EF19" w:rsidR="00A668C8" w:rsidRPr="00656AB0" w:rsidRDefault="00656AB0">
            <w:pPr>
              <w:spacing w:after="0" w:line="259" w:lineRule="auto"/>
              <w:ind w:right="37"/>
              <w:jc w:val="right"/>
              <w:rPr>
                <w:highlight w:val="black"/>
              </w:rPr>
            </w:pPr>
            <w:proofErr w:type="spellStart"/>
            <w:r w:rsidRPr="00656AB0">
              <w:rPr>
                <w:rFonts w:ascii="Calibri" w:eastAsia="Calibri" w:hAnsi="Calibri" w:cs="Calibri"/>
                <w:sz w:val="12"/>
                <w:highlight w:val="black"/>
              </w:rPr>
              <w:t>xxxxxxxxxxxxxx</w:t>
            </w:r>
            <w:proofErr w:type="spellEnd"/>
          </w:p>
        </w:tc>
      </w:tr>
      <w:tr w:rsidR="00A668C8" w14:paraId="4C2A790B" w14:textId="77777777" w:rsidTr="00656AB0">
        <w:trPr>
          <w:trHeight w:val="286"/>
        </w:trPr>
        <w:tc>
          <w:tcPr>
            <w:tcW w:w="1341" w:type="dxa"/>
            <w:tcBorders>
              <w:top w:val="single" w:sz="2" w:space="0" w:color="000000"/>
              <w:left w:val="single" w:sz="2" w:space="0" w:color="000000"/>
              <w:bottom w:val="single" w:sz="2" w:space="0" w:color="000000"/>
              <w:right w:val="single" w:sz="2" w:space="0" w:color="000000"/>
            </w:tcBorders>
          </w:tcPr>
          <w:p w14:paraId="134104E6" w14:textId="77777777" w:rsidR="00A668C8" w:rsidRDefault="00656AB0">
            <w:pPr>
              <w:spacing w:after="0" w:line="259" w:lineRule="auto"/>
              <w:ind w:left="14" w:right="1064"/>
            </w:pPr>
            <w:r>
              <w:rPr>
                <w:rFonts w:ascii="Calibri" w:eastAsia="Calibri" w:hAnsi="Calibri" w:cs="Calibri"/>
                <w:sz w:val="12"/>
              </w:rPr>
              <w:t>so 229 so 230</w:t>
            </w:r>
          </w:p>
        </w:tc>
        <w:tc>
          <w:tcPr>
            <w:tcW w:w="1341" w:type="dxa"/>
            <w:tcBorders>
              <w:top w:val="single" w:sz="2" w:space="0" w:color="000000"/>
              <w:left w:val="single" w:sz="2" w:space="0" w:color="000000"/>
              <w:bottom w:val="single" w:sz="2" w:space="0" w:color="000000"/>
              <w:right w:val="nil"/>
            </w:tcBorders>
            <w:vAlign w:val="bottom"/>
          </w:tcPr>
          <w:p w14:paraId="4065A121" w14:textId="77777777" w:rsidR="00A668C8" w:rsidRDefault="00656AB0">
            <w:pPr>
              <w:spacing w:after="0" w:line="259" w:lineRule="auto"/>
              <w:ind w:left="16" w:right="0"/>
            </w:pPr>
            <w:r>
              <w:rPr>
                <w:sz w:val="14"/>
              </w:rPr>
              <w:t>D2-</w:t>
            </w:r>
            <w:proofErr w:type="gramStart"/>
            <w:r>
              <w:rPr>
                <w:sz w:val="14"/>
              </w:rPr>
              <w:t>052..</w:t>
            </w:r>
            <w:proofErr w:type="gramEnd"/>
            <w:r>
              <w:rPr>
                <w:sz w:val="14"/>
              </w:rPr>
              <w:t>1-Dálniční most</w:t>
            </w:r>
          </w:p>
          <w:p w14:paraId="15E343F6" w14:textId="77777777" w:rsidR="00A668C8" w:rsidRDefault="00656AB0">
            <w:pPr>
              <w:spacing w:after="0" w:line="259" w:lineRule="auto"/>
              <w:ind w:left="16" w:right="0"/>
            </w:pPr>
            <w:r>
              <w:rPr>
                <w:sz w:val="14"/>
              </w:rPr>
              <w:t>D2-</w:t>
            </w:r>
            <w:proofErr w:type="gramStart"/>
            <w:r>
              <w:rPr>
                <w:sz w:val="14"/>
              </w:rPr>
              <w:t>052..</w:t>
            </w:r>
            <w:proofErr w:type="gramEnd"/>
            <w:r>
              <w:rPr>
                <w:sz w:val="14"/>
              </w:rPr>
              <w:t>2-Dálniční most</w:t>
            </w:r>
          </w:p>
        </w:tc>
        <w:tc>
          <w:tcPr>
            <w:tcW w:w="2793" w:type="dxa"/>
            <w:gridSpan w:val="2"/>
            <w:tcBorders>
              <w:top w:val="single" w:sz="2" w:space="0" w:color="000000"/>
              <w:left w:val="nil"/>
              <w:bottom w:val="single" w:sz="2" w:space="0" w:color="000000"/>
              <w:right w:val="single" w:sz="2" w:space="0" w:color="000000"/>
            </w:tcBorders>
            <w:vAlign w:val="bottom"/>
          </w:tcPr>
          <w:p w14:paraId="4AB2E718" w14:textId="77777777" w:rsidR="00A668C8" w:rsidRDefault="00656AB0">
            <w:pPr>
              <w:spacing w:after="0" w:line="259" w:lineRule="auto"/>
              <w:ind w:left="62" w:right="1419"/>
              <w:jc w:val="left"/>
            </w:pPr>
            <w:proofErr w:type="spellStart"/>
            <w:r>
              <w:rPr>
                <w:sz w:val="14"/>
              </w:rPr>
              <w:t>řes</w:t>
            </w:r>
            <w:proofErr w:type="spellEnd"/>
            <w:r>
              <w:rPr>
                <w:sz w:val="14"/>
              </w:rPr>
              <w:t xml:space="preserve"> řeku a orní cestu </w:t>
            </w:r>
            <w:proofErr w:type="spellStart"/>
            <w:r>
              <w:rPr>
                <w:sz w:val="14"/>
              </w:rPr>
              <w:t>řes</w:t>
            </w:r>
            <w:proofErr w:type="spellEnd"/>
            <w:r>
              <w:rPr>
                <w:sz w:val="14"/>
              </w:rPr>
              <w:t xml:space="preserve"> řeku a </w:t>
            </w:r>
            <w:proofErr w:type="spellStart"/>
            <w:r>
              <w:rPr>
                <w:sz w:val="14"/>
              </w:rPr>
              <w:t>olnf</w:t>
            </w:r>
            <w:proofErr w:type="spellEnd"/>
            <w:r>
              <w:rPr>
                <w:sz w:val="14"/>
              </w:rPr>
              <w:t xml:space="preserve"> cestu</w:t>
            </w:r>
          </w:p>
        </w:tc>
        <w:tc>
          <w:tcPr>
            <w:tcW w:w="1653" w:type="dxa"/>
            <w:tcBorders>
              <w:top w:val="single" w:sz="2" w:space="0" w:color="000000"/>
              <w:left w:val="single" w:sz="2" w:space="0" w:color="000000"/>
              <w:bottom w:val="single" w:sz="2" w:space="0" w:color="000000"/>
              <w:right w:val="single" w:sz="2" w:space="0" w:color="000000"/>
            </w:tcBorders>
          </w:tcPr>
          <w:p w14:paraId="74DEEA8F" w14:textId="3DB5A87E" w:rsidR="00A668C8" w:rsidRPr="00656AB0" w:rsidRDefault="00656AB0" w:rsidP="00656AB0">
            <w:pPr>
              <w:spacing w:after="0" w:line="259" w:lineRule="auto"/>
              <w:ind w:right="38"/>
              <w:jc w:val="right"/>
              <w:rPr>
                <w:highlight w:val="black"/>
              </w:rPr>
            </w:pPr>
            <w:proofErr w:type="spellStart"/>
            <w:r w:rsidRPr="00656AB0">
              <w:rPr>
                <w:sz w:val="12"/>
                <w:highlight w:val="black"/>
              </w:rPr>
              <w:t>xxxxxxxxxxxx</w:t>
            </w:r>
            <w:r w:rsidRPr="00656AB0">
              <w:rPr>
                <w:sz w:val="14"/>
                <w:highlight w:val="black"/>
              </w:rPr>
              <w:t>o</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7C631480" w14:textId="33CE8C52" w:rsidR="00A668C8" w:rsidRPr="00656AB0" w:rsidRDefault="00656AB0">
            <w:pPr>
              <w:spacing w:after="0" w:line="259" w:lineRule="auto"/>
              <w:ind w:right="38"/>
              <w:jc w:val="right"/>
              <w:rPr>
                <w:highlight w:val="black"/>
              </w:rPr>
            </w:pPr>
            <w:proofErr w:type="spellStart"/>
            <w:r w:rsidRPr="00656AB0">
              <w:rPr>
                <w:rFonts w:ascii="Calibri" w:eastAsia="Calibri" w:hAnsi="Calibri" w:cs="Calibri"/>
                <w:sz w:val="12"/>
                <w:highlight w:val="black"/>
              </w:rPr>
              <w:t>xxxxxxxxxxxx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74A07EB9" w14:textId="50567020" w:rsidR="00A668C8" w:rsidRPr="00656AB0" w:rsidRDefault="00656AB0">
            <w:pPr>
              <w:spacing w:after="0" w:line="259" w:lineRule="auto"/>
              <w:ind w:right="37"/>
              <w:jc w:val="right"/>
              <w:rPr>
                <w:highlight w:val="black"/>
              </w:rPr>
            </w:pPr>
            <w:proofErr w:type="spellStart"/>
            <w:r w:rsidRPr="00656AB0">
              <w:rPr>
                <w:rFonts w:ascii="Calibri" w:eastAsia="Calibri" w:hAnsi="Calibri" w:cs="Calibri"/>
                <w:sz w:val="14"/>
                <w:highlight w:val="black"/>
              </w:rPr>
              <w:t>xxxxxxxxxxxxxxxxx</w:t>
            </w:r>
            <w:proofErr w:type="spellEnd"/>
          </w:p>
        </w:tc>
      </w:tr>
      <w:tr w:rsidR="00A668C8" w14:paraId="457631B0" w14:textId="77777777" w:rsidTr="00656AB0">
        <w:trPr>
          <w:trHeight w:val="3782"/>
        </w:trPr>
        <w:tc>
          <w:tcPr>
            <w:tcW w:w="1341" w:type="dxa"/>
            <w:tcBorders>
              <w:top w:val="single" w:sz="2" w:space="0" w:color="000000"/>
              <w:left w:val="single" w:sz="2" w:space="0" w:color="000000"/>
              <w:bottom w:val="single" w:sz="2" w:space="0" w:color="000000"/>
              <w:right w:val="single" w:sz="2" w:space="0" w:color="000000"/>
            </w:tcBorders>
          </w:tcPr>
          <w:p w14:paraId="14726999" w14:textId="77777777" w:rsidR="00A668C8" w:rsidRDefault="00656AB0">
            <w:pPr>
              <w:spacing w:after="0" w:line="259" w:lineRule="auto"/>
              <w:ind w:left="14" w:right="1078"/>
            </w:pPr>
            <w:r>
              <w:rPr>
                <w:rFonts w:ascii="Calibri" w:eastAsia="Calibri" w:hAnsi="Calibri" w:cs="Calibri"/>
                <w:sz w:val="16"/>
              </w:rPr>
              <w:t>so 231 so 232</w:t>
            </w:r>
          </w:p>
        </w:tc>
        <w:tc>
          <w:tcPr>
            <w:tcW w:w="1341" w:type="dxa"/>
            <w:tcBorders>
              <w:top w:val="single" w:sz="2" w:space="0" w:color="000000"/>
              <w:left w:val="single" w:sz="2" w:space="0" w:color="000000"/>
              <w:bottom w:val="single" w:sz="2" w:space="0" w:color="000000"/>
              <w:right w:val="nil"/>
            </w:tcBorders>
            <w:vAlign w:val="bottom"/>
          </w:tcPr>
          <w:p w14:paraId="0449DAD1" w14:textId="77777777" w:rsidR="00A668C8" w:rsidRDefault="00656AB0">
            <w:pPr>
              <w:spacing w:after="0" w:line="259" w:lineRule="auto"/>
              <w:ind w:left="16" w:right="0"/>
              <w:jc w:val="left"/>
            </w:pPr>
            <w:r>
              <w:rPr>
                <w:sz w:val="14"/>
              </w:rPr>
              <w:t>D2-</w:t>
            </w:r>
            <w:proofErr w:type="gramStart"/>
            <w:r>
              <w:rPr>
                <w:sz w:val="14"/>
              </w:rPr>
              <w:t>053..</w:t>
            </w:r>
            <w:proofErr w:type="gramEnd"/>
            <w:r>
              <w:rPr>
                <w:sz w:val="14"/>
              </w:rPr>
              <w:t>1-Dátniční most</w:t>
            </w:r>
          </w:p>
          <w:p w14:paraId="205C3B4D" w14:textId="77777777" w:rsidR="00A668C8" w:rsidRDefault="00656AB0">
            <w:pPr>
              <w:spacing w:after="0" w:line="259" w:lineRule="auto"/>
              <w:ind w:left="16" w:right="0"/>
              <w:jc w:val="left"/>
            </w:pPr>
            <w:r>
              <w:rPr>
                <w:sz w:val="14"/>
              </w:rPr>
              <w:t>D2-</w:t>
            </w:r>
            <w:proofErr w:type="gramStart"/>
            <w:r>
              <w:rPr>
                <w:sz w:val="14"/>
              </w:rPr>
              <w:t>053..</w:t>
            </w:r>
            <w:proofErr w:type="gramEnd"/>
            <w:r>
              <w:rPr>
                <w:sz w:val="14"/>
              </w:rPr>
              <w:t>2-Dálniční most</w:t>
            </w:r>
          </w:p>
        </w:tc>
        <w:tc>
          <w:tcPr>
            <w:tcW w:w="2793" w:type="dxa"/>
            <w:gridSpan w:val="2"/>
            <w:tcBorders>
              <w:top w:val="single" w:sz="2" w:space="0" w:color="000000"/>
              <w:left w:val="nil"/>
              <w:bottom w:val="single" w:sz="2" w:space="0" w:color="000000"/>
              <w:right w:val="single" w:sz="2" w:space="0" w:color="000000"/>
            </w:tcBorders>
            <w:vAlign w:val="bottom"/>
          </w:tcPr>
          <w:p w14:paraId="0D5BB55E" w14:textId="77777777" w:rsidR="00A668C8" w:rsidRDefault="00656AB0">
            <w:pPr>
              <w:spacing w:after="0" w:line="259" w:lineRule="auto"/>
              <w:ind w:left="29" w:right="1333" w:firstLine="34"/>
              <w:jc w:val="left"/>
            </w:pPr>
            <w:proofErr w:type="spellStart"/>
            <w:r>
              <w:rPr>
                <w:sz w:val="14"/>
              </w:rPr>
              <w:t>řes</w:t>
            </w:r>
            <w:proofErr w:type="spellEnd"/>
            <w:r>
              <w:rPr>
                <w:sz w:val="14"/>
              </w:rPr>
              <w:t xml:space="preserve"> kanál a komunikaci </w:t>
            </w:r>
            <w:proofErr w:type="spellStart"/>
            <w:r>
              <w:rPr>
                <w:sz w:val="14"/>
              </w:rPr>
              <w:t>řes</w:t>
            </w:r>
            <w:proofErr w:type="spellEnd"/>
            <w:r>
              <w:rPr>
                <w:sz w:val="14"/>
              </w:rPr>
              <w:t xml:space="preserve"> kanál a komunikaci</w:t>
            </w:r>
          </w:p>
        </w:tc>
        <w:tc>
          <w:tcPr>
            <w:tcW w:w="1653" w:type="dxa"/>
            <w:tcBorders>
              <w:top w:val="single" w:sz="2" w:space="0" w:color="000000"/>
              <w:left w:val="single" w:sz="2" w:space="0" w:color="000000"/>
              <w:bottom w:val="single" w:sz="2" w:space="0" w:color="000000"/>
              <w:right w:val="single" w:sz="2" w:space="0" w:color="000000"/>
            </w:tcBorders>
          </w:tcPr>
          <w:p w14:paraId="2CA81328" w14:textId="728E034C" w:rsidR="00A668C8" w:rsidRPr="00656AB0" w:rsidRDefault="00656AB0">
            <w:pPr>
              <w:spacing w:after="0" w:line="259" w:lineRule="auto"/>
              <w:ind w:right="38"/>
              <w:jc w:val="right"/>
              <w:rPr>
                <w:highlight w:val="black"/>
              </w:rPr>
            </w:pPr>
            <w:proofErr w:type="spellStart"/>
            <w:r w:rsidRPr="00656AB0">
              <w:rPr>
                <w:sz w:val="14"/>
                <w:highlight w:val="black"/>
              </w:rPr>
              <w:t>xxxxxxxxxxxxxxxxxxxxxxx</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0F327A80" w14:textId="3BCD93BF" w:rsidR="00A668C8" w:rsidRPr="00656AB0" w:rsidRDefault="00656AB0">
            <w:pPr>
              <w:spacing w:after="0" w:line="259" w:lineRule="auto"/>
              <w:ind w:right="38"/>
              <w:jc w:val="right"/>
              <w:rPr>
                <w:highlight w:val="black"/>
              </w:rPr>
            </w:pPr>
            <w:proofErr w:type="spellStart"/>
            <w:r w:rsidRPr="00656AB0">
              <w:rPr>
                <w:rFonts w:ascii="Calibri" w:eastAsia="Calibri" w:hAnsi="Calibri" w:cs="Calibri"/>
                <w:sz w:val="14"/>
                <w:highlight w:val="black"/>
              </w:rPr>
              <w:t>xxxxxxxxxxx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6848A1DB" w14:textId="4D9ACC2C" w:rsidR="00A668C8" w:rsidRPr="00656AB0" w:rsidRDefault="00656AB0">
            <w:pPr>
              <w:spacing w:after="0" w:line="259" w:lineRule="auto"/>
              <w:ind w:right="37"/>
              <w:jc w:val="right"/>
              <w:rPr>
                <w:highlight w:val="black"/>
              </w:rPr>
            </w:pPr>
            <w:proofErr w:type="spellStart"/>
            <w:r w:rsidRPr="00656AB0">
              <w:rPr>
                <w:rFonts w:ascii="Calibri" w:eastAsia="Calibri" w:hAnsi="Calibri" w:cs="Calibri"/>
                <w:sz w:val="14"/>
                <w:highlight w:val="black"/>
              </w:rPr>
              <w:t>xxxxxxxxxxxxxxxx</w:t>
            </w:r>
            <w:proofErr w:type="spellEnd"/>
          </w:p>
        </w:tc>
      </w:tr>
      <w:tr w:rsidR="00A668C8" w14:paraId="65E1CB6F" w14:textId="77777777" w:rsidTr="00656AB0">
        <w:trPr>
          <w:trHeight w:val="283"/>
        </w:trPr>
        <w:tc>
          <w:tcPr>
            <w:tcW w:w="1341" w:type="dxa"/>
            <w:tcBorders>
              <w:top w:val="single" w:sz="2" w:space="0" w:color="000000"/>
              <w:left w:val="single" w:sz="2" w:space="0" w:color="000000"/>
              <w:bottom w:val="single" w:sz="2" w:space="0" w:color="000000"/>
              <w:right w:val="single" w:sz="2" w:space="0" w:color="000000"/>
            </w:tcBorders>
          </w:tcPr>
          <w:p w14:paraId="625D12B0" w14:textId="77777777" w:rsidR="00A668C8" w:rsidRDefault="00656AB0">
            <w:pPr>
              <w:spacing w:after="0" w:line="259" w:lineRule="auto"/>
              <w:ind w:left="10" w:right="1064"/>
              <w:jc w:val="left"/>
            </w:pPr>
            <w:r>
              <w:rPr>
                <w:rFonts w:ascii="Calibri" w:eastAsia="Calibri" w:hAnsi="Calibri" w:cs="Calibri"/>
                <w:sz w:val="12"/>
              </w:rPr>
              <w:t>so 233 so 234</w:t>
            </w:r>
          </w:p>
        </w:tc>
        <w:tc>
          <w:tcPr>
            <w:tcW w:w="1341" w:type="dxa"/>
            <w:tcBorders>
              <w:top w:val="single" w:sz="2" w:space="0" w:color="000000"/>
              <w:left w:val="single" w:sz="2" w:space="0" w:color="000000"/>
              <w:bottom w:val="single" w:sz="2" w:space="0" w:color="000000"/>
              <w:right w:val="nil"/>
            </w:tcBorders>
            <w:vAlign w:val="bottom"/>
          </w:tcPr>
          <w:p w14:paraId="27A2DD67" w14:textId="77777777" w:rsidR="00A668C8" w:rsidRDefault="00656AB0">
            <w:pPr>
              <w:spacing w:after="0" w:line="259" w:lineRule="auto"/>
              <w:ind w:left="11" w:right="0"/>
              <w:jc w:val="left"/>
            </w:pPr>
            <w:r>
              <w:rPr>
                <w:sz w:val="14"/>
              </w:rPr>
              <w:t>D2-</w:t>
            </w:r>
            <w:proofErr w:type="gramStart"/>
            <w:r>
              <w:rPr>
                <w:sz w:val="14"/>
              </w:rPr>
              <w:t>054..</w:t>
            </w:r>
            <w:proofErr w:type="gramEnd"/>
            <w:r>
              <w:rPr>
                <w:sz w:val="14"/>
              </w:rPr>
              <w:t>1-Dálnlčni most D2-054..2-Dálniční most</w:t>
            </w:r>
          </w:p>
        </w:tc>
        <w:tc>
          <w:tcPr>
            <w:tcW w:w="2793" w:type="dxa"/>
            <w:gridSpan w:val="2"/>
            <w:tcBorders>
              <w:top w:val="single" w:sz="2" w:space="0" w:color="000000"/>
              <w:left w:val="nil"/>
              <w:bottom w:val="single" w:sz="2" w:space="0" w:color="000000"/>
              <w:right w:val="single" w:sz="2" w:space="0" w:color="000000"/>
            </w:tcBorders>
            <w:vAlign w:val="bottom"/>
          </w:tcPr>
          <w:p w14:paraId="2E148EBD" w14:textId="77777777" w:rsidR="00A668C8" w:rsidRDefault="00656AB0">
            <w:pPr>
              <w:spacing w:after="0" w:line="259" w:lineRule="auto"/>
              <w:ind w:left="58" w:right="1995" w:firstLine="5"/>
            </w:pPr>
            <w:proofErr w:type="spellStart"/>
            <w:r>
              <w:rPr>
                <w:sz w:val="14"/>
              </w:rPr>
              <w:t>řes</w:t>
            </w:r>
            <w:proofErr w:type="spellEnd"/>
            <w:r>
              <w:rPr>
                <w:sz w:val="14"/>
              </w:rPr>
              <w:t xml:space="preserve"> trať D </w:t>
            </w:r>
            <w:proofErr w:type="spellStart"/>
            <w:r>
              <w:rPr>
                <w:sz w:val="14"/>
              </w:rPr>
              <w:t>řes</w:t>
            </w:r>
            <w:proofErr w:type="spellEnd"/>
            <w:r>
              <w:rPr>
                <w:sz w:val="14"/>
              </w:rPr>
              <w:t xml:space="preserve"> trať D</w:t>
            </w:r>
          </w:p>
        </w:tc>
        <w:tc>
          <w:tcPr>
            <w:tcW w:w="1653" w:type="dxa"/>
            <w:tcBorders>
              <w:top w:val="single" w:sz="2" w:space="0" w:color="000000"/>
              <w:left w:val="single" w:sz="2" w:space="0" w:color="000000"/>
              <w:bottom w:val="single" w:sz="2" w:space="0" w:color="000000"/>
              <w:right w:val="single" w:sz="2" w:space="0" w:color="000000"/>
            </w:tcBorders>
          </w:tcPr>
          <w:p w14:paraId="65B4A5BA" w14:textId="755B220E" w:rsidR="00A668C8" w:rsidRPr="00656AB0" w:rsidRDefault="00656AB0">
            <w:pPr>
              <w:spacing w:after="0" w:line="259" w:lineRule="auto"/>
              <w:ind w:right="38"/>
              <w:jc w:val="right"/>
              <w:rPr>
                <w:highlight w:val="black"/>
              </w:rPr>
            </w:pPr>
            <w:proofErr w:type="spellStart"/>
            <w:r w:rsidRPr="00656AB0">
              <w:rPr>
                <w:sz w:val="12"/>
                <w:highlight w:val="black"/>
              </w:rPr>
              <w:t>xxxxxxxxx</w:t>
            </w:r>
            <w:proofErr w:type="spellEnd"/>
            <w:r w:rsidRPr="00656AB0">
              <w:rPr>
                <w:sz w:val="12"/>
                <w:highlight w:val="black"/>
              </w:rPr>
              <w:t xml:space="preserve"> </w:t>
            </w:r>
            <w:proofErr w:type="spellStart"/>
            <w:r w:rsidRPr="00656AB0">
              <w:rPr>
                <w:sz w:val="12"/>
                <w:highlight w:val="black"/>
              </w:rPr>
              <w:t>oo</w:t>
            </w:r>
            <w:proofErr w:type="spellEnd"/>
          </w:p>
          <w:p w14:paraId="5E46ABD5" w14:textId="1D799B7E" w:rsidR="00A668C8" w:rsidRPr="00656AB0" w:rsidRDefault="00656AB0">
            <w:pPr>
              <w:spacing w:after="0" w:line="259" w:lineRule="auto"/>
              <w:ind w:right="43"/>
              <w:jc w:val="right"/>
              <w:rPr>
                <w:highlight w:val="black"/>
              </w:rPr>
            </w:pPr>
            <w:proofErr w:type="spellStart"/>
            <w:r w:rsidRPr="00656AB0">
              <w:rPr>
                <w:rFonts w:ascii="Calibri" w:eastAsia="Calibri" w:hAnsi="Calibri" w:cs="Calibri"/>
                <w:sz w:val="12"/>
                <w:highlight w:val="black"/>
              </w:rPr>
              <w:t>xxxxxxxxxx</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67B0BA3C" w14:textId="18DB4524" w:rsidR="00A668C8" w:rsidRPr="00656AB0" w:rsidRDefault="00656AB0">
            <w:pPr>
              <w:spacing w:after="0" w:line="259" w:lineRule="auto"/>
              <w:ind w:right="38"/>
              <w:jc w:val="right"/>
              <w:rPr>
                <w:highlight w:val="black"/>
              </w:rPr>
            </w:pPr>
            <w:proofErr w:type="spellStart"/>
            <w:r w:rsidRPr="00656AB0">
              <w:rPr>
                <w:rFonts w:ascii="Calibri" w:eastAsia="Calibri" w:hAnsi="Calibri" w:cs="Calibri"/>
                <w:sz w:val="14"/>
                <w:highlight w:val="black"/>
              </w:rPr>
              <w:t>xxxxxxxxxxxxx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5E25A96E" w14:textId="3C1F828F" w:rsidR="00A668C8" w:rsidRPr="00656AB0" w:rsidRDefault="00656AB0">
            <w:pPr>
              <w:spacing w:after="0" w:line="259" w:lineRule="auto"/>
              <w:ind w:right="37"/>
              <w:jc w:val="right"/>
              <w:rPr>
                <w:highlight w:val="black"/>
              </w:rPr>
            </w:pPr>
            <w:proofErr w:type="spellStart"/>
            <w:r w:rsidRPr="00656AB0">
              <w:rPr>
                <w:rFonts w:ascii="Calibri" w:eastAsia="Calibri" w:hAnsi="Calibri" w:cs="Calibri"/>
                <w:sz w:val="14"/>
                <w:highlight w:val="black"/>
              </w:rPr>
              <w:t>xxxxxxxxxxxx</w:t>
            </w:r>
            <w:proofErr w:type="spellEnd"/>
            <w:r w:rsidRPr="00656AB0">
              <w:rPr>
                <w:sz w:val="14"/>
                <w:highlight w:val="black"/>
              </w:rPr>
              <w:t xml:space="preserve"> </w:t>
            </w:r>
            <w:proofErr w:type="spellStart"/>
            <w:r w:rsidRPr="00656AB0">
              <w:rPr>
                <w:sz w:val="14"/>
                <w:highlight w:val="black"/>
              </w:rPr>
              <w:t>xxxx</w:t>
            </w:r>
            <w:proofErr w:type="spellEnd"/>
          </w:p>
        </w:tc>
      </w:tr>
      <w:tr w:rsidR="00A668C8" w14:paraId="4B3548A0" w14:textId="77777777" w:rsidTr="00656AB0">
        <w:trPr>
          <w:trHeight w:val="284"/>
        </w:trPr>
        <w:tc>
          <w:tcPr>
            <w:tcW w:w="1341" w:type="dxa"/>
            <w:tcBorders>
              <w:top w:val="single" w:sz="2" w:space="0" w:color="000000"/>
              <w:left w:val="single" w:sz="2" w:space="0" w:color="000000"/>
              <w:bottom w:val="single" w:sz="2" w:space="0" w:color="000000"/>
              <w:right w:val="single" w:sz="2" w:space="0" w:color="000000"/>
            </w:tcBorders>
          </w:tcPr>
          <w:p w14:paraId="22465670" w14:textId="77777777" w:rsidR="00A668C8" w:rsidRDefault="00656AB0">
            <w:pPr>
              <w:spacing w:after="0" w:line="259" w:lineRule="auto"/>
              <w:ind w:left="10" w:right="1069"/>
            </w:pPr>
            <w:r>
              <w:rPr>
                <w:rFonts w:ascii="Calibri" w:eastAsia="Calibri" w:hAnsi="Calibri" w:cs="Calibri"/>
                <w:sz w:val="12"/>
              </w:rPr>
              <w:t>so 235 so 236</w:t>
            </w:r>
          </w:p>
        </w:tc>
        <w:tc>
          <w:tcPr>
            <w:tcW w:w="1341" w:type="dxa"/>
            <w:tcBorders>
              <w:top w:val="single" w:sz="2" w:space="0" w:color="000000"/>
              <w:left w:val="single" w:sz="2" w:space="0" w:color="000000"/>
              <w:bottom w:val="single" w:sz="2" w:space="0" w:color="000000"/>
              <w:right w:val="nil"/>
            </w:tcBorders>
            <w:vAlign w:val="bottom"/>
          </w:tcPr>
          <w:p w14:paraId="7F6EDCDA" w14:textId="77777777" w:rsidR="00A668C8" w:rsidRDefault="00656AB0">
            <w:pPr>
              <w:spacing w:after="0" w:line="259" w:lineRule="auto"/>
              <w:ind w:left="11" w:right="0"/>
            </w:pPr>
            <w:r>
              <w:rPr>
                <w:sz w:val="14"/>
              </w:rPr>
              <w:t>D2-</w:t>
            </w:r>
            <w:proofErr w:type="gramStart"/>
            <w:r>
              <w:rPr>
                <w:sz w:val="14"/>
              </w:rPr>
              <w:t>055..</w:t>
            </w:r>
            <w:proofErr w:type="gramEnd"/>
            <w:r>
              <w:rPr>
                <w:sz w:val="14"/>
              </w:rPr>
              <w:t>1-Dálniční most</w:t>
            </w:r>
          </w:p>
          <w:p w14:paraId="5B1B930D" w14:textId="77777777" w:rsidR="00A668C8" w:rsidRDefault="00656AB0">
            <w:pPr>
              <w:spacing w:after="0" w:line="259" w:lineRule="auto"/>
              <w:ind w:left="11" w:right="0"/>
            </w:pPr>
            <w:r>
              <w:rPr>
                <w:sz w:val="14"/>
              </w:rPr>
              <w:t>D2-</w:t>
            </w:r>
            <w:proofErr w:type="gramStart"/>
            <w:r>
              <w:rPr>
                <w:sz w:val="14"/>
              </w:rPr>
              <w:t>055..</w:t>
            </w:r>
            <w:proofErr w:type="gramEnd"/>
            <w:r>
              <w:rPr>
                <w:sz w:val="14"/>
              </w:rPr>
              <w:t>2-Dálničnf most</w:t>
            </w:r>
          </w:p>
        </w:tc>
        <w:tc>
          <w:tcPr>
            <w:tcW w:w="2793" w:type="dxa"/>
            <w:gridSpan w:val="2"/>
            <w:tcBorders>
              <w:top w:val="single" w:sz="2" w:space="0" w:color="000000"/>
              <w:left w:val="nil"/>
              <w:bottom w:val="single" w:sz="2" w:space="0" w:color="000000"/>
              <w:right w:val="single" w:sz="2" w:space="0" w:color="000000"/>
            </w:tcBorders>
            <w:vAlign w:val="bottom"/>
          </w:tcPr>
          <w:p w14:paraId="4BE53D4D" w14:textId="77777777" w:rsidR="00A668C8" w:rsidRDefault="00656AB0">
            <w:pPr>
              <w:spacing w:after="0" w:line="259" w:lineRule="auto"/>
              <w:ind w:left="58" w:right="1208"/>
            </w:pPr>
            <w:proofErr w:type="spellStart"/>
            <w:r>
              <w:rPr>
                <w:sz w:val="14"/>
              </w:rPr>
              <w:t>řes</w:t>
            </w:r>
            <w:proofErr w:type="spellEnd"/>
            <w:r>
              <w:rPr>
                <w:sz w:val="14"/>
              </w:rPr>
              <w:t xml:space="preserve"> svodnici a </w:t>
            </w:r>
            <w:proofErr w:type="spellStart"/>
            <w:r>
              <w:rPr>
                <w:sz w:val="14"/>
              </w:rPr>
              <w:t>lesnf</w:t>
            </w:r>
            <w:proofErr w:type="spellEnd"/>
            <w:r>
              <w:rPr>
                <w:sz w:val="14"/>
              </w:rPr>
              <w:t xml:space="preserve"> cestu </w:t>
            </w:r>
            <w:proofErr w:type="spellStart"/>
            <w:r>
              <w:rPr>
                <w:sz w:val="14"/>
              </w:rPr>
              <w:t>řes</w:t>
            </w:r>
            <w:proofErr w:type="spellEnd"/>
            <w:r>
              <w:rPr>
                <w:sz w:val="14"/>
              </w:rPr>
              <w:t xml:space="preserve"> svodnici a lesní cestu</w:t>
            </w:r>
          </w:p>
        </w:tc>
        <w:tc>
          <w:tcPr>
            <w:tcW w:w="1653" w:type="dxa"/>
            <w:tcBorders>
              <w:top w:val="single" w:sz="2" w:space="0" w:color="000000"/>
              <w:left w:val="single" w:sz="2" w:space="0" w:color="000000"/>
              <w:bottom w:val="single" w:sz="2" w:space="0" w:color="000000"/>
              <w:right w:val="single" w:sz="2" w:space="0" w:color="000000"/>
            </w:tcBorders>
          </w:tcPr>
          <w:p w14:paraId="346D9C2C" w14:textId="02195A24" w:rsidR="00A668C8" w:rsidRPr="00656AB0" w:rsidRDefault="00656AB0">
            <w:pPr>
              <w:spacing w:after="0" w:line="259" w:lineRule="auto"/>
              <w:ind w:right="43"/>
              <w:jc w:val="right"/>
              <w:rPr>
                <w:highlight w:val="black"/>
              </w:rPr>
            </w:pPr>
            <w:proofErr w:type="spellStart"/>
            <w:r w:rsidRPr="00656AB0">
              <w:rPr>
                <w:sz w:val="14"/>
                <w:highlight w:val="black"/>
              </w:rPr>
              <w:t>xxxxxx</w:t>
            </w:r>
            <w:proofErr w:type="spellEnd"/>
            <w:r w:rsidRPr="00656AB0">
              <w:rPr>
                <w:sz w:val="14"/>
                <w:highlight w:val="black"/>
              </w:rPr>
              <w:t xml:space="preserve"> </w:t>
            </w:r>
            <w:proofErr w:type="spellStart"/>
            <w:r w:rsidRPr="00656AB0">
              <w:rPr>
                <w:sz w:val="14"/>
                <w:highlight w:val="black"/>
              </w:rPr>
              <w:t>oo</w:t>
            </w:r>
            <w:proofErr w:type="spellEnd"/>
          </w:p>
          <w:p w14:paraId="6C0D1EB8" w14:textId="29AC6B1C" w:rsidR="00A668C8" w:rsidRPr="00656AB0" w:rsidRDefault="00656AB0">
            <w:pPr>
              <w:spacing w:after="0" w:line="259" w:lineRule="auto"/>
              <w:ind w:right="38"/>
              <w:jc w:val="right"/>
              <w:rPr>
                <w:highlight w:val="black"/>
              </w:rPr>
            </w:pPr>
            <w:proofErr w:type="spellStart"/>
            <w:r w:rsidRPr="00656AB0">
              <w:rPr>
                <w:rFonts w:ascii="Calibri" w:eastAsia="Calibri" w:hAnsi="Calibri" w:cs="Calibri"/>
                <w:sz w:val="14"/>
                <w:highlight w:val="black"/>
              </w:rPr>
              <w:t>xxxxxxxx</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65DFB561" w14:textId="7C888B2D" w:rsidR="00A668C8" w:rsidRPr="00656AB0" w:rsidRDefault="00656AB0">
            <w:pPr>
              <w:spacing w:after="0" w:line="259" w:lineRule="auto"/>
              <w:ind w:right="38"/>
              <w:jc w:val="right"/>
              <w:rPr>
                <w:highlight w:val="black"/>
              </w:rPr>
            </w:pPr>
            <w:proofErr w:type="spellStart"/>
            <w:r w:rsidRPr="00656AB0">
              <w:rPr>
                <w:sz w:val="12"/>
                <w:highlight w:val="black"/>
              </w:rPr>
              <w:t>xxxxxxxxxxxxxx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523E2AE5" w14:textId="25EB06D4" w:rsidR="00A668C8" w:rsidRPr="00656AB0" w:rsidRDefault="00656AB0">
            <w:pPr>
              <w:spacing w:after="0" w:line="259" w:lineRule="auto"/>
              <w:ind w:right="37"/>
              <w:jc w:val="right"/>
              <w:rPr>
                <w:highlight w:val="black"/>
              </w:rPr>
            </w:pPr>
            <w:proofErr w:type="spellStart"/>
            <w:r w:rsidRPr="00656AB0">
              <w:rPr>
                <w:sz w:val="14"/>
                <w:highlight w:val="black"/>
              </w:rPr>
              <w:t>xxxxxxxxxxx</w:t>
            </w:r>
            <w:proofErr w:type="spellEnd"/>
            <w:r w:rsidRPr="00656AB0">
              <w:rPr>
                <w:sz w:val="14"/>
                <w:highlight w:val="black"/>
              </w:rPr>
              <w:t xml:space="preserve"> </w:t>
            </w:r>
            <w:proofErr w:type="spellStart"/>
            <w:r w:rsidRPr="00656AB0">
              <w:rPr>
                <w:sz w:val="14"/>
                <w:highlight w:val="black"/>
              </w:rPr>
              <w:t>oo</w:t>
            </w:r>
            <w:proofErr w:type="spellEnd"/>
          </w:p>
          <w:p w14:paraId="3600792B" w14:textId="70FA04E2" w:rsidR="00A668C8" w:rsidRPr="00656AB0" w:rsidRDefault="00656AB0">
            <w:pPr>
              <w:spacing w:after="0" w:line="259" w:lineRule="auto"/>
              <w:ind w:right="37"/>
              <w:jc w:val="right"/>
              <w:rPr>
                <w:highlight w:val="black"/>
              </w:rPr>
            </w:pPr>
            <w:proofErr w:type="spellStart"/>
            <w:r w:rsidRPr="00656AB0">
              <w:rPr>
                <w:rFonts w:ascii="Calibri" w:eastAsia="Calibri" w:hAnsi="Calibri" w:cs="Calibri"/>
                <w:sz w:val="14"/>
                <w:highlight w:val="black"/>
              </w:rPr>
              <w:t>xxxxxxxxxxxxxx</w:t>
            </w:r>
            <w:proofErr w:type="spellEnd"/>
          </w:p>
        </w:tc>
      </w:tr>
      <w:tr w:rsidR="00A668C8" w:rsidRPr="00656AB0" w14:paraId="5E5165FC" w14:textId="77777777" w:rsidTr="00656AB0">
        <w:trPr>
          <w:trHeight w:val="280"/>
        </w:trPr>
        <w:tc>
          <w:tcPr>
            <w:tcW w:w="1341" w:type="dxa"/>
            <w:tcBorders>
              <w:top w:val="single" w:sz="2" w:space="0" w:color="000000"/>
              <w:left w:val="single" w:sz="2" w:space="0" w:color="000000"/>
              <w:bottom w:val="single" w:sz="2" w:space="0" w:color="000000"/>
              <w:right w:val="single" w:sz="2" w:space="0" w:color="000000"/>
            </w:tcBorders>
          </w:tcPr>
          <w:p w14:paraId="56301271" w14:textId="77777777" w:rsidR="00A668C8" w:rsidRDefault="00656AB0">
            <w:pPr>
              <w:spacing w:after="0" w:line="259" w:lineRule="auto"/>
              <w:ind w:left="10" w:right="1073"/>
              <w:jc w:val="left"/>
            </w:pPr>
            <w:r>
              <w:rPr>
                <w:rFonts w:ascii="Calibri" w:eastAsia="Calibri" w:hAnsi="Calibri" w:cs="Calibri"/>
                <w:sz w:val="12"/>
              </w:rPr>
              <w:t>so 237 so 238</w:t>
            </w:r>
          </w:p>
        </w:tc>
        <w:tc>
          <w:tcPr>
            <w:tcW w:w="1341" w:type="dxa"/>
            <w:tcBorders>
              <w:top w:val="single" w:sz="2" w:space="0" w:color="000000"/>
              <w:left w:val="single" w:sz="2" w:space="0" w:color="000000"/>
              <w:bottom w:val="single" w:sz="2" w:space="0" w:color="000000"/>
              <w:right w:val="nil"/>
            </w:tcBorders>
            <w:vAlign w:val="bottom"/>
          </w:tcPr>
          <w:p w14:paraId="0D405D9C" w14:textId="77777777" w:rsidR="00A668C8" w:rsidRDefault="00656AB0">
            <w:pPr>
              <w:spacing w:after="0" w:line="259" w:lineRule="auto"/>
              <w:ind w:left="11" w:right="0"/>
              <w:jc w:val="left"/>
            </w:pPr>
            <w:r>
              <w:rPr>
                <w:rFonts w:ascii="Calibri" w:eastAsia="Calibri" w:hAnsi="Calibri" w:cs="Calibri"/>
                <w:sz w:val="14"/>
              </w:rPr>
              <w:t>02056..</w:t>
            </w:r>
            <w:r>
              <w:rPr>
                <w:sz w:val="14"/>
              </w:rPr>
              <w:t>1 -Dálniční most</w:t>
            </w:r>
          </w:p>
          <w:p w14:paraId="7953D401" w14:textId="77777777" w:rsidR="00A668C8" w:rsidRDefault="00656AB0">
            <w:pPr>
              <w:spacing w:after="0" w:line="259" w:lineRule="auto"/>
              <w:ind w:left="7" w:right="0"/>
            </w:pPr>
            <w:r>
              <w:rPr>
                <w:rFonts w:ascii="Calibri" w:eastAsia="Calibri" w:hAnsi="Calibri" w:cs="Calibri"/>
                <w:sz w:val="14"/>
              </w:rPr>
              <w:t>D2-</w:t>
            </w:r>
            <w:proofErr w:type="gramStart"/>
            <w:r>
              <w:rPr>
                <w:rFonts w:ascii="Calibri" w:eastAsia="Calibri" w:hAnsi="Calibri" w:cs="Calibri"/>
                <w:sz w:val="14"/>
              </w:rPr>
              <w:t>056..</w:t>
            </w:r>
            <w:proofErr w:type="gramEnd"/>
            <w:r>
              <w:rPr>
                <w:sz w:val="14"/>
              </w:rPr>
              <w:t>2-DáIniční most</w:t>
            </w:r>
          </w:p>
        </w:tc>
        <w:tc>
          <w:tcPr>
            <w:tcW w:w="2793" w:type="dxa"/>
            <w:gridSpan w:val="2"/>
            <w:tcBorders>
              <w:top w:val="single" w:sz="2" w:space="0" w:color="000000"/>
              <w:left w:val="nil"/>
              <w:bottom w:val="single" w:sz="2" w:space="0" w:color="000000"/>
              <w:right w:val="single" w:sz="2" w:space="0" w:color="000000"/>
            </w:tcBorders>
            <w:vAlign w:val="bottom"/>
          </w:tcPr>
          <w:p w14:paraId="1FF91C42" w14:textId="77777777" w:rsidR="00A668C8" w:rsidRDefault="00656AB0">
            <w:pPr>
              <w:spacing w:after="0" w:line="259" w:lineRule="auto"/>
              <w:ind w:left="58" w:right="1515"/>
            </w:pPr>
            <w:proofErr w:type="spellStart"/>
            <w:r>
              <w:rPr>
                <w:sz w:val="14"/>
              </w:rPr>
              <w:t>řes</w:t>
            </w:r>
            <w:proofErr w:type="spellEnd"/>
            <w:r>
              <w:rPr>
                <w:sz w:val="14"/>
              </w:rPr>
              <w:t xml:space="preserve"> </w:t>
            </w:r>
            <w:proofErr w:type="spellStart"/>
            <w:r>
              <w:rPr>
                <w:sz w:val="14"/>
              </w:rPr>
              <w:t>řeložku</w:t>
            </w:r>
            <w:proofErr w:type="spellEnd"/>
            <w:r>
              <w:rPr>
                <w:sz w:val="14"/>
              </w:rPr>
              <w:t xml:space="preserve"> </w:t>
            </w:r>
            <w:proofErr w:type="spellStart"/>
            <w:r>
              <w:rPr>
                <w:sz w:val="14"/>
              </w:rPr>
              <w:t>otoka</w:t>
            </w:r>
            <w:proofErr w:type="spellEnd"/>
            <w:r>
              <w:rPr>
                <w:sz w:val="14"/>
              </w:rPr>
              <w:t xml:space="preserve"> </w:t>
            </w:r>
            <w:proofErr w:type="spellStart"/>
            <w:r>
              <w:rPr>
                <w:sz w:val="14"/>
              </w:rPr>
              <w:t>řes</w:t>
            </w:r>
            <w:proofErr w:type="spellEnd"/>
            <w:r>
              <w:rPr>
                <w:sz w:val="14"/>
              </w:rPr>
              <w:t xml:space="preserve"> </w:t>
            </w:r>
            <w:proofErr w:type="spellStart"/>
            <w:r>
              <w:rPr>
                <w:sz w:val="14"/>
              </w:rPr>
              <w:t>řetožku</w:t>
            </w:r>
            <w:proofErr w:type="spellEnd"/>
            <w:r>
              <w:rPr>
                <w:sz w:val="14"/>
              </w:rPr>
              <w:t xml:space="preserve"> </w:t>
            </w:r>
            <w:proofErr w:type="spellStart"/>
            <w:r>
              <w:rPr>
                <w:sz w:val="14"/>
              </w:rPr>
              <w:t>otoka</w:t>
            </w:r>
            <w:proofErr w:type="spellEnd"/>
          </w:p>
        </w:tc>
        <w:tc>
          <w:tcPr>
            <w:tcW w:w="1653" w:type="dxa"/>
            <w:tcBorders>
              <w:top w:val="single" w:sz="2" w:space="0" w:color="000000"/>
              <w:left w:val="single" w:sz="2" w:space="0" w:color="000000"/>
              <w:bottom w:val="single" w:sz="2" w:space="0" w:color="000000"/>
              <w:right w:val="single" w:sz="2" w:space="0" w:color="000000"/>
            </w:tcBorders>
          </w:tcPr>
          <w:p w14:paraId="358A049B" w14:textId="34EB1A2E" w:rsidR="00A668C8" w:rsidRPr="00656AB0" w:rsidRDefault="00656AB0">
            <w:pPr>
              <w:spacing w:after="0" w:line="259" w:lineRule="auto"/>
              <w:ind w:right="43"/>
              <w:jc w:val="right"/>
              <w:rPr>
                <w:highlight w:val="black"/>
              </w:rPr>
            </w:pPr>
            <w:proofErr w:type="spellStart"/>
            <w:r w:rsidRPr="00656AB0">
              <w:rPr>
                <w:rFonts w:ascii="Calibri" w:eastAsia="Calibri" w:hAnsi="Calibri" w:cs="Calibri"/>
                <w:sz w:val="12"/>
                <w:highlight w:val="black"/>
              </w:rPr>
              <w:t>xxxxxxxxxxxxxxx</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0ADF81B5" w14:textId="4611F2F5" w:rsidR="00A668C8" w:rsidRPr="00656AB0" w:rsidRDefault="00656AB0">
            <w:pPr>
              <w:numPr>
                <w:ilvl w:val="0"/>
                <w:numId w:val="21"/>
              </w:numPr>
              <w:spacing w:after="0" w:line="259" w:lineRule="auto"/>
              <w:ind w:right="38" w:hanging="101"/>
              <w:jc w:val="right"/>
              <w:rPr>
                <w:highlight w:val="black"/>
              </w:rPr>
            </w:pPr>
            <w:r w:rsidRPr="00656AB0">
              <w:rPr>
                <w:rFonts w:ascii="Calibri" w:eastAsia="Calibri" w:hAnsi="Calibri" w:cs="Calibri"/>
                <w:sz w:val="14"/>
                <w:highlight w:val="black"/>
              </w:rPr>
              <w:t>xxxxxxxxx0</w:t>
            </w:r>
          </w:p>
          <w:p w14:paraId="3B7FB699" w14:textId="0FE874DF" w:rsidR="00A668C8" w:rsidRPr="00656AB0" w:rsidRDefault="00656AB0">
            <w:pPr>
              <w:numPr>
                <w:ilvl w:val="0"/>
                <w:numId w:val="21"/>
              </w:numPr>
              <w:spacing w:after="0" w:line="259" w:lineRule="auto"/>
              <w:ind w:right="38" w:hanging="101"/>
              <w:jc w:val="right"/>
              <w:rPr>
                <w:highlight w:val="black"/>
              </w:rPr>
            </w:pPr>
            <w:proofErr w:type="spellStart"/>
            <w:r w:rsidRPr="00656AB0">
              <w:rPr>
                <w:rFonts w:ascii="Calibri" w:eastAsia="Calibri" w:hAnsi="Calibri" w:cs="Calibri"/>
                <w:sz w:val="14"/>
                <w:highlight w:val="black"/>
              </w:rPr>
              <w:t>xxxxxxxxxxxx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2D8CEE1D" w14:textId="294C4A75" w:rsidR="00A668C8" w:rsidRPr="00656AB0" w:rsidRDefault="00656AB0">
            <w:pPr>
              <w:spacing w:after="0" w:line="259" w:lineRule="auto"/>
              <w:ind w:right="37"/>
              <w:jc w:val="right"/>
              <w:rPr>
                <w:highlight w:val="black"/>
              </w:rPr>
            </w:pPr>
            <w:proofErr w:type="spellStart"/>
            <w:r w:rsidRPr="00656AB0">
              <w:rPr>
                <w:rFonts w:ascii="Calibri" w:eastAsia="Calibri" w:hAnsi="Calibri" w:cs="Calibri"/>
                <w:sz w:val="14"/>
                <w:highlight w:val="black"/>
              </w:rPr>
              <w:t>xxxxx</w:t>
            </w:r>
            <w:proofErr w:type="spellEnd"/>
            <w:r w:rsidRPr="00656AB0">
              <w:rPr>
                <w:rFonts w:ascii="Calibri" w:eastAsia="Calibri" w:hAnsi="Calibri" w:cs="Calibri"/>
                <w:sz w:val="14"/>
                <w:highlight w:val="black"/>
              </w:rPr>
              <w:t xml:space="preserve"> 50</w:t>
            </w:r>
          </w:p>
          <w:p w14:paraId="1297A2E8" w14:textId="4DD81C1B" w:rsidR="00A668C8" w:rsidRPr="00656AB0" w:rsidRDefault="00656AB0">
            <w:pPr>
              <w:spacing w:after="0" w:line="259" w:lineRule="auto"/>
              <w:ind w:right="37"/>
              <w:jc w:val="right"/>
              <w:rPr>
                <w:highlight w:val="black"/>
              </w:rPr>
            </w:pPr>
            <w:proofErr w:type="spellStart"/>
            <w:r w:rsidRPr="00656AB0">
              <w:rPr>
                <w:rFonts w:ascii="Calibri" w:eastAsia="Calibri" w:hAnsi="Calibri" w:cs="Calibri"/>
                <w:sz w:val="14"/>
                <w:highlight w:val="black"/>
              </w:rPr>
              <w:t>xxxxxxxx</w:t>
            </w:r>
            <w:proofErr w:type="spellEnd"/>
          </w:p>
        </w:tc>
      </w:tr>
      <w:tr w:rsidR="00A668C8" w14:paraId="442113DA" w14:textId="77777777" w:rsidTr="00656AB0">
        <w:trPr>
          <w:trHeight w:val="789"/>
        </w:trPr>
        <w:tc>
          <w:tcPr>
            <w:tcW w:w="1341" w:type="dxa"/>
            <w:tcBorders>
              <w:top w:val="single" w:sz="2" w:space="0" w:color="000000"/>
              <w:left w:val="single" w:sz="2" w:space="0" w:color="000000"/>
              <w:bottom w:val="single" w:sz="2" w:space="0" w:color="000000"/>
              <w:right w:val="single" w:sz="2" w:space="0" w:color="000000"/>
            </w:tcBorders>
          </w:tcPr>
          <w:p w14:paraId="73C26E3A" w14:textId="77777777" w:rsidR="00A668C8" w:rsidRDefault="00656AB0">
            <w:pPr>
              <w:spacing w:after="0" w:line="259" w:lineRule="auto"/>
              <w:ind w:left="5" w:right="1073"/>
              <w:jc w:val="left"/>
            </w:pPr>
            <w:r>
              <w:rPr>
                <w:rFonts w:ascii="Calibri" w:eastAsia="Calibri" w:hAnsi="Calibri" w:cs="Calibri"/>
                <w:sz w:val="12"/>
              </w:rPr>
              <w:t>so 239 so 240</w:t>
            </w:r>
          </w:p>
        </w:tc>
        <w:tc>
          <w:tcPr>
            <w:tcW w:w="1341" w:type="dxa"/>
            <w:tcBorders>
              <w:top w:val="single" w:sz="2" w:space="0" w:color="000000"/>
              <w:left w:val="single" w:sz="2" w:space="0" w:color="000000"/>
              <w:bottom w:val="single" w:sz="2" w:space="0" w:color="000000"/>
              <w:right w:val="nil"/>
            </w:tcBorders>
            <w:vAlign w:val="bottom"/>
          </w:tcPr>
          <w:p w14:paraId="050BA6AD" w14:textId="77777777" w:rsidR="00A668C8" w:rsidRDefault="00656AB0">
            <w:pPr>
              <w:spacing w:after="0" w:line="259" w:lineRule="auto"/>
              <w:ind w:left="7" w:right="0"/>
              <w:jc w:val="left"/>
            </w:pPr>
            <w:r>
              <w:rPr>
                <w:sz w:val="14"/>
              </w:rPr>
              <w:t>D2-</w:t>
            </w:r>
            <w:proofErr w:type="gramStart"/>
            <w:r>
              <w:rPr>
                <w:sz w:val="14"/>
              </w:rPr>
              <w:t>057..</w:t>
            </w:r>
            <w:proofErr w:type="gramEnd"/>
            <w:r>
              <w:rPr>
                <w:sz w:val="14"/>
              </w:rPr>
              <w:t>I-Dálniční most</w:t>
            </w:r>
          </w:p>
          <w:p w14:paraId="2B05FB36" w14:textId="77777777" w:rsidR="00A668C8" w:rsidRDefault="00656AB0">
            <w:pPr>
              <w:spacing w:after="0" w:line="259" w:lineRule="auto"/>
              <w:ind w:left="7" w:right="0"/>
            </w:pPr>
            <w:r>
              <w:rPr>
                <w:rFonts w:ascii="Calibri" w:eastAsia="Calibri" w:hAnsi="Calibri" w:cs="Calibri"/>
                <w:sz w:val="14"/>
              </w:rPr>
              <w:t>02-</w:t>
            </w:r>
            <w:proofErr w:type="gramStart"/>
            <w:r>
              <w:rPr>
                <w:rFonts w:ascii="Calibri" w:eastAsia="Calibri" w:hAnsi="Calibri" w:cs="Calibri"/>
                <w:sz w:val="14"/>
              </w:rPr>
              <w:t>057..</w:t>
            </w:r>
            <w:proofErr w:type="gramEnd"/>
            <w:r>
              <w:rPr>
                <w:sz w:val="14"/>
              </w:rPr>
              <w:t>2-DáIničnĺ most</w:t>
            </w:r>
          </w:p>
        </w:tc>
        <w:tc>
          <w:tcPr>
            <w:tcW w:w="2793" w:type="dxa"/>
            <w:gridSpan w:val="2"/>
            <w:tcBorders>
              <w:top w:val="single" w:sz="2" w:space="0" w:color="000000"/>
              <w:left w:val="nil"/>
              <w:bottom w:val="single" w:sz="2" w:space="0" w:color="000000"/>
              <w:right w:val="single" w:sz="2" w:space="0" w:color="000000"/>
            </w:tcBorders>
            <w:vAlign w:val="bottom"/>
          </w:tcPr>
          <w:p w14:paraId="1F832195" w14:textId="77777777" w:rsidR="00A668C8" w:rsidRDefault="00656AB0">
            <w:pPr>
              <w:spacing w:after="0" w:line="259" w:lineRule="auto"/>
              <w:ind w:left="58" w:right="1366"/>
            </w:pPr>
            <w:proofErr w:type="spellStart"/>
            <w:r>
              <w:rPr>
                <w:sz w:val="14"/>
              </w:rPr>
              <w:t>řes</w:t>
            </w:r>
            <w:proofErr w:type="spellEnd"/>
            <w:r>
              <w:rPr>
                <w:sz w:val="14"/>
              </w:rPr>
              <w:t xml:space="preserve"> Inundační svodnici Fes Inundační svodnici</w:t>
            </w:r>
          </w:p>
        </w:tc>
        <w:tc>
          <w:tcPr>
            <w:tcW w:w="1653" w:type="dxa"/>
            <w:tcBorders>
              <w:top w:val="single" w:sz="2" w:space="0" w:color="000000"/>
              <w:left w:val="single" w:sz="2" w:space="0" w:color="000000"/>
              <w:bottom w:val="single" w:sz="2" w:space="0" w:color="000000"/>
              <w:right w:val="single" w:sz="2" w:space="0" w:color="000000"/>
            </w:tcBorders>
          </w:tcPr>
          <w:p w14:paraId="592A9E19" w14:textId="67C849A0" w:rsidR="00A668C8" w:rsidRPr="00656AB0" w:rsidRDefault="00656AB0">
            <w:pPr>
              <w:spacing w:after="0" w:line="259" w:lineRule="auto"/>
              <w:ind w:right="43"/>
              <w:jc w:val="right"/>
              <w:rPr>
                <w:highlight w:val="black"/>
              </w:rPr>
            </w:pPr>
            <w:proofErr w:type="spellStart"/>
            <w:r w:rsidRPr="00656AB0">
              <w:rPr>
                <w:rFonts w:ascii="Calibri" w:eastAsia="Calibri" w:hAnsi="Calibri" w:cs="Calibri"/>
                <w:sz w:val="12"/>
                <w:highlight w:val="black"/>
              </w:rPr>
              <w:t>xxxxxxxxxxxxxxx</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40FD7FC1" w14:textId="287226A3" w:rsidR="00A668C8" w:rsidRPr="00656AB0" w:rsidRDefault="00656AB0">
            <w:pPr>
              <w:numPr>
                <w:ilvl w:val="0"/>
                <w:numId w:val="22"/>
              </w:numPr>
              <w:spacing w:after="0" w:line="259" w:lineRule="auto"/>
              <w:ind w:right="43" w:hanging="91"/>
              <w:jc w:val="right"/>
              <w:rPr>
                <w:highlight w:val="black"/>
              </w:rPr>
            </w:pPr>
            <w:proofErr w:type="spellStart"/>
            <w:r w:rsidRPr="00656AB0">
              <w:rPr>
                <w:rFonts w:ascii="Calibri" w:eastAsia="Calibri" w:hAnsi="Calibri" w:cs="Calibri"/>
                <w:sz w:val="12"/>
                <w:highlight w:val="black"/>
              </w:rPr>
              <w:t>xxxxxxxxxxxxxxxxxxx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190085FE" w14:textId="19316853" w:rsidR="00A668C8" w:rsidRPr="00656AB0" w:rsidRDefault="00656AB0">
            <w:pPr>
              <w:spacing w:after="0" w:line="259" w:lineRule="auto"/>
              <w:ind w:right="51"/>
              <w:jc w:val="right"/>
              <w:rPr>
                <w:highlight w:val="black"/>
              </w:rPr>
            </w:pPr>
            <w:proofErr w:type="spellStart"/>
            <w:r w:rsidRPr="00656AB0">
              <w:rPr>
                <w:rFonts w:ascii="Calibri" w:eastAsia="Calibri" w:hAnsi="Calibri" w:cs="Calibri"/>
                <w:sz w:val="14"/>
                <w:highlight w:val="black"/>
              </w:rPr>
              <w:t>xxxxxxxxxxxxxxxxxxxxxx</w:t>
            </w:r>
            <w:proofErr w:type="spellEnd"/>
          </w:p>
        </w:tc>
      </w:tr>
      <w:tr w:rsidR="00A668C8" w:rsidRPr="00656AB0" w14:paraId="49B30373" w14:textId="77777777" w:rsidTr="00656AB0">
        <w:trPr>
          <w:trHeight w:val="281"/>
        </w:trPr>
        <w:tc>
          <w:tcPr>
            <w:tcW w:w="1341" w:type="dxa"/>
            <w:tcBorders>
              <w:top w:val="single" w:sz="2" w:space="0" w:color="000000"/>
              <w:left w:val="single" w:sz="2" w:space="0" w:color="000000"/>
              <w:bottom w:val="single" w:sz="2" w:space="0" w:color="000000"/>
              <w:right w:val="single" w:sz="2" w:space="0" w:color="000000"/>
            </w:tcBorders>
          </w:tcPr>
          <w:p w14:paraId="44035CF9" w14:textId="77777777" w:rsidR="00A668C8" w:rsidRDefault="00656AB0">
            <w:pPr>
              <w:spacing w:after="0" w:line="259" w:lineRule="auto"/>
              <w:ind w:left="5" w:right="1088"/>
              <w:jc w:val="left"/>
            </w:pPr>
            <w:r>
              <w:rPr>
                <w:rFonts w:ascii="Calibri" w:eastAsia="Calibri" w:hAnsi="Calibri" w:cs="Calibri"/>
                <w:sz w:val="12"/>
              </w:rPr>
              <w:t>so 241 so 242</w:t>
            </w:r>
          </w:p>
        </w:tc>
        <w:tc>
          <w:tcPr>
            <w:tcW w:w="1341" w:type="dxa"/>
            <w:tcBorders>
              <w:top w:val="single" w:sz="2" w:space="0" w:color="000000"/>
              <w:left w:val="single" w:sz="2" w:space="0" w:color="000000"/>
              <w:bottom w:val="single" w:sz="2" w:space="0" w:color="000000"/>
              <w:right w:val="nil"/>
            </w:tcBorders>
            <w:vAlign w:val="bottom"/>
          </w:tcPr>
          <w:p w14:paraId="5012A0EF" w14:textId="77777777" w:rsidR="00A668C8" w:rsidRDefault="00656AB0">
            <w:pPr>
              <w:spacing w:after="0" w:line="259" w:lineRule="auto"/>
              <w:ind w:left="7" w:right="0"/>
              <w:jc w:val="left"/>
            </w:pPr>
            <w:r>
              <w:rPr>
                <w:rFonts w:ascii="Calibri" w:eastAsia="Calibri" w:hAnsi="Calibri" w:cs="Calibri"/>
                <w:sz w:val="14"/>
              </w:rPr>
              <w:t>02458..</w:t>
            </w:r>
            <w:r>
              <w:rPr>
                <w:sz w:val="14"/>
              </w:rPr>
              <w:t>I-Dálnični most</w:t>
            </w:r>
          </w:p>
          <w:p w14:paraId="75B4E0EA" w14:textId="77777777" w:rsidR="00A668C8" w:rsidRDefault="00656AB0">
            <w:pPr>
              <w:spacing w:after="0" w:line="259" w:lineRule="auto"/>
              <w:ind w:left="7" w:right="0"/>
              <w:jc w:val="left"/>
            </w:pPr>
            <w:r>
              <w:rPr>
                <w:sz w:val="14"/>
              </w:rPr>
              <w:t>D2-</w:t>
            </w:r>
            <w:proofErr w:type="gramStart"/>
            <w:r>
              <w:rPr>
                <w:sz w:val="14"/>
              </w:rPr>
              <w:t>05B</w:t>
            </w:r>
            <w:proofErr w:type="gramEnd"/>
            <w:r>
              <w:rPr>
                <w:sz w:val="14"/>
              </w:rPr>
              <w:t>..2-DáIniční most</w:t>
            </w:r>
          </w:p>
        </w:tc>
        <w:tc>
          <w:tcPr>
            <w:tcW w:w="2793" w:type="dxa"/>
            <w:gridSpan w:val="2"/>
            <w:tcBorders>
              <w:top w:val="single" w:sz="2" w:space="0" w:color="000000"/>
              <w:left w:val="nil"/>
              <w:bottom w:val="single" w:sz="2" w:space="0" w:color="000000"/>
              <w:right w:val="single" w:sz="2" w:space="0" w:color="000000"/>
            </w:tcBorders>
            <w:vAlign w:val="bottom"/>
          </w:tcPr>
          <w:p w14:paraId="37256705" w14:textId="77777777" w:rsidR="00A668C8" w:rsidRDefault="00656AB0">
            <w:pPr>
              <w:spacing w:after="0" w:line="259" w:lineRule="auto"/>
              <w:ind w:left="53" w:right="1376"/>
              <w:jc w:val="left"/>
            </w:pPr>
            <w:proofErr w:type="spellStart"/>
            <w:r>
              <w:rPr>
                <w:sz w:val="14"/>
              </w:rPr>
              <w:t>řes</w:t>
            </w:r>
            <w:proofErr w:type="spellEnd"/>
            <w:r>
              <w:rPr>
                <w:sz w:val="14"/>
              </w:rPr>
              <w:t xml:space="preserve"> Moravu a silnici 112 </w:t>
            </w:r>
            <w:proofErr w:type="spellStart"/>
            <w:r>
              <w:rPr>
                <w:sz w:val="14"/>
              </w:rPr>
              <w:t>řes</w:t>
            </w:r>
            <w:proofErr w:type="spellEnd"/>
            <w:r>
              <w:rPr>
                <w:sz w:val="14"/>
              </w:rPr>
              <w:t xml:space="preserve"> Moravu a silnici 112</w:t>
            </w:r>
          </w:p>
        </w:tc>
        <w:tc>
          <w:tcPr>
            <w:tcW w:w="1653" w:type="dxa"/>
            <w:tcBorders>
              <w:top w:val="single" w:sz="2" w:space="0" w:color="000000"/>
              <w:left w:val="single" w:sz="2" w:space="0" w:color="000000"/>
              <w:bottom w:val="single" w:sz="2" w:space="0" w:color="000000"/>
              <w:right w:val="single" w:sz="2" w:space="0" w:color="000000"/>
            </w:tcBorders>
          </w:tcPr>
          <w:p w14:paraId="30EE07F4" w14:textId="14D8FA76" w:rsidR="00A668C8" w:rsidRPr="00656AB0" w:rsidRDefault="00656AB0">
            <w:pPr>
              <w:spacing w:after="0" w:line="259" w:lineRule="auto"/>
              <w:ind w:right="43"/>
              <w:jc w:val="right"/>
              <w:rPr>
                <w:highlight w:val="black"/>
              </w:rPr>
            </w:pPr>
            <w:proofErr w:type="spellStart"/>
            <w:r w:rsidRPr="00656AB0">
              <w:rPr>
                <w:rFonts w:ascii="Calibri" w:eastAsia="Calibri" w:hAnsi="Calibri" w:cs="Calibri"/>
                <w:sz w:val="14"/>
                <w:highlight w:val="black"/>
              </w:rPr>
              <w:t>xxxxxxx</w:t>
            </w:r>
            <w:proofErr w:type="spellEnd"/>
          </w:p>
          <w:p w14:paraId="36B3ED03" w14:textId="6BF3832A" w:rsidR="00A668C8" w:rsidRPr="00656AB0" w:rsidRDefault="00656AB0">
            <w:pPr>
              <w:spacing w:after="0" w:line="259" w:lineRule="auto"/>
              <w:ind w:right="43"/>
              <w:jc w:val="right"/>
              <w:rPr>
                <w:highlight w:val="black"/>
              </w:rPr>
            </w:pPr>
            <w:proofErr w:type="spellStart"/>
            <w:r w:rsidRPr="00656AB0">
              <w:rPr>
                <w:sz w:val="14"/>
                <w:highlight w:val="black"/>
              </w:rPr>
              <w:t>xxxxxxx</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2F986FF8" w14:textId="3B744CE4" w:rsidR="00A668C8" w:rsidRPr="00656AB0" w:rsidRDefault="00656AB0">
            <w:pPr>
              <w:spacing w:after="0" w:line="259" w:lineRule="auto"/>
              <w:ind w:right="38"/>
              <w:jc w:val="right"/>
              <w:rPr>
                <w:highlight w:val="black"/>
              </w:rPr>
            </w:pPr>
            <w:r w:rsidRPr="00656AB0">
              <w:rPr>
                <w:sz w:val="12"/>
                <w:highlight w:val="black"/>
              </w:rPr>
              <w:t xml:space="preserve">xxxxx1 </w:t>
            </w:r>
            <w:proofErr w:type="spellStart"/>
            <w:r w:rsidRPr="00656AB0">
              <w:rPr>
                <w:sz w:val="12"/>
                <w:highlight w:val="black"/>
              </w:rPr>
              <w:t>oo</w:t>
            </w:r>
            <w:proofErr w:type="spellEnd"/>
          </w:p>
          <w:p w14:paraId="060C5BCF" w14:textId="2FF08330" w:rsidR="00A668C8" w:rsidRPr="00656AB0" w:rsidRDefault="00656AB0">
            <w:pPr>
              <w:spacing w:after="0" w:line="259" w:lineRule="auto"/>
              <w:ind w:right="38"/>
              <w:jc w:val="right"/>
              <w:rPr>
                <w:highlight w:val="black"/>
              </w:rPr>
            </w:pPr>
            <w:proofErr w:type="spellStart"/>
            <w:r w:rsidRPr="00656AB0">
              <w:rPr>
                <w:rFonts w:ascii="Calibri" w:eastAsia="Calibri" w:hAnsi="Calibri" w:cs="Calibri"/>
                <w:sz w:val="12"/>
                <w:highlight w:val="black"/>
              </w:rPr>
              <w:t>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232AB818" w14:textId="15B250E0" w:rsidR="00A668C8" w:rsidRPr="00656AB0" w:rsidRDefault="00656AB0">
            <w:pPr>
              <w:spacing w:after="0" w:line="259" w:lineRule="auto"/>
              <w:ind w:right="37"/>
              <w:jc w:val="right"/>
              <w:rPr>
                <w:highlight w:val="black"/>
              </w:rPr>
            </w:pPr>
            <w:proofErr w:type="spellStart"/>
            <w:r w:rsidRPr="00656AB0">
              <w:rPr>
                <w:sz w:val="12"/>
                <w:highlight w:val="black"/>
              </w:rPr>
              <w:t>xxxxxxx</w:t>
            </w:r>
            <w:proofErr w:type="spellEnd"/>
          </w:p>
          <w:p w14:paraId="38E5246C" w14:textId="173FACD2" w:rsidR="00A668C8" w:rsidRPr="00656AB0" w:rsidRDefault="00656AB0">
            <w:pPr>
              <w:spacing w:after="0" w:line="259" w:lineRule="auto"/>
              <w:ind w:right="37"/>
              <w:jc w:val="right"/>
              <w:rPr>
                <w:highlight w:val="black"/>
              </w:rPr>
            </w:pPr>
            <w:proofErr w:type="spellStart"/>
            <w:r w:rsidRPr="00656AB0">
              <w:rPr>
                <w:rFonts w:ascii="Calibri" w:eastAsia="Calibri" w:hAnsi="Calibri" w:cs="Calibri"/>
                <w:sz w:val="14"/>
                <w:highlight w:val="black"/>
              </w:rPr>
              <w:t>xxxxxxx</w:t>
            </w:r>
            <w:proofErr w:type="spellEnd"/>
          </w:p>
        </w:tc>
      </w:tr>
      <w:tr w:rsidR="00A668C8" w14:paraId="6A5F2D19" w14:textId="77777777" w:rsidTr="00656AB0">
        <w:trPr>
          <w:trHeight w:val="213"/>
        </w:trPr>
        <w:tc>
          <w:tcPr>
            <w:tcW w:w="1341" w:type="dxa"/>
            <w:tcBorders>
              <w:top w:val="single" w:sz="2" w:space="0" w:color="000000"/>
              <w:left w:val="single" w:sz="2" w:space="0" w:color="000000"/>
              <w:bottom w:val="single" w:sz="2" w:space="0" w:color="000000"/>
              <w:right w:val="single" w:sz="2" w:space="0" w:color="000000"/>
            </w:tcBorders>
          </w:tcPr>
          <w:p w14:paraId="73981FCD" w14:textId="77777777" w:rsidR="00A668C8" w:rsidRDefault="00656AB0">
            <w:pPr>
              <w:spacing w:after="0" w:line="259" w:lineRule="auto"/>
              <w:ind w:left="5" w:right="0"/>
              <w:jc w:val="left"/>
            </w:pPr>
            <w:r>
              <w:rPr>
                <w:rFonts w:ascii="Calibri" w:eastAsia="Calibri" w:hAnsi="Calibri" w:cs="Calibri"/>
                <w:sz w:val="12"/>
              </w:rPr>
              <w:t>so 243</w:t>
            </w:r>
          </w:p>
        </w:tc>
        <w:tc>
          <w:tcPr>
            <w:tcW w:w="1341" w:type="dxa"/>
            <w:tcBorders>
              <w:top w:val="single" w:sz="2" w:space="0" w:color="000000"/>
              <w:left w:val="single" w:sz="2" w:space="0" w:color="000000"/>
              <w:bottom w:val="single" w:sz="2" w:space="0" w:color="000000"/>
              <w:right w:val="nil"/>
            </w:tcBorders>
          </w:tcPr>
          <w:p w14:paraId="2E08F130" w14:textId="77777777" w:rsidR="00A668C8" w:rsidRDefault="00656AB0">
            <w:pPr>
              <w:spacing w:after="0" w:line="259" w:lineRule="auto"/>
              <w:ind w:left="7" w:right="0"/>
              <w:jc w:val="left"/>
            </w:pPr>
            <w:r>
              <w:rPr>
                <w:sz w:val="14"/>
              </w:rPr>
              <w:t>D2-</w:t>
            </w:r>
            <w:proofErr w:type="gramStart"/>
            <w:r>
              <w:rPr>
                <w:sz w:val="14"/>
              </w:rPr>
              <w:t>045..</w:t>
            </w:r>
            <w:proofErr w:type="gramEnd"/>
            <w:r>
              <w:rPr>
                <w:sz w:val="14"/>
              </w:rPr>
              <w:t>I-Dálničnĺ most</w:t>
            </w:r>
          </w:p>
        </w:tc>
        <w:tc>
          <w:tcPr>
            <w:tcW w:w="2793" w:type="dxa"/>
            <w:gridSpan w:val="2"/>
            <w:tcBorders>
              <w:top w:val="single" w:sz="2" w:space="0" w:color="000000"/>
              <w:left w:val="nil"/>
              <w:bottom w:val="single" w:sz="2" w:space="0" w:color="000000"/>
              <w:right w:val="single" w:sz="2" w:space="0" w:color="000000"/>
            </w:tcBorders>
          </w:tcPr>
          <w:p w14:paraId="28197FB4" w14:textId="77777777" w:rsidR="00A668C8" w:rsidRDefault="00656AB0">
            <w:pPr>
              <w:spacing w:after="0" w:line="259" w:lineRule="auto"/>
              <w:ind w:left="53" w:right="0"/>
              <w:jc w:val="left"/>
            </w:pPr>
            <w:proofErr w:type="spellStart"/>
            <w:r>
              <w:rPr>
                <w:sz w:val="16"/>
              </w:rPr>
              <w:t>řes</w:t>
            </w:r>
            <w:proofErr w:type="spellEnd"/>
            <w:r>
              <w:rPr>
                <w:sz w:val="16"/>
              </w:rPr>
              <w:t xml:space="preserve"> silnici I/55</w:t>
            </w:r>
          </w:p>
        </w:tc>
        <w:tc>
          <w:tcPr>
            <w:tcW w:w="1653" w:type="dxa"/>
            <w:tcBorders>
              <w:top w:val="single" w:sz="2" w:space="0" w:color="000000"/>
              <w:left w:val="single" w:sz="2" w:space="0" w:color="000000"/>
              <w:bottom w:val="single" w:sz="2" w:space="0" w:color="000000"/>
              <w:right w:val="single" w:sz="2" w:space="0" w:color="000000"/>
            </w:tcBorders>
          </w:tcPr>
          <w:p w14:paraId="7544D7E1" w14:textId="35DFE3C2" w:rsidR="00A668C8" w:rsidRPr="00656AB0" w:rsidRDefault="00656AB0">
            <w:pPr>
              <w:spacing w:after="0" w:line="259" w:lineRule="auto"/>
              <w:ind w:right="43"/>
              <w:jc w:val="right"/>
              <w:rPr>
                <w:highlight w:val="black"/>
              </w:rPr>
            </w:pPr>
            <w:proofErr w:type="spellStart"/>
            <w:r w:rsidRPr="00656AB0">
              <w:rPr>
                <w:sz w:val="12"/>
                <w:highlight w:val="black"/>
              </w:rPr>
              <w:t>xxxxxx</w:t>
            </w:r>
            <w:proofErr w:type="spellEnd"/>
          </w:p>
          <w:p w14:paraId="6D1ADB7B" w14:textId="13933F5A" w:rsidR="00A668C8" w:rsidRPr="00656AB0" w:rsidRDefault="00656AB0">
            <w:pPr>
              <w:spacing w:after="0" w:line="259" w:lineRule="auto"/>
              <w:ind w:right="43"/>
              <w:jc w:val="right"/>
              <w:rPr>
                <w:highlight w:val="black"/>
              </w:rPr>
            </w:pPr>
            <w:proofErr w:type="spellStart"/>
            <w:r w:rsidRPr="00656AB0">
              <w:rPr>
                <w:sz w:val="14"/>
                <w:highlight w:val="black"/>
              </w:rPr>
              <w:t>xxxxxxx</w:t>
            </w:r>
            <w:proofErr w:type="spellEnd"/>
            <w:r w:rsidRPr="00656AB0">
              <w:rPr>
                <w:sz w:val="14"/>
                <w:highlight w:val="black"/>
              </w:rPr>
              <w:t xml:space="preserve"> </w:t>
            </w:r>
            <w:proofErr w:type="spellStart"/>
            <w:r w:rsidRPr="00656AB0">
              <w:rPr>
                <w:sz w:val="14"/>
                <w:highlight w:val="black"/>
              </w:rPr>
              <w:t>oo</w:t>
            </w:r>
            <w:proofErr w:type="spellEnd"/>
          </w:p>
        </w:tc>
        <w:tc>
          <w:tcPr>
            <w:tcW w:w="1997" w:type="dxa"/>
            <w:tcBorders>
              <w:top w:val="single" w:sz="2" w:space="0" w:color="000000"/>
              <w:left w:val="single" w:sz="2" w:space="0" w:color="000000"/>
              <w:bottom w:val="single" w:sz="2" w:space="0" w:color="000000"/>
              <w:right w:val="single" w:sz="2" w:space="0" w:color="000000"/>
            </w:tcBorders>
          </w:tcPr>
          <w:p w14:paraId="7FCD2093" w14:textId="786A8937" w:rsidR="00A668C8" w:rsidRPr="00656AB0" w:rsidRDefault="00656AB0">
            <w:pPr>
              <w:spacing w:after="0" w:line="259" w:lineRule="auto"/>
              <w:ind w:right="38"/>
              <w:jc w:val="right"/>
              <w:rPr>
                <w:highlight w:val="black"/>
              </w:rPr>
            </w:pPr>
            <w:proofErr w:type="spellStart"/>
            <w:r w:rsidRPr="00656AB0">
              <w:rPr>
                <w:rFonts w:ascii="Calibri" w:eastAsia="Calibri" w:hAnsi="Calibri" w:cs="Calibri"/>
                <w:sz w:val="12"/>
                <w:highlight w:val="black"/>
              </w:rPr>
              <w:t>xxxxxx</w:t>
            </w:r>
            <w:proofErr w:type="spellEnd"/>
            <w:r w:rsidRPr="00656AB0">
              <w:rPr>
                <w:rFonts w:ascii="Calibri" w:eastAsia="Calibri" w:hAnsi="Calibri" w:cs="Calibri"/>
                <w:sz w:val="12"/>
                <w:highlight w:val="black"/>
              </w:rPr>
              <w:t xml:space="preserve"> </w:t>
            </w:r>
            <w:proofErr w:type="spellStart"/>
            <w:r w:rsidRPr="00656AB0">
              <w:rPr>
                <w:rFonts w:ascii="Calibri" w:eastAsia="Calibri" w:hAnsi="Calibri" w:cs="Calibri"/>
                <w:sz w:val="12"/>
                <w:highlight w:val="black"/>
              </w:rPr>
              <w:t>xxxxxxx</w:t>
            </w:r>
            <w:proofErr w:type="spellEnd"/>
          </w:p>
        </w:tc>
        <w:tc>
          <w:tcPr>
            <w:tcW w:w="524" w:type="dxa"/>
            <w:tcBorders>
              <w:top w:val="single" w:sz="2" w:space="0" w:color="000000"/>
              <w:left w:val="single" w:sz="2" w:space="0" w:color="000000"/>
              <w:bottom w:val="single" w:sz="2" w:space="0" w:color="000000"/>
              <w:right w:val="single" w:sz="2" w:space="0" w:color="000000"/>
            </w:tcBorders>
          </w:tcPr>
          <w:p w14:paraId="7B67A32E" w14:textId="3AF93242" w:rsidR="00A668C8" w:rsidRPr="00656AB0" w:rsidRDefault="00656AB0">
            <w:pPr>
              <w:spacing w:after="0" w:line="259" w:lineRule="auto"/>
              <w:ind w:right="37"/>
              <w:jc w:val="right"/>
              <w:rPr>
                <w:highlight w:val="black"/>
              </w:rPr>
            </w:pPr>
            <w:proofErr w:type="spellStart"/>
            <w:r w:rsidRPr="00656AB0">
              <w:rPr>
                <w:rFonts w:ascii="Calibri" w:eastAsia="Calibri" w:hAnsi="Calibri" w:cs="Calibri"/>
                <w:sz w:val="14"/>
                <w:highlight w:val="black"/>
              </w:rPr>
              <w:t>xxxxxxxxxxx</w:t>
            </w:r>
            <w:proofErr w:type="spellEnd"/>
          </w:p>
          <w:p w14:paraId="51EC1E9C" w14:textId="4029A3B3" w:rsidR="00A668C8" w:rsidRPr="00656AB0" w:rsidRDefault="00656AB0">
            <w:pPr>
              <w:spacing w:after="0" w:line="259" w:lineRule="auto"/>
              <w:ind w:right="37"/>
              <w:jc w:val="right"/>
              <w:rPr>
                <w:highlight w:val="black"/>
              </w:rPr>
            </w:pPr>
            <w:proofErr w:type="spellStart"/>
            <w:r w:rsidRPr="00656AB0">
              <w:rPr>
                <w:rFonts w:ascii="Calibri" w:eastAsia="Calibri" w:hAnsi="Calibri" w:cs="Calibri"/>
                <w:sz w:val="14"/>
                <w:highlight w:val="black"/>
              </w:rPr>
              <w:t>xxxxxxxxxxxxxxx</w:t>
            </w:r>
            <w:proofErr w:type="spellEnd"/>
          </w:p>
        </w:tc>
      </w:tr>
    </w:tbl>
    <w:p w14:paraId="6051FD89" w14:textId="77777777" w:rsidR="00A668C8" w:rsidRDefault="00A668C8">
      <w:pPr>
        <w:sectPr w:rsidR="00A668C8">
          <w:headerReference w:type="even" r:id="rId52"/>
          <w:headerReference w:type="default" r:id="rId53"/>
          <w:footerReference w:type="even" r:id="rId54"/>
          <w:footerReference w:type="default" r:id="rId55"/>
          <w:headerReference w:type="first" r:id="rId56"/>
          <w:footerReference w:type="first" r:id="rId57"/>
          <w:pgSz w:w="11904" w:h="16834"/>
          <w:pgMar w:top="1556" w:right="1349" w:bottom="1419" w:left="1498" w:header="708" w:footer="708" w:gutter="0"/>
          <w:cols w:space="708"/>
        </w:sectPr>
      </w:pPr>
    </w:p>
    <w:p w14:paraId="4478485C" w14:textId="77777777" w:rsidR="00A668C8" w:rsidRDefault="00656AB0">
      <w:pPr>
        <w:tabs>
          <w:tab w:val="center" w:pos="739"/>
          <w:tab w:val="right" w:pos="8962"/>
        </w:tabs>
        <w:spacing w:after="571" w:line="260" w:lineRule="auto"/>
        <w:ind w:right="0"/>
        <w:jc w:val="left"/>
      </w:pPr>
      <w:r>
        <w:tab/>
        <w:t>verze 2.0</w:t>
      </w:r>
      <w:r>
        <w:tab/>
        <w:t>08/2020</w:t>
      </w:r>
    </w:p>
    <w:p w14:paraId="557CD839" w14:textId="77777777" w:rsidR="00A668C8" w:rsidRDefault="00656AB0">
      <w:pPr>
        <w:spacing w:after="2972" w:line="265" w:lineRule="auto"/>
        <w:ind w:left="567" w:right="355" w:hanging="10"/>
        <w:jc w:val="center"/>
      </w:pPr>
      <w:r>
        <w:t>ŘEDITELSTVÍ SILNIC A DÁLNIC ČR</w:t>
      </w:r>
    </w:p>
    <w:p w14:paraId="317FE4A4" w14:textId="77777777" w:rsidR="00A668C8" w:rsidRDefault="00656AB0">
      <w:pPr>
        <w:spacing w:after="25" w:line="265" w:lineRule="auto"/>
        <w:ind w:left="567" w:right="374" w:hanging="10"/>
        <w:jc w:val="center"/>
      </w:pPr>
      <w:r>
        <w:t>PŘÍLOHA Č. 5</w:t>
      </w:r>
    </w:p>
    <w:p w14:paraId="12732A91" w14:textId="77777777" w:rsidR="00A668C8" w:rsidRDefault="00656AB0">
      <w:pPr>
        <w:spacing w:after="3" w:line="265" w:lineRule="auto"/>
        <w:ind w:left="567" w:right="370" w:hanging="10"/>
        <w:jc w:val="center"/>
      </w:pPr>
      <w:r>
        <w:t>TECHNICKÁ SPECIFIKACE</w:t>
      </w:r>
      <w:r>
        <w:br w:type="page"/>
      </w:r>
    </w:p>
    <w:p w14:paraId="6734BEFC" w14:textId="77777777" w:rsidR="00A668C8" w:rsidRDefault="00656AB0">
      <w:pPr>
        <w:pStyle w:val="Nadpis2"/>
        <w:spacing w:after="454" w:line="298" w:lineRule="auto"/>
        <w:ind w:left="10" w:right="254"/>
        <w:jc w:val="center"/>
      </w:pPr>
      <w:r>
        <w:rPr>
          <w:sz w:val="22"/>
        </w:rPr>
        <w:t xml:space="preserve">BNP </w:t>
      </w:r>
    </w:p>
    <w:p w14:paraId="6D8FC03B" w14:textId="77777777" w:rsidR="00A668C8" w:rsidRDefault="00656AB0">
      <w:pPr>
        <w:spacing w:after="87" w:line="260" w:lineRule="auto"/>
        <w:ind w:left="346" w:right="14" w:hanging="5"/>
      </w:pPr>
      <w:r>
        <w:t>Technickou specifikací tvoří:</w:t>
      </w:r>
    </w:p>
    <w:p w14:paraId="3ECE8CD9" w14:textId="77777777" w:rsidR="00A668C8" w:rsidRDefault="00656AB0">
      <w:pPr>
        <w:numPr>
          <w:ilvl w:val="0"/>
          <w:numId w:val="5"/>
        </w:numPr>
        <w:spacing w:after="108" w:line="266" w:lineRule="auto"/>
        <w:ind w:right="19" w:hanging="422"/>
      </w:pPr>
      <w:r>
        <w:rPr>
          <w:sz w:val="22"/>
        </w:rPr>
        <w:t>Část I — Technické kvalitativní podmínky staveb pozemních komunikací</w:t>
      </w:r>
    </w:p>
    <w:p w14:paraId="14FE2C96" w14:textId="77777777" w:rsidR="00A668C8" w:rsidRDefault="00656AB0">
      <w:pPr>
        <w:numPr>
          <w:ilvl w:val="0"/>
          <w:numId w:val="5"/>
        </w:numPr>
        <w:spacing w:after="103" w:line="260" w:lineRule="auto"/>
        <w:ind w:right="19" w:hanging="422"/>
      </w:pPr>
      <w:r>
        <w:t>Část II — Zvláštní technické kvalitativní podmínky stavby</w:t>
      </w:r>
    </w:p>
    <w:p w14:paraId="76014277" w14:textId="77777777" w:rsidR="00A668C8" w:rsidRDefault="00656AB0">
      <w:pPr>
        <w:numPr>
          <w:ilvl w:val="0"/>
          <w:numId w:val="5"/>
        </w:numPr>
        <w:spacing w:after="108" w:line="266" w:lineRule="auto"/>
        <w:ind w:right="19" w:hanging="422"/>
      </w:pPr>
      <w:r>
        <w:rPr>
          <w:sz w:val="22"/>
        </w:rPr>
        <w:t>Část III — Další požadavky zadavatele</w:t>
      </w:r>
      <w:r>
        <w:br w:type="page"/>
      </w:r>
    </w:p>
    <w:p w14:paraId="295FD67A" w14:textId="77777777" w:rsidR="00A668C8" w:rsidRDefault="00656AB0">
      <w:pPr>
        <w:pStyle w:val="Nadpis2"/>
        <w:tabs>
          <w:tab w:val="center" w:pos="400"/>
          <w:tab w:val="center" w:pos="4334"/>
          <w:tab w:val="center" w:pos="6708"/>
        </w:tabs>
        <w:spacing w:after="454" w:line="298" w:lineRule="auto"/>
        <w:ind w:left="0" w:firstLine="0"/>
      </w:pPr>
      <w:r>
        <w:rPr>
          <w:sz w:val="22"/>
        </w:rPr>
        <w:tab/>
      </w:r>
      <w:r>
        <w:rPr>
          <w:noProof/>
        </w:rPr>
        <w:drawing>
          <wp:inline distT="0" distB="0" distL="0" distR="0" wp14:anchorId="67651A16" wp14:editId="2CA6AA1D">
            <wp:extent cx="21336" cy="36586"/>
            <wp:effectExtent l="0" t="0" r="0" b="0"/>
            <wp:docPr id="39663" name="Picture 39663"/>
            <wp:cNvGraphicFramePr/>
            <a:graphic xmlns:a="http://schemas.openxmlformats.org/drawingml/2006/main">
              <a:graphicData uri="http://schemas.openxmlformats.org/drawingml/2006/picture">
                <pic:pic xmlns:pic="http://schemas.openxmlformats.org/drawingml/2006/picture">
                  <pic:nvPicPr>
                    <pic:cNvPr id="39663" name="Picture 39663"/>
                    <pic:cNvPicPr/>
                  </pic:nvPicPr>
                  <pic:blipFill>
                    <a:blip r:embed="rId58"/>
                    <a:stretch>
                      <a:fillRect/>
                    </a:stretch>
                  </pic:blipFill>
                  <pic:spPr>
                    <a:xfrm>
                      <a:off x="0" y="0"/>
                      <a:ext cx="21336" cy="36586"/>
                    </a:xfrm>
                    <a:prstGeom prst="rect">
                      <a:avLst/>
                    </a:prstGeom>
                  </pic:spPr>
                </pic:pic>
              </a:graphicData>
            </a:graphic>
          </wp:inline>
        </w:drawing>
      </w:r>
      <w:r>
        <w:rPr>
          <w:sz w:val="22"/>
        </w:rPr>
        <w:tab/>
        <w:t xml:space="preserve">BNP </w:t>
      </w:r>
      <w:r>
        <w:rPr>
          <w:sz w:val="22"/>
        </w:rPr>
        <w:tab/>
      </w:r>
      <w:r>
        <w:rPr>
          <w:noProof/>
        </w:rPr>
        <w:drawing>
          <wp:inline distT="0" distB="0" distL="0" distR="0" wp14:anchorId="10D8F880" wp14:editId="6EC1F16E">
            <wp:extent cx="3048" cy="3049"/>
            <wp:effectExtent l="0" t="0" r="0" b="0"/>
            <wp:docPr id="39662" name="Picture 39662"/>
            <wp:cNvGraphicFramePr/>
            <a:graphic xmlns:a="http://schemas.openxmlformats.org/drawingml/2006/main">
              <a:graphicData uri="http://schemas.openxmlformats.org/drawingml/2006/picture">
                <pic:pic xmlns:pic="http://schemas.openxmlformats.org/drawingml/2006/picture">
                  <pic:nvPicPr>
                    <pic:cNvPr id="39662" name="Picture 39662"/>
                    <pic:cNvPicPr/>
                  </pic:nvPicPr>
                  <pic:blipFill>
                    <a:blip r:embed="rId34"/>
                    <a:stretch>
                      <a:fillRect/>
                    </a:stretch>
                  </pic:blipFill>
                  <pic:spPr>
                    <a:xfrm>
                      <a:off x="0" y="0"/>
                      <a:ext cx="3048" cy="3049"/>
                    </a:xfrm>
                    <a:prstGeom prst="rect">
                      <a:avLst/>
                    </a:prstGeom>
                  </pic:spPr>
                </pic:pic>
              </a:graphicData>
            </a:graphic>
          </wp:inline>
        </w:drawing>
      </w:r>
    </w:p>
    <w:p w14:paraId="5CB3DAEA" w14:textId="77777777" w:rsidR="00A668C8" w:rsidRDefault="00656AB0">
      <w:pPr>
        <w:spacing w:after="3" w:line="260" w:lineRule="auto"/>
        <w:ind w:left="605" w:right="14" w:hanging="5"/>
      </w:pPr>
      <w:r>
        <w:t>ČÁST 1 - TECHNICKÉ KVALITATIVNÍ PODMÍNKY STAVEB POZEMNÍCH</w:t>
      </w:r>
    </w:p>
    <w:p w14:paraId="7AE21F9E" w14:textId="77777777" w:rsidR="00A668C8" w:rsidRDefault="00656AB0">
      <w:pPr>
        <w:spacing w:after="461" w:line="265" w:lineRule="auto"/>
        <w:ind w:left="567" w:right="374" w:hanging="10"/>
        <w:jc w:val="center"/>
      </w:pPr>
      <w:r>
        <w:t>KOMUNIKACÍ (TKP)</w:t>
      </w:r>
    </w:p>
    <w:p w14:paraId="4FE3DDB8" w14:textId="77777777" w:rsidR="00A668C8" w:rsidRDefault="00656AB0">
      <w:pPr>
        <w:spacing w:after="255" w:line="265" w:lineRule="auto"/>
        <w:ind w:left="567" w:right="374" w:hanging="10"/>
        <w:jc w:val="center"/>
      </w:pPr>
      <w:r>
        <w:t>Přehled jednotlivých kapitol TKP</w:t>
      </w:r>
    </w:p>
    <w:tbl>
      <w:tblPr>
        <w:tblStyle w:val="TableGrid"/>
        <w:tblW w:w="8539" w:type="dxa"/>
        <w:tblInd w:w="195" w:type="dxa"/>
        <w:tblCellMar>
          <w:top w:w="103" w:type="dxa"/>
          <w:left w:w="93" w:type="dxa"/>
          <w:bottom w:w="0" w:type="dxa"/>
          <w:right w:w="133" w:type="dxa"/>
        </w:tblCellMar>
        <w:tblLook w:val="04A0" w:firstRow="1" w:lastRow="0" w:firstColumn="1" w:lastColumn="0" w:noHBand="0" w:noVBand="1"/>
      </w:tblPr>
      <w:tblGrid>
        <w:gridCol w:w="4613"/>
        <w:gridCol w:w="2539"/>
        <w:gridCol w:w="1387"/>
      </w:tblGrid>
      <w:tr w:rsidR="00A668C8" w14:paraId="5C77C161" w14:textId="77777777">
        <w:trPr>
          <w:trHeight w:val="598"/>
        </w:trPr>
        <w:tc>
          <w:tcPr>
            <w:tcW w:w="4613" w:type="dxa"/>
            <w:tcBorders>
              <w:top w:val="single" w:sz="2" w:space="0" w:color="000000"/>
              <w:left w:val="single" w:sz="2" w:space="0" w:color="000000"/>
              <w:bottom w:val="single" w:sz="2" w:space="0" w:color="000000"/>
              <w:right w:val="single" w:sz="2" w:space="0" w:color="000000"/>
            </w:tcBorders>
            <w:vAlign w:val="center"/>
          </w:tcPr>
          <w:p w14:paraId="73BDB648" w14:textId="77777777" w:rsidR="00A668C8" w:rsidRDefault="00656AB0">
            <w:pPr>
              <w:spacing w:after="0" w:line="259" w:lineRule="auto"/>
              <w:ind w:left="38" w:right="0"/>
              <w:jc w:val="center"/>
            </w:pPr>
            <w:r>
              <w:t>Název kapitoly</w:t>
            </w:r>
          </w:p>
        </w:tc>
        <w:tc>
          <w:tcPr>
            <w:tcW w:w="2539" w:type="dxa"/>
            <w:tcBorders>
              <w:top w:val="single" w:sz="2" w:space="0" w:color="000000"/>
              <w:left w:val="single" w:sz="2" w:space="0" w:color="000000"/>
              <w:bottom w:val="single" w:sz="2" w:space="0" w:color="000000"/>
              <w:right w:val="single" w:sz="2" w:space="0" w:color="000000"/>
            </w:tcBorders>
            <w:vAlign w:val="center"/>
          </w:tcPr>
          <w:p w14:paraId="5006CB36" w14:textId="77777777" w:rsidR="00A668C8" w:rsidRDefault="00656AB0">
            <w:pPr>
              <w:spacing w:after="0" w:line="259" w:lineRule="auto"/>
              <w:ind w:left="24" w:right="0"/>
              <w:jc w:val="center"/>
            </w:pPr>
            <w:r>
              <w:t>Schváleno</w:t>
            </w:r>
          </w:p>
        </w:tc>
        <w:tc>
          <w:tcPr>
            <w:tcW w:w="1387" w:type="dxa"/>
            <w:tcBorders>
              <w:top w:val="single" w:sz="2" w:space="0" w:color="000000"/>
              <w:left w:val="single" w:sz="2" w:space="0" w:color="000000"/>
              <w:bottom w:val="single" w:sz="2" w:space="0" w:color="000000"/>
              <w:right w:val="single" w:sz="2" w:space="0" w:color="000000"/>
            </w:tcBorders>
            <w:vAlign w:val="center"/>
          </w:tcPr>
          <w:p w14:paraId="2FAEB58D" w14:textId="77777777" w:rsidR="00A668C8" w:rsidRDefault="00656AB0">
            <w:pPr>
              <w:spacing w:after="0" w:line="259" w:lineRule="auto"/>
              <w:ind w:left="19" w:right="0"/>
              <w:jc w:val="center"/>
            </w:pPr>
            <w:proofErr w:type="spellStart"/>
            <w:r>
              <w:t>Učinnost</w:t>
            </w:r>
            <w:proofErr w:type="spellEnd"/>
          </w:p>
        </w:tc>
      </w:tr>
      <w:tr w:rsidR="00A668C8" w14:paraId="2B5B02F6" w14:textId="77777777">
        <w:trPr>
          <w:trHeight w:val="715"/>
        </w:trPr>
        <w:tc>
          <w:tcPr>
            <w:tcW w:w="4613" w:type="dxa"/>
            <w:tcBorders>
              <w:top w:val="single" w:sz="2" w:space="0" w:color="000000"/>
              <w:left w:val="single" w:sz="2" w:space="0" w:color="000000"/>
              <w:bottom w:val="single" w:sz="2" w:space="0" w:color="000000"/>
              <w:right w:val="single" w:sz="2" w:space="0" w:color="000000"/>
            </w:tcBorders>
            <w:vAlign w:val="center"/>
          </w:tcPr>
          <w:p w14:paraId="79429A4D" w14:textId="77777777" w:rsidR="00A668C8" w:rsidRDefault="00656AB0">
            <w:pPr>
              <w:spacing w:after="0" w:line="259" w:lineRule="auto"/>
              <w:ind w:left="10" w:right="0"/>
              <w:jc w:val="left"/>
            </w:pPr>
            <w:r>
              <w:t>Kapitola 1 - Všeobecně</w:t>
            </w:r>
          </w:p>
        </w:tc>
        <w:tc>
          <w:tcPr>
            <w:tcW w:w="2539" w:type="dxa"/>
            <w:tcBorders>
              <w:top w:val="single" w:sz="2" w:space="0" w:color="000000"/>
              <w:left w:val="single" w:sz="2" w:space="0" w:color="000000"/>
              <w:bottom w:val="single" w:sz="2" w:space="0" w:color="000000"/>
              <w:right w:val="single" w:sz="2" w:space="0" w:color="000000"/>
            </w:tcBorders>
            <w:vAlign w:val="center"/>
          </w:tcPr>
          <w:p w14:paraId="0B2663AD" w14:textId="77777777" w:rsidR="00A668C8" w:rsidRDefault="00656AB0">
            <w:pPr>
              <w:spacing w:after="0" w:line="259" w:lineRule="auto"/>
              <w:ind w:left="5" w:right="72" w:firstLine="5"/>
            </w:pPr>
            <w:r>
              <w:t>č.j. 29/2017-120-TN/I ze dne 26. 1. 2017</w:t>
            </w:r>
          </w:p>
        </w:tc>
        <w:tc>
          <w:tcPr>
            <w:tcW w:w="1387" w:type="dxa"/>
            <w:tcBorders>
              <w:top w:val="single" w:sz="2" w:space="0" w:color="000000"/>
              <w:left w:val="single" w:sz="2" w:space="0" w:color="000000"/>
              <w:bottom w:val="single" w:sz="2" w:space="0" w:color="000000"/>
              <w:right w:val="single" w:sz="2" w:space="0" w:color="000000"/>
            </w:tcBorders>
            <w:vAlign w:val="center"/>
          </w:tcPr>
          <w:p w14:paraId="5ACAA64F" w14:textId="77777777" w:rsidR="00A668C8" w:rsidRDefault="00656AB0">
            <w:pPr>
              <w:spacing w:after="0" w:line="259" w:lineRule="auto"/>
              <w:ind w:left="24" w:right="0"/>
              <w:jc w:val="center"/>
            </w:pPr>
            <w:r>
              <w:t>1. 2. 2017</w:t>
            </w:r>
          </w:p>
        </w:tc>
      </w:tr>
      <w:tr w:rsidR="00A668C8" w14:paraId="2F594622" w14:textId="77777777">
        <w:trPr>
          <w:trHeight w:val="713"/>
        </w:trPr>
        <w:tc>
          <w:tcPr>
            <w:tcW w:w="4613" w:type="dxa"/>
            <w:tcBorders>
              <w:top w:val="single" w:sz="2" w:space="0" w:color="000000"/>
              <w:left w:val="single" w:sz="2" w:space="0" w:color="000000"/>
              <w:bottom w:val="single" w:sz="2" w:space="0" w:color="000000"/>
              <w:right w:val="single" w:sz="2" w:space="0" w:color="000000"/>
            </w:tcBorders>
            <w:vAlign w:val="center"/>
          </w:tcPr>
          <w:p w14:paraId="5D8D5E2C" w14:textId="77777777" w:rsidR="00A668C8" w:rsidRDefault="00656AB0">
            <w:pPr>
              <w:spacing w:after="0" w:line="259" w:lineRule="auto"/>
              <w:ind w:left="10" w:right="0"/>
              <w:jc w:val="left"/>
            </w:pPr>
            <w:r>
              <w:t>Kapitola 2 - Příprava staveniště</w:t>
            </w:r>
          </w:p>
        </w:tc>
        <w:tc>
          <w:tcPr>
            <w:tcW w:w="2539" w:type="dxa"/>
            <w:tcBorders>
              <w:top w:val="single" w:sz="2" w:space="0" w:color="000000"/>
              <w:left w:val="single" w:sz="2" w:space="0" w:color="000000"/>
              <w:bottom w:val="single" w:sz="2" w:space="0" w:color="000000"/>
              <w:right w:val="single" w:sz="2" w:space="0" w:color="000000"/>
            </w:tcBorders>
          </w:tcPr>
          <w:p w14:paraId="1362B0C7" w14:textId="77777777" w:rsidR="00A668C8" w:rsidRDefault="00656AB0">
            <w:pPr>
              <w:spacing w:after="0" w:line="259" w:lineRule="auto"/>
              <w:ind w:left="5" w:right="0" w:firstLine="5"/>
              <w:jc w:val="left"/>
            </w:pPr>
            <w:r>
              <w:t>č.j. 320/2016-120-TN/I ze dne 20. 12. 2016</w:t>
            </w:r>
          </w:p>
        </w:tc>
        <w:tc>
          <w:tcPr>
            <w:tcW w:w="1387" w:type="dxa"/>
            <w:tcBorders>
              <w:top w:val="single" w:sz="2" w:space="0" w:color="000000"/>
              <w:left w:val="single" w:sz="2" w:space="0" w:color="000000"/>
              <w:bottom w:val="single" w:sz="2" w:space="0" w:color="000000"/>
              <w:right w:val="single" w:sz="2" w:space="0" w:color="000000"/>
            </w:tcBorders>
            <w:vAlign w:val="center"/>
          </w:tcPr>
          <w:p w14:paraId="4C248042" w14:textId="77777777" w:rsidR="00A668C8" w:rsidRDefault="00656AB0">
            <w:pPr>
              <w:spacing w:after="0" w:line="259" w:lineRule="auto"/>
              <w:ind w:left="24" w:right="0"/>
              <w:jc w:val="center"/>
            </w:pPr>
            <w:r>
              <w:rPr>
                <w:sz w:val="22"/>
              </w:rPr>
              <w:t>1.1.2017</w:t>
            </w:r>
          </w:p>
        </w:tc>
      </w:tr>
      <w:tr w:rsidR="00A668C8" w14:paraId="4A6C3F49" w14:textId="77777777">
        <w:trPr>
          <w:trHeight w:val="714"/>
        </w:trPr>
        <w:tc>
          <w:tcPr>
            <w:tcW w:w="4613" w:type="dxa"/>
            <w:tcBorders>
              <w:top w:val="single" w:sz="2" w:space="0" w:color="000000"/>
              <w:left w:val="single" w:sz="2" w:space="0" w:color="000000"/>
              <w:bottom w:val="single" w:sz="2" w:space="0" w:color="000000"/>
              <w:right w:val="single" w:sz="2" w:space="0" w:color="000000"/>
            </w:tcBorders>
            <w:vAlign w:val="center"/>
          </w:tcPr>
          <w:p w14:paraId="0EE45E3F" w14:textId="77777777" w:rsidR="00A668C8" w:rsidRDefault="00656AB0">
            <w:pPr>
              <w:spacing w:after="0" w:line="259" w:lineRule="auto"/>
              <w:ind w:left="15" w:right="0" w:hanging="5"/>
            </w:pPr>
            <w:r>
              <w:t>Kapitola 3 - Odvodnění a chráničky pro inženýrské sítě</w:t>
            </w:r>
          </w:p>
        </w:tc>
        <w:tc>
          <w:tcPr>
            <w:tcW w:w="2539" w:type="dxa"/>
            <w:tcBorders>
              <w:top w:val="single" w:sz="2" w:space="0" w:color="000000"/>
              <w:left w:val="single" w:sz="2" w:space="0" w:color="000000"/>
              <w:bottom w:val="single" w:sz="2" w:space="0" w:color="000000"/>
              <w:right w:val="single" w:sz="2" w:space="0" w:color="000000"/>
            </w:tcBorders>
            <w:vAlign w:val="center"/>
          </w:tcPr>
          <w:p w14:paraId="6A004CD5" w14:textId="77777777" w:rsidR="00A668C8" w:rsidRDefault="00656AB0">
            <w:pPr>
              <w:spacing w:after="0" w:line="259" w:lineRule="auto"/>
              <w:ind w:left="5" w:right="120" w:firstLine="5"/>
            </w:pPr>
            <w:r>
              <w:t>č.j. 221/09-910-IPK/I ze dne 23. 3. 2009</w:t>
            </w:r>
          </w:p>
        </w:tc>
        <w:tc>
          <w:tcPr>
            <w:tcW w:w="1387" w:type="dxa"/>
            <w:tcBorders>
              <w:top w:val="single" w:sz="2" w:space="0" w:color="000000"/>
              <w:left w:val="single" w:sz="2" w:space="0" w:color="000000"/>
              <w:bottom w:val="single" w:sz="2" w:space="0" w:color="000000"/>
              <w:right w:val="single" w:sz="2" w:space="0" w:color="000000"/>
            </w:tcBorders>
            <w:vAlign w:val="center"/>
          </w:tcPr>
          <w:p w14:paraId="28907F31" w14:textId="77777777" w:rsidR="00A668C8" w:rsidRDefault="00656AB0">
            <w:pPr>
              <w:spacing w:after="0" w:line="259" w:lineRule="auto"/>
              <w:ind w:left="24" w:right="0"/>
              <w:jc w:val="center"/>
            </w:pPr>
            <w:r>
              <w:t>1. 4. 2009</w:t>
            </w:r>
          </w:p>
        </w:tc>
      </w:tr>
      <w:tr w:rsidR="00A668C8" w14:paraId="5E43A06C" w14:textId="77777777">
        <w:trPr>
          <w:trHeight w:val="710"/>
        </w:trPr>
        <w:tc>
          <w:tcPr>
            <w:tcW w:w="4613" w:type="dxa"/>
            <w:tcBorders>
              <w:top w:val="single" w:sz="2" w:space="0" w:color="000000"/>
              <w:left w:val="single" w:sz="2" w:space="0" w:color="000000"/>
              <w:bottom w:val="single" w:sz="2" w:space="0" w:color="000000"/>
              <w:right w:val="single" w:sz="2" w:space="0" w:color="000000"/>
            </w:tcBorders>
            <w:vAlign w:val="center"/>
          </w:tcPr>
          <w:p w14:paraId="35C4AE1C" w14:textId="77777777" w:rsidR="00A668C8" w:rsidRDefault="00656AB0">
            <w:pPr>
              <w:spacing w:after="0" w:line="259" w:lineRule="auto"/>
              <w:ind w:left="15" w:right="0" w:hanging="5"/>
            </w:pPr>
            <w:r>
              <w:t>Kapitola 3 - Odvodnění a chráničky pro inženýrské sítě, Dodatek č. 1</w:t>
            </w:r>
          </w:p>
        </w:tc>
        <w:tc>
          <w:tcPr>
            <w:tcW w:w="2539" w:type="dxa"/>
            <w:tcBorders>
              <w:top w:val="single" w:sz="2" w:space="0" w:color="000000"/>
              <w:left w:val="single" w:sz="2" w:space="0" w:color="000000"/>
              <w:bottom w:val="single" w:sz="2" w:space="0" w:color="000000"/>
              <w:right w:val="single" w:sz="2" w:space="0" w:color="000000"/>
            </w:tcBorders>
            <w:vAlign w:val="center"/>
          </w:tcPr>
          <w:p w14:paraId="555832CD" w14:textId="77777777" w:rsidR="00A668C8" w:rsidRDefault="00656AB0">
            <w:pPr>
              <w:spacing w:after="0" w:line="259" w:lineRule="auto"/>
              <w:ind w:left="5" w:right="0" w:firstLine="5"/>
            </w:pPr>
            <w:r>
              <w:t>č.j. 275/2016-120-TN/12 ze dne 18. IO. 2016</w:t>
            </w:r>
          </w:p>
        </w:tc>
        <w:tc>
          <w:tcPr>
            <w:tcW w:w="1387" w:type="dxa"/>
            <w:tcBorders>
              <w:top w:val="single" w:sz="2" w:space="0" w:color="000000"/>
              <w:left w:val="single" w:sz="2" w:space="0" w:color="000000"/>
              <w:bottom w:val="single" w:sz="2" w:space="0" w:color="000000"/>
              <w:right w:val="single" w:sz="2" w:space="0" w:color="000000"/>
            </w:tcBorders>
            <w:vAlign w:val="center"/>
          </w:tcPr>
          <w:p w14:paraId="33A1B904" w14:textId="77777777" w:rsidR="00A668C8" w:rsidRDefault="00656AB0">
            <w:pPr>
              <w:spacing w:after="0" w:line="259" w:lineRule="auto"/>
              <w:ind w:left="29" w:right="0"/>
              <w:jc w:val="center"/>
            </w:pPr>
            <w:r>
              <w:t>1. 4. 2017</w:t>
            </w:r>
          </w:p>
        </w:tc>
      </w:tr>
      <w:tr w:rsidR="00A668C8" w14:paraId="4D2E8B2F" w14:textId="77777777">
        <w:trPr>
          <w:trHeight w:val="711"/>
        </w:trPr>
        <w:tc>
          <w:tcPr>
            <w:tcW w:w="4613" w:type="dxa"/>
            <w:tcBorders>
              <w:top w:val="single" w:sz="2" w:space="0" w:color="000000"/>
              <w:left w:val="single" w:sz="2" w:space="0" w:color="000000"/>
              <w:bottom w:val="single" w:sz="2" w:space="0" w:color="000000"/>
              <w:right w:val="single" w:sz="2" w:space="0" w:color="000000"/>
            </w:tcBorders>
            <w:vAlign w:val="center"/>
          </w:tcPr>
          <w:p w14:paraId="636E447F" w14:textId="77777777" w:rsidR="00A668C8" w:rsidRDefault="00656AB0">
            <w:pPr>
              <w:spacing w:after="0" w:line="259" w:lineRule="auto"/>
              <w:ind w:left="5" w:right="0"/>
              <w:jc w:val="left"/>
            </w:pPr>
            <w:r>
              <w:t>Kapitola 4 - Zemní práce</w:t>
            </w:r>
          </w:p>
        </w:tc>
        <w:tc>
          <w:tcPr>
            <w:tcW w:w="2539" w:type="dxa"/>
            <w:tcBorders>
              <w:top w:val="single" w:sz="2" w:space="0" w:color="000000"/>
              <w:left w:val="single" w:sz="2" w:space="0" w:color="000000"/>
              <w:bottom w:val="single" w:sz="2" w:space="0" w:color="000000"/>
              <w:right w:val="single" w:sz="2" w:space="0" w:color="000000"/>
            </w:tcBorders>
          </w:tcPr>
          <w:p w14:paraId="1846A03E" w14:textId="77777777" w:rsidR="00A668C8" w:rsidRDefault="00656AB0">
            <w:pPr>
              <w:spacing w:after="0" w:line="259" w:lineRule="auto"/>
              <w:ind w:left="5" w:right="0" w:firstLine="5"/>
            </w:pPr>
            <w:r>
              <w:t>č.j. 143/2017-120-TN/I ze dne 4. 8. 2017</w:t>
            </w:r>
          </w:p>
        </w:tc>
        <w:tc>
          <w:tcPr>
            <w:tcW w:w="1387" w:type="dxa"/>
            <w:tcBorders>
              <w:top w:val="single" w:sz="2" w:space="0" w:color="000000"/>
              <w:left w:val="single" w:sz="2" w:space="0" w:color="000000"/>
              <w:bottom w:val="single" w:sz="2" w:space="0" w:color="000000"/>
              <w:right w:val="single" w:sz="2" w:space="0" w:color="000000"/>
            </w:tcBorders>
            <w:vAlign w:val="center"/>
          </w:tcPr>
          <w:p w14:paraId="687E37C6" w14:textId="77777777" w:rsidR="00A668C8" w:rsidRDefault="00656AB0">
            <w:pPr>
              <w:spacing w:after="0" w:line="259" w:lineRule="auto"/>
              <w:ind w:left="10" w:right="0"/>
              <w:jc w:val="center"/>
            </w:pPr>
            <w:r>
              <w:t>7. 8. 2017</w:t>
            </w:r>
          </w:p>
        </w:tc>
      </w:tr>
      <w:tr w:rsidR="00A668C8" w14:paraId="658FA2D1" w14:textId="77777777">
        <w:trPr>
          <w:trHeight w:val="708"/>
        </w:trPr>
        <w:tc>
          <w:tcPr>
            <w:tcW w:w="4613" w:type="dxa"/>
            <w:tcBorders>
              <w:top w:val="single" w:sz="2" w:space="0" w:color="000000"/>
              <w:left w:val="single" w:sz="2" w:space="0" w:color="000000"/>
              <w:bottom w:val="single" w:sz="2" w:space="0" w:color="000000"/>
              <w:right w:val="single" w:sz="2" w:space="0" w:color="000000"/>
            </w:tcBorders>
            <w:vAlign w:val="center"/>
          </w:tcPr>
          <w:p w14:paraId="0D9E6544" w14:textId="77777777" w:rsidR="00A668C8" w:rsidRDefault="00656AB0">
            <w:pPr>
              <w:spacing w:after="0" w:line="259" w:lineRule="auto"/>
              <w:ind w:left="5" w:right="0"/>
              <w:jc w:val="left"/>
            </w:pPr>
            <w:r>
              <w:t>Kapitola 5 - Podkladní vrstvy</w:t>
            </w:r>
          </w:p>
        </w:tc>
        <w:tc>
          <w:tcPr>
            <w:tcW w:w="2539" w:type="dxa"/>
            <w:tcBorders>
              <w:top w:val="single" w:sz="2" w:space="0" w:color="000000"/>
              <w:left w:val="single" w:sz="2" w:space="0" w:color="000000"/>
              <w:bottom w:val="single" w:sz="2" w:space="0" w:color="000000"/>
              <w:right w:val="single" w:sz="2" w:space="0" w:color="000000"/>
            </w:tcBorders>
          </w:tcPr>
          <w:p w14:paraId="109F975B" w14:textId="77777777" w:rsidR="00A668C8" w:rsidRDefault="00656AB0">
            <w:pPr>
              <w:spacing w:after="0" w:line="259" w:lineRule="auto"/>
              <w:ind w:left="5" w:right="158" w:firstLine="5"/>
            </w:pPr>
            <w:r>
              <w:rPr>
                <w:sz w:val="22"/>
              </w:rPr>
              <w:t>č.j. 4/2015-120-TN/2 ze dne 21. 1. 2015</w:t>
            </w:r>
          </w:p>
        </w:tc>
        <w:tc>
          <w:tcPr>
            <w:tcW w:w="1387" w:type="dxa"/>
            <w:tcBorders>
              <w:top w:val="single" w:sz="2" w:space="0" w:color="000000"/>
              <w:left w:val="single" w:sz="2" w:space="0" w:color="000000"/>
              <w:bottom w:val="single" w:sz="2" w:space="0" w:color="000000"/>
              <w:right w:val="single" w:sz="2" w:space="0" w:color="000000"/>
            </w:tcBorders>
            <w:vAlign w:val="center"/>
          </w:tcPr>
          <w:p w14:paraId="557E33A2" w14:textId="77777777" w:rsidR="00A668C8" w:rsidRDefault="00656AB0">
            <w:pPr>
              <w:spacing w:after="0" w:line="259" w:lineRule="auto"/>
              <w:ind w:left="24" w:right="0"/>
              <w:jc w:val="center"/>
            </w:pPr>
            <w:r>
              <w:t>1. 2. 2015</w:t>
            </w:r>
          </w:p>
        </w:tc>
      </w:tr>
      <w:tr w:rsidR="00A668C8" w14:paraId="0EDDBE38" w14:textId="77777777">
        <w:trPr>
          <w:trHeight w:val="715"/>
        </w:trPr>
        <w:tc>
          <w:tcPr>
            <w:tcW w:w="4613" w:type="dxa"/>
            <w:tcBorders>
              <w:top w:val="single" w:sz="2" w:space="0" w:color="000000"/>
              <w:left w:val="single" w:sz="2" w:space="0" w:color="000000"/>
              <w:bottom w:val="single" w:sz="2" w:space="0" w:color="000000"/>
              <w:right w:val="single" w:sz="2" w:space="0" w:color="000000"/>
            </w:tcBorders>
            <w:vAlign w:val="center"/>
          </w:tcPr>
          <w:p w14:paraId="52662B61" w14:textId="77777777" w:rsidR="00A668C8" w:rsidRDefault="00656AB0">
            <w:pPr>
              <w:spacing w:after="0" w:line="259" w:lineRule="auto"/>
              <w:ind w:left="5" w:right="0"/>
              <w:jc w:val="left"/>
            </w:pPr>
            <w:r>
              <w:t>Kapitola 6 - Cementobetonový kryt</w:t>
            </w:r>
          </w:p>
        </w:tc>
        <w:tc>
          <w:tcPr>
            <w:tcW w:w="2539" w:type="dxa"/>
            <w:tcBorders>
              <w:top w:val="single" w:sz="2" w:space="0" w:color="000000"/>
              <w:left w:val="single" w:sz="2" w:space="0" w:color="000000"/>
              <w:bottom w:val="single" w:sz="2" w:space="0" w:color="000000"/>
              <w:right w:val="single" w:sz="2" w:space="0" w:color="000000"/>
            </w:tcBorders>
            <w:vAlign w:val="center"/>
          </w:tcPr>
          <w:p w14:paraId="349B00F4" w14:textId="77777777" w:rsidR="00A668C8" w:rsidRDefault="00656AB0">
            <w:pPr>
              <w:spacing w:after="0" w:line="259" w:lineRule="auto"/>
              <w:ind w:left="5" w:right="163" w:firstLine="5"/>
            </w:pPr>
            <w:r>
              <w:t>č.j. 4/2015-120-TN/3 ze dne 21. l. 2015</w:t>
            </w:r>
          </w:p>
        </w:tc>
        <w:tc>
          <w:tcPr>
            <w:tcW w:w="1387" w:type="dxa"/>
            <w:tcBorders>
              <w:top w:val="single" w:sz="2" w:space="0" w:color="000000"/>
              <w:left w:val="single" w:sz="2" w:space="0" w:color="000000"/>
              <w:bottom w:val="single" w:sz="2" w:space="0" w:color="000000"/>
              <w:right w:val="single" w:sz="2" w:space="0" w:color="000000"/>
            </w:tcBorders>
            <w:vAlign w:val="center"/>
          </w:tcPr>
          <w:p w14:paraId="39806CE1" w14:textId="77777777" w:rsidR="00A668C8" w:rsidRDefault="00656AB0">
            <w:pPr>
              <w:spacing w:after="0" w:line="259" w:lineRule="auto"/>
              <w:ind w:left="29" w:right="0"/>
              <w:jc w:val="center"/>
            </w:pPr>
            <w:r>
              <w:t>1. 2. 2015</w:t>
            </w:r>
          </w:p>
        </w:tc>
      </w:tr>
      <w:tr w:rsidR="00A668C8" w14:paraId="0ED339E3" w14:textId="77777777">
        <w:trPr>
          <w:trHeight w:val="706"/>
        </w:trPr>
        <w:tc>
          <w:tcPr>
            <w:tcW w:w="4613" w:type="dxa"/>
            <w:tcBorders>
              <w:top w:val="single" w:sz="2" w:space="0" w:color="000000"/>
              <w:left w:val="single" w:sz="2" w:space="0" w:color="000000"/>
              <w:bottom w:val="single" w:sz="2" w:space="0" w:color="000000"/>
              <w:right w:val="single" w:sz="2" w:space="0" w:color="000000"/>
            </w:tcBorders>
            <w:vAlign w:val="center"/>
          </w:tcPr>
          <w:p w14:paraId="6BD732F2" w14:textId="77777777" w:rsidR="00A668C8" w:rsidRDefault="00656AB0">
            <w:pPr>
              <w:spacing w:after="0" w:line="259" w:lineRule="auto"/>
              <w:ind w:right="0"/>
              <w:jc w:val="left"/>
            </w:pPr>
            <w:r>
              <w:t>Kapitola 7 - Hutněné asfaltové vrstvy</w:t>
            </w:r>
          </w:p>
        </w:tc>
        <w:tc>
          <w:tcPr>
            <w:tcW w:w="2539" w:type="dxa"/>
            <w:tcBorders>
              <w:top w:val="single" w:sz="2" w:space="0" w:color="000000"/>
              <w:left w:val="single" w:sz="2" w:space="0" w:color="000000"/>
              <w:bottom w:val="single" w:sz="2" w:space="0" w:color="000000"/>
              <w:right w:val="single" w:sz="2" w:space="0" w:color="000000"/>
            </w:tcBorders>
            <w:vAlign w:val="center"/>
          </w:tcPr>
          <w:p w14:paraId="39CA6E7E" w14:textId="77777777" w:rsidR="00A668C8" w:rsidRDefault="00656AB0">
            <w:pPr>
              <w:spacing w:after="0" w:line="259" w:lineRule="auto"/>
              <w:ind w:left="5" w:right="110" w:firstLine="5"/>
            </w:pPr>
            <w:r>
              <w:t>č.j. 318/08-910-IPK/I ze dne 8. 4. 2008</w:t>
            </w:r>
          </w:p>
        </w:tc>
        <w:tc>
          <w:tcPr>
            <w:tcW w:w="1387" w:type="dxa"/>
            <w:tcBorders>
              <w:top w:val="single" w:sz="2" w:space="0" w:color="000000"/>
              <w:left w:val="single" w:sz="2" w:space="0" w:color="000000"/>
              <w:bottom w:val="single" w:sz="2" w:space="0" w:color="000000"/>
              <w:right w:val="single" w:sz="2" w:space="0" w:color="000000"/>
            </w:tcBorders>
            <w:vAlign w:val="center"/>
          </w:tcPr>
          <w:p w14:paraId="25FDA5ED" w14:textId="77777777" w:rsidR="00A668C8" w:rsidRDefault="00656AB0">
            <w:pPr>
              <w:spacing w:after="0" w:line="259" w:lineRule="auto"/>
              <w:ind w:left="29" w:right="0"/>
              <w:jc w:val="center"/>
            </w:pPr>
            <w:r>
              <w:t>1. 5. 2008</w:t>
            </w:r>
          </w:p>
        </w:tc>
      </w:tr>
      <w:tr w:rsidR="00A668C8" w14:paraId="4F0DE9F2" w14:textId="77777777">
        <w:trPr>
          <w:trHeight w:val="715"/>
        </w:trPr>
        <w:tc>
          <w:tcPr>
            <w:tcW w:w="4613" w:type="dxa"/>
            <w:tcBorders>
              <w:top w:val="single" w:sz="2" w:space="0" w:color="000000"/>
              <w:left w:val="single" w:sz="2" w:space="0" w:color="000000"/>
              <w:bottom w:val="single" w:sz="2" w:space="0" w:color="000000"/>
              <w:right w:val="single" w:sz="2" w:space="0" w:color="000000"/>
            </w:tcBorders>
            <w:vAlign w:val="center"/>
          </w:tcPr>
          <w:p w14:paraId="58606333" w14:textId="77777777" w:rsidR="00A668C8" w:rsidRDefault="00656AB0">
            <w:pPr>
              <w:spacing w:after="0" w:line="259" w:lineRule="auto"/>
              <w:ind w:right="0"/>
              <w:jc w:val="left"/>
            </w:pPr>
            <w:r>
              <w:t>Kapitola 8 - Litý asfalt</w:t>
            </w:r>
          </w:p>
        </w:tc>
        <w:tc>
          <w:tcPr>
            <w:tcW w:w="2539" w:type="dxa"/>
            <w:tcBorders>
              <w:top w:val="single" w:sz="2" w:space="0" w:color="000000"/>
              <w:left w:val="single" w:sz="2" w:space="0" w:color="000000"/>
              <w:bottom w:val="single" w:sz="2" w:space="0" w:color="000000"/>
              <w:right w:val="single" w:sz="2" w:space="0" w:color="000000"/>
            </w:tcBorders>
            <w:vAlign w:val="center"/>
          </w:tcPr>
          <w:p w14:paraId="04CA7C0A" w14:textId="77777777" w:rsidR="00A668C8" w:rsidRDefault="00656AB0">
            <w:pPr>
              <w:spacing w:after="0" w:line="259" w:lineRule="auto"/>
              <w:ind w:left="10" w:right="110" w:firstLine="5"/>
            </w:pPr>
            <w:r>
              <w:t>č.j. 318/08-910-IPK/I ze dne 8. 4. 2008</w:t>
            </w:r>
          </w:p>
        </w:tc>
        <w:tc>
          <w:tcPr>
            <w:tcW w:w="1387" w:type="dxa"/>
            <w:tcBorders>
              <w:top w:val="single" w:sz="2" w:space="0" w:color="000000"/>
              <w:left w:val="single" w:sz="2" w:space="0" w:color="000000"/>
              <w:bottom w:val="single" w:sz="2" w:space="0" w:color="000000"/>
              <w:right w:val="single" w:sz="2" w:space="0" w:color="000000"/>
            </w:tcBorders>
            <w:vAlign w:val="center"/>
          </w:tcPr>
          <w:p w14:paraId="67053D4F" w14:textId="77777777" w:rsidR="00A668C8" w:rsidRDefault="00656AB0">
            <w:pPr>
              <w:spacing w:after="0" w:line="259" w:lineRule="auto"/>
              <w:ind w:left="34" w:right="0"/>
              <w:jc w:val="center"/>
            </w:pPr>
            <w:r>
              <w:t>1. 5. 2008</w:t>
            </w:r>
          </w:p>
        </w:tc>
      </w:tr>
      <w:tr w:rsidR="00A668C8" w14:paraId="4F01AC3F" w14:textId="77777777">
        <w:trPr>
          <w:trHeight w:val="709"/>
        </w:trPr>
        <w:tc>
          <w:tcPr>
            <w:tcW w:w="4613" w:type="dxa"/>
            <w:tcBorders>
              <w:top w:val="single" w:sz="2" w:space="0" w:color="000000"/>
              <w:left w:val="single" w:sz="2" w:space="0" w:color="000000"/>
              <w:bottom w:val="single" w:sz="2" w:space="0" w:color="000000"/>
              <w:right w:val="single" w:sz="2" w:space="0" w:color="000000"/>
            </w:tcBorders>
            <w:vAlign w:val="center"/>
          </w:tcPr>
          <w:p w14:paraId="63D4D87B" w14:textId="77777777" w:rsidR="00A668C8" w:rsidRDefault="00656AB0">
            <w:pPr>
              <w:spacing w:after="0" w:line="259" w:lineRule="auto"/>
              <w:ind w:right="0"/>
              <w:jc w:val="left"/>
            </w:pPr>
            <w:r>
              <w:t>Kapitola 9 - Kryty z dlažeb a dílců</w:t>
            </w:r>
          </w:p>
        </w:tc>
        <w:tc>
          <w:tcPr>
            <w:tcW w:w="2539" w:type="dxa"/>
            <w:tcBorders>
              <w:top w:val="single" w:sz="2" w:space="0" w:color="000000"/>
              <w:left w:val="single" w:sz="2" w:space="0" w:color="000000"/>
              <w:bottom w:val="single" w:sz="2" w:space="0" w:color="000000"/>
              <w:right w:val="single" w:sz="2" w:space="0" w:color="000000"/>
            </w:tcBorders>
            <w:vAlign w:val="center"/>
          </w:tcPr>
          <w:p w14:paraId="7781D247" w14:textId="77777777" w:rsidR="00A668C8" w:rsidRDefault="00656AB0">
            <w:pPr>
              <w:spacing w:after="0" w:line="259" w:lineRule="auto"/>
              <w:ind w:left="10" w:right="72" w:firstLine="5"/>
            </w:pPr>
            <w:r>
              <w:t>č.j. 692/10-910-IPK/I ze dne 13. 8. 2010</w:t>
            </w:r>
          </w:p>
        </w:tc>
        <w:tc>
          <w:tcPr>
            <w:tcW w:w="1387" w:type="dxa"/>
            <w:tcBorders>
              <w:top w:val="single" w:sz="2" w:space="0" w:color="000000"/>
              <w:left w:val="single" w:sz="2" w:space="0" w:color="000000"/>
              <w:bottom w:val="single" w:sz="2" w:space="0" w:color="000000"/>
              <w:right w:val="single" w:sz="2" w:space="0" w:color="000000"/>
            </w:tcBorders>
            <w:vAlign w:val="center"/>
          </w:tcPr>
          <w:p w14:paraId="4A6CE7B3" w14:textId="77777777" w:rsidR="00A668C8" w:rsidRDefault="00656AB0">
            <w:pPr>
              <w:spacing w:after="0" w:line="259" w:lineRule="auto"/>
              <w:ind w:left="48" w:right="0"/>
              <w:jc w:val="center"/>
            </w:pPr>
            <w:r>
              <w:t>1. 9. 2010</w:t>
            </w:r>
          </w:p>
        </w:tc>
      </w:tr>
      <w:tr w:rsidR="00A668C8" w14:paraId="0A60714F" w14:textId="77777777">
        <w:trPr>
          <w:trHeight w:val="711"/>
        </w:trPr>
        <w:tc>
          <w:tcPr>
            <w:tcW w:w="4613" w:type="dxa"/>
            <w:tcBorders>
              <w:top w:val="single" w:sz="2" w:space="0" w:color="000000"/>
              <w:left w:val="single" w:sz="2" w:space="0" w:color="000000"/>
              <w:bottom w:val="single" w:sz="2" w:space="0" w:color="000000"/>
              <w:right w:val="single" w:sz="2" w:space="0" w:color="000000"/>
            </w:tcBorders>
          </w:tcPr>
          <w:p w14:paraId="0E39CE26" w14:textId="77777777" w:rsidR="00A668C8" w:rsidRDefault="00656AB0">
            <w:pPr>
              <w:spacing w:after="0" w:line="259" w:lineRule="auto"/>
              <w:ind w:left="5" w:right="0" w:hanging="5"/>
            </w:pPr>
            <w:r>
              <w:t>Kapitola 10 - Obrubníky, krajníky, chodníky a dopravní plochy</w:t>
            </w:r>
          </w:p>
        </w:tc>
        <w:tc>
          <w:tcPr>
            <w:tcW w:w="2539" w:type="dxa"/>
            <w:tcBorders>
              <w:top w:val="single" w:sz="2" w:space="0" w:color="000000"/>
              <w:left w:val="single" w:sz="2" w:space="0" w:color="000000"/>
              <w:bottom w:val="single" w:sz="2" w:space="0" w:color="000000"/>
              <w:right w:val="single" w:sz="2" w:space="0" w:color="000000"/>
            </w:tcBorders>
            <w:vAlign w:val="center"/>
          </w:tcPr>
          <w:p w14:paraId="5AA63270" w14:textId="77777777" w:rsidR="00A668C8" w:rsidRDefault="00656AB0">
            <w:pPr>
              <w:spacing w:after="0" w:line="259" w:lineRule="auto"/>
              <w:ind w:left="10" w:right="106" w:firstLine="5"/>
            </w:pPr>
            <w:r>
              <w:t>č.j. 692/10-910-IPK/I ze dne 13. 8. 2010</w:t>
            </w:r>
          </w:p>
        </w:tc>
        <w:tc>
          <w:tcPr>
            <w:tcW w:w="1387" w:type="dxa"/>
            <w:tcBorders>
              <w:top w:val="single" w:sz="2" w:space="0" w:color="000000"/>
              <w:left w:val="single" w:sz="2" w:space="0" w:color="000000"/>
              <w:bottom w:val="single" w:sz="2" w:space="0" w:color="000000"/>
              <w:right w:val="single" w:sz="2" w:space="0" w:color="000000"/>
            </w:tcBorders>
            <w:vAlign w:val="center"/>
          </w:tcPr>
          <w:p w14:paraId="34E9DA17" w14:textId="77777777" w:rsidR="00A668C8" w:rsidRDefault="00656AB0">
            <w:pPr>
              <w:spacing w:after="0" w:line="259" w:lineRule="auto"/>
              <w:ind w:left="53" w:right="0"/>
              <w:jc w:val="center"/>
            </w:pPr>
            <w:r>
              <w:t>1. 9. 2010</w:t>
            </w:r>
          </w:p>
        </w:tc>
      </w:tr>
      <w:tr w:rsidR="00A668C8" w14:paraId="0710C00E" w14:textId="77777777">
        <w:trPr>
          <w:trHeight w:val="708"/>
        </w:trPr>
        <w:tc>
          <w:tcPr>
            <w:tcW w:w="4613" w:type="dxa"/>
            <w:tcBorders>
              <w:top w:val="single" w:sz="2" w:space="0" w:color="000000"/>
              <w:left w:val="single" w:sz="2" w:space="0" w:color="000000"/>
              <w:bottom w:val="single" w:sz="2" w:space="0" w:color="000000"/>
              <w:right w:val="single" w:sz="2" w:space="0" w:color="000000"/>
            </w:tcBorders>
          </w:tcPr>
          <w:p w14:paraId="30E7AC15" w14:textId="77777777" w:rsidR="00A668C8" w:rsidRDefault="00656AB0">
            <w:pPr>
              <w:spacing w:after="0" w:line="259" w:lineRule="auto"/>
              <w:ind w:right="0"/>
              <w:jc w:val="left"/>
            </w:pPr>
            <w:r>
              <w:t>Kapitola 11 - Svodidla, zábradlí a tlumiče nárazu</w:t>
            </w:r>
          </w:p>
        </w:tc>
        <w:tc>
          <w:tcPr>
            <w:tcW w:w="2539" w:type="dxa"/>
            <w:tcBorders>
              <w:top w:val="single" w:sz="2" w:space="0" w:color="000000"/>
              <w:left w:val="single" w:sz="2" w:space="0" w:color="000000"/>
              <w:bottom w:val="single" w:sz="2" w:space="0" w:color="000000"/>
              <w:right w:val="single" w:sz="2" w:space="0" w:color="000000"/>
            </w:tcBorders>
            <w:vAlign w:val="center"/>
          </w:tcPr>
          <w:p w14:paraId="42C166F0" w14:textId="77777777" w:rsidR="00A668C8" w:rsidRDefault="00656AB0">
            <w:pPr>
              <w:spacing w:after="0" w:line="259" w:lineRule="auto"/>
              <w:ind w:left="14" w:right="106" w:firstLine="5"/>
              <w:jc w:val="left"/>
            </w:pPr>
            <w:r>
              <w:t>č.j. 205/10-910-IPK/I ze dne 8. 3. 2010</w:t>
            </w:r>
          </w:p>
        </w:tc>
        <w:tc>
          <w:tcPr>
            <w:tcW w:w="1387" w:type="dxa"/>
            <w:tcBorders>
              <w:top w:val="single" w:sz="2" w:space="0" w:color="000000"/>
              <w:left w:val="single" w:sz="2" w:space="0" w:color="000000"/>
              <w:bottom w:val="single" w:sz="2" w:space="0" w:color="000000"/>
              <w:right w:val="single" w:sz="2" w:space="0" w:color="000000"/>
            </w:tcBorders>
            <w:vAlign w:val="center"/>
          </w:tcPr>
          <w:p w14:paraId="1096DFB4" w14:textId="77777777" w:rsidR="00A668C8" w:rsidRDefault="00656AB0">
            <w:pPr>
              <w:spacing w:after="0" w:line="259" w:lineRule="auto"/>
              <w:ind w:left="58" w:right="0"/>
              <w:jc w:val="center"/>
            </w:pPr>
            <w:r>
              <w:t>1. 4. 2010</w:t>
            </w:r>
          </w:p>
        </w:tc>
      </w:tr>
      <w:tr w:rsidR="00A668C8" w14:paraId="6E2BECA4" w14:textId="77777777">
        <w:trPr>
          <w:trHeight w:val="655"/>
        </w:trPr>
        <w:tc>
          <w:tcPr>
            <w:tcW w:w="4613" w:type="dxa"/>
            <w:tcBorders>
              <w:top w:val="single" w:sz="2" w:space="0" w:color="000000"/>
              <w:left w:val="single" w:sz="2" w:space="0" w:color="000000"/>
              <w:bottom w:val="single" w:sz="2" w:space="0" w:color="000000"/>
              <w:right w:val="single" w:sz="2" w:space="0" w:color="000000"/>
            </w:tcBorders>
          </w:tcPr>
          <w:p w14:paraId="28A48D63" w14:textId="77777777" w:rsidR="00A668C8" w:rsidRDefault="00656AB0">
            <w:pPr>
              <w:spacing w:after="0" w:line="259" w:lineRule="auto"/>
              <w:ind w:right="0"/>
            </w:pPr>
            <w:r>
              <w:t>Kapitola 11 - Svodidla, zábradlí a tlumiče nárazu, Změna č. I</w:t>
            </w:r>
          </w:p>
        </w:tc>
        <w:tc>
          <w:tcPr>
            <w:tcW w:w="2539" w:type="dxa"/>
            <w:tcBorders>
              <w:top w:val="single" w:sz="2" w:space="0" w:color="000000"/>
              <w:left w:val="single" w:sz="2" w:space="0" w:color="000000"/>
              <w:bottom w:val="single" w:sz="2" w:space="0" w:color="000000"/>
              <w:right w:val="single" w:sz="2" w:space="0" w:color="000000"/>
            </w:tcBorders>
            <w:vAlign w:val="center"/>
          </w:tcPr>
          <w:p w14:paraId="4BD0E090" w14:textId="77777777" w:rsidR="00A668C8" w:rsidRDefault="00656AB0">
            <w:pPr>
              <w:spacing w:after="0" w:line="259" w:lineRule="auto"/>
              <w:ind w:left="14" w:right="0" w:firstLine="610"/>
              <w:jc w:val="left"/>
            </w:pPr>
            <w:r>
              <w:t>88/2018-120-TN/I ze dne 16.3.2018</w:t>
            </w:r>
          </w:p>
        </w:tc>
        <w:tc>
          <w:tcPr>
            <w:tcW w:w="1387" w:type="dxa"/>
            <w:tcBorders>
              <w:top w:val="single" w:sz="2" w:space="0" w:color="000000"/>
              <w:left w:val="single" w:sz="2" w:space="0" w:color="000000"/>
              <w:bottom w:val="single" w:sz="2" w:space="0" w:color="000000"/>
              <w:right w:val="single" w:sz="2" w:space="0" w:color="000000"/>
            </w:tcBorders>
            <w:vAlign w:val="center"/>
          </w:tcPr>
          <w:p w14:paraId="2743C6BC" w14:textId="77777777" w:rsidR="00A668C8" w:rsidRDefault="00656AB0">
            <w:pPr>
              <w:spacing w:after="0" w:line="259" w:lineRule="auto"/>
              <w:ind w:left="58" w:right="0"/>
              <w:jc w:val="center"/>
            </w:pPr>
            <w:r>
              <w:rPr>
                <w:sz w:val="22"/>
              </w:rPr>
              <w:t>1.4.2018</w:t>
            </w:r>
          </w:p>
        </w:tc>
      </w:tr>
      <w:tr w:rsidR="00A668C8" w14:paraId="65096727" w14:textId="77777777">
        <w:trPr>
          <w:trHeight w:val="709"/>
        </w:trPr>
        <w:tc>
          <w:tcPr>
            <w:tcW w:w="4613" w:type="dxa"/>
            <w:tcBorders>
              <w:top w:val="single" w:sz="2" w:space="0" w:color="000000"/>
              <w:left w:val="single" w:sz="2" w:space="0" w:color="000000"/>
              <w:bottom w:val="single" w:sz="2" w:space="0" w:color="000000"/>
              <w:right w:val="single" w:sz="2" w:space="0" w:color="000000"/>
            </w:tcBorders>
            <w:vAlign w:val="center"/>
          </w:tcPr>
          <w:p w14:paraId="26224152" w14:textId="77777777" w:rsidR="00A668C8" w:rsidRDefault="00656AB0">
            <w:pPr>
              <w:spacing w:after="0" w:line="259" w:lineRule="auto"/>
              <w:ind w:right="0"/>
              <w:jc w:val="left"/>
            </w:pPr>
            <w:r>
              <w:t>Kapitola 12 - Trvalé oplocení</w:t>
            </w:r>
          </w:p>
        </w:tc>
        <w:tc>
          <w:tcPr>
            <w:tcW w:w="2539" w:type="dxa"/>
            <w:tcBorders>
              <w:top w:val="single" w:sz="2" w:space="0" w:color="000000"/>
              <w:left w:val="single" w:sz="2" w:space="0" w:color="000000"/>
              <w:bottom w:val="single" w:sz="2" w:space="0" w:color="000000"/>
              <w:right w:val="single" w:sz="2" w:space="0" w:color="000000"/>
            </w:tcBorders>
            <w:vAlign w:val="center"/>
          </w:tcPr>
          <w:p w14:paraId="0B30B671" w14:textId="77777777" w:rsidR="00A668C8" w:rsidRDefault="00656AB0">
            <w:pPr>
              <w:spacing w:after="0" w:line="259" w:lineRule="auto"/>
              <w:ind w:left="19" w:right="101"/>
            </w:pPr>
            <w:r>
              <w:t>č.j. 230/08-</w:t>
            </w:r>
            <w:proofErr w:type="gramStart"/>
            <w:r>
              <w:t>910-1PK</w:t>
            </w:r>
            <w:proofErr w:type="gramEnd"/>
            <w:r>
              <w:t>/1 ze dne 12. 3. 2008</w:t>
            </w:r>
          </w:p>
        </w:tc>
        <w:tc>
          <w:tcPr>
            <w:tcW w:w="1387" w:type="dxa"/>
            <w:tcBorders>
              <w:top w:val="single" w:sz="2" w:space="0" w:color="000000"/>
              <w:left w:val="single" w:sz="2" w:space="0" w:color="000000"/>
              <w:bottom w:val="single" w:sz="2" w:space="0" w:color="000000"/>
              <w:right w:val="single" w:sz="2" w:space="0" w:color="000000"/>
            </w:tcBorders>
            <w:vAlign w:val="center"/>
          </w:tcPr>
          <w:p w14:paraId="66D3C3BF" w14:textId="77777777" w:rsidR="00A668C8" w:rsidRDefault="00656AB0">
            <w:pPr>
              <w:spacing w:after="0" w:line="259" w:lineRule="auto"/>
              <w:ind w:left="58" w:right="0"/>
              <w:jc w:val="center"/>
            </w:pPr>
            <w:r>
              <w:t>1. 4. 2008</w:t>
            </w:r>
          </w:p>
        </w:tc>
      </w:tr>
      <w:tr w:rsidR="00A668C8" w14:paraId="5CB792F6" w14:textId="77777777">
        <w:trPr>
          <w:trHeight w:val="713"/>
        </w:trPr>
        <w:tc>
          <w:tcPr>
            <w:tcW w:w="4613" w:type="dxa"/>
            <w:tcBorders>
              <w:top w:val="single" w:sz="2" w:space="0" w:color="000000"/>
              <w:left w:val="single" w:sz="2" w:space="0" w:color="000000"/>
              <w:bottom w:val="single" w:sz="2" w:space="0" w:color="000000"/>
              <w:right w:val="single" w:sz="2" w:space="0" w:color="000000"/>
            </w:tcBorders>
            <w:vAlign w:val="center"/>
          </w:tcPr>
          <w:p w14:paraId="34C72B2B" w14:textId="77777777" w:rsidR="00A668C8" w:rsidRDefault="00656AB0">
            <w:pPr>
              <w:spacing w:after="0" w:line="259" w:lineRule="auto"/>
              <w:ind w:right="0"/>
              <w:jc w:val="left"/>
            </w:pPr>
            <w:r>
              <w:t>Kapitola 13 - Vegetační úpravy</w:t>
            </w:r>
          </w:p>
        </w:tc>
        <w:tc>
          <w:tcPr>
            <w:tcW w:w="2539" w:type="dxa"/>
            <w:tcBorders>
              <w:top w:val="single" w:sz="2" w:space="0" w:color="000000"/>
              <w:left w:val="single" w:sz="2" w:space="0" w:color="000000"/>
              <w:bottom w:val="single" w:sz="2" w:space="0" w:color="000000"/>
              <w:right w:val="single" w:sz="2" w:space="0" w:color="000000"/>
            </w:tcBorders>
            <w:vAlign w:val="center"/>
          </w:tcPr>
          <w:p w14:paraId="57CFEEF4" w14:textId="77777777" w:rsidR="00A668C8" w:rsidRDefault="00656AB0">
            <w:pPr>
              <w:spacing w:after="0" w:line="259" w:lineRule="auto"/>
              <w:ind w:left="19" w:right="307" w:firstLine="5"/>
            </w:pPr>
            <w:r>
              <w:t>č.j. 440/06-120-R/I ze dne 3. 8. 2006</w:t>
            </w:r>
          </w:p>
        </w:tc>
        <w:tc>
          <w:tcPr>
            <w:tcW w:w="1387" w:type="dxa"/>
            <w:tcBorders>
              <w:top w:val="single" w:sz="2" w:space="0" w:color="000000"/>
              <w:left w:val="single" w:sz="2" w:space="0" w:color="000000"/>
              <w:bottom w:val="single" w:sz="2" w:space="0" w:color="000000"/>
              <w:right w:val="single" w:sz="2" w:space="0" w:color="000000"/>
            </w:tcBorders>
            <w:vAlign w:val="center"/>
          </w:tcPr>
          <w:p w14:paraId="5F0EFAC7" w14:textId="77777777" w:rsidR="00A668C8" w:rsidRDefault="00656AB0">
            <w:pPr>
              <w:spacing w:after="0" w:line="259" w:lineRule="auto"/>
              <w:ind w:left="67" w:right="0"/>
              <w:jc w:val="center"/>
            </w:pPr>
            <w:r>
              <w:t>1. 9. 2006</w:t>
            </w:r>
          </w:p>
        </w:tc>
      </w:tr>
    </w:tbl>
    <w:p w14:paraId="098DCC13" w14:textId="77777777" w:rsidR="00A668C8" w:rsidRDefault="00656AB0">
      <w:pPr>
        <w:spacing w:after="0" w:line="265" w:lineRule="auto"/>
        <w:ind w:left="10" w:right="302" w:hanging="10"/>
        <w:jc w:val="center"/>
      </w:pPr>
      <w:r>
        <w:rPr>
          <w:sz w:val="16"/>
        </w:rPr>
        <w:t xml:space="preserve">BN'ÍP </w:t>
      </w:r>
    </w:p>
    <w:p w14:paraId="1FDAAD2D" w14:textId="77777777" w:rsidR="00A668C8" w:rsidRDefault="00656AB0">
      <w:pPr>
        <w:spacing w:after="514" w:line="259" w:lineRule="auto"/>
        <w:ind w:left="298" w:right="0"/>
        <w:jc w:val="left"/>
      </w:pPr>
      <w:r>
        <w:rPr>
          <w:noProof/>
        </w:rPr>
        <w:drawing>
          <wp:inline distT="0" distB="0" distL="0" distR="0" wp14:anchorId="21580C3D" wp14:editId="49DA3CA1">
            <wp:extent cx="3048" cy="3049"/>
            <wp:effectExtent l="0" t="0" r="0" b="0"/>
            <wp:docPr id="43317" name="Picture 43317"/>
            <wp:cNvGraphicFramePr/>
            <a:graphic xmlns:a="http://schemas.openxmlformats.org/drawingml/2006/main">
              <a:graphicData uri="http://schemas.openxmlformats.org/drawingml/2006/picture">
                <pic:pic xmlns:pic="http://schemas.openxmlformats.org/drawingml/2006/picture">
                  <pic:nvPicPr>
                    <pic:cNvPr id="43317" name="Picture 43317"/>
                    <pic:cNvPicPr/>
                  </pic:nvPicPr>
                  <pic:blipFill>
                    <a:blip r:embed="rId8"/>
                    <a:stretch>
                      <a:fillRect/>
                    </a:stretch>
                  </pic:blipFill>
                  <pic:spPr>
                    <a:xfrm>
                      <a:off x="0" y="0"/>
                      <a:ext cx="3048" cy="3049"/>
                    </a:xfrm>
                    <a:prstGeom prst="rect">
                      <a:avLst/>
                    </a:prstGeom>
                  </pic:spPr>
                </pic:pic>
              </a:graphicData>
            </a:graphic>
          </wp:inline>
        </w:drawing>
      </w:r>
    </w:p>
    <w:tbl>
      <w:tblPr>
        <w:tblStyle w:val="TableGrid"/>
        <w:tblW w:w="8537" w:type="dxa"/>
        <w:tblInd w:w="197" w:type="dxa"/>
        <w:tblCellMar>
          <w:top w:w="96" w:type="dxa"/>
          <w:left w:w="88" w:type="dxa"/>
          <w:bottom w:w="0" w:type="dxa"/>
          <w:right w:w="128" w:type="dxa"/>
        </w:tblCellMar>
        <w:tblLook w:val="04A0" w:firstRow="1" w:lastRow="0" w:firstColumn="1" w:lastColumn="0" w:noHBand="0" w:noVBand="1"/>
      </w:tblPr>
      <w:tblGrid>
        <w:gridCol w:w="4620"/>
        <w:gridCol w:w="2530"/>
        <w:gridCol w:w="1387"/>
      </w:tblGrid>
      <w:tr w:rsidR="00A668C8" w14:paraId="186CA482" w14:textId="77777777">
        <w:trPr>
          <w:trHeight w:val="718"/>
        </w:trPr>
        <w:tc>
          <w:tcPr>
            <w:tcW w:w="4621" w:type="dxa"/>
            <w:tcBorders>
              <w:top w:val="single" w:sz="2" w:space="0" w:color="000000"/>
              <w:left w:val="single" w:sz="2" w:space="0" w:color="000000"/>
              <w:bottom w:val="single" w:sz="2" w:space="0" w:color="000000"/>
              <w:right w:val="single" w:sz="2" w:space="0" w:color="000000"/>
            </w:tcBorders>
            <w:vAlign w:val="center"/>
          </w:tcPr>
          <w:p w14:paraId="23325AA3" w14:textId="77777777" w:rsidR="00A668C8" w:rsidRDefault="00656AB0">
            <w:pPr>
              <w:spacing w:after="0" w:line="259" w:lineRule="auto"/>
              <w:ind w:left="22" w:right="0"/>
              <w:jc w:val="left"/>
            </w:pPr>
            <w:r>
              <w:t>Kapitola 14 - Dopravní značky a dopravní zařízení</w:t>
            </w:r>
          </w:p>
        </w:tc>
        <w:tc>
          <w:tcPr>
            <w:tcW w:w="2530" w:type="dxa"/>
            <w:tcBorders>
              <w:top w:val="single" w:sz="2" w:space="0" w:color="000000"/>
              <w:left w:val="single" w:sz="2" w:space="0" w:color="000000"/>
              <w:bottom w:val="single" w:sz="2" w:space="0" w:color="000000"/>
              <w:right w:val="single" w:sz="2" w:space="0" w:color="000000"/>
            </w:tcBorders>
            <w:vAlign w:val="center"/>
          </w:tcPr>
          <w:p w14:paraId="5DCBD709" w14:textId="77777777" w:rsidR="00A668C8" w:rsidRDefault="00656AB0">
            <w:pPr>
              <w:spacing w:after="0" w:line="259" w:lineRule="auto"/>
              <w:ind w:left="5" w:right="173" w:firstLine="5"/>
            </w:pPr>
            <w:r>
              <w:rPr>
                <w:sz w:val="22"/>
              </w:rPr>
              <w:t>č.j. 9/2015-120-TN/6 ze dne 27. 3. 2015</w:t>
            </w:r>
          </w:p>
        </w:tc>
        <w:tc>
          <w:tcPr>
            <w:tcW w:w="1387" w:type="dxa"/>
            <w:tcBorders>
              <w:top w:val="single" w:sz="2" w:space="0" w:color="000000"/>
              <w:left w:val="single" w:sz="2" w:space="0" w:color="000000"/>
              <w:bottom w:val="single" w:sz="2" w:space="0" w:color="000000"/>
              <w:right w:val="single" w:sz="2" w:space="0" w:color="000000"/>
            </w:tcBorders>
            <w:vAlign w:val="center"/>
          </w:tcPr>
          <w:p w14:paraId="70055A78" w14:textId="77777777" w:rsidR="00A668C8" w:rsidRDefault="00656AB0">
            <w:pPr>
              <w:spacing w:after="0" w:line="259" w:lineRule="auto"/>
              <w:ind w:right="0"/>
              <w:jc w:val="center"/>
            </w:pPr>
            <w:r>
              <w:t>1. 4. 2015</w:t>
            </w:r>
          </w:p>
        </w:tc>
      </w:tr>
      <w:tr w:rsidR="00A668C8" w14:paraId="57DF44C4" w14:textId="77777777">
        <w:trPr>
          <w:trHeight w:val="712"/>
        </w:trPr>
        <w:tc>
          <w:tcPr>
            <w:tcW w:w="4621" w:type="dxa"/>
            <w:tcBorders>
              <w:top w:val="single" w:sz="2" w:space="0" w:color="000000"/>
              <w:left w:val="single" w:sz="2" w:space="0" w:color="000000"/>
              <w:bottom w:val="single" w:sz="2" w:space="0" w:color="000000"/>
              <w:right w:val="single" w:sz="2" w:space="0" w:color="000000"/>
            </w:tcBorders>
            <w:vAlign w:val="center"/>
          </w:tcPr>
          <w:p w14:paraId="1AEFCCE5" w14:textId="77777777" w:rsidR="00A668C8" w:rsidRDefault="00656AB0">
            <w:pPr>
              <w:spacing w:after="0" w:line="259" w:lineRule="auto"/>
              <w:ind w:left="17" w:right="0"/>
              <w:jc w:val="left"/>
            </w:pPr>
            <w:r>
              <w:t>Kapitola 15 - Osvětlení pozemních komunikací</w:t>
            </w:r>
          </w:p>
        </w:tc>
        <w:tc>
          <w:tcPr>
            <w:tcW w:w="2530" w:type="dxa"/>
            <w:tcBorders>
              <w:top w:val="single" w:sz="2" w:space="0" w:color="000000"/>
              <w:left w:val="single" w:sz="2" w:space="0" w:color="000000"/>
              <w:bottom w:val="single" w:sz="2" w:space="0" w:color="000000"/>
              <w:right w:val="single" w:sz="2" w:space="0" w:color="000000"/>
            </w:tcBorders>
            <w:vAlign w:val="center"/>
          </w:tcPr>
          <w:p w14:paraId="7C943379" w14:textId="77777777" w:rsidR="00A668C8" w:rsidRDefault="00656AB0">
            <w:pPr>
              <w:spacing w:after="0" w:line="259" w:lineRule="auto"/>
              <w:ind w:right="173" w:firstLine="10"/>
            </w:pPr>
            <w:r>
              <w:rPr>
                <w:sz w:val="22"/>
              </w:rPr>
              <w:t>č.j. 9/2015-120-TN/3 ze dne 2. 2. 2015</w:t>
            </w:r>
          </w:p>
        </w:tc>
        <w:tc>
          <w:tcPr>
            <w:tcW w:w="1387" w:type="dxa"/>
            <w:tcBorders>
              <w:top w:val="single" w:sz="2" w:space="0" w:color="000000"/>
              <w:left w:val="single" w:sz="2" w:space="0" w:color="000000"/>
              <w:bottom w:val="single" w:sz="2" w:space="0" w:color="000000"/>
              <w:right w:val="single" w:sz="2" w:space="0" w:color="000000"/>
            </w:tcBorders>
            <w:vAlign w:val="center"/>
          </w:tcPr>
          <w:p w14:paraId="5C879155" w14:textId="77777777" w:rsidR="00A668C8" w:rsidRDefault="00656AB0">
            <w:pPr>
              <w:spacing w:after="0" w:line="259" w:lineRule="auto"/>
              <w:ind w:left="5" w:right="0"/>
              <w:jc w:val="center"/>
            </w:pPr>
            <w:r>
              <w:t>15. 2. 2015</w:t>
            </w:r>
          </w:p>
        </w:tc>
      </w:tr>
      <w:tr w:rsidR="00A668C8" w14:paraId="21A56716" w14:textId="77777777">
        <w:trPr>
          <w:trHeight w:val="394"/>
        </w:trPr>
        <w:tc>
          <w:tcPr>
            <w:tcW w:w="4621" w:type="dxa"/>
            <w:tcBorders>
              <w:top w:val="single" w:sz="2" w:space="0" w:color="000000"/>
              <w:left w:val="single" w:sz="2" w:space="0" w:color="000000"/>
              <w:bottom w:val="single" w:sz="2" w:space="0" w:color="000000"/>
              <w:right w:val="single" w:sz="2" w:space="0" w:color="000000"/>
            </w:tcBorders>
          </w:tcPr>
          <w:p w14:paraId="2B5DF9B5" w14:textId="77777777" w:rsidR="00A668C8" w:rsidRDefault="00656AB0">
            <w:pPr>
              <w:spacing w:after="0" w:line="259" w:lineRule="auto"/>
              <w:ind w:left="13" w:right="0"/>
              <w:jc w:val="left"/>
            </w:pPr>
            <w:r>
              <w:t>Kapitola 16 - Piloty a podzemní stěny</w:t>
            </w:r>
          </w:p>
        </w:tc>
        <w:tc>
          <w:tcPr>
            <w:tcW w:w="2530" w:type="dxa"/>
            <w:tcBorders>
              <w:top w:val="single" w:sz="2" w:space="0" w:color="000000"/>
              <w:left w:val="single" w:sz="2" w:space="0" w:color="000000"/>
              <w:bottom w:val="single" w:sz="2" w:space="0" w:color="000000"/>
              <w:right w:val="single" w:sz="2" w:space="0" w:color="000000"/>
            </w:tcBorders>
            <w:vAlign w:val="center"/>
          </w:tcPr>
          <w:p w14:paraId="4F415AD0" w14:textId="77777777" w:rsidR="00A668C8" w:rsidRDefault="00656AB0">
            <w:pPr>
              <w:spacing w:after="0" w:line="259" w:lineRule="auto"/>
              <w:ind w:left="10" w:right="0"/>
              <w:jc w:val="left"/>
            </w:pPr>
            <w:r>
              <w:t>č. j. 24/2020-120-TN/I</w:t>
            </w:r>
          </w:p>
        </w:tc>
        <w:tc>
          <w:tcPr>
            <w:tcW w:w="1387" w:type="dxa"/>
            <w:tcBorders>
              <w:top w:val="single" w:sz="2" w:space="0" w:color="000000"/>
              <w:left w:val="single" w:sz="2" w:space="0" w:color="000000"/>
              <w:bottom w:val="single" w:sz="2" w:space="0" w:color="000000"/>
              <w:right w:val="single" w:sz="2" w:space="0" w:color="000000"/>
            </w:tcBorders>
            <w:vAlign w:val="center"/>
          </w:tcPr>
          <w:p w14:paraId="1945B109" w14:textId="77777777" w:rsidR="00A668C8" w:rsidRDefault="00656AB0">
            <w:pPr>
              <w:spacing w:after="0" w:line="259" w:lineRule="auto"/>
              <w:ind w:left="10" w:right="0"/>
              <w:jc w:val="center"/>
            </w:pPr>
            <w:r>
              <w:t>1. 5. 2020</w:t>
            </w:r>
          </w:p>
        </w:tc>
      </w:tr>
      <w:tr w:rsidR="00A668C8" w14:paraId="3AA42C50" w14:textId="77777777">
        <w:trPr>
          <w:trHeight w:val="711"/>
        </w:trPr>
        <w:tc>
          <w:tcPr>
            <w:tcW w:w="4621" w:type="dxa"/>
            <w:tcBorders>
              <w:top w:val="single" w:sz="2" w:space="0" w:color="000000"/>
              <w:left w:val="single" w:sz="2" w:space="0" w:color="000000"/>
              <w:bottom w:val="single" w:sz="2" w:space="0" w:color="000000"/>
              <w:right w:val="single" w:sz="2" w:space="0" w:color="000000"/>
            </w:tcBorders>
            <w:vAlign w:val="center"/>
          </w:tcPr>
          <w:p w14:paraId="61706F09" w14:textId="77777777" w:rsidR="00A668C8" w:rsidRDefault="00656AB0">
            <w:pPr>
              <w:spacing w:after="0" w:line="259" w:lineRule="auto"/>
              <w:ind w:left="17" w:right="0"/>
              <w:jc w:val="left"/>
            </w:pPr>
            <w:r>
              <w:t>Kapitola 18 - Betonové konstrukce a mosty</w:t>
            </w:r>
          </w:p>
        </w:tc>
        <w:tc>
          <w:tcPr>
            <w:tcW w:w="2530" w:type="dxa"/>
            <w:tcBorders>
              <w:top w:val="single" w:sz="2" w:space="0" w:color="000000"/>
              <w:left w:val="single" w:sz="2" w:space="0" w:color="000000"/>
              <w:bottom w:val="single" w:sz="2" w:space="0" w:color="000000"/>
              <w:right w:val="single" w:sz="2" w:space="0" w:color="000000"/>
            </w:tcBorders>
            <w:vAlign w:val="center"/>
          </w:tcPr>
          <w:p w14:paraId="3160A761" w14:textId="77777777" w:rsidR="00A668C8" w:rsidRDefault="00656AB0">
            <w:pPr>
              <w:spacing w:after="0" w:line="259" w:lineRule="auto"/>
              <w:ind w:left="5" w:right="120" w:firstLine="5"/>
            </w:pPr>
            <w:r>
              <w:rPr>
                <w:sz w:val="22"/>
              </w:rPr>
              <w:t>č.j. 2/2016-120-TN/2 ze dne 12. 1. 2016</w:t>
            </w:r>
          </w:p>
        </w:tc>
        <w:tc>
          <w:tcPr>
            <w:tcW w:w="1387" w:type="dxa"/>
            <w:tcBorders>
              <w:top w:val="single" w:sz="2" w:space="0" w:color="000000"/>
              <w:left w:val="single" w:sz="2" w:space="0" w:color="000000"/>
              <w:bottom w:val="single" w:sz="2" w:space="0" w:color="000000"/>
              <w:right w:val="single" w:sz="2" w:space="0" w:color="000000"/>
            </w:tcBorders>
            <w:vAlign w:val="center"/>
          </w:tcPr>
          <w:p w14:paraId="6401F86C" w14:textId="77777777" w:rsidR="00A668C8" w:rsidRDefault="00656AB0">
            <w:pPr>
              <w:spacing w:after="0" w:line="259" w:lineRule="auto"/>
              <w:ind w:left="14" w:right="0"/>
              <w:jc w:val="center"/>
            </w:pPr>
            <w:r>
              <w:t>15. 1. 2016</w:t>
            </w:r>
          </w:p>
        </w:tc>
      </w:tr>
      <w:tr w:rsidR="00A668C8" w14:paraId="5FC0258F" w14:textId="77777777">
        <w:trPr>
          <w:trHeight w:val="714"/>
        </w:trPr>
        <w:tc>
          <w:tcPr>
            <w:tcW w:w="4621" w:type="dxa"/>
            <w:tcBorders>
              <w:top w:val="single" w:sz="2" w:space="0" w:color="000000"/>
              <w:left w:val="single" w:sz="2" w:space="0" w:color="000000"/>
              <w:bottom w:val="single" w:sz="2" w:space="0" w:color="000000"/>
              <w:right w:val="single" w:sz="2" w:space="0" w:color="000000"/>
            </w:tcBorders>
            <w:vAlign w:val="center"/>
          </w:tcPr>
          <w:p w14:paraId="4744D42D" w14:textId="77777777" w:rsidR="00A668C8" w:rsidRDefault="00656AB0">
            <w:pPr>
              <w:spacing w:after="0" w:line="259" w:lineRule="auto"/>
              <w:ind w:left="13" w:right="0"/>
              <w:jc w:val="left"/>
            </w:pPr>
            <w:r>
              <w:t xml:space="preserve">Kapitola 19, část </w:t>
            </w:r>
            <w:proofErr w:type="gramStart"/>
            <w:r>
              <w:t>A - Ocelové</w:t>
            </w:r>
            <w:proofErr w:type="gramEnd"/>
            <w:r>
              <w:t xml:space="preserve"> mosty a konstrukce</w:t>
            </w:r>
          </w:p>
        </w:tc>
        <w:tc>
          <w:tcPr>
            <w:tcW w:w="2530" w:type="dxa"/>
            <w:tcBorders>
              <w:top w:val="single" w:sz="2" w:space="0" w:color="000000"/>
              <w:left w:val="single" w:sz="2" w:space="0" w:color="000000"/>
              <w:bottom w:val="single" w:sz="2" w:space="0" w:color="000000"/>
              <w:right w:val="single" w:sz="2" w:space="0" w:color="000000"/>
            </w:tcBorders>
            <w:vAlign w:val="center"/>
          </w:tcPr>
          <w:p w14:paraId="368C9764" w14:textId="77777777" w:rsidR="00A668C8" w:rsidRDefault="00656AB0">
            <w:pPr>
              <w:spacing w:after="0" w:line="259" w:lineRule="auto"/>
              <w:ind w:left="5" w:right="67" w:firstLine="5"/>
            </w:pPr>
            <w:r>
              <w:t>č.j. 37/2015-120-TN/3 ze dne 13. 4. 2015</w:t>
            </w:r>
          </w:p>
        </w:tc>
        <w:tc>
          <w:tcPr>
            <w:tcW w:w="1387" w:type="dxa"/>
            <w:tcBorders>
              <w:top w:val="single" w:sz="2" w:space="0" w:color="000000"/>
              <w:left w:val="single" w:sz="2" w:space="0" w:color="000000"/>
              <w:bottom w:val="single" w:sz="2" w:space="0" w:color="000000"/>
              <w:right w:val="single" w:sz="2" w:space="0" w:color="000000"/>
            </w:tcBorders>
            <w:vAlign w:val="center"/>
          </w:tcPr>
          <w:p w14:paraId="4A98B763" w14:textId="77777777" w:rsidR="00A668C8" w:rsidRDefault="00656AB0">
            <w:pPr>
              <w:spacing w:after="0" w:line="259" w:lineRule="auto"/>
              <w:ind w:left="77" w:right="0"/>
              <w:jc w:val="left"/>
            </w:pPr>
            <w:r>
              <w:t>23. 4, 2015</w:t>
            </w:r>
          </w:p>
        </w:tc>
      </w:tr>
      <w:tr w:rsidR="00A668C8" w14:paraId="5E353F0C" w14:textId="77777777">
        <w:trPr>
          <w:trHeight w:val="712"/>
        </w:trPr>
        <w:tc>
          <w:tcPr>
            <w:tcW w:w="4621" w:type="dxa"/>
            <w:tcBorders>
              <w:top w:val="single" w:sz="2" w:space="0" w:color="000000"/>
              <w:left w:val="single" w:sz="2" w:space="0" w:color="000000"/>
              <w:bottom w:val="single" w:sz="2" w:space="0" w:color="000000"/>
              <w:right w:val="single" w:sz="2" w:space="0" w:color="000000"/>
            </w:tcBorders>
            <w:vAlign w:val="center"/>
          </w:tcPr>
          <w:p w14:paraId="696DBB8F" w14:textId="77777777" w:rsidR="00A668C8" w:rsidRDefault="00656AB0">
            <w:pPr>
              <w:spacing w:after="0" w:line="259" w:lineRule="auto"/>
              <w:ind w:left="18" w:right="0" w:hanging="5"/>
            </w:pPr>
            <w:r>
              <w:t xml:space="preserve">Kapitola 19, část </w:t>
            </w:r>
            <w:proofErr w:type="gramStart"/>
            <w:r>
              <w:t>B - Protikorozní</w:t>
            </w:r>
            <w:proofErr w:type="gramEnd"/>
            <w:r>
              <w:t xml:space="preserve"> ochrana ocelových mostů a konstrukcí</w:t>
            </w:r>
          </w:p>
        </w:tc>
        <w:tc>
          <w:tcPr>
            <w:tcW w:w="2530" w:type="dxa"/>
            <w:tcBorders>
              <w:top w:val="single" w:sz="2" w:space="0" w:color="000000"/>
              <w:left w:val="single" w:sz="2" w:space="0" w:color="000000"/>
              <w:bottom w:val="single" w:sz="2" w:space="0" w:color="000000"/>
              <w:right w:val="single" w:sz="2" w:space="0" w:color="000000"/>
            </w:tcBorders>
          </w:tcPr>
          <w:p w14:paraId="31C14A45" w14:textId="77777777" w:rsidR="00A668C8" w:rsidRDefault="00656AB0">
            <w:pPr>
              <w:spacing w:after="0" w:line="259" w:lineRule="auto"/>
              <w:ind w:left="5" w:right="82" w:firstLine="5"/>
            </w:pPr>
            <w:r>
              <w:rPr>
                <w:sz w:val="22"/>
              </w:rPr>
              <w:t>č.j. 121/2018-120-N/2 ze dne 5. 9. 2018</w:t>
            </w:r>
          </w:p>
        </w:tc>
        <w:tc>
          <w:tcPr>
            <w:tcW w:w="1387" w:type="dxa"/>
            <w:tcBorders>
              <w:top w:val="single" w:sz="2" w:space="0" w:color="000000"/>
              <w:left w:val="single" w:sz="2" w:space="0" w:color="000000"/>
              <w:bottom w:val="single" w:sz="2" w:space="0" w:color="000000"/>
              <w:right w:val="single" w:sz="2" w:space="0" w:color="000000"/>
            </w:tcBorders>
            <w:vAlign w:val="center"/>
          </w:tcPr>
          <w:p w14:paraId="5F4B136E" w14:textId="77777777" w:rsidR="00A668C8" w:rsidRDefault="00656AB0">
            <w:pPr>
              <w:spacing w:after="0" w:line="259" w:lineRule="auto"/>
              <w:ind w:left="14" w:right="0"/>
              <w:jc w:val="center"/>
            </w:pPr>
            <w:r>
              <w:t>10. 9. 2018</w:t>
            </w:r>
          </w:p>
        </w:tc>
      </w:tr>
      <w:tr w:rsidR="00A668C8" w14:paraId="743AAA21" w14:textId="77777777">
        <w:trPr>
          <w:trHeight w:val="711"/>
        </w:trPr>
        <w:tc>
          <w:tcPr>
            <w:tcW w:w="4621" w:type="dxa"/>
            <w:tcBorders>
              <w:top w:val="single" w:sz="2" w:space="0" w:color="000000"/>
              <w:left w:val="single" w:sz="2" w:space="0" w:color="000000"/>
              <w:bottom w:val="single" w:sz="2" w:space="0" w:color="000000"/>
              <w:right w:val="single" w:sz="2" w:space="0" w:color="000000"/>
            </w:tcBorders>
            <w:vAlign w:val="center"/>
          </w:tcPr>
          <w:p w14:paraId="3BC09244" w14:textId="77777777" w:rsidR="00A668C8" w:rsidRDefault="00656AB0">
            <w:pPr>
              <w:spacing w:after="0" w:line="259" w:lineRule="auto"/>
              <w:ind w:left="13" w:right="0"/>
              <w:jc w:val="left"/>
            </w:pPr>
            <w:r>
              <w:t>Kapitola 20 - Pylony a mostní závěsy</w:t>
            </w:r>
          </w:p>
        </w:tc>
        <w:tc>
          <w:tcPr>
            <w:tcW w:w="2530" w:type="dxa"/>
            <w:tcBorders>
              <w:top w:val="single" w:sz="2" w:space="0" w:color="000000"/>
              <w:left w:val="single" w:sz="2" w:space="0" w:color="000000"/>
              <w:bottom w:val="single" w:sz="2" w:space="0" w:color="000000"/>
              <w:right w:val="single" w:sz="2" w:space="0" w:color="000000"/>
            </w:tcBorders>
          </w:tcPr>
          <w:p w14:paraId="65B80B8C" w14:textId="77777777" w:rsidR="00A668C8" w:rsidRDefault="00656AB0">
            <w:pPr>
              <w:spacing w:after="0" w:line="259" w:lineRule="auto"/>
              <w:ind w:left="5" w:right="120" w:firstLine="5"/>
            </w:pPr>
            <w:r>
              <w:t>č.j. 318/08-910-IPK/I ze dne 8. 4. 2008</w:t>
            </w:r>
          </w:p>
        </w:tc>
        <w:tc>
          <w:tcPr>
            <w:tcW w:w="1387" w:type="dxa"/>
            <w:tcBorders>
              <w:top w:val="single" w:sz="2" w:space="0" w:color="000000"/>
              <w:left w:val="single" w:sz="2" w:space="0" w:color="000000"/>
              <w:bottom w:val="single" w:sz="2" w:space="0" w:color="000000"/>
              <w:right w:val="single" w:sz="2" w:space="0" w:color="000000"/>
            </w:tcBorders>
            <w:vAlign w:val="center"/>
          </w:tcPr>
          <w:p w14:paraId="609FF9AF" w14:textId="77777777" w:rsidR="00A668C8" w:rsidRDefault="00656AB0">
            <w:pPr>
              <w:spacing w:after="0" w:line="259" w:lineRule="auto"/>
              <w:ind w:left="14" w:right="0"/>
              <w:jc w:val="center"/>
            </w:pPr>
            <w:r>
              <w:rPr>
                <w:sz w:val="22"/>
              </w:rPr>
              <w:t>1. 5. 2008</w:t>
            </w:r>
          </w:p>
        </w:tc>
      </w:tr>
      <w:tr w:rsidR="00A668C8" w14:paraId="69FAE76F" w14:textId="77777777">
        <w:trPr>
          <w:trHeight w:val="711"/>
        </w:trPr>
        <w:tc>
          <w:tcPr>
            <w:tcW w:w="4621" w:type="dxa"/>
            <w:tcBorders>
              <w:top w:val="single" w:sz="2" w:space="0" w:color="000000"/>
              <w:left w:val="single" w:sz="2" w:space="0" w:color="000000"/>
              <w:bottom w:val="single" w:sz="2" w:space="0" w:color="000000"/>
              <w:right w:val="single" w:sz="2" w:space="0" w:color="000000"/>
            </w:tcBorders>
            <w:vAlign w:val="center"/>
          </w:tcPr>
          <w:p w14:paraId="099DA1FD" w14:textId="77777777" w:rsidR="00A668C8" w:rsidRDefault="00656AB0">
            <w:pPr>
              <w:spacing w:after="0" w:line="259" w:lineRule="auto"/>
              <w:ind w:left="13" w:right="0"/>
              <w:jc w:val="left"/>
            </w:pPr>
            <w:r>
              <w:t>Kapitola 21 - Izolace proti vodě</w:t>
            </w:r>
          </w:p>
        </w:tc>
        <w:tc>
          <w:tcPr>
            <w:tcW w:w="2530" w:type="dxa"/>
            <w:tcBorders>
              <w:top w:val="single" w:sz="2" w:space="0" w:color="000000"/>
              <w:left w:val="single" w:sz="2" w:space="0" w:color="000000"/>
              <w:bottom w:val="single" w:sz="2" w:space="0" w:color="000000"/>
              <w:right w:val="single" w:sz="2" w:space="0" w:color="000000"/>
            </w:tcBorders>
            <w:vAlign w:val="center"/>
          </w:tcPr>
          <w:p w14:paraId="7F5C0CE5" w14:textId="77777777" w:rsidR="00A668C8" w:rsidRDefault="00656AB0">
            <w:pPr>
              <w:spacing w:after="0" w:line="259" w:lineRule="auto"/>
              <w:ind w:left="5" w:right="120" w:firstLine="5"/>
            </w:pPr>
            <w:r>
              <w:t>č.j. 205/10-910-IPK/I ze dne 8. 3. 2010</w:t>
            </w:r>
          </w:p>
        </w:tc>
        <w:tc>
          <w:tcPr>
            <w:tcW w:w="1387" w:type="dxa"/>
            <w:tcBorders>
              <w:top w:val="single" w:sz="2" w:space="0" w:color="000000"/>
              <w:left w:val="single" w:sz="2" w:space="0" w:color="000000"/>
              <w:bottom w:val="single" w:sz="2" w:space="0" w:color="000000"/>
              <w:right w:val="single" w:sz="2" w:space="0" w:color="000000"/>
            </w:tcBorders>
            <w:vAlign w:val="center"/>
          </w:tcPr>
          <w:p w14:paraId="0967B0EB" w14:textId="77777777" w:rsidR="00A668C8" w:rsidRDefault="00656AB0">
            <w:pPr>
              <w:spacing w:after="0" w:line="259" w:lineRule="auto"/>
              <w:ind w:left="24" w:right="0"/>
              <w:jc w:val="center"/>
            </w:pPr>
            <w:r>
              <w:t>1. 4. 2010</w:t>
            </w:r>
          </w:p>
        </w:tc>
      </w:tr>
      <w:tr w:rsidR="00A668C8" w14:paraId="0D5B9EDA" w14:textId="77777777">
        <w:trPr>
          <w:trHeight w:val="653"/>
        </w:trPr>
        <w:tc>
          <w:tcPr>
            <w:tcW w:w="4621" w:type="dxa"/>
            <w:tcBorders>
              <w:top w:val="single" w:sz="2" w:space="0" w:color="000000"/>
              <w:left w:val="single" w:sz="2" w:space="0" w:color="000000"/>
              <w:bottom w:val="single" w:sz="2" w:space="0" w:color="000000"/>
              <w:right w:val="single" w:sz="2" w:space="0" w:color="000000"/>
            </w:tcBorders>
            <w:vAlign w:val="center"/>
          </w:tcPr>
          <w:p w14:paraId="598D72C7" w14:textId="77777777" w:rsidR="00A668C8" w:rsidRDefault="00656AB0">
            <w:pPr>
              <w:spacing w:after="0" w:line="259" w:lineRule="auto"/>
              <w:ind w:left="13" w:right="0"/>
              <w:jc w:val="left"/>
            </w:pPr>
            <w:r>
              <w:t>Kapitola 21 - Izolace proti vodě, dodatek č. 1</w:t>
            </w:r>
          </w:p>
        </w:tc>
        <w:tc>
          <w:tcPr>
            <w:tcW w:w="2530" w:type="dxa"/>
            <w:tcBorders>
              <w:top w:val="single" w:sz="2" w:space="0" w:color="000000"/>
              <w:left w:val="single" w:sz="2" w:space="0" w:color="000000"/>
              <w:bottom w:val="single" w:sz="2" w:space="0" w:color="000000"/>
              <w:right w:val="single" w:sz="2" w:space="0" w:color="000000"/>
            </w:tcBorders>
          </w:tcPr>
          <w:p w14:paraId="227913E3" w14:textId="77777777" w:rsidR="00A668C8" w:rsidRDefault="00656AB0">
            <w:pPr>
              <w:spacing w:after="0" w:line="259" w:lineRule="auto"/>
              <w:ind w:left="5" w:right="0" w:firstLine="5"/>
            </w:pPr>
            <w:r>
              <w:t>č. j. 25/2020-120-TN/I, ze dne 22. 4. 2020</w:t>
            </w:r>
          </w:p>
        </w:tc>
        <w:tc>
          <w:tcPr>
            <w:tcW w:w="1387" w:type="dxa"/>
            <w:tcBorders>
              <w:top w:val="single" w:sz="2" w:space="0" w:color="000000"/>
              <w:left w:val="single" w:sz="2" w:space="0" w:color="000000"/>
              <w:bottom w:val="single" w:sz="2" w:space="0" w:color="000000"/>
              <w:right w:val="single" w:sz="2" w:space="0" w:color="000000"/>
            </w:tcBorders>
            <w:vAlign w:val="center"/>
          </w:tcPr>
          <w:p w14:paraId="19FCABE8" w14:textId="77777777" w:rsidR="00A668C8" w:rsidRDefault="00656AB0">
            <w:pPr>
              <w:spacing w:after="0" w:line="259" w:lineRule="auto"/>
              <w:ind w:left="24" w:right="0"/>
              <w:jc w:val="center"/>
            </w:pPr>
            <w:r>
              <w:t>1. 5. 2020</w:t>
            </w:r>
          </w:p>
        </w:tc>
      </w:tr>
      <w:tr w:rsidR="00A668C8" w14:paraId="16DD4CEF" w14:textId="77777777">
        <w:trPr>
          <w:trHeight w:val="653"/>
        </w:trPr>
        <w:tc>
          <w:tcPr>
            <w:tcW w:w="4621" w:type="dxa"/>
            <w:tcBorders>
              <w:top w:val="single" w:sz="2" w:space="0" w:color="000000"/>
              <w:left w:val="single" w:sz="2" w:space="0" w:color="000000"/>
              <w:bottom w:val="single" w:sz="2" w:space="0" w:color="000000"/>
              <w:right w:val="single" w:sz="2" w:space="0" w:color="000000"/>
            </w:tcBorders>
            <w:vAlign w:val="center"/>
          </w:tcPr>
          <w:p w14:paraId="0EE9D42F" w14:textId="77777777" w:rsidR="00A668C8" w:rsidRDefault="00656AB0">
            <w:pPr>
              <w:spacing w:after="0" w:line="259" w:lineRule="auto"/>
              <w:ind w:left="13" w:right="0"/>
              <w:jc w:val="left"/>
            </w:pPr>
            <w:r>
              <w:t>Kapitola 22 - Mostní ložiska</w:t>
            </w:r>
          </w:p>
        </w:tc>
        <w:tc>
          <w:tcPr>
            <w:tcW w:w="2530" w:type="dxa"/>
            <w:tcBorders>
              <w:top w:val="single" w:sz="2" w:space="0" w:color="000000"/>
              <w:left w:val="single" w:sz="2" w:space="0" w:color="000000"/>
              <w:bottom w:val="single" w:sz="2" w:space="0" w:color="000000"/>
              <w:right w:val="single" w:sz="2" w:space="0" w:color="000000"/>
            </w:tcBorders>
            <w:vAlign w:val="center"/>
          </w:tcPr>
          <w:p w14:paraId="3B7DD163" w14:textId="77777777" w:rsidR="00A668C8" w:rsidRDefault="00656AB0">
            <w:pPr>
              <w:spacing w:after="0" w:line="259" w:lineRule="auto"/>
              <w:ind w:left="10" w:right="0" w:firstLine="5"/>
            </w:pPr>
            <w:r>
              <w:t>č.j. 124/2018-120-TN/I ze dne 18. 5. 2018</w:t>
            </w:r>
          </w:p>
        </w:tc>
        <w:tc>
          <w:tcPr>
            <w:tcW w:w="1387" w:type="dxa"/>
            <w:tcBorders>
              <w:top w:val="single" w:sz="2" w:space="0" w:color="000000"/>
              <w:left w:val="single" w:sz="2" w:space="0" w:color="000000"/>
              <w:bottom w:val="single" w:sz="2" w:space="0" w:color="000000"/>
              <w:right w:val="single" w:sz="2" w:space="0" w:color="000000"/>
            </w:tcBorders>
            <w:vAlign w:val="center"/>
          </w:tcPr>
          <w:p w14:paraId="64D69349" w14:textId="77777777" w:rsidR="00A668C8" w:rsidRDefault="00656AB0">
            <w:pPr>
              <w:spacing w:after="0" w:line="259" w:lineRule="auto"/>
              <w:ind w:left="24" w:right="0"/>
              <w:jc w:val="center"/>
            </w:pPr>
            <w:r>
              <w:t>1. 6. 2018</w:t>
            </w:r>
          </w:p>
        </w:tc>
      </w:tr>
      <w:tr w:rsidR="00A668C8" w14:paraId="4A7B3699" w14:textId="77777777">
        <w:trPr>
          <w:trHeight w:val="715"/>
        </w:trPr>
        <w:tc>
          <w:tcPr>
            <w:tcW w:w="4621" w:type="dxa"/>
            <w:tcBorders>
              <w:top w:val="single" w:sz="2" w:space="0" w:color="000000"/>
              <w:left w:val="single" w:sz="2" w:space="0" w:color="000000"/>
              <w:bottom w:val="single" w:sz="2" w:space="0" w:color="000000"/>
              <w:right w:val="single" w:sz="2" w:space="0" w:color="000000"/>
            </w:tcBorders>
            <w:vAlign w:val="center"/>
          </w:tcPr>
          <w:p w14:paraId="42DD3880" w14:textId="77777777" w:rsidR="00A668C8" w:rsidRDefault="00656AB0">
            <w:pPr>
              <w:spacing w:after="0" w:line="259" w:lineRule="auto"/>
              <w:ind w:left="13" w:right="0"/>
              <w:jc w:val="left"/>
            </w:pPr>
            <w:r>
              <w:t>Kapitola 23 - Mostní závěry</w:t>
            </w:r>
          </w:p>
        </w:tc>
        <w:tc>
          <w:tcPr>
            <w:tcW w:w="2530" w:type="dxa"/>
            <w:tcBorders>
              <w:top w:val="single" w:sz="2" w:space="0" w:color="000000"/>
              <w:left w:val="single" w:sz="2" w:space="0" w:color="000000"/>
              <w:bottom w:val="single" w:sz="2" w:space="0" w:color="000000"/>
              <w:right w:val="single" w:sz="2" w:space="0" w:color="000000"/>
            </w:tcBorders>
          </w:tcPr>
          <w:p w14:paraId="3BCD71DF" w14:textId="77777777" w:rsidR="00A668C8" w:rsidRDefault="00656AB0">
            <w:pPr>
              <w:spacing w:after="0" w:line="259" w:lineRule="auto"/>
              <w:ind w:left="10" w:right="72" w:firstLine="5"/>
            </w:pPr>
            <w:r>
              <w:t>č.j. 653/ 07/910-IPK/I ze dne 6. 8. 2007</w:t>
            </w:r>
          </w:p>
        </w:tc>
        <w:tc>
          <w:tcPr>
            <w:tcW w:w="1387" w:type="dxa"/>
            <w:tcBorders>
              <w:top w:val="single" w:sz="2" w:space="0" w:color="000000"/>
              <w:left w:val="single" w:sz="2" w:space="0" w:color="000000"/>
              <w:bottom w:val="single" w:sz="2" w:space="0" w:color="000000"/>
              <w:right w:val="single" w:sz="2" w:space="0" w:color="000000"/>
            </w:tcBorders>
            <w:vAlign w:val="center"/>
          </w:tcPr>
          <w:p w14:paraId="53965D04" w14:textId="77777777" w:rsidR="00A668C8" w:rsidRDefault="00656AB0">
            <w:pPr>
              <w:spacing w:after="0" w:line="259" w:lineRule="auto"/>
              <w:ind w:left="38" w:right="0"/>
              <w:jc w:val="center"/>
            </w:pPr>
            <w:r>
              <w:t>1. 9. 2007</w:t>
            </w:r>
          </w:p>
        </w:tc>
      </w:tr>
      <w:tr w:rsidR="00A668C8" w14:paraId="4355A4C2" w14:textId="77777777">
        <w:trPr>
          <w:trHeight w:val="706"/>
        </w:trPr>
        <w:tc>
          <w:tcPr>
            <w:tcW w:w="4621" w:type="dxa"/>
            <w:tcBorders>
              <w:top w:val="single" w:sz="2" w:space="0" w:color="000000"/>
              <w:left w:val="single" w:sz="2" w:space="0" w:color="000000"/>
              <w:bottom w:val="single" w:sz="2" w:space="0" w:color="000000"/>
              <w:right w:val="single" w:sz="2" w:space="0" w:color="000000"/>
            </w:tcBorders>
            <w:vAlign w:val="center"/>
          </w:tcPr>
          <w:p w14:paraId="73EA64BE" w14:textId="77777777" w:rsidR="00A668C8" w:rsidRDefault="00656AB0">
            <w:pPr>
              <w:spacing w:after="0" w:line="259" w:lineRule="auto"/>
              <w:ind w:left="13" w:right="0"/>
              <w:jc w:val="left"/>
            </w:pPr>
            <w:r>
              <w:t>Kapitola 24 - Tunely</w:t>
            </w:r>
          </w:p>
        </w:tc>
        <w:tc>
          <w:tcPr>
            <w:tcW w:w="2530" w:type="dxa"/>
            <w:tcBorders>
              <w:top w:val="single" w:sz="2" w:space="0" w:color="000000"/>
              <w:left w:val="single" w:sz="2" w:space="0" w:color="000000"/>
              <w:bottom w:val="single" w:sz="2" w:space="0" w:color="000000"/>
              <w:right w:val="single" w:sz="2" w:space="0" w:color="000000"/>
            </w:tcBorders>
          </w:tcPr>
          <w:p w14:paraId="0227D313" w14:textId="77777777" w:rsidR="00A668C8" w:rsidRDefault="00656AB0">
            <w:pPr>
              <w:spacing w:after="0" w:line="259" w:lineRule="auto"/>
              <w:ind w:left="10" w:right="110" w:firstLine="5"/>
            </w:pPr>
            <w:r>
              <w:t>č.j. 341/07-910-IPK/I ze dne 20. 4.2007</w:t>
            </w:r>
          </w:p>
        </w:tc>
        <w:tc>
          <w:tcPr>
            <w:tcW w:w="1387" w:type="dxa"/>
            <w:tcBorders>
              <w:top w:val="single" w:sz="2" w:space="0" w:color="000000"/>
              <w:left w:val="single" w:sz="2" w:space="0" w:color="000000"/>
              <w:bottom w:val="single" w:sz="2" w:space="0" w:color="000000"/>
              <w:right w:val="single" w:sz="2" w:space="0" w:color="000000"/>
            </w:tcBorders>
            <w:vAlign w:val="center"/>
          </w:tcPr>
          <w:p w14:paraId="4CD931BB" w14:textId="77777777" w:rsidR="00A668C8" w:rsidRDefault="00656AB0">
            <w:pPr>
              <w:spacing w:after="0" w:line="259" w:lineRule="auto"/>
              <w:ind w:left="34" w:right="0"/>
              <w:jc w:val="center"/>
            </w:pPr>
            <w:r>
              <w:t>1. 5. 2007</w:t>
            </w:r>
          </w:p>
        </w:tc>
      </w:tr>
      <w:tr w:rsidR="00A668C8" w14:paraId="4CD4301D" w14:textId="77777777">
        <w:trPr>
          <w:trHeight w:val="711"/>
        </w:trPr>
        <w:tc>
          <w:tcPr>
            <w:tcW w:w="4621" w:type="dxa"/>
            <w:tcBorders>
              <w:top w:val="single" w:sz="2" w:space="0" w:color="000000"/>
              <w:left w:val="single" w:sz="2" w:space="0" w:color="000000"/>
              <w:bottom w:val="single" w:sz="2" w:space="0" w:color="000000"/>
              <w:right w:val="single" w:sz="2" w:space="0" w:color="000000"/>
            </w:tcBorders>
            <w:vAlign w:val="center"/>
          </w:tcPr>
          <w:p w14:paraId="479E7E71" w14:textId="77777777" w:rsidR="00A668C8" w:rsidRDefault="00656AB0">
            <w:pPr>
              <w:spacing w:after="0" w:line="259" w:lineRule="auto"/>
              <w:ind w:left="13" w:right="0"/>
              <w:jc w:val="left"/>
            </w:pPr>
            <w:r>
              <w:t>Kapitola 25 - Protihlukové clony</w:t>
            </w:r>
          </w:p>
        </w:tc>
        <w:tc>
          <w:tcPr>
            <w:tcW w:w="2530" w:type="dxa"/>
            <w:tcBorders>
              <w:top w:val="single" w:sz="2" w:space="0" w:color="000000"/>
              <w:left w:val="single" w:sz="2" w:space="0" w:color="000000"/>
              <w:bottom w:val="single" w:sz="2" w:space="0" w:color="000000"/>
              <w:right w:val="single" w:sz="2" w:space="0" w:color="000000"/>
            </w:tcBorders>
            <w:vAlign w:val="center"/>
          </w:tcPr>
          <w:p w14:paraId="26659855" w14:textId="77777777" w:rsidR="00A668C8" w:rsidRDefault="00656AB0">
            <w:pPr>
              <w:spacing w:after="0" w:line="259" w:lineRule="auto"/>
              <w:ind w:left="10" w:right="101" w:firstLine="10"/>
            </w:pPr>
            <w:r>
              <w:t>č.j. 221/09-910-IPK/I ze dne 23. 3. 2009</w:t>
            </w:r>
          </w:p>
        </w:tc>
        <w:tc>
          <w:tcPr>
            <w:tcW w:w="1387" w:type="dxa"/>
            <w:tcBorders>
              <w:top w:val="single" w:sz="2" w:space="0" w:color="000000"/>
              <w:left w:val="single" w:sz="2" w:space="0" w:color="000000"/>
              <w:bottom w:val="single" w:sz="2" w:space="0" w:color="000000"/>
              <w:right w:val="single" w:sz="2" w:space="0" w:color="000000"/>
            </w:tcBorders>
            <w:vAlign w:val="center"/>
          </w:tcPr>
          <w:p w14:paraId="2291C235" w14:textId="77777777" w:rsidR="00A668C8" w:rsidRDefault="00656AB0">
            <w:pPr>
              <w:spacing w:after="0" w:line="259" w:lineRule="auto"/>
              <w:ind w:left="43" w:right="0"/>
              <w:jc w:val="center"/>
            </w:pPr>
            <w:r>
              <w:t>1. 4. 2009</w:t>
            </w:r>
          </w:p>
        </w:tc>
      </w:tr>
      <w:tr w:rsidR="00A668C8" w14:paraId="7081E6F9" w14:textId="77777777">
        <w:trPr>
          <w:trHeight w:val="709"/>
        </w:trPr>
        <w:tc>
          <w:tcPr>
            <w:tcW w:w="4621" w:type="dxa"/>
            <w:tcBorders>
              <w:top w:val="single" w:sz="2" w:space="0" w:color="000000"/>
              <w:left w:val="single" w:sz="2" w:space="0" w:color="000000"/>
              <w:bottom w:val="single" w:sz="2" w:space="0" w:color="000000"/>
              <w:right w:val="single" w:sz="2" w:space="0" w:color="000000"/>
            </w:tcBorders>
            <w:vAlign w:val="center"/>
          </w:tcPr>
          <w:p w14:paraId="03469F9B" w14:textId="77777777" w:rsidR="00A668C8" w:rsidRDefault="00656AB0">
            <w:pPr>
              <w:spacing w:after="0" w:line="259" w:lineRule="auto"/>
              <w:ind w:left="13" w:right="0"/>
              <w:jc w:val="left"/>
            </w:pPr>
            <w:r>
              <w:t>Kapitola 26 - Postřiky, pružné membrány a nátěry vozovek</w:t>
            </w:r>
          </w:p>
        </w:tc>
        <w:tc>
          <w:tcPr>
            <w:tcW w:w="2530" w:type="dxa"/>
            <w:tcBorders>
              <w:top w:val="single" w:sz="2" w:space="0" w:color="000000"/>
              <w:left w:val="single" w:sz="2" w:space="0" w:color="000000"/>
              <w:bottom w:val="single" w:sz="2" w:space="0" w:color="000000"/>
              <w:right w:val="single" w:sz="2" w:space="0" w:color="000000"/>
            </w:tcBorders>
            <w:vAlign w:val="center"/>
          </w:tcPr>
          <w:p w14:paraId="4765B355" w14:textId="77777777" w:rsidR="00A668C8" w:rsidRDefault="00656AB0">
            <w:pPr>
              <w:spacing w:after="0" w:line="259" w:lineRule="auto"/>
              <w:ind w:left="14" w:right="154" w:firstLine="5"/>
            </w:pPr>
            <w:r>
              <w:rPr>
                <w:sz w:val="22"/>
              </w:rPr>
              <w:t>č.j. 9/2015-120-TN/4 ze dne 2. 2. 2015</w:t>
            </w:r>
          </w:p>
        </w:tc>
        <w:tc>
          <w:tcPr>
            <w:tcW w:w="1387" w:type="dxa"/>
            <w:tcBorders>
              <w:top w:val="single" w:sz="2" w:space="0" w:color="000000"/>
              <w:left w:val="single" w:sz="2" w:space="0" w:color="000000"/>
              <w:bottom w:val="single" w:sz="2" w:space="0" w:color="000000"/>
              <w:right w:val="single" w:sz="2" w:space="0" w:color="000000"/>
            </w:tcBorders>
            <w:vAlign w:val="center"/>
          </w:tcPr>
          <w:p w14:paraId="239D9C4C" w14:textId="77777777" w:rsidR="00A668C8" w:rsidRDefault="00656AB0">
            <w:pPr>
              <w:spacing w:after="0" w:line="259" w:lineRule="auto"/>
              <w:ind w:left="53" w:right="0"/>
              <w:jc w:val="center"/>
            </w:pPr>
            <w:r>
              <w:t>15. 2. 2015</w:t>
            </w:r>
          </w:p>
        </w:tc>
      </w:tr>
      <w:tr w:rsidR="00A668C8" w14:paraId="02BBD14D" w14:textId="77777777">
        <w:trPr>
          <w:trHeight w:val="711"/>
        </w:trPr>
        <w:tc>
          <w:tcPr>
            <w:tcW w:w="4621" w:type="dxa"/>
            <w:tcBorders>
              <w:top w:val="single" w:sz="2" w:space="0" w:color="000000"/>
              <w:left w:val="single" w:sz="2" w:space="0" w:color="000000"/>
              <w:bottom w:val="single" w:sz="2" w:space="0" w:color="000000"/>
              <w:right w:val="single" w:sz="2" w:space="0" w:color="000000"/>
            </w:tcBorders>
            <w:vAlign w:val="center"/>
          </w:tcPr>
          <w:p w14:paraId="4286D6B8" w14:textId="77777777" w:rsidR="00A668C8" w:rsidRDefault="00656AB0">
            <w:pPr>
              <w:spacing w:after="0" w:line="259" w:lineRule="auto"/>
              <w:ind w:left="13" w:right="0"/>
              <w:jc w:val="left"/>
            </w:pPr>
            <w:r>
              <w:t>Kapitola 27 - Emulzní kalové vrstvy</w:t>
            </w:r>
          </w:p>
        </w:tc>
        <w:tc>
          <w:tcPr>
            <w:tcW w:w="2530" w:type="dxa"/>
            <w:tcBorders>
              <w:top w:val="single" w:sz="2" w:space="0" w:color="000000"/>
              <w:left w:val="single" w:sz="2" w:space="0" w:color="000000"/>
              <w:bottom w:val="single" w:sz="2" w:space="0" w:color="000000"/>
              <w:right w:val="single" w:sz="2" w:space="0" w:color="000000"/>
            </w:tcBorders>
          </w:tcPr>
          <w:p w14:paraId="49E818D9" w14:textId="77777777" w:rsidR="00A668C8" w:rsidRDefault="00656AB0">
            <w:pPr>
              <w:spacing w:after="0" w:line="259" w:lineRule="auto"/>
              <w:ind w:left="19" w:right="0" w:firstLine="5"/>
            </w:pPr>
            <w:r>
              <w:rPr>
                <w:sz w:val="22"/>
              </w:rPr>
              <w:t>č.j. 291/2016-120-TN/9 ze dne 7. 12. 2016</w:t>
            </w:r>
          </w:p>
        </w:tc>
        <w:tc>
          <w:tcPr>
            <w:tcW w:w="1387" w:type="dxa"/>
            <w:tcBorders>
              <w:top w:val="single" w:sz="2" w:space="0" w:color="000000"/>
              <w:left w:val="single" w:sz="2" w:space="0" w:color="000000"/>
              <w:bottom w:val="single" w:sz="2" w:space="0" w:color="000000"/>
              <w:right w:val="single" w:sz="2" w:space="0" w:color="000000"/>
            </w:tcBorders>
            <w:vAlign w:val="center"/>
          </w:tcPr>
          <w:p w14:paraId="680E2C06" w14:textId="77777777" w:rsidR="00A668C8" w:rsidRDefault="00656AB0">
            <w:pPr>
              <w:spacing w:after="0" w:line="259" w:lineRule="auto"/>
              <w:ind w:left="62" w:right="0"/>
              <w:jc w:val="left"/>
            </w:pPr>
            <w:r>
              <w:t>10. 12. 2016</w:t>
            </w:r>
          </w:p>
        </w:tc>
      </w:tr>
      <w:tr w:rsidR="00A668C8" w14:paraId="3D4036DF" w14:textId="77777777">
        <w:trPr>
          <w:trHeight w:val="708"/>
        </w:trPr>
        <w:tc>
          <w:tcPr>
            <w:tcW w:w="4621" w:type="dxa"/>
            <w:tcBorders>
              <w:top w:val="single" w:sz="2" w:space="0" w:color="000000"/>
              <w:left w:val="single" w:sz="2" w:space="0" w:color="000000"/>
              <w:bottom w:val="single" w:sz="2" w:space="0" w:color="000000"/>
              <w:right w:val="single" w:sz="2" w:space="0" w:color="000000"/>
            </w:tcBorders>
            <w:vAlign w:val="center"/>
          </w:tcPr>
          <w:p w14:paraId="7A5938C2" w14:textId="77777777" w:rsidR="00A668C8" w:rsidRDefault="00656AB0">
            <w:pPr>
              <w:spacing w:after="0" w:line="259" w:lineRule="auto"/>
              <w:ind w:left="17" w:right="0"/>
              <w:jc w:val="left"/>
            </w:pPr>
            <w:r>
              <w:t>Kapitola 29 - Zvláštní zakládání</w:t>
            </w:r>
          </w:p>
        </w:tc>
        <w:tc>
          <w:tcPr>
            <w:tcW w:w="2530" w:type="dxa"/>
            <w:tcBorders>
              <w:top w:val="single" w:sz="2" w:space="0" w:color="000000"/>
              <w:left w:val="single" w:sz="2" w:space="0" w:color="000000"/>
              <w:bottom w:val="single" w:sz="2" w:space="0" w:color="000000"/>
              <w:right w:val="single" w:sz="2" w:space="0" w:color="000000"/>
            </w:tcBorders>
          </w:tcPr>
          <w:p w14:paraId="4BE356C0" w14:textId="77777777" w:rsidR="00A668C8" w:rsidRDefault="00656AB0">
            <w:pPr>
              <w:spacing w:after="0" w:line="259" w:lineRule="auto"/>
              <w:ind w:left="19" w:right="0" w:firstLine="5"/>
            </w:pPr>
            <w:r>
              <w:t>č.j. 1126/10-910-IPK/I ze dne 16. 12. 2010</w:t>
            </w:r>
          </w:p>
        </w:tc>
        <w:tc>
          <w:tcPr>
            <w:tcW w:w="1387" w:type="dxa"/>
            <w:tcBorders>
              <w:top w:val="single" w:sz="2" w:space="0" w:color="000000"/>
              <w:left w:val="single" w:sz="2" w:space="0" w:color="000000"/>
              <w:bottom w:val="single" w:sz="2" w:space="0" w:color="000000"/>
              <w:right w:val="single" w:sz="2" w:space="0" w:color="000000"/>
            </w:tcBorders>
            <w:vAlign w:val="center"/>
          </w:tcPr>
          <w:p w14:paraId="6B83E049" w14:textId="77777777" w:rsidR="00A668C8" w:rsidRDefault="00656AB0">
            <w:pPr>
              <w:spacing w:after="0" w:line="259" w:lineRule="auto"/>
              <w:ind w:left="43" w:right="0"/>
              <w:jc w:val="center"/>
            </w:pPr>
            <w:r>
              <w:t>1. 1. 2011</w:t>
            </w:r>
          </w:p>
        </w:tc>
      </w:tr>
      <w:tr w:rsidR="00A668C8" w14:paraId="65C706D5" w14:textId="77777777">
        <w:trPr>
          <w:trHeight w:val="714"/>
        </w:trPr>
        <w:tc>
          <w:tcPr>
            <w:tcW w:w="4621" w:type="dxa"/>
            <w:tcBorders>
              <w:top w:val="single" w:sz="2" w:space="0" w:color="000000"/>
              <w:left w:val="single" w:sz="2" w:space="0" w:color="000000"/>
              <w:bottom w:val="single" w:sz="2" w:space="0" w:color="000000"/>
              <w:right w:val="single" w:sz="2" w:space="0" w:color="000000"/>
            </w:tcBorders>
            <w:vAlign w:val="center"/>
          </w:tcPr>
          <w:p w14:paraId="6385E7A5" w14:textId="77777777" w:rsidR="00A668C8" w:rsidRDefault="00656AB0">
            <w:pPr>
              <w:spacing w:after="0" w:line="259" w:lineRule="auto"/>
              <w:ind w:left="17" w:right="0"/>
              <w:jc w:val="left"/>
            </w:pPr>
            <w:r>
              <w:t>Kapitola 30 - Speciální zemní konstrukce</w:t>
            </w:r>
          </w:p>
        </w:tc>
        <w:tc>
          <w:tcPr>
            <w:tcW w:w="2530" w:type="dxa"/>
            <w:tcBorders>
              <w:top w:val="single" w:sz="2" w:space="0" w:color="000000"/>
              <w:left w:val="single" w:sz="2" w:space="0" w:color="000000"/>
              <w:bottom w:val="single" w:sz="2" w:space="0" w:color="000000"/>
              <w:right w:val="single" w:sz="2" w:space="0" w:color="000000"/>
            </w:tcBorders>
            <w:vAlign w:val="center"/>
          </w:tcPr>
          <w:p w14:paraId="23148E98" w14:textId="77777777" w:rsidR="00A668C8" w:rsidRDefault="00656AB0">
            <w:pPr>
              <w:spacing w:after="0" w:line="259" w:lineRule="auto"/>
              <w:ind w:left="24" w:right="43" w:firstLine="5"/>
            </w:pPr>
            <w:r>
              <w:t>č.j. 47/2020-120-TN/I ze dne 10. 7. 2020</w:t>
            </w:r>
          </w:p>
        </w:tc>
        <w:tc>
          <w:tcPr>
            <w:tcW w:w="1387" w:type="dxa"/>
            <w:tcBorders>
              <w:top w:val="single" w:sz="2" w:space="0" w:color="000000"/>
              <w:left w:val="single" w:sz="2" w:space="0" w:color="000000"/>
              <w:bottom w:val="single" w:sz="2" w:space="0" w:color="000000"/>
              <w:right w:val="single" w:sz="2" w:space="0" w:color="000000"/>
            </w:tcBorders>
            <w:vAlign w:val="center"/>
          </w:tcPr>
          <w:p w14:paraId="66AF150A" w14:textId="77777777" w:rsidR="00A668C8" w:rsidRDefault="00656AB0">
            <w:pPr>
              <w:spacing w:after="0" w:line="259" w:lineRule="auto"/>
              <w:ind w:left="72" w:right="0"/>
              <w:jc w:val="center"/>
            </w:pPr>
            <w:r>
              <w:t>1. 8. 2020</w:t>
            </w:r>
          </w:p>
        </w:tc>
      </w:tr>
      <w:tr w:rsidR="00A668C8" w14:paraId="6FD84A71" w14:textId="77777777">
        <w:trPr>
          <w:trHeight w:val="708"/>
        </w:trPr>
        <w:tc>
          <w:tcPr>
            <w:tcW w:w="4621" w:type="dxa"/>
            <w:tcBorders>
              <w:top w:val="single" w:sz="2" w:space="0" w:color="000000"/>
              <w:left w:val="single" w:sz="2" w:space="0" w:color="000000"/>
              <w:bottom w:val="single" w:sz="2" w:space="0" w:color="000000"/>
              <w:right w:val="single" w:sz="2" w:space="0" w:color="000000"/>
            </w:tcBorders>
            <w:vAlign w:val="center"/>
          </w:tcPr>
          <w:p w14:paraId="1F5E104B" w14:textId="77777777" w:rsidR="00A668C8" w:rsidRDefault="00656AB0">
            <w:pPr>
              <w:spacing w:after="0" w:line="259" w:lineRule="auto"/>
              <w:ind w:left="17" w:right="0"/>
              <w:jc w:val="left"/>
            </w:pPr>
            <w:r>
              <w:t>Kapitola 31 - Opravy betonových konstrukcí</w:t>
            </w:r>
          </w:p>
        </w:tc>
        <w:tc>
          <w:tcPr>
            <w:tcW w:w="2530" w:type="dxa"/>
            <w:tcBorders>
              <w:top w:val="single" w:sz="2" w:space="0" w:color="000000"/>
              <w:left w:val="single" w:sz="2" w:space="0" w:color="000000"/>
              <w:bottom w:val="single" w:sz="2" w:space="0" w:color="000000"/>
              <w:right w:val="single" w:sz="2" w:space="0" w:color="000000"/>
            </w:tcBorders>
          </w:tcPr>
          <w:p w14:paraId="76A3CAD6" w14:textId="77777777" w:rsidR="00A668C8" w:rsidRDefault="00656AB0">
            <w:pPr>
              <w:spacing w:after="0" w:line="259" w:lineRule="auto"/>
              <w:ind w:left="24" w:right="86" w:firstLine="10"/>
            </w:pPr>
            <w:r>
              <w:t>č.j. 318/08-910-IPK/I ze dne 8. 4. 2008</w:t>
            </w:r>
          </w:p>
        </w:tc>
        <w:tc>
          <w:tcPr>
            <w:tcW w:w="1387" w:type="dxa"/>
            <w:tcBorders>
              <w:top w:val="single" w:sz="2" w:space="0" w:color="000000"/>
              <w:left w:val="single" w:sz="2" w:space="0" w:color="000000"/>
              <w:bottom w:val="single" w:sz="2" w:space="0" w:color="000000"/>
              <w:right w:val="single" w:sz="2" w:space="0" w:color="000000"/>
            </w:tcBorders>
            <w:vAlign w:val="center"/>
          </w:tcPr>
          <w:p w14:paraId="04A9596D" w14:textId="77777777" w:rsidR="00A668C8" w:rsidRDefault="00656AB0">
            <w:pPr>
              <w:spacing w:after="0" w:line="259" w:lineRule="auto"/>
              <w:ind w:left="77" w:right="0"/>
              <w:jc w:val="center"/>
            </w:pPr>
            <w:r>
              <w:t>1. 5. 2008</w:t>
            </w:r>
          </w:p>
        </w:tc>
      </w:tr>
    </w:tbl>
    <w:p w14:paraId="57ACB275" w14:textId="77777777" w:rsidR="00A668C8" w:rsidRDefault="00656AB0">
      <w:pPr>
        <w:spacing w:after="3" w:line="260" w:lineRule="auto"/>
        <w:ind w:left="317" w:right="14" w:hanging="5"/>
      </w:pPr>
      <w:r>
        <w:t>Jednotlivé kapitoly TKP jsou volně dostupné v elektronické podobě na webových stránkách www.pjpk.cz.</w:t>
      </w:r>
      <w:r>
        <w:rPr>
          <w:noProof/>
        </w:rPr>
        <w:drawing>
          <wp:inline distT="0" distB="0" distL="0" distR="0" wp14:anchorId="5454B65E" wp14:editId="50E511BC">
            <wp:extent cx="3048" cy="3049"/>
            <wp:effectExtent l="0" t="0" r="0" b="0"/>
            <wp:docPr id="43318" name="Picture 43318"/>
            <wp:cNvGraphicFramePr/>
            <a:graphic xmlns:a="http://schemas.openxmlformats.org/drawingml/2006/main">
              <a:graphicData uri="http://schemas.openxmlformats.org/drawingml/2006/picture">
                <pic:pic xmlns:pic="http://schemas.openxmlformats.org/drawingml/2006/picture">
                  <pic:nvPicPr>
                    <pic:cNvPr id="43318" name="Picture 43318"/>
                    <pic:cNvPicPr/>
                  </pic:nvPicPr>
                  <pic:blipFill>
                    <a:blip r:embed="rId16"/>
                    <a:stretch>
                      <a:fillRect/>
                    </a:stretch>
                  </pic:blipFill>
                  <pic:spPr>
                    <a:xfrm>
                      <a:off x="0" y="0"/>
                      <a:ext cx="3048" cy="3049"/>
                    </a:xfrm>
                    <a:prstGeom prst="rect">
                      <a:avLst/>
                    </a:prstGeom>
                  </pic:spPr>
                </pic:pic>
              </a:graphicData>
            </a:graphic>
          </wp:inline>
        </w:drawing>
      </w:r>
    </w:p>
    <w:p w14:paraId="17471171" w14:textId="77777777" w:rsidR="00A668C8" w:rsidRDefault="00656AB0">
      <w:pPr>
        <w:spacing w:after="564" w:line="265" w:lineRule="auto"/>
        <w:ind w:left="10" w:right="326" w:hanging="10"/>
        <w:jc w:val="center"/>
      </w:pPr>
      <w:proofErr w:type="spellStart"/>
      <w:r>
        <w:rPr>
          <w:sz w:val="16"/>
        </w:rPr>
        <w:t>BľvÍP</w:t>
      </w:r>
      <w:proofErr w:type="spellEnd"/>
      <w:r>
        <w:rPr>
          <w:sz w:val="16"/>
        </w:rPr>
        <w:t xml:space="preserve"> </w:t>
      </w:r>
    </w:p>
    <w:p w14:paraId="1C74D4D9" w14:textId="77777777" w:rsidR="00A668C8" w:rsidRDefault="00656AB0">
      <w:pPr>
        <w:spacing w:after="500" w:line="265" w:lineRule="auto"/>
        <w:ind w:left="567" w:right="413" w:hanging="10"/>
        <w:jc w:val="center"/>
      </w:pPr>
      <w:r>
        <w:t>ČÁST 11 - ZVLÁŠTNÍ TECHNICKÉ KVALITATIVNÍ PODMÍNKY STAVBY (ZTKP)</w:t>
      </w:r>
    </w:p>
    <w:p w14:paraId="49165688" w14:textId="77777777" w:rsidR="00A668C8" w:rsidRDefault="00656AB0">
      <w:pPr>
        <w:spacing w:after="3" w:line="265" w:lineRule="auto"/>
        <w:ind w:left="567" w:right="0" w:hanging="10"/>
        <w:jc w:val="center"/>
      </w:pPr>
      <w:r>
        <w:t xml:space="preserve">D2 Oprava </w:t>
      </w:r>
      <w:proofErr w:type="gramStart"/>
      <w:r>
        <w:t>mostů - opravy</w:t>
      </w:r>
      <w:proofErr w:type="gramEnd"/>
      <w:r>
        <w:t xml:space="preserve"> na základě výstupů z BMP v km 11,315 - 60,471 P+L”</w:t>
      </w:r>
    </w:p>
    <w:p w14:paraId="7902871B" w14:textId="77777777" w:rsidR="00A668C8" w:rsidRDefault="00656AB0">
      <w:pPr>
        <w:spacing w:after="504" w:line="259" w:lineRule="auto"/>
        <w:ind w:left="557" w:right="0"/>
        <w:jc w:val="left"/>
      </w:pPr>
      <w:r>
        <w:rPr>
          <w:noProof/>
        </w:rPr>
        <w:drawing>
          <wp:inline distT="0" distB="0" distL="0" distR="0" wp14:anchorId="7EE62E1D" wp14:editId="5F84000D">
            <wp:extent cx="48768" cy="42684"/>
            <wp:effectExtent l="0" t="0" r="0" b="0"/>
            <wp:docPr id="153290" name="Picture 153290"/>
            <wp:cNvGraphicFramePr/>
            <a:graphic xmlns:a="http://schemas.openxmlformats.org/drawingml/2006/main">
              <a:graphicData uri="http://schemas.openxmlformats.org/drawingml/2006/picture">
                <pic:pic xmlns:pic="http://schemas.openxmlformats.org/drawingml/2006/picture">
                  <pic:nvPicPr>
                    <pic:cNvPr id="153290" name="Picture 153290"/>
                    <pic:cNvPicPr/>
                  </pic:nvPicPr>
                  <pic:blipFill>
                    <a:blip r:embed="rId59"/>
                    <a:stretch>
                      <a:fillRect/>
                    </a:stretch>
                  </pic:blipFill>
                  <pic:spPr>
                    <a:xfrm>
                      <a:off x="0" y="0"/>
                      <a:ext cx="48768" cy="42684"/>
                    </a:xfrm>
                    <a:prstGeom prst="rect">
                      <a:avLst/>
                    </a:prstGeom>
                  </pic:spPr>
                </pic:pic>
              </a:graphicData>
            </a:graphic>
          </wp:inline>
        </w:drawing>
      </w:r>
    </w:p>
    <w:p w14:paraId="7105FFA1" w14:textId="77777777" w:rsidR="00A668C8" w:rsidRDefault="00656AB0">
      <w:pPr>
        <w:numPr>
          <w:ilvl w:val="0"/>
          <w:numId w:val="6"/>
        </w:numPr>
        <w:spacing w:after="129" w:line="260" w:lineRule="auto"/>
        <w:ind w:right="14" w:hanging="408"/>
      </w:pPr>
      <w:r>
        <w:t>Úvod</w:t>
      </w:r>
    </w:p>
    <w:p w14:paraId="0E2CC831" w14:textId="77777777" w:rsidR="00A668C8" w:rsidRDefault="00656AB0">
      <w:pPr>
        <w:spacing w:after="75" w:line="260" w:lineRule="auto"/>
        <w:ind w:left="312" w:right="139" w:hanging="5"/>
      </w:pPr>
      <w:r>
        <w:t>Pro celý dokument včetně jeho příloh platí pojmy a zkratky uvedené v TKP, kapitole 1 a Směrnici GŘ č. 9/2016 — Realizace staveb pozemních komunikací. Pokud se v textu objevuje pojem Správce stavby, rozumí se jím pojem Zástupce objednatele ve smyslu čl. 3.2 Smluvních podmínek pro stavby menšího rozsahu.</w:t>
      </w:r>
    </w:p>
    <w:p w14:paraId="6708A749" w14:textId="77777777" w:rsidR="00A668C8" w:rsidRDefault="00656AB0">
      <w:pPr>
        <w:spacing w:after="38" w:line="310" w:lineRule="auto"/>
        <w:ind w:left="312" w:right="14" w:hanging="5"/>
      </w:pPr>
      <w:r>
        <w:t>Při stavbě budou aplikovány dokumenty ve znění platném k základnímu datu ve smyslu smluvních podmínek (tzn. 28 dnů před termínem pro podání nabídky).</w:t>
      </w:r>
      <w:r>
        <w:rPr>
          <w:noProof/>
        </w:rPr>
        <w:drawing>
          <wp:inline distT="0" distB="0" distL="0" distR="0" wp14:anchorId="6602D3C1" wp14:editId="15827592">
            <wp:extent cx="3048" cy="6098"/>
            <wp:effectExtent l="0" t="0" r="0" b="0"/>
            <wp:docPr id="44645" name="Picture 44645"/>
            <wp:cNvGraphicFramePr/>
            <a:graphic xmlns:a="http://schemas.openxmlformats.org/drawingml/2006/main">
              <a:graphicData uri="http://schemas.openxmlformats.org/drawingml/2006/picture">
                <pic:pic xmlns:pic="http://schemas.openxmlformats.org/drawingml/2006/picture">
                  <pic:nvPicPr>
                    <pic:cNvPr id="44645" name="Picture 44645"/>
                    <pic:cNvPicPr/>
                  </pic:nvPicPr>
                  <pic:blipFill>
                    <a:blip r:embed="rId60"/>
                    <a:stretch>
                      <a:fillRect/>
                    </a:stretch>
                  </pic:blipFill>
                  <pic:spPr>
                    <a:xfrm>
                      <a:off x="0" y="0"/>
                      <a:ext cx="3048" cy="6098"/>
                    </a:xfrm>
                    <a:prstGeom prst="rect">
                      <a:avLst/>
                    </a:prstGeom>
                  </pic:spPr>
                </pic:pic>
              </a:graphicData>
            </a:graphic>
          </wp:inline>
        </w:drawing>
      </w:r>
    </w:p>
    <w:p w14:paraId="52069128" w14:textId="77777777" w:rsidR="00A668C8" w:rsidRDefault="00656AB0">
      <w:pPr>
        <w:spacing w:after="161" w:line="260" w:lineRule="auto"/>
        <w:ind w:left="317" w:right="14" w:hanging="5"/>
      </w:pPr>
      <w:r>
        <w:t>Je-li v zadávací dokumentaci definován konkrétní výrobek nebo vlastnost (např. pevnost betonu), má se za to, že je tím definován minimální požadovaný standard.</w:t>
      </w:r>
      <w:r>
        <w:rPr>
          <w:noProof/>
        </w:rPr>
        <w:drawing>
          <wp:inline distT="0" distB="0" distL="0" distR="0" wp14:anchorId="48E52F71" wp14:editId="1B59CDE1">
            <wp:extent cx="3047" cy="3049"/>
            <wp:effectExtent l="0" t="0" r="0" b="0"/>
            <wp:docPr id="44646" name="Picture 44646"/>
            <wp:cNvGraphicFramePr/>
            <a:graphic xmlns:a="http://schemas.openxmlformats.org/drawingml/2006/main">
              <a:graphicData uri="http://schemas.openxmlformats.org/drawingml/2006/picture">
                <pic:pic xmlns:pic="http://schemas.openxmlformats.org/drawingml/2006/picture">
                  <pic:nvPicPr>
                    <pic:cNvPr id="44646" name="Picture 44646"/>
                    <pic:cNvPicPr/>
                  </pic:nvPicPr>
                  <pic:blipFill>
                    <a:blip r:embed="rId28"/>
                    <a:stretch>
                      <a:fillRect/>
                    </a:stretch>
                  </pic:blipFill>
                  <pic:spPr>
                    <a:xfrm>
                      <a:off x="0" y="0"/>
                      <a:ext cx="3047" cy="3049"/>
                    </a:xfrm>
                    <a:prstGeom prst="rect">
                      <a:avLst/>
                    </a:prstGeom>
                  </pic:spPr>
                </pic:pic>
              </a:graphicData>
            </a:graphic>
          </wp:inline>
        </w:drawing>
      </w:r>
    </w:p>
    <w:p w14:paraId="60FB8C1D" w14:textId="77777777" w:rsidR="00A668C8" w:rsidRDefault="00656AB0">
      <w:pPr>
        <w:numPr>
          <w:ilvl w:val="0"/>
          <w:numId w:val="6"/>
        </w:numPr>
        <w:spacing w:after="90" w:line="260" w:lineRule="auto"/>
        <w:ind w:right="14" w:hanging="408"/>
      </w:pPr>
      <w:r>
        <w:t>Seznam příloh ZTKP</w:t>
      </w:r>
    </w:p>
    <w:p w14:paraId="2D3B138C" w14:textId="77777777" w:rsidR="00A668C8" w:rsidRDefault="00656AB0">
      <w:pPr>
        <w:spacing w:after="3" w:line="260" w:lineRule="auto"/>
        <w:ind w:left="312" w:right="14" w:hanging="5"/>
      </w:pPr>
      <w:r>
        <w:t>Nepoužito</w:t>
      </w:r>
      <w:r>
        <w:br w:type="page"/>
      </w:r>
    </w:p>
    <w:p w14:paraId="4E69A19F" w14:textId="77777777" w:rsidR="00A668C8" w:rsidRDefault="00656AB0">
      <w:pPr>
        <w:spacing w:after="967" w:line="259" w:lineRule="auto"/>
        <w:ind w:right="4142"/>
        <w:jc w:val="center"/>
      </w:pPr>
      <w:r>
        <w:rPr>
          <w:noProof/>
        </w:rPr>
        <w:drawing>
          <wp:inline distT="0" distB="0" distL="0" distR="0" wp14:anchorId="5F3C03AF" wp14:editId="1C662D57">
            <wp:extent cx="33528" cy="36586"/>
            <wp:effectExtent l="0" t="0" r="0" b="0"/>
            <wp:docPr id="153294" name="Picture 153294"/>
            <wp:cNvGraphicFramePr/>
            <a:graphic xmlns:a="http://schemas.openxmlformats.org/drawingml/2006/main">
              <a:graphicData uri="http://schemas.openxmlformats.org/drawingml/2006/picture">
                <pic:pic xmlns:pic="http://schemas.openxmlformats.org/drawingml/2006/picture">
                  <pic:nvPicPr>
                    <pic:cNvPr id="153294" name="Picture 153294"/>
                    <pic:cNvPicPr/>
                  </pic:nvPicPr>
                  <pic:blipFill>
                    <a:blip r:embed="rId61"/>
                    <a:stretch>
                      <a:fillRect/>
                    </a:stretch>
                  </pic:blipFill>
                  <pic:spPr>
                    <a:xfrm>
                      <a:off x="0" y="0"/>
                      <a:ext cx="33528" cy="36586"/>
                    </a:xfrm>
                    <a:prstGeom prst="rect">
                      <a:avLst/>
                    </a:prstGeom>
                  </pic:spPr>
                </pic:pic>
              </a:graphicData>
            </a:graphic>
          </wp:inline>
        </w:drawing>
      </w:r>
      <w:proofErr w:type="spellStart"/>
      <w:r>
        <w:rPr>
          <w:sz w:val="18"/>
        </w:rPr>
        <w:t>BřvfP</w:t>
      </w:r>
      <w:proofErr w:type="spellEnd"/>
      <w:r>
        <w:rPr>
          <w:sz w:val="18"/>
        </w:rPr>
        <w:t xml:space="preserve"> </w:t>
      </w:r>
    </w:p>
    <w:p w14:paraId="456A40B4" w14:textId="77777777" w:rsidR="00A668C8" w:rsidRDefault="00656AB0">
      <w:pPr>
        <w:spacing w:after="470" w:line="260" w:lineRule="auto"/>
        <w:ind w:left="2059" w:right="14" w:hanging="5"/>
      </w:pPr>
      <w:r>
        <w:t>ČÁST 111- DALŠÍ POŽADAVKY ZADAVATELE</w:t>
      </w:r>
    </w:p>
    <w:p w14:paraId="18412178" w14:textId="77777777" w:rsidR="00A668C8" w:rsidRDefault="00656AB0">
      <w:pPr>
        <w:spacing w:after="10926" w:line="260" w:lineRule="auto"/>
        <w:ind w:left="307" w:right="154" w:hanging="5"/>
      </w:pPr>
      <w:r>
        <w:t>Doba pro dokončení: Do dvou měsíců od předání staveniště s tím, že pokud budou práce zasahovat do ZÚ (l. 11. — 15. 4.), budou práce přerušeny a znovu zahájeny po konci ZIÍJ. Po dobu zimní technologické přestávky nesmí být osazeno dopravně inženýrské opatření na dálnici. Zimní technologická přestávka se nezapočítává do doby plnění.</w:t>
      </w:r>
      <w:r>
        <w:rPr>
          <w:noProof/>
        </w:rPr>
        <w:drawing>
          <wp:inline distT="0" distB="0" distL="0" distR="0" wp14:anchorId="16E61124" wp14:editId="132C3DD7">
            <wp:extent cx="3048" cy="3049"/>
            <wp:effectExtent l="0" t="0" r="0" b="0"/>
            <wp:docPr id="45341" name="Picture 45341"/>
            <wp:cNvGraphicFramePr/>
            <a:graphic xmlns:a="http://schemas.openxmlformats.org/drawingml/2006/main">
              <a:graphicData uri="http://schemas.openxmlformats.org/drawingml/2006/picture">
                <pic:pic xmlns:pic="http://schemas.openxmlformats.org/drawingml/2006/picture">
                  <pic:nvPicPr>
                    <pic:cNvPr id="45341" name="Picture 45341"/>
                    <pic:cNvPicPr/>
                  </pic:nvPicPr>
                  <pic:blipFill>
                    <a:blip r:embed="rId27"/>
                    <a:stretch>
                      <a:fillRect/>
                    </a:stretch>
                  </pic:blipFill>
                  <pic:spPr>
                    <a:xfrm>
                      <a:off x="0" y="0"/>
                      <a:ext cx="3048" cy="3049"/>
                    </a:xfrm>
                    <a:prstGeom prst="rect">
                      <a:avLst/>
                    </a:prstGeom>
                  </pic:spPr>
                </pic:pic>
              </a:graphicData>
            </a:graphic>
          </wp:inline>
        </w:drawing>
      </w:r>
    </w:p>
    <w:p w14:paraId="15ADB789" w14:textId="043BA51E" w:rsidR="00A668C8" w:rsidRDefault="00656AB0">
      <w:pPr>
        <w:spacing w:after="3" w:line="259" w:lineRule="auto"/>
        <w:ind w:left="24" w:right="71" w:hanging="10"/>
      </w:pPr>
      <w:r>
        <w:rPr>
          <w:sz w:val="22"/>
        </w:rPr>
        <w:t>Digitálně podepsal</w:t>
      </w:r>
      <w:r w:rsidRPr="00847405">
        <w:rPr>
          <w:sz w:val="22"/>
          <w:highlight w:val="black"/>
        </w:rPr>
        <w:t xml:space="preserve">: </w:t>
      </w:r>
      <w:proofErr w:type="spellStart"/>
      <w:r w:rsidR="00847405" w:rsidRPr="00847405">
        <w:rPr>
          <w:sz w:val="22"/>
          <w:highlight w:val="black"/>
        </w:rPr>
        <w:t>xxxxxxxxxxxxxxxxxxxxxxxxx</w:t>
      </w:r>
      <w:proofErr w:type="spellEnd"/>
    </w:p>
    <w:p w14:paraId="4466CC6D" w14:textId="77777777" w:rsidR="00A668C8" w:rsidRDefault="00656AB0">
      <w:pPr>
        <w:spacing w:after="3" w:line="259" w:lineRule="auto"/>
        <w:ind w:left="24" w:right="71" w:hanging="10"/>
      </w:pPr>
      <w:r>
        <w:rPr>
          <w:sz w:val="22"/>
        </w:rPr>
        <w:t>Datum: 19. 11. 2021 11:42:27 +01</w:t>
      </w:r>
      <w:r>
        <w:rPr>
          <w:noProof/>
        </w:rPr>
        <w:drawing>
          <wp:inline distT="0" distB="0" distL="0" distR="0" wp14:anchorId="234D1795" wp14:editId="5F8E64A0">
            <wp:extent cx="152400" cy="91466"/>
            <wp:effectExtent l="0" t="0" r="0" b="0"/>
            <wp:docPr id="153296" name="Picture 153296"/>
            <wp:cNvGraphicFramePr/>
            <a:graphic xmlns:a="http://schemas.openxmlformats.org/drawingml/2006/main">
              <a:graphicData uri="http://schemas.openxmlformats.org/drawingml/2006/picture">
                <pic:pic xmlns:pic="http://schemas.openxmlformats.org/drawingml/2006/picture">
                  <pic:nvPicPr>
                    <pic:cNvPr id="153296" name="Picture 153296"/>
                    <pic:cNvPicPr/>
                  </pic:nvPicPr>
                  <pic:blipFill>
                    <a:blip r:embed="rId62"/>
                    <a:stretch>
                      <a:fillRect/>
                    </a:stretch>
                  </pic:blipFill>
                  <pic:spPr>
                    <a:xfrm>
                      <a:off x="0" y="0"/>
                      <a:ext cx="152400" cy="91466"/>
                    </a:xfrm>
                    <a:prstGeom prst="rect">
                      <a:avLst/>
                    </a:prstGeom>
                  </pic:spPr>
                </pic:pic>
              </a:graphicData>
            </a:graphic>
          </wp:inline>
        </w:drawing>
      </w:r>
    </w:p>
    <w:p w14:paraId="36BD3A47" w14:textId="77777777" w:rsidR="00A668C8" w:rsidRDefault="00A668C8">
      <w:pPr>
        <w:sectPr w:rsidR="00A668C8">
          <w:headerReference w:type="even" r:id="rId63"/>
          <w:headerReference w:type="default" r:id="rId64"/>
          <w:footerReference w:type="even" r:id="rId65"/>
          <w:footerReference w:type="default" r:id="rId66"/>
          <w:headerReference w:type="first" r:id="rId67"/>
          <w:footerReference w:type="first" r:id="rId68"/>
          <w:pgSz w:w="11904" w:h="16834"/>
          <w:pgMar w:top="1191" w:right="1435" w:bottom="1231" w:left="1507" w:header="708" w:footer="835" w:gutter="0"/>
          <w:pgNumType w:start="1"/>
          <w:cols w:space="708"/>
          <w:titlePg/>
        </w:sectPr>
      </w:pPr>
    </w:p>
    <w:p w14:paraId="147196FA" w14:textId="77777777" w:rsidR="00A668C8" w:rsidRDefault="00656AB0">
      <w:pPr>
        <w:pStyle w:val="Nadpis2"/>
        <w:spacing w:after="468" w:line="259" w:lineRule="auto"/>
        <w:ind w:left="6168" w:hanging="5750"/>
      </w:pPr>
      <w:r>
        <w:rPr>
          <w:sz w:val="28"/>
        </w:rPr>
        <w:t xml:space="preserve">Pozn. pro do </w:t>
      </w:r>
      <w:proofErr w:type="spellStart"/>
      <w:r>
        <w:rPr>
          <w:sz w:val="28"/>
        </w:rPr>
        <w:t>avate</w:t>
      </w:r>
      <w:proofErr w:type="spellEnd"/>
      <w:r>
        <w:rPr>
          <w:sz w:val="28"/>
        </w:rPr>
        <w:t xml:space="preserve"> e: </w:t>
      </w:r>
      <w:proofErr w:type="spellStart"/>
      <w:r>
        <w:rPr>
          <w:sz w:val="28"/>
        </w:rPr>
        <w:t>ato</w:t>
      </w:r>
      <w:proofErr w:type="spellEnd"/>
      <w:r>
        <w:rPr>
          <w:sz w:val="28"/>
        </w:rPr>
        <w:t xml:space="preserve"> </w:t>
      </w:r>
      <w:proofErr w:type="spellStart"/>
      <w:r>
        <w:rPr>
          <w:sz w:val="28"/>
        </w:rPr>
        <w:t>vzorova</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w:t>
      </w:r>
      <w:proofErr w:type="spellStart"/>
      <w:r>
        <w:rPr>
          <w:sz w:val="28"/>
        </w:rPr>
        <w:t>prło</w:t>
      </w:r>
      <w:proofErr w:type="spellEnd"/>
      <w:r>
        <w:rPr>
          <w:sz w:val="28"/>
        </w:rPr>
        <w:t xml:space="preserve"> a </w:t>
      </w:r>
      <w:proofErr w:type="spellStart"/>
      <w:r>
        <w:rPr>
          <w:sz w:val="28"/>
        </w:rPr>
        <w:t>sm</w:t>
      </w:r>
      <w:proofErr w:type="spellEnd"/>
      <w:r>
        <w:rPr>
          <w:sz w:val="28"/>
        </w:rPr>
        <w:t xml:space="preserve"> </w:t>
      </w:r>
      <w:proofErr w:type="spellStart"/>
      <w:r>
        <w:rPr>
          <w:sz w:val="28"/>
        </w:rPr>
        <w:t>ouvy</w:t>
      </w:r>
      <w:proofErr w:type="spellEnd"/>
      <w:r>
        <w:rPr>
          <w:sz w:val="28"/>
        </w:rPr>
        <w:t xml:space="preserve"> na p </w:t>
      </w:r>
      <w:proofErr w:type="spellStart"/>
      <w:r>
        <w:rPr>
          <w:sz w:val="28"/>
        </w:rPr>
        <w:t>nen</w:t>
      </w:r>
      <w:proofErr w:type="spellEnd"/>
      <w:r>
        <w:rPr>
          <w:sz w:val="28"/>
        </w:rPr>
        <w:t xml:space="preserve"> </w:t>
      </w:r>
      <w:proofErr w:type="gramStart"/>
      <w:r>
        <w:rPr>
          <w:sz w:val="28"/>
        </w:rPr>
        <w:t>lněná</w:t>
      </w:r>
      <w:proofErr w:type="gramEnd"/>
      <w:r>
        <w:rPr>
          <w:sz w:val="28"/>
        </w:rPr>
        <w:t xml:space="preserve"> a ne ode </w:t>
      </w:r>
      <w:proofErr w:type="spellStart"/>
      <w:r>
        <w:rPr>
          <w:sz w:val="28"/>
        </w:rPr>
        <w:t>saná</w:t>
      </w:r>
      <w:proofErr w:type="spellEnd"/>
    </w:p>
    <w:p w14:paraId="64B9BED9" w14:textId="77777777" w:rsidR="00A668C8" w:rsidRDefault="00656AB0">
      <w:pPr>
        <w:spacing w:after="311" w:line="259" w:lineRule="auto"/>
        <w:ind w:left="922" w:right="0"/>
        <w:jc w:val="left"/>
      </w:pPr>
      <w:r>
        <w:rPr>
          <w:sz w:val="50"/>
        </w:rPr>
        <w:t>Smlouva o zpracování osobních údajů</w:t>
      </w:r>
    </w:p>
    <w:p w14:paraId="44DB765B" w14:textId="77777777" w:rsidR="00A668C8" w:rsidRDefault="00656AB0">
      <w:pPr>
        <w:spacing w:after="591"/>
        <w:ind w:left="2141" w:right="62"/>
      </w:pPr>
      <w:r>
        <w:t>uzavřená níže uvedeného dne, měsíce a roku mezi:</w:t>
      </w:r>
    </w:p>
    <w:p w14:paraId="32584DA3" w14:textId="77777777" w:rsidR="00A668C8" w:rsidRDefault="00656AB0">
      <w:pPr>
        <w:pStyle w:val="Nadpis3"/>
        <w:spacing w:after="0"/>
        <w:ind w:left="19" w:right="1751" w:firstLine="0"/>
      </w:pPr>
      <w:r>
        <w:rPr>
          <w:sz w:val="26"/>
        </w:rPr>
        <w:t>Ředitelství silnic a dálnic ČR se sídlem</w:t>
      </w:r>
      <w:r>
        <w:rPr>
          <w:sz w:val="26"/>
        </w:rPr>
        <w:tab/>
        <w:t>Na Pankráci 546/56, 140 OO Praha 4 IČO:</w:t>
      </w:r>
      <w:r>
        <w:rPr>
          <w:noProof/>
        </w:rPr>
        <w:drawing>
          <wp:inline distT="0" distB="0" distL="0" distR="0" wp14:anchorId="74B7427C" wp14:editId="357E929F">
            <wp:extent cx="6096" cy="60978"/>
            <wp:effectExtent l="0" t="0" r="0" b="0"/>
            <wp:docPr id="153301" name="Picture 153301"/>
            <wp:cNvGraphicFramePr/>
            <a:graphic xmlns:a="http://schemas.openxmlformats.org/drawingml/2006/main">
              <a:graphicData uri="http://schemas.openxmlformats.org/drawingml/2006/picture">
                <pic:pic xmlns:pic="http://schemas.openxmlformats.org/drawingml/2006/picture">
                  <pic:nvPicPr>
                    <pic:cNvPr id="153301" name="Picture 153301"/>
                    <pic:cNvPicPr/>
                  </pic:nvPicPr>
                  <pic:blipFill>
                    <a:blip r:embed="rId69"/>
                    <a:stretch>
                      <a:fillRect/>
                    </a:stretch>
                  </pic:blipFill>
                  <pic:spPr>
                    <a:xfrm>
                      <a:off x="0" y="0"/>
                      <a:ext cx="6096" cy="60978"/>
                    </a:xfrm>
                    <a:prstGeom prst="rect">
                      <a:avLst/>
                    </a:prstGeom>
                  </pic:spPr>
                </pic:pic>
              </a:graphicData>
            </a:graphic>
          </wp:inline>
        </w:drawing>
      </w:r>
      <w:r>
        <w:rPr>
          <w:sz w:val="26"/>
        </w:rPr>
        <w:t>65993390</w:t>
      </w:r>
    </w:p>
    <w:p w14:paraId="00A7321F" w14:textId="7F3A19EE" w:rsidR="00A668C8" w:rsidRDefault="00656AB0">
      <w:pPr>
        <w:spacing w:after="1"/>
        <w:ind w:left="23" w:right="782"/>
      </w:pPr>
      <w:r>
        <w:t>DIČ:</w:t>
      </w:r>
      <w:r>
        <w:tab/>
        <w:t>CZ65993390 příspěvková organizace</w:t>
      </w:r>
    </w:p>
    <w:p w14:paraId="293A82D0" w14:textId="3E6A4645" w:rsidR="00A668C8" w:rsidRPr="00847405" w:rsidRDefault="00656AB0">
      <w:pPr>
        <w:spacing w:after="3" w:line="249" w:lineRule="auto"/>
        <w:ind w:left="24" w:right="845" w:firstLine="10"/>
        <w:jc w:val="left"/>
        <w:rPr>
          <w:highlight w:val="black"/>
        </w:rPr>
      </w:pPr>
      <w:r>
        <w:t>kontaktní osoba ve věcech technických:</w:t>
      </w:r>
      <w:r>
        <w:tab/>
        <w:t xml:space="preserve">Pověřenec pro ochranu osobních údajů (DPO) </w:t>
      </w:r>
      <w:r w:rsidRPr="00847405">
        <w:rPr>
          <w:highlight w:val="black"/>
        </w:rPr>
        <w:t>e-</w:t>
      </w:r>
      <w:proofErr w:type="spellStart"/>
      <w:r w:rsidR="00847405" w:rsidRPr="00847405">
        <w:rPr>
          <w:highlight w:val="black"/>
        </w:rPr>
        <w:t>xxxxxxxxxxxxxxxxxxxxxx</w:t>
      </w:r>
      <w:proofErr w:type="spellEnd"/>
      <w:r w:rsidRPr="00847405">
        <w:rPr>
          <w:highlight w:val="black"/>
        </w:rPr>
        <w:tab/>
      </w:r>
      <w:proofErr w:type="spellStart"/>
      <w:r w:rsidR="00847405" w:rsidRPr="00847405">
        <w:rPr>
          <w:highlight w:val="black"/>
        </w:rPr>
        <w:t>xxxxxxxxxxxxxxxxxx</w:t>
      </w:r>
      <w:proofErr w:type="spellEnd"/>
    </w:p>
    <w:p w14:paraId="44B93E34" w14:textId="77777777" w:rsidR="00A668C8" w:rsidRDefault="00656AB0">
      <w:pPr>
        <w:spacing w:after="468"/>
        <w:ind w:left="23" w:right="62"/>
      </w:pPr>
      <w:r w:rsidRPr="00847405">
        <w:rPr>
          <w:highlight w:val="black"/>
        </w:rPr>
        <w:t>(dále jen „Správce”)</w:t>
      </w:r>
    </w:p>
    <w:tbl>
      <w:tblPr>
        <w:tblStyle w:val="TableGrid"/>
        <w:tblW w:w="3046" w:type="dxa"/>
        <w:tblInd w:w="50" w:type="dxa"/>
        <w:tblCellMar>
          <w:top w:w="0" w:type="dxa"/>
          <w:left w:w="46" w:type="dxa"/>
          <w:bottom w:w="0" w:type="dxa"/>
          <w:right w:w="36" w:type="dxa"/>
        </w:tblCellMar>
        <w:tblLook w:val="04A0" w:firstRow="1" w:lastRow="0" w:firstColumn="1" w:lastColumn="0" w:noHBand="0" w:noVBand="1"/>
      </w:tblPr>
      <w:tblGrid>
        <w:gridCol w:w="1158"/>
        <w:gridCol w:w="485"/>
        <w:gridCol w:w="676"/>
        <w:gridCol w:w="727"/>
      </w:tblGrid>
      <w:tr w:rsidR="00A668C8" w14:paraId="77D6F7C4" w14:textId="77777777">
        <w:trPr>
          <w:trHeight w:val="196"/>
        </w:trPr>
        <w:tc>
          <w:tcPr>
            <w:tcW w:w="1167" w:type="dxa"/>
            <w:tcBorders>
              <w:top w:val="single" w:sz="2" w:space="0" w:color="000000"/>
              <w:left w:val="single" w:sz="2" w:space="0" w:color="000000"/>
              <w:bottom w:val="single" w:sz="2" w:space="0" w:color="000000"/>
              <w:right w:val="single" w:sz="2" w:space="0" w:color="000000"/>
            </w:tcBorders>
          </w:tcPr>
          <w:p w14:paraId="119431AA" w14:textId="77777777" w:rsidR="00A668C8" w:rsidRDefault="00656AB0">
            <w:pPr>
              <w:spacing w:after="0" w:line="259" w:lineRule="auto"/>
              <w:ind w:right="0"/>
              <w:jc w:val="right"/>
            </w:pPr>
            <w:proofErr w:type="spellStart"/>
            <w:r>
              <w:rPr>
                <w:sz w:val="26"/>
              </w:rPr>
              <w:t>racova</w:t>
            </w:r>
            <w:proofErr w:type="spellEnd"/>
            <w:r>
              <w:rPr>
                <w:sz w:val="26"/>
              </w:rPr>
              <w:t xml:space="preserve"> e</w:t>
            </w:r>
          </w:p>
        </w:tc>
        <w:tc>
          <w:tcPr>
            <w:tcW w:w="490" w:type="dxa"/>
            <w:tcBorders>
              <w:top w:val="single" w:sz="2" w:space="0" w:color="000000"/>
              <w:left w:val="single" w:sz="2" w:space="0" w:color="000000"/>
              <w:bottom w:val="single" w:sz="2" w:space="0" w:color="000000"/>
              <w:right w:val="nil"/>
            </w:tcBorders>
          </w:tcPr>
          <w:p w14:paraId="7D41FD9A" w14:textId="77777777" w:rsidR="00A668C8" w:rsidRDefault="00656AB0">
            <w:pPr>
              <w:spacing w:after="0" w:line="259" w:lineRule="auto"/>
              <w:ind w:left="58" w:right="0"/>
              <w:jc w:val="center"/>
            </w:pPr>
            <w:r>
              <w:rPr>
                <w:rFonts w:ascii="Calibri" w:eastAsia="Calibri" w:hAnsi="Calibri" w:cs="Calibri"/>
              </w:rPr>
              <w:t>o</w:t>
            </w:r>
          </w:p>
        </w:tc>
        <w:tc>
          <w:tcPr>
            <w:tcW w:w="682" w:type="dxa"/>
            <w:tcBorders>
              <w:top w:val="single" w:sz="2" w:space="0" w:color="000000"/>
              <w:left w:val="nil"/>
              <w:bottom w:val="single" w:sz="2" w:space="0" w:color="000000"/>
              <w:right w:val="nil"/>
            </w:tcBorders>
          </w:tcPr>
          <w:p w14:paraId="67AAFBA6" w14:textId="77777777" w:rsidR="00A668C8" w:rsidRDefault="00656AB0">
            <w:pPr>
              <w:spacing w:after="0" w:line="259" w:lineRule="auto"/>
              <w:ind w:right="0"/>
            </w:pPr>
            <w:proofErr w:type="spellStart"/>
            <w:r>
              <w:t>nr</w:t>
            </w:r>
            <w:proofErr w:type="spellEnd"/>
            <w:r>
              <w:t xml:space="preserve"> </w:t>
            </w:r>
            <w:proofErr w:type="spellStart"/>
            <w:r>
              <w:t>svu</w:t>
            </w:r>
            <w:proofErr w:type="spellEnd"/>
          </w:p>
        </w:tc>
        <w:tc>
          <w:tcPr>
            <w:tcW w:w="708" w:type="dxa"/>
            <w:tcBorders>
              <w:top w:val="single" w:sz="2" w:space="0" w:color="000000"/>
              <w:left w:val="nil"/>
              <w:bottom w:val="single" w:sz="2" w:space="0" w:color="000000"/>
              <w:right w:val="single" w:sz="2" w:space="0" w:color="000000"/>
            </w:tcBorders>
          </w:tcPr>
          <w:p w14:paraId="2584EF24" w14:textId="77777777" w:rsidR="00A668C8" w:rsidRDefault="00656AB0">
            <w:pPr>
              <w:spacing w:after="0" w:line="259" w:lineRule="auto"/>
              <w:ind w:left="38" w:right="0"/>
            </w:pPr>
            <w:proofErr w:type="spellStart"/>
            <w:r>
              <w:rPr>
                <w:sz w:val="26"/>
              </w:rPr>
              <w:t>nazev</w:t>
            </w:r>
            <w:proofErr w:type="spellEnd"/>
          </w:p>
        </w:tc>
      </w:tr>
    </w:tbl>
    <w:p w14:paraId="0CEC032E" w14:textId="77777777" w:rsidR="00A668C8" w:rsidRDefault="00656AB0">
      <w:pPr>
        <w:spacing w:after="0" w:line="259" w:lineRule="auto"/>
        <w:ind w:left="19" w:right="3302"/>
        <w:jc w:val="left"/>
      </w:pPr>
      <w:r>
        <w:rPr>
          <w:noProof/>
        </w:rPr>
        <w:drawing>
          <wp:anchor distT="0" distB="0" distL="114300" distR="114300" simplePos="0" relativeHeight="251661312" behindDoc="0" locked="0" layoutInCell="1" allowOverlap="0" wp14:anchorId="67BA20F9" wp14:editId="6A8FDD8D">
            <wp:simplePos x="0" y="0"/>
            <wp:positionH relativeFrom="column">
              <wp:posOffset>2529840</wp:posOffset>
            </wp:positionH>
            <wp:positionV relativeFrom="paragraph">
              <wp:posOffset>-19104</wp:posOffset>
            </wp:positionV>
            <wp:extent cx="1158240" cy="859781"/>
            <wp:effectExtent l="0" t="0" r="0" b="0"/>
            <wp:wrapSquare wrapText="bothSides"/>
            <wp:docPr id="153304" name="Picture 153304"/>
            <wp:cNvGraphicFramePr/>
            <a:graphic xmlns:a="http://schemas.openxmlformats.org/drawingml/2006/main">
              <a:graphicData uri="http://schemas.openxmlformats.org/drawingml/2006/picture">
                <pic:pic xmlns:pic="http://schemas.openxmlformats.org/drawingml/2006/picture">
                  <pic:nvPicPr>
                    <pic:cNvPr id="153304" name="Picture 153304"/>
                    <pic:cNvPicPr/>
                  </pic:nvPicPr>
                  <pic:blipFill>
                    <a:blip r:embed="rId70"/>
                    <a:stretch>
                      <a:fillRect/>
                    </a:stretch>
                  </pic:blipFill>
                  <pic:spPr>
                    <a:xfrm>
                      <a:off x="0" y="0"/>
                      <a:ext cx="1158240" cy="859781"/>
                    </a:xfrm>
                    <a:prstGeom prst="rect">
                      <a:avLst/>
                    </a:prstGeom>
                  </pic:spPr>
                </pic:pic>
              </a:graphicData>
            </a:graphic>
          </wp:anchor>
        </w:drawing>
      </w:r>
      <w:r>
        <w:rPr>
          <w:sz w:val="26"/>
        </w:rPr>
        <w:t>se sídlem IČO: DIČ:</w:t>
      </w:r>
    </w:p>
    <w:p w14:paraId="5542C19E" w14:textId="77777777" w:rsidR="00A668C8" w:rsidRDefault="00656AB0">
      <w:pPr>
        <w:spacing w:after="40"/>
        <w:ind w:left="23" w:right="3302"/>
      </w:pPr>
      <w:r>
        <w:t>zápis v obchodním rejstříku: právní forma:</w:t>
      </w:r>
    </w:p>
    <w:p w14:paraId="7D0AB64B" w14:textId="77777777" w:rsidR="00A668C8" w:rsidRDefault="00656AB0">
      <w:pPr>
        <w:spacing w:after="4"/>
        <w:ind w:left="23" w:right="2290"/>
      </w:pPr>
      <w:r>
        <w:rPr>
          <w:noProof/>
        </w:rPr>
        <w:drawing>
          <wp:anchor distT="0" distB="0" distL="114300" distR="114300" simplePos="0" relativeHeight="251662336" behindDoc="0" locked="0" layoutInCell="1" allowOverlap="0" wp14:anchorId="2C33560C" wp14:editId="4878CC72">
            <wp:simplePos x="0" y="0"/>
            <wp:positionH relativeFrom="column">
              <wp:posOffset>2535936</wp:posOffset>
            </wp:positionH>
            <wp:positionV relativeFrom="paragraph">
              <wp:posOffset>165355</wp:posOffset>
            </wp:positionV>
            <wp:extent cx="1158240" cy="1213449"/>
            <wp:effectExtent l="0" t="0" r="0" b="0"/>
            <wp:wrapSquare wrapText="bothSides"/>
            <wp:docPr id="153306" name="Picture 153306"/>
            <wp:cNvGraphicFramePr/>
            <a:graphic xmlns:a="http://schemas.openxmlformats.org/drawingml/2006/main">
              <a:graphicData uri="http://schemas.openxmlformats.org/drawingml/2006/picture">
                <pic:pic xmlns:pic="http://schemas.openxmlformats.org/drawingml/2006/picture">
                  <pic:nvPicPr>
                    <pic:cNvPr id="153306" name="Picture 153306"/>
                    <pic:cNvPicPr/>
                  </pic:nvPicPr>
                  <pic:blipFill>
                    <a:blip r:embed="rId71"/>
                    <a:stretch>
                      <a:fillRect/>
                    </a:stretch>
                  </pic:blipFill>
                  <pic:spPr>
                    <a:xfrm>
                      <a:off x="0" y="0"/>
                      <a:ext cx="1158240" cy="1213449"/>
                    </a:xfrm>
                    <a:prstGeom prst="rect">
                      <a:avLst/>
                    </a:prstGeom>
                  </pic:spPr>
                </pic:pic>
              </a:graphicData>
            </a:graphic>
          </wp:anchor>
        </w:drawing>
      </w:r>
      <w:r>
        <w:t>bankovní spojení:</w:t>
      </w:r>
      <w:r>
        <w:tab/>
      </w:r>
      <w:r>
        <w:rPr>
          <w:u w:val="single" w:color="000000"/>
        </w:rPr>
        <w:t>—</w:t>
      </w:r>
      <w:proofErr w:type="spellStart"/>
      <w:r>
        <w:rPr>
          <w:u w:val="single" w:color="000000"/>
        </w:rPr>
        <w:t>nízpraco</w:t>
      </w:r>
      <w:proofErr w:type="spellEnd"/>
      <w:r>
        <w:rPr>
          <w:u w:val="single" w:color="000000"/>
        </w:rPr>
        <w:t xml:space="preserve">— </w:t>
      </w:r>
      <w:r>
        <w:t>zastoupen:</w:t>
      </w:r>
    </w:p>
    <w:p w14:paraId="1F004AAB" w14:textId="77777777" w:rsidR="00A668C8" w:rsidRDefault="00656AB0">
      <w:pPr>
        <w:spacing w:after="23"/>
        <w:ind w:left="23" w:right="3293"/>
      </w:pPr>
      <w:r>
        <w:t>kontaktní osoba ve věcech smluvních: e-mail:</w:t>
      </w:r>
    </w:p>
    <w:p w14:paraId="693D397E" w14:textId="77777777" w:rsidR="00A668C8" w:rsidRDefault="00656AB0">
      <w:pPr>
        <w:spacing w:after="3" w:line="259" w:lineRule="auto"/>
        <w:ind w:left="24" w:right="3293" w:hanging="10"/>
      </w:pPr>
      <w:r>
        <w:rPr>
          <w:sz w:val="22"/>
        </w:rPr>
        <w:t>tel:</w:t>
      </w:r>
    </w:p>
    <w:p w14:paraId="6CD37987" w14:textId="77777777" w:rsidR="00A668C8" w:rsidRDefault="00656AB0">
      <w:pPr>
        <w:spacing w:after="32"/>
        <w:ind w:left="23" w:right="3293"/>
      </w:pPr>
      <w:r>
        <w:t>kontaktní osoba ve věcech technických:</w:t>
      </w:r>
    </w:p>
    <w:p w14:paraId="07EA1952" w14:textId="77777777" w:rsidR="00A668C8" w:rsidRDefault="00656AB0">
      <w:pPr>
        <w:spacing w:after="3" w:line="259" w:lineRule="auto"/>
        <w:ind w:left="24" w:right="3293" w:hanging="10"/>
      </w:pPr>
      <w:r>
        <w:rPr>
          <w:sz w:val="22"/>
        </w:rPr>
        <w:t>e-mail:</w:t>
      </w:r>
    </w:p>
    <w:p w14:paraId="3ADA1A35" w14:textId="77777777" w:rsidR="00A668C8" w:rsidRDefault="00656AB0">
      <w:pPr>
        <w:spacing w:after="3" w:line="259" w:lineRule="auto"/>
        <w:ind w:left="24" w:right="3293" w:hanging="10"/>
      </w:pPr>
      <w:r>
        <w:rPr>
          <w:sz w:val="22"/>
        </w:rPr>
        <w:t>tel:</w:t>
      </w:r>
    </w:p>
    <w:p w14:paraId="5C2C3EAA" w14:textId="77777777" w:rsidR="00A668C8" w:rsidRDefault="00656AB0">
      <w:pPr>
        <w:spacing w:after="207"/>
        <w:ind w:left="23" w:right="62"/>
      </w:pPr>
      <w:r>
        <w:t>(dále jen „Zpracovatel” nebo „Prvotní Zpracovatel”)</w:t>
      </w:r>
    </w:p>
    <w:p w14:paraId="286CF0AD" w14:textId="77777777" w:rsidR="00A668C8" w:rsidRDefault="00656AB0">
      <w:pPr>
        <w:ind w:left="23" w:right="62"/>
      </w:pPr>
      <w:r>
        <w:t>(Správce a Zpracovatel společně dále také jako „Smluvní strany")</w:t>
      </w:r>
    </w:p>
    <w:p w14:paraId="7659EC6B" w14:textId="77777777" w:rsidR="00A668C8" w:rsidRDefault="00656AB0">
      <w:pPr>
        <w:pStyle w:val="Nadpis2"/>
        <w:spacing w:after="91" w:line="259" w:lineRule="auto"/>
        <w:ind w:left="43"/>
      </w:pPr>
      <w:r>
        <w:rPr>
          <w:sz w:val="28"/>
        </w:rPr>
        <w:t>Preambule</w:t>
      </w:r>
    </w:p>
    <w:p w14:paraId="72CFC153" w14:textId="77777777" w:rsidR="00A668C8" w:rsidRDefault="00656AB0">
      <w:pPr>
        <w:spacing w:after="399"/>
        <w:ind w:left="23" w:right="62"/>
      </w:pPr>
      <w:r>
        <w:t xml:space="preserve">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w:t>
      </w:r>
      <w:r>
        <w:rPr>
          <w:noProof/>
        </w:rPr>
        <w:drawing>
          <wp:inline distT="0" distB="0" distL="0" distR="0" wp14:anchorId="5D481332" wp14:editId="31154094">
            <wp:extent cx="3048" cy="3049"/>
            <wp:effectExtent l="0" t="0" r="0" b="0"/>
            <wp:docPr id="53394" name="Picture 53394"/>
            <wp:cNvGraphicFramePr/>
            <a:graphic xmlns:a="http://schemas.openxmlformats.org/drawingml/2006/main">
              <a:graphicData uri="http://schemas.openxmlformats.org/drawingml/2006/picture">
                <pic:pic xmlns:pic="http://schemas.openxmlformats.org/drawingml/2006/picture">
                  <pic:nvPicPr>
                    <pic:cNvPr id="53394" name="Picture 53394"/>
                    <pic:cNvPicPr/>
                  </pic:nvPicPr>
                  <pic:blipFill>
                    <a:blip r:embed="rId72"/>
                    <a:stretch>
                      <a:fillRect/>
                    </a:stretch>
                  </pic:blipFill>
                  <pic:spPr>
                    <a:xfrm>
                      <a:off x="0" y="0"/>
                      <a:ext cx="3048" cy="3049"/>
                    </a:xfrm>
                    <a:prstGeom prst="rect">
                      <a:avLst/>
                    </a:prstGeom>
                  </pic:spPr>
                </pic:pic>
              </a:graphicData>
            </a:graphic>
          </wp:inline>
        </w:drawing>
      </w:r>
      <w:r>
        <w:t>vztahu k takovému zpracování osobních údajů a toto zpracování bylo v souladu s Předpisy na ochranu osobních údajů, a to zejm. s Nařízením Evropského parlamentu a Rady (EU) č. 2016/679 ze dne 27. dubna 2016 0 ochraně fyzických osob v souvislosti se zpracováním osobních údajů a o volném pohybu těchto údajů a o zrušení směrnice 96/46/ES (obecné nařízení o ochraně osobních údajů), a proto Smluvní strany uzavírají tuto smlouvu o ochraně osobních údajů (dále jen „Smlouva”).</w:t>
      </w:r>
    </w:p>
    <w:p w14:paraId="2738821E" w14:textId="77777777" w:rsidR="00A668C8" w:rsidRDefault="00656AB0">
      <w:pPr>
        <w:pStyle w:val="Nadpis2"/>
        <w:spacing w:after="91" w:line="259" w:lineRule="auto"/>
        <w:ind w:left="43"/>
      </w:pPr>
      <w:r>
        <w:rPr>
          <w:sz w:val="28"/>
        </w:rPr>
        <w:t>1 Definice</w:t>
      </w:r>
    </w:p>
    <w:p w14:paraId="3DE48134" w14:textId="77777777" w:rsidR="00A668C8" w:rsidRDefault="00656AB0">
      <w:pPr>
        <w:spacing w:after="152"/>
        <w:ind w:left="23" w:right="62"/>
      </w:pPr>
      <w:r>
        <w:t>Pro účely této Smlouvy se následující pojmy vykládají takto:</w:t>
      </w:r>
    </w:p>
    <w:p w14:paraId="023D8C99" w14:textId="77777777" w:rsidR="00A668C8" w:rsidRDefault="00656AB0">
      <w:pPr>
        <w:spacing w:after="182"/>
        <w:ind w:left="23" w:right="62"/>
      </w:pPr>
      <w:r>
        <w:t>„EHP" se rozumí Evropský hospodářský prostor.</w:t>
      </w:r>
      <w:r>
        <w:rPr>
          <w:noProof/>
        </w:rPr>
        <w:drawing>
          <wp:inline distT="0" distB="0" distL="0" distR="0" wp14:anchorId="175B3852" wp14:editId="218C715D">
            <wp:extent cx="3048" cy="24391"/>
            <wp:effectExtent l="0" t="0" r="0" b="0"/>
            <wp:docPr id="153309" name="Picture 153309"/>
            <wp:cNvGraphicFramePr/>
            <a:graphic xmlns:a="http://schemas.openxmlformats.org/drawingml/2006/main">
              <a:graphicData uri="http://schemas.openxmlformats.org/drawingml/2006/picture">
                <pic:pic xmlns:pic="http://schemas.openxmlformats.org/drawingml/2006/picture">
                  <pic:nvPicPr>
                    <pic:cNvPr id="153309" name="Picture 153309"/>
                    <pic:cNvPicPr/>
                  </pic:nvPicPr>
                  <pic:blipFill>
                    <a:blip r:embed="rId73"/>
                    <a:stretch>
                      <a:fillRect/>
                    </a:stretch>
                  </pic:blipFill>
                  <pic:spPr>
                    <a:xfrm>
                      <a:off x="0" y="0"/>
                      <a:ext cx="3048" cy="24391"/>
                    </a:xfrm>
                    <a:prstGeom prst="rect">
                      <a:avLst/>
                    </a:prstGeom>
                  </pic:spPr>
                </pic:pic>
              </a:graphicData>
            </a:graphic>
          </wp:inline>
        </w:drawing>
      </w:r>
    </w:p>
    <w:p w14:paraId="0E4781DB" w14:textId="77777777" w:rsidR="00A668C8" w:rsidRDefault="00656AB0">
      <w:pPr>
        <w:ind w:left="23" w:right="62" w:firstLine="48"/>
      </w:pPr>
      <w:r>
        <w:rPr>
          <w:noProof/>
        </w:rPr>
        <w:drawing>
          <wp:inline distT="0" distB="0" distL="0" distR="0" wp14:anchorId="23E5D2E1" wp14:editId="42D7D043">
            <wp:extent cx="3048" cy="3049"/>
            <wp:effectExtent l="0" t="0" r="0" b="0"/>
            <wp:docPr id="53397" name="Picture 53397"/>
            <wp:cNvGraphicFramePr/>
            <a:graphic xmlns:a="http://schemas.openxmlformats.org/drawingml/2006/main">
              <a:graphicData uri="http://schemas.openxmlformats.org/drawingml/2006/picture">
                <pic:pic xmlns:pic="http://schemas.openxmlformats.org/drawingml/2006/picture">
                  <pic:nvPicPr>
                    <pic:cNvPr id="53397" name="Picture 53397"/>
                    <pic:cNvPicPr/>
                  </pic:nvPicPr>
                  <pic:blipFill>
                    <a:blip r:embed="rId44"/>
                    <a:stretch>
                      <a:fillRect/>
                    </a:stretch>
                  </pic:blipFill>
                  <pic:spPr>
                    <a:xfrm>
                      <a:off x="0" y="0"/>
                      <a:ext cx="3048" cy="3049"/>
                    </a:xfrm>
                    <a:prstGeom prst="rect">
                      <a:avLst/>
                    </a:prstGeom>
                  </pic:spPr>
                </pic:pic>
              </a:graphicData>
            </a:graphic>
          </wp:inline>
        </w:drawing>
      </w:r>
      <w: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684D71D8" w14:textId="77777777" w:rsidR="00A668C8" w:rsidRDefault="00656AB0">
      <w:pPr>
        <w:spacing w:after="216"/>
        <w:ind w:left="23" w:right="62"/>
      </w:pPr>
      <w:r>
        <w:t>„Hlavní smlouvou” se rozumí smluvní vztah či smluvní vztahy založené mezi Správcem a Zpracovatelem na základě uzavřených platných a účinných smluv vymezených v příloze č. 1 této Smlouvy.</w:t>
      </w:r>
    </w:p>
    <w:p w14:paraId="7E1560A7" w14:textId="77777777" w:rsidR="00A668C8" w:rsidRDefault="00656AB0">
      <w:pPr>
        <w:spacing w:after="141"/>
        <w:ind w:left="23" w:right="62"/>
      </w:pPr>
      <w:r>
        <w:t>„Osobními údaji Správce” se rozumí osobní údaje popsané v příloze č. 1 této Smlouvy a veškeré další osobní údaje zpracovávané Zpracovatelem jménem Správce podle a/nebo v souvislosti s Hlavní smlouvou.</w:t>
      </w:r>
      <w:r>
        <w:rPr>
          <w:noProof/>
        </w:rPr>
        <w:drawing>
          <wp:inline distT="0" distB="0" distL="0" distR="0" wp14:anchorId="6C5D81F7" wp14:editId="5A4FC296">
            <wp:extent cx="3048" cy="6098"/>
            <wp:effectExtent l="0" t="0" r="0" b="0"/>
            <wp:docPr id="53398" name="Picture 53398"/>
            <wp:cNvGraphicFramePr/>
            <a:graphic xmlns:a="http://schemas.openxmlformats.org/drawingml/2006/main">
              <a:graphicData uri="http://schemas.openxmlformats.org/drawingml/2006/picture">
                <pic:pic xmlns:pic="http://schemas.openxmlformats.org/drawingml/2006/picture">
                  <pic:nvPicPr>
                    <pic:cNvPr id="53398" name="Picture 53398"/>
                    <pic:cNvPicPr/>
                  </pic:nvPicPr>
                  <pic:blipFill>
                    <a:blip r:embed="rId74"/>
                    <a:stretch>
                      <a:fillRect/>
                    </a:stretch>
                  </pic:blipFill>
                  <pic:spPr>
                    <a:xfrm>
                      <a:off x="0" y="0"/>
                      <a:ext cx="3048" cy="6098"/>
                    </a:xfrm>
                    <a:prstGeom prst="rect">
                      <a:avLst/>
                    </a:prstGeom>
                  </pic:spPr>
                </pic:pic>
              </a:graphicData>
            </a:graphic>
          </wp:inline>
        </w:drawing>
      </w:r>
    </w:p>
    <w:p w14:paraId="1529EA2C" w14:textId="77777777" w:rsidR="00A668C8" w:rsidRDefault="00656AB0">
      <w:pPr>
        <w:spacing w:after="204"/>
        <w:ind w:left="23" w:right="62"/>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04094512" w14:textId="77777777" w:rsidR="00A668C8" w:rsidRDefault="00656AB0">
      <w:pPr>
        <w:ind w:left="23" w:right="62"/>
      </w:pPr>
      <w:r>
        <w:t>„Pokynem” se rozumí písemný pokyn Správce Zpracovateli týkající se zpracování Osobních údajů Správce. Zpracovatel je povinen kdykoliv v průběhu zpracování osobních údajů prokázat existenci a obsah Pokynu.</w:t>
      </w:r>
    </w:p>
    <w:p w14:paraId="72AB8805" w14:textId="77777777" w:rsidR="00A668C8" w:rsidRDefault="00656AB0">
      <w:pPr>
        <w:spacing w:after="208"/>
        <w:ind w:left="23" w:right="62"/>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398E28C5" w14:textId="77777777" w:rsidR="00A668C8" w:rsidRDefault="00656AB0">
      <w:pPr>
        <w:spacing w:after="172"/>
        <w:ind w:left="23" w:right="62"/>
      </w:pPr>
      <w:r>
        <w:t>„Produkty” se rozumí Produkty, které má Zpracovatel poskytnout Správci dle Hlavní smlouvy.</w:t>
      </w:r>
    </w:p>
    <w:p w14:paraId="1DBED846" w14:textId="77777777" w:rsidR="00A668C8" w:rsidRDefault="00656AB0">
      <w:pPr>
        <w:spacing w:after="212"/>
        <w:ind w:left="23" w:right="62"/>
      </w:pPr>
      <w:r>
        <w:rPr>
          <w:noProof/>
        </w:rPr>
        <w:drawing>
          <wp:anchor distT="0" distB="0" distL="114300" distR="114300" simplePos="0" relativeHeight="251663360" behindDoc="0" locked="0" layoutInCell="1" allowOverlap="0" wp14:anchorId="40E8D706" wp14:editId="3F8DD58D">
            <wp:simplePos x="0" y="0"/>
            <wp:positionH relativeFrom="column">
              <wp:posOffset>5727193</wp:posOffset>
            </wp:positionH>
            <wp:positionV relativeFrom="paragraph">
              <wp:posOffset>1382552</wp:posOffset>
            </wp:positionV>
            <wp:extent cx="3048" cy="15244"/>
            <wp:effectExtent l="0" t="0" r="0" b="0"/>
            <wp:wrapSquare wrapText="bothSides"/>
            <wp:docPr id="153315" name="Picture 153315"/>
            <wp:cNvGraphicFramePr/>
            <a:graphic xmlns:a="http://schemas.openxmlformats.org/drawingml/2006/main">
              <a:graphicData uri="http://schemas.openxmlformats.org/drawingml/2006/picture">
                <pic:pic xmlns:pic="http://schemas.openxmlformats.org/drawingml/2006/picture">
                  <pic:nvPicPr>
                    <pic:cNvPr id="153315" name="Picture 153315"/>
                    <pic:cNvPicPr/>
                  </pic:nvPicPr>
                  <pic:blipFill>
                    <a:blip r:embed="rId75"/>
                    <a:stretch>
                      <a:fillRect/>
                    </a:stretch>
                  </pic:blipFill>
                  <pic:spPr>
                    <a:xfrm>
                      <a:off x="0" y="0"/>
                      <a:ext cx="3048" cy="15244"/>
                    </a:xfrm>
                    <a:prstGeom prst="rect">
                      <a:avLst/>
                    </a:prstGeom>
                  </pic:spPr>
                </pic:pic>
              </a:graphicData>
            </a:graphic>
          </wp:anchor>
        </w:drawing>
      </w:r>
      <w:r>
        <w:rPr>
          <w:noProof/>
        </w:rPr>
        <w:drawing>
          <wp:anchor distT="0" distB="0" distL="114300" distR="114300" simplePos="0" relativeHeight="251664384" behindDoc="0" locked="0" layoutInCell="1" allowOverlap="0" wp14:anchorId="3F4649EE" wp14:editId="068F02C9">
            <wp:simplePos x="0" y="0"/>
            <wp:positionH relativeFrom="column">
              <wp:posOffset>0</wp:posOffset>
            </wp:positionH>
            <wp:positionV relativeFrom="paragraph">
              <wp:posOffset>1879518</wp:posOffset>
            </wp:positionV>
            <wp:extent cx="3048" cy="3049"/>
            <wp:effectExtent l="0" t="0" r="0" b="0"/>
            <wp:wrapSquare wrapText="bothSides"/>
            <wp:docPr id="56262" name="Picture 56262"/>
            <wp:cNvGraphicFramePr/>
            <a:graphic xmlns:a="http://schemas.openxmlformats.org/drawingml/2006/main">
              <a:graphicData uri="http://schemas.openxmlformats.org/drawingml/2006/picture">
                <pic:pic xmlns:pic="http://schemas.openxmlformats.org/drawingml/2006/picture">
                  <pic:nvPicPr>
                    <pic:cNvPr id="56262" name="Picture 56262"/>
                    <pic:cNvPicPr/>
                  </pic:nvPicPr>
                  <pic:blipFill>
                    <a:blip r:embed="rId76"/>
                    <a:stretch>
                      <a:fillRect/>
                    </a:stretch>
                  </pic:blipFill>
                  <pic:spPr>
                    <a:xfrm>
                      <a:off x="0" y="0"/>
                      <a:ext cx="3048" cy="3049"/>
                    </a:xfrm>
                    <a:prstGeom prst="rect">
                      <a:avLst/>
                    </a:prstGeom>
                  </pic:spPr>
                </pic:pic>
              </a:graphicData>
            </a:graphic>
          </wp:anchor>
        </w:drawing>
      </w: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 </w:t>
      </w:r>
      <w:r>
        <w:rPr>
          <w:noProof/>
        </w:rPr>
        <w:drawing>
          <wp:inline distT="0" distB="0" distL="0" distR="0" wp14:anchorId="376A8BE6" wp14:editId="0D85B6D9">
            <wp:extent cx="3048" cy="3049"/>
            <wp:effectExtent l="0" t="0" r="0" b="0"/>
            <wp:docPr id="56257" name="Picture 56257"/>
            <wp:cNvGraphicFramePr/>
            <a:graphic xmlns:a="http://schemas.openxmlformats.org/drawingml/2006/main">
              <a:graphicData uri="http://schemas.openxmlformats.org/drawingml/2006/picture">
                <pic:pic xmlns:pic="http://schemas.openxmlformats.org/drawingml/2006/picture">
                  <pic:nvPicPr>
                    <pic:cNvPr id="56257" name="Picture 56257"/>
                    <pic:cNvPicPr/>
                  </pic:nvPicPr>
                  <pic:blipFill>
                    <a:blip r:embed="rId77"/>
                    <a:stretch>
                      <a:fillRect/>
                    </a:stretch>
                  </pic:blipFill>
                  <pic:spPr>
                    <a:xfrm>
                      <a:off x="0" y="0"/>
                      <a:ext cx="3048" cy="3049"/>
                    </a:xfrm>
                    <a:prstGeom prst="rect">
                      <a:avLst/>
                    </a:prstGeom>
                  </pic:spPr>
                </pic:pic>
              </a:graphicData>
            </a:graphic>
          </wp:inline>
        </w:drawing>
      </w:r>
      <w:r>
        <w:t xml:space="preserve">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w:t>
      </w:r>
      <w:r>
        <w:rPr>
          <w:noProof/>
        </w:rPr>
        <w:drawing>
          <wp:inline distT="0" distB="0" distL="0" distR="0" wp14:anchorId="5DC45076" wp14:editId="4F4FB075">
            <wp:extent cx="3049" cy="12195"/>
            <wp:effectExtent l="0" t="0" r="0" b="0"/>
            <wp:docPr id="153313" name="Picture 153313"/>
            <wp:cNvGraphicFramePr/>
            <a:graphic xmlns:a="http://schemas.openxmlformats.org/drawingml/2006/main">
              <a:graphicData uri="http://schemas.openxmlformats.org/drawingml/2006/picture">
                <pic:pic xmlns:pic="http://schemas.openxmlformats.org/drawingml/2006/picture">
                  <pic:nvPicPr>
                    <pic:cNvPr id="153313" name="Picture 153313"/>
                    <pic:cNvPicPr/>
                  </pic:nvPicPr>
                  <pic:blipFill>
                    <a:blip r:embed="rId78"/>
                    <a:stretch>
                      <a:fillRect/>
                    </a:stretch>
                  </pic:blipFill>
                  <pic:spPr>
                    <a:xfrm>
                      <a:off x="0" y="0"/>
                      <a:ext cx="3049" cy="12195"/>
                    </a:xfrm>
                    <a:prstGeom prst="rect">
                      <a:avLst/>
                    </a:prstGeom>
                  </pic:spPr>
                </pic:pic>
              </a:graphicData>
            </a:graphic>
          </wp:inline>
        </w:drawing>
      </w:r>
      <w:r>
        <w:t xml:space="preserve">provádění svých služeb, tj. plnění smlouvy s objednatelem (jinak zpracovatelem osobních údajů), mohou pouze nahodile dostat do styku s osobními údaji, aniž by osobní </w:t>
      </w:r>
      <w:proofErr w:type="gramStart"/>
      <w:r>
        <w:t>údaje</w:t>
      </w:r>
      <w:proofErr w:type="gramEnd"/>
      <w:r>
        <w:t xml:space="preserve"> jakkoliv zpracovávaly.</w:t>
      </w:r>
    </w:p>
    <w:p w14:paraId="3D7BAC94" w14:textId="77777777" w:rsidR="00A668C8" w:rsidRDefault="00656AB0">
      <w:pPr>
        <w:spacing w:after="188"/>
        <w:ind w:left="23" w:right="62"/>
      </w:pPr>
      <w:r>
        <w:t>„Službami” se rozumí Služby, které má Zpracovatel poskytnout Správci podle Hlavní smlouvy.</w:t>
      </w:r>
      <w:r>
        <w:rPr>
          <w:noProof/>
        </w:rPr>
        <w:drawing>
          <wp:inline distT="0" distB="0" distL="0" distR="0" wp14:anchorId="3F31606E" wp14:editId="644D3353">
            <wp:extent cx="3048" cy="3049"/>
            <wp:effectExtent l="0" t="0" r="0" b="0"/>
            <wp:docPr id="56263" name="Picture 56263"/>
            <wp:cNvGraphicFramePr/>
            <a:graphic xmlns:a="http://schemas.openxmlformats.org/drawingml/2006/main">
              <a:graphicData uri="http://schemas.openxmlformats.org/drawingml/2006/picture">
                <pic:pic xmlns:pic="http://schemas.openxmlformats.org/drawingml/2006/picture">
                  <pic:nvPicPr>
                    <pic:cNvPr id="56263" name="Picture 56263"/>
                    <pic:cNvPicPr/>
                  </pic:nvPicPr>
                  <pic:blipFill>
                    <a:blip r:embed="rId28"/>
                    <a:stretch>
                      <a:fillRect/>
                    </a:stretch>
                  </pic:blipFill>
                  <pic:spPr>
                    <a:xfrm>
                      <a:off x="0" y="0"/>
                      <a:ext cx="3048" cy="3049"/>
                    </a:xfrm>
                    <a:prstGeom prst="rect">
                      <a:avLst/>
                    </a:prstGeom>
                  </pic:spPr>
                </pic:pic>
              </a:graphicData>
            </a:graphic>
          </wp:inline>
        </w:drawing>
      </w:r>
    </w:p>
    <w:p w14:paraId="4C98779E" w14:textId="77777777" w:rsidR="00A668C8" w:rsidRDefault="00656AB0">
      <w:pPr>
        <w:spacing w:after="203"/>
        <w:ind w:left="23" w:right="62"/>
      </w:pPr>
      <w:r>
        <w:t xml:space="preserve">„Standardními smluvními doložkami” se rozumí standardní smluvní doložky pro předávání osobních údajů zpracovatelům usazeným ve třetích zemích schválené rozhodnutím Evropské </w:t>
      </w:r>
      <w:r>
        <w:rPr>
          <w:noProof/>
        </w:rPr>
        <w:drawing>
          <wp:inline distT="0" distB="0" distL="0" distR="0" wp14:anchorId="00B6EF6B" wp14:editId="050B7D71">
            <wp:extent cx="3048" cy="3049"/>
            <wp:effectExtent l="0" t="0" r="0" b="0"/>
            <wp:docPr id="56265" name="Picture 56265"/>
            <wp:cNvGraphicFramePr/>
            <a:graphic xmlns:a="http://schemas.openxmlformats.org/drawingml/2006/main">
              <a:graphicData uri="http://schemas.openxmlformats.org/drawingml/2006/picture">
                <pic:pic xmlns:pic="http://schemas.openxmlformats.org/drawingml/2006/picture">
                  <pic:nvPicPr>
                    <pic:cNvPr id="56265" name="Picture 56265"/>
                    <pic:cNvPicPr/>
                  </pic:nvPicPr>
                  <pic:blipFill>
                    <a:blip r:embed="rId76"/>
                    <a:stretch>
                      <a:fillRect/>
                    </a:stretch>
                  </pic:blipFill>
                  <pic:spPr>
                    <a:xfrm>
                      <a:off x="0" y="0"/>
                      <a:ext cx="3048" cy="3049"/>
                    </a:xfrm>
                    <a:prstGeom prst="rect">
                      <a:avLst/>
                    </a:prstGeom>
                  </pic:spPr>
                </pic:pic>
              </a:graphicData>
            </a:graphic>
          </wp:inline>
        </w:drawing>
      </w:r>
      <w:r>
        <w:t xml:space="preserve">komise 2010/87/EU ze dne 5. února 2010, nebo jakýkoli soubor ustanovení schválených </w:t>
      </w:r>
      <w:r>
        <w:rPr>
          <w:noProof/>
        </w:rPr>
        <w:drawing>
          <wp:inline distT="0" distB="0" distL="0" distR="0" wp14:anchorId="24D819EA" wp14:editId="1166FE62">
            <wp:extent cx="3048" cy="3049"/>
            <wp:effectExtent l="0" t="0" r="0" b="0"/>
            <wp:docPr id="56264" name="Picture 56264"/>
            <wp:cNvGraphicFramePr/>
            <a:graphic xmlns:a="http://schemas.openxmlformats.org/drawingml/2006/main">
              <a:graphicData uri="http://schemas.openxmlformats.org/drawingml/2006/picture">
                <pic:pic xmlns:pic="http://schemas.openxmlformats.org/drawingml/2006/picture">
                  <pic:nvPicPr>
                    <pic:cNvPr id="56264" name="Picture 56264"/>
                    <pic:cNvPicPr/>
                  </pic:nvPicPr>
                  <pic:blipFill>
                    <a:blip r:embed="rId28"/>
                    <a:stretch>
                      <a:fillRect/>
                    </a:stretch>
                  </pic:blipFill>
                  <pic:spPr>
                    <a:xfrm>
                      <a:off x="0" y="0"/>
                      <a:ext cx="3048" cy="3049"/>
                    </a:xfrm>
                    <a:prstGeom prst="rect">
                      <a:avLst/>
                    </a:prstGeom>
                  </pic:spPr>
                </pic:pic>
              </a:graphicData>
            </a:graphic>
          </wp:inline>
        </w:drawing>
      </w:r>
      <w:r>
        <w:t>Evropskou komisí, který je mění, doplňuje nebo nahrazuje.</w:t>
      </w:r>
      <w:r>
        <w:rPr>
          <w:noProof/>
        </w:rPr>
        <w:drawing>
          <wp:inline distT="0" distB="0" distL="0" distR="0" wp14:anchorId="3739BE05" wp14:editId="3D3BA1CB">
            <wp:extent cx="9144" cy="6098"/>
            <wp:effectExtent l="0" t="0" r="0" b="0"/>
            <wp:docPr id="153317" name="Picture 153317"/>
            <wp:cNvGraphicFramePr/>
            <a:graphic xmlns:a="http://schemas.openxmlformats.org/drawingml/2006/main">
              <a:graphicData uri="http://schemas.openxmlformats.org/drawingml/2006/picture">
                <pic:pic xmlns:pic="http://schemas.openxmlformats.org/drawingml/2006/picture">
                  <pic:nvPicPr>
                    <pic:cNvPr id="153317" name="Picture 153317"/>
                    <pic:cNvPicPr/>
                  </pic:nvPicPr>
                  <pic:blipFill>
                    <a:blip r:embed="rId79"/>
                    <a:stretch>
                      <a:fillRect/>
                    </a:stretch>
                  </pic:blipFill>
                  <pic:spPr>
                    <a:xfrm>
                      <a:off x="0" y="0"/>
                      <a:ext cx="9144" cy="6098"/>
                    </a:xfrm>
                    <a:prstGeom prst="rect">
                      <a:avLst/>
                    </a:prstGeom>
                  </pic:spPr>
                </pic:pic>
              </a:graphicData>
            </a:graphic>
          </wp:inline>
        </w:drawing>
      </w:r>
    </w:p>
    <w:p w14:paraId="1031B7AD" w14:textId="77777777" w:rsidR="00A668C8" w:rsidRDefault="00656AB0">
      <w:pPr>
        <w:spacing w:after="201"/>
        <w:ind w:left="23" w:right="62"/>
      </w:pPr>
      <w:r>
        <w:t>„Třetí zemí” se rozumí jakákoli země mimo EU/EHP, s výjimkou případů, kdy je tato země předmětem platného a účinného rozhodnutí Evropské komise o odpovídající ochraně osobních údajů ve třetích zemích.</w:t>
      </w:r>
    </w:p>
    <w:p w14:paraId="5E602211" w14:textId="77777777" w:rsidR="00A668C8" w:rsidRDefault="00656AB0">
      <w:pPr>
        <w:spacing w:after="197"/>
        <w:ind w:left="23" w:right="62"/>
      </w:pPr>
      <w:r>
        <w:t>„Vymazáním" se rozumí odstranění nebo zničení Osobních údajů Správce tak, aby nemohly být obnoveny nebo rekonstruovány.</w:t>
      </w:r>
    </w:p>
    <w:p w14:paraId="2907C530" w14:textId="77777777" w:rsidR="00A668C8" w:rsidRDefault="00656AB0">
      <w:pPr>
        <w:spacing w:after="159"/>
        <w:ind w:left="23" w:right="62"/>
      </w:pPr>
      <w: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2A248234" w14:textId="77777777" w:rsidR="00A668C8" w:rsidRDefault="00656AB0">
      <w:pPr>
        <w:spacing w:after="351"/>
        <w:ind w:left="23" w:right="62"/>
      </w:pPr>
      <w:r>
        <w:t>„Zpracování”, „správce”, „zpracovatel”, „subjekt údajů”, „osobní údaje”, „zvláštní kategorie osobních údajů” a jakékoli další obecné definice neuvedené v této Smlouvě nebo v Hlavní smlouvě mají stejný význam jako v GDPR.</w:t>
      </w:r>
    </w:p>
    <w:p w14:paraId="55A3CE78" w14:textId="77777777" w:rsidR="00A668C8" w:rsidRDefault="00656AB0">
      <w:pPr>
        <w:pStyle w:val="Nadpis2"/>
        <w:spacing w:after="27"/>
        <w:ind w:left="43"/>
      </w:pPr>
      <w:r>
        <w:t>2 Podmínky zpracování Osobních údajů Správce</w:t>
      </w:r>
    </w:p>
    <w:p w14:paraId="0834B9AC" w14:textId="77777777" w:rsidR="00A668C8" w:rsidRDefault="00656AB0">
      <w:pPr>
        <w:ind w:left="585" w:right="62" w:hanging="562"/>
      </w:pPr>
      <w:r>
        <w:t>2.1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69C3BA6C" w14:textId="77777777" w:rsidR="00A668C8" w:rsidRDefault="00656AB0">
      <w:pPr>
        <w:ind w:left="594" w:right="62" w:hanging="571"/>
      </w:pPr>
      <w:r>
        <w:t>2.2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14D3B141" w14:textId="77777777" w:rsidR="00A668C8" w:rsidRDefault="00656AB0">
      <w:pPr>
        <w:spacing w:after="58"/>
        <w:ind w:left="599" w:right="62" w:hanging="576"/>
      </w:pPr>
      <w:r>
        <w:t>2.3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1843D34C" w14:textId="77777777" w:rsidR="00A668C8" w:rsidRDefault="00656AB0">
      <w:pPr>
        <w:ind w:left="613" w:right="62" w:hanging="590"/>
      </w:pPr>
      <w:r>
        <w:rPr>
          <w:noProof/>
        </w:rPr>
        <w:drawing>
          <wp:inline distT="0" distB="0" distL="0" distR="0" wp14:anchorId="33BAADFB" wp14:editId="1BB149BB">
            <wp:extent cx="3048" cy="3049"/>
            <wp:effectExtent l="0" t="0" r="0" b="0"/>
            <wp:docPr id="56268" name="Picture 56268"/>
            <wp:cNvGraphicFramePr/>
            <a:graphic xmlns:a="http://schemas.openxmlformats.org/drawingml/2006/main">
              <a:graphicData uri="http://schemas.openxmlformats.org/drawingml/2006/picture">
                <pic:pic xmlns:pic="http://schemas.openxmlformats.org/drawingml/2006/picture">
                  <pic:nvPicPr>
                    <pic:cNvPr id="56268" name="Picture 56268"/>
                    <pic:cNvPicPr/>
                  </pic:nvPicPr>
                  <pic:blipFill>
                    <a:blip r:embed="rId34"/>
                    <a:stretch>
                      <a:fillRect/>
                    </a:stretch>
                  </pic:blipFill>
                  <pic:spPr>
                    <a:xfrm>
                      <a:off x="0" y="0"/>
                      <a:ext cx="3048" cy="3049"/>
                    </a:xfrm>
                    <a:prstGeom prst="rect">
                      <a:avLst/>
                    </a:prstGeom>
                  </pic:spPr>
                </pic:pic>
              </a:graphicData>
            </a:graphic>
          </wp:inline>
        </w:drawing>
      </w:r>
      <w:r>
        <w:t>2.4 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14:paraId="7D0DC56D" w14:textId="547B5E88" w:rsidR="00A668C8" w:rsidRDefault="00656AB0">
      <w:pPr>
        <w:spacing w:after="136"/>
        <w:ind w:left="1291" w:right="62" w:hanging="701"/>
      </w:pPr>
      <w:r>
        <w:t xml:space="preserve">2.4.1 osoba pověřená Správcem: </w:t>
      </w:r>
      <w:r w:rsidR="00847405" w:rsidRPr="00847405">
        <w:rPr>
          <w:highlight w:val="black"/>
        </w:rPr>
        <w:t>xyxxxxxxxxxxxxxxxxxxxxxxxxxxxxxxxxxxxxxxxxxxxxxxxxxxxxxxxxxxxxxxxxxxxxxxxxxxxxx</w:t>
      </w:r>
    </w:p>
    <w:tbl>
      <w:tblPr>
        <w:tblStyle w:val="TableGrid"/>
        <w:tblpPr w:vertAnchor="text" w:tblpX="4479" w:tblpY="-6"/>
        <w:tblOverlap w:val="never"/>
        <w:tblW w:w="1780" w:type="dxa"/>
        <w:tblInd w:w="0" w:type="dxa"/>
        <w:tblCellMar>
          <w:top w:w="2" w:type="dxa"/>
          <w:left w:w="134" w:type="dxa"/>
          <w:bottom w:w="0" w:type="dxa"/>
          <w:right w:w="5" w:type="dxa"/>
        </w:tblCellMar>
        <w:tblLook w:val="04A0" w:firstRow="1" w:lastRow="0" w:firstColumn="1" w:lastColumn="0" w:noHBand="0" w:noVBand="1"/>
      </w:tblPr>
      <w:tblGrid>
        <w:gridCol w:w="1780"/>
      </w:tblGrid>
      <w:tr w:rsidR="00A668C8" w14:paraId="2253936F" w14:textId="77777777">
        <w:trPr>
          <w:trHeight w:val="212"/>
        </w:trPr>
        <w:tc>
          <w:tcPr>
            <w:tcW w:w="1780" w:type="dxa"/>
            <w:tcBorders>
              <w:top w:val="single" w:sz="2" w:space="0" w:color="000000"/>
              <w:left w:val="single" w:sz="2" w:space="0" w:color="000000"/>
              <w:bottom w:val="single" w:sz="2" w:space="0" w:color="000000"/>
              <w:right w:val="nil"/>
            </w:tcBorders>
          </w:tcPr>
          <w:p w14:paraId="145BD6FE" w14:textId="77777777" w:rsidR="00A668C8" w:rsidRDefault="00656AB0">
            <w:pPr>
              <w:spacing w:after="0" w:line="259" w:lineRule="auto"/>
              <w:ind w:right="0"/>
              <w:jc w:val="left"/>
            </w:pPr>
            <w:r>
              <w:rPr>
                <w:sz w:val="26"/>
              </w:rPr>
              <w:t xml:space="preserve">o n </w:t>
            </w:r>
            <w:r>
              <w:rPr>
                <w:sz w:val="26"/>
                <w:vertAlign w:val="superscript"/>
              </w:rPr>
              <w:t xml:space="preserve">7 </w:t>
            </w:r>
            <w:proofErr w:type="spellStart"/>
            <w:r>
              <w:rPr>
                <w:sz w:val="26"/>
              </w:rPr>
              <w:t>racova</w:t>
            </w:r>
            <w:proofErr w:type="spellEnd"/>
            <w:r>
              <w:rPr>
                <w:sz w:val="26"/>
              </w:rPr>
              <w:t xml:space="preserve"> e </w:t>
            </w:r>
          </w:p>
        </w:tc>
      </w:tr>
    </w:tbl>
    <w:tbl>
      <w:tblPr>
        <w:tblStyle w:val="TableGrid"/>
        <w:tblpPr w:vertAnchor="text" w:tblpX="7216" w:tblpY="-6"/>
        <w:tblOverlap w:val="never"/>
        <w:tblW w:w="1700" w:type="dxa"/>
        <w:tblInd w:w="0" w:type="dxa"/>
        <w:tblCellMar>
          <w:top w:w="11" w:type="dxa"/>
          <w:left w:w="90" w:type="dxa"/>
          <w:bottom w:w="0" w:type="dxa"/>
          <w:right w:w="69" w:type="dxa"/>
        </w:tblCellMar>
        <w:tblLook w:val="04A0" w:firstRow="1" w:lastRow="0" w:firstColumn="1" w:lastColumn="0" w:noHBand="0" w:noVBand="1"/>
      </w:tblPr>
      <w:tblGrid>
        <w:gridCol w:w="1700"/>
      </w:tblGrid>
      <w:tr w:rsidR="00A668C8" w14:paraId="2759CAD2" w14:textId="77777777">
        <w:trPr>
          <w:trHeight w:val="211"/>
        </w:trPr>
        <w:tc>
          <w:tcPr>
            <w:tcW w:w="1700" w:type="dxa"/>
            <w:tcBorders>
              <w:top w:val="single" w:sz="2" w:space="0" w:color="000000"/>
              <w:left w:val="single" w:sz="2" w:space="0" w:color="000000"/>
              <w:bottom w:val="single" w:sz="2" w:space="0" w:color="000000"/>
              <w:right w:val="single" w:sz="2" w:space="0" w:color="000000"/>
            </w:tcBorders>
          </w:tcPr>
          <w:p w14:paraId="7B4BD5E6" w14:textId="77777777" w:rsidR="00A668C8" w:rsidRDefault="00656AB0">
            <w:pPr>
              <w:spacing w:after="0" w:line="259" w:lineRule="auto"/>
              <w:ind w:right="0"/>
            </w:pPr>
            <w:r>
              <w:t xml:space="preserve">o n z </w:t>
            </w:r>
            <w:proofErr w:type="spellStart"/>
            <w:r>
              <w:t>racova</w:t>
            </w:r>
            <w:proofErr w:type="spellEnd"/>
            <w:r>
              <w:t xml:space="preserve"> e</w:t>
            </w:r>
          </w:p>
        </w:tc>
      </w:tr>
    </w:tbl>
    <w:p w14:paraId="3AC6B447" w14:textId="77777777" w:rsidR="00A668C8" w:rsidRDefault="00656AB0">
      <w:pPr>
        <w:tabs>
          <w:tab w:val="center" w:pos="2462"/>
          <w:tab w:val="center" w:pos="6655"/>
          <w:tab w:val="right" w:pos="9110"/>
        </w:tabs>
        <w:spacing w:after="32"/>
        <w:ind w:right="0"/>
        <w:jc w:val="left"/>
      </w:pPr>
      <w:r>
        <w:tab/>
        <w:t xml:space="preserve">2.4.2 osoba pověřená Zpracovatelem: </w:t>
      </w:r>
      <w:r>
        <w:tab/>
        <w:t xml:space="preserve">, e-mail: </w:t>
      </w:r>
      <w:r>
        <w:tab/>
      </w:r>
      <w:r>
        <w:rPr>
          <w:noProof/>
        </w:rPr>
        <w:drawing>
          <wp:inline distT="0" distB="0" distL="0" distR="0" wp14:anchorId="7B6652B6" wp14:editId="1F8010C5">
            <wp:extent cx="18289" cy="36587"/>
            <wp:effectExtent l="0" t="0" r="0" b="0"/>
            <wp:docPr id="59771" name="Picture 59771"/>
            <wp:cNvGraphicFramePr/>
            <a:graphic xmlns:a="http://schemas.openxmlformats.org/drawingml/2006/main">
              <a:graphicData uri="http://schemas.openxmlformats.org/drawingml/2006/picture">
                <pic:pic xmlns:pic="http://schemas.openxmlformats.org/drawingml/2006/picture">
                  <pic:nvPicPr>
                    <pic:cNvPr id="59771" name="Picture 59771"/>
                    <pic:cNvPicPr/>
                  </pic:nvPicPr>
                  <pic:blipFill>
                    <a:blip r:embed="rId80"/>
                    <a:stretch>
                      <a:fillRect/>
                    </a:stretch>
                  </pic:blipFill>
                  <pic:spPr>
                    <a:xfrm>
                      <a:off x="0" y="0"/>
                      <a:ext cx="18289" cy="36587"/>
                    </a:xfrm>
                    <a:prstGeom prst="rect">
                      <a:avLst/>
                    </a:prstGeom>
                  </pic:spPr>
                </pic:pic>
              </a:graphicData>
            </a:graphic>
          </wp:inline>
        </w:drawing>
      </w:r>
    </w:p>
    <w:p w14:paraId="73FEE766" w14:textId="77777777" w:rsidR="00A668C8" w:rsidRDefault="00656AB0">
      <w:pPr>
        <w:spacing w:after="148" w:line="259" w:lineRule="auto"/>
        <w:ind w:left="1267" w:right="0"/>
        <w:jc w:val="left"/>
      </w:pPr>
      <w:r>
        <w:rPr>
          <w:noProof/>
        </w:rPr>
        <w:drawing>
          <wp:inline distT="0" distB="0" distL="0" distR="0" wp14:anchorId="0F102AC3" wp14:editId="7A454278">
            <wp:extent cx="1405128" cy="149395"/>
            <wp:effectExtent l="0" t="0" r="0" b="0"/>
            <wp:docPr id="153320" name="Picture 153320"/>
            <wp:cNvGraphicFramePr/>
            <a:graphic xmlns:a="http://schemas.openxmlformats.org/drawingml/2006/main">
              <a:graphicData uri="http://schemas.openxmlformats.org/drawingml/2006/picture">
                <pic:pic xmlns:pic="http://schemas.openxmlformats.org/drawingml/2006/picture">
                  <pic:nvPicPr>
                    <pic:cNvPr id="153320" name="Picture 153320"/>
                    <pic:cNvPicPr/>
                  </pic:nvPicPr>
                  <pic:blipFill>
                    <a:blip r:embed="rId81"/>
                    <a:stretch>
                      <a:fillRect/>
                    </a:stretch>
                  </pic:blipFill>
                  <pic:spPr>
                    <a:xfrm>
                      <a:off x="0" y="0"/>
                      <a:ext cx="1405128" cy="149395"/>
                    </a:xfrm>
                    <a:prstGeom prst="rect">
                      <a:avLst/>
                    </a:prstGeom>
                  </pic:spPr>
                </pic:pic>
              </a:graphicData>
            </a:graphic>
          </wp:inline>
        </w:drawing>
      </w:r>
    </w:p>
    <w:p w14:paraId="15002B91" w14:textId="77777777" w:rsidR="00A668C8" w:rsidRDefault="00656AB0">
      <w:pPr>
        <w:spacing w:after="378"/>
        <w:ind w:left="23" w:right="62"/>
      </w:pPr>
      <w:r>
        <w:t>Obě strany jsou povinny na zaslání podání neprodleně reagovat nejpozději však do 48 hodin od zaslání.</w:t>
      </w:r>
    </w:p>
    <w:p w14:paraId="429428BA" w14:textId="77777777" w:rsidR="00A668C8" w:rsidRDefault="00656AB0">
      <w:pPr>
        <w:pStyle w:val="Nadpis2"/>
        <w:spacing w:after="74"/>
        <w:ind w:left="43"/>
      </w:pPr>
      <w:r>
        <w:t>3 Zpracování Osobních údajů Správce</w:t>
      </w:r>
    </w:p>
    <w:p w14:paraId="48EB333F" w14:textId="77777777" w:rsidR="00A668C8" w:rsidRDefault="00656AB0">
      <w:pPr>
        <w:spacing w:after="130"/>
        <w:ind w:left="589" w:right="62" w:hanging="566"/>
      </w:pPr>
      <w: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14:paraId="0219E343" w14:textId="77777777" w:rsidR="00A668C8" w:rsidRDefault="00656AB0">
      <w:pPr>
        <w:spacing w:after="65"/>
        <w:ind w:left="604" w:right="62" w:hanging="581"/>
      </w:pPr>
      <w:r>
        <w:t>3.2 Zpracovatel neprodleně nebo bez zbytečného odkladu od obdržení Pokynu informuje Správce v případě, kdy podle jeho názoru vzhledem k jeho odborným znalostem a zkušenostem takový Pokyn porušuje Předpisy o ochraně osobních údajů.</w:t>
      </w:r>
    </w:p>
    <w:p w14:paraId="36303FFB" w14:textId="77777777" w:rsidR="00A668C8" w:rsidRDefault="00656AB0">
      <w:pPr>
        <w:ind w:left="599" w:right="62" w:hanging="576"/>
      </w:pPr>
      <w:r>
        <w:t>3.3 Zpracovatel bere na vědomí, že není oprávněn určit účely a prostředky zpracování Osobních údajů Správce a pokud by Zpracovatel toto porušil, považuje se ve vztahu k takovému zpracování za správce.</w:t>
      </w:r>
    </w:p>
    <w:p w14:paraId="74135454" w14:textId="77777777" w:rsidR="00A668C8" w:rsidRDefault="00656AB0">
      <w:pPr>
        <w:spacing w:after="315"/>
        <w:ind w:left="599" w:right="62" w:hanging="576"/>
      </w:pPr>
      <w:r>
        <w:t>3.4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24970AAF" w14:textId="77777777" w:rsidR="00A668C8" w:rsidRDefault="00656AB0">
      <w:pPr>
        <w:pStyle w:val="Nadpis3"/>
        <w:ind w:left="43"/>
      </w:pPr>
      <w:r>
        <w:t>4 Spolehlivost Zpracovatele</w:t>
      </w:r>
    </w:p>
    <w:p w14:paraId="5181B244" w14:textId="77777777" w:rsidR="00A668C8" w:rsidRDefault="00656AB0">
      <w:pPr>
        <w:spacing w:after="58"/>
        <w:ind w:left="599" w:right="62" w:hanging="576"/>
      </w:pPr>
      <w: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r>
        <w:rPr>
          <w:noProof/>
        </w:rPr>
        <w:drawing>
          <wp:inline distT="0" distB="0" distL="0" distR="0" wp14:anchorId="4E13E84F" wp14:editId="6CC3FC22">
            <wp:extent cx="3048" cy="3049"/>
            <wp:effectExtent l="0" t="0" r="0" b="0"/>
            <wp:docPr id="59774" name="Picture 59774"/>
            <wp:cNvGraphicFramePr/>
            <a:graphic xmlns:a="http://schemas.openxmlformats.org/drawingml/2006/main">
              <a:graphicData uri="http://schemas.openxmlformats.org/drawingml/2006/picture">
                <pic:pic xmlns:pic="http://schemas.openxmlformats.org/drawingml/2006/picture">
                  <pic:nvPicPr>
                    <pic:cNvPr id="59774" name="Picture 59774"/>
                    <pic:cNvPicPr/>
                  </pic:nvPicPr>
                  <pic:blipFill>
                    <a:blip r:embed="rId82"/>
                    <a:stretch>
                      <a:fillRect/>
                    </a:stretch>
                  </pic:blipFill>
                  <pic:spPr>
                    <a:xfrm>
                      <a:off x="0" y="0"/>
                      <a:ext cx="3048" cy="3049"/>
                    </a:xfrm>
                    <a:prstGeom prst="rect">
                      <a:avLst/>
                    </a:prstGeom>
                  </pic:spPr>
                </pic:pic>
              </a:graphicData>
            </a:graphic>
          </wp:inline>
        </w:drawing>
      </w:r>
    </w:p>
    <w:p w14:paraId="77A0BA9C" w14:textId="77777777" w:rsidR="00A668C8" w:rsidRDefault="00656AB0">
      <w:pPr>
        <w:spacing w:after="144"/>
        <w:ind w:left="599" w:right="62" w:hanging="576"/>
      </w:pPr>
      <w:r>
        <w:t>4.2</w:t>
      </w:r>
      <w:r>
        <w:tab/>
        <w:t>Zpracovatel musí zajistit, aby všechny osoby, které zapojil do zpracování Osobních údajů Správce:</w:t>
      </w:r>
      <w:r>
        <w:rPr>
          <w:noProof/>
        </w:rPr>
        <w:drawing>
          <wp:inline distT="0" distB="0" distL="0" distR="0" wp14:anchorId="35AC9199" wp14:editId="385A6E21">
            <wp:extent cx="3048" cy="3049"/>
            <wp:effectExtent l="0" t="0" r="0" b="0"/>
            <wp:docPr id="59775" name="Picture 59775"/>
            <wp:cNvGraphicFramePr/>
            <a:graphic xmlns:a="http://schemas.openxmlformats.org/drawingml/2006/main">
              <a:graphicData uri="http://schemas.openxmlformats.org/drawingml/2006/picture">
                <pic:pic xmlns:pic="http://schemas.openxmlformats.org/drawingml/2006/picture">
                  <pic:nvPicPr>
                    <pic:cNvPr id="59775" name="Picture 59775"/>
                    <pic:cNvPicPr/>
                  </pic:nvPicPr>
                  <pic:blipFill>
                    <a:blip r:embed="rId22"/>
                    <a:stretch>
                      <a:fillRect/>
                    </a:stretch>
                  </pic:blipFill>
                  <pic:spPr>
                    <a:xfrm>
                      <a:off x="0" y="0"/>
                      <a:ext cx="3048" cy="3049"/>
                    </a:xfrm>
                    <a:prstGeom prst="rect">
                      <a:avLst/>
                    </a:prstGeom>
                  </pic:spPr>
                </pic:pic>
              </a:graphicData>
            </a:graphic>
          </wp:inline>
        </w:drawing>
      </w:r>
    </w:p>
    <w:p w14:paraId="6C23DFB1" w14:textId="77777777" w:rsidR="00A668C8" w:rsidRDefault="00656AB0">
      <w:pPr>
        <w:ind w:left="1286" w:right="62" w:hanging="710"/>
      </w:pPr>
      <w:r>
        <w:t>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37496E3B" w14:textId="77777777" w:rsidR="00A668C8" w:rsidRDefault="00656AB0">
      <w:pPr>
        <w:spacing w:after="138"/>
        <w:ind w:left="1291" w:right="62" w:hanging="715"/>
      </w:pPr>
      <w:r>
        <w:t>4.2.2 byly přiměřeně školeny/certifikovány ve vztahu k Předpisům o ochraně osobních údajů nebo dle Pokynů Správce;</w:t>
      </w:r>
    </w:p>
    <w:p w14:paraId="17169AB0" w14:textId="77777777" w:rsidR="00A668C8" w:rsidRDefault="00656AB0">
      <w:pPr>
        <w:ind w:left="1286" w:right="62" w:hanging="710"/>
      </w:pPr>
      <w:r>
        <w:t>4.2.3 podléhaly závazku důvěrnosti nebo profesním či zákonným povinnostem zachovávat mlčenlivost;</w:t>
      </w:r>
    </w:p>
    <w:p w14:paraId="59390FD4" w14:textId="77777777" w:rsidR="00A668C8" w:rsidRDefault="00656AB0">
      <w:pPr>
        <w:ind w:left="1296" w:right="62" w:hanging="720"/>
      </w:pPr>
      <w:r>
        <w:rPr>
          <w:noProof/>
        </w:rPr>
        <w:drawing>
          <wp:inline distT="0" distB="0" distL="0" distR="0" wp14:anchorId="003FAFC6" wp14:editId="2646F2DB">
            <wp:extent cx="292608" cy="103661"/>
            <wp:effectExtent l="0" t="0" r="0" b="0"/>
            <wp:docPr id="153322" name="Picture 153322"/>
            <wp:cNvGraphicFramePr/>
            <a:graphic xmlns:a="http://schemas.openxmlformats.org/drawingml/2006/main">
              <a:graphicData uri="http://schemas.openxmlformats.org/drawingml/2006/picture">
                <pic:pic xmlns:pic="http://schemas.openxmlformats.org/drawingml/2006/picture">
                  <pic:nvPicPr>
                    <pic:cNvPr id="153322" name="Picture 153322"/>
                    <pic:cNvPicPr/>
                  </pic:nvPicPr>
                  <pic:blipFill>
                    <a:blip r:embed="rId83"/>
                    <a:stretch>
                      <a:fillRect/>
                    </a:stretch>
                  </pic:blipFill>
                  <pic:spPr>
                    <a:xfrm>
                      <a:off x="0" y="0"/>
                      <a:ext cx="292608" cy="103661"/>
                    </a:xfrm>
                    <a:prstGeom prst="rect">
                      <a:avLst/>
                    </a:prstGeom>
                  </pic:spPr>
                </pic:pic>
              </a:graphicData>
            </a:graphic>
          </wp:inline>
        </w:drawing>
      </w:r>
      <w:r>
        <w:t>používaly pouze bezpečný hardware a software a dodržovaly zásady bezpečného používání výpočetní techniky;</w:t>
      </w:r>
    </w:p>
    <w:p w14:paraId="7D211333" w14:textId="77777777" w:rsidR="00A668C8" w:rsidRDefault="00656AB0">
      <w:pPr>
        <w:spacing w:after="41"/>
        <w:ind w:left="1296" w:right="62" w:hanging="715"/>
      </w:pPr>
      <w:r>
        <w:t xml:space="preserve">4.2.5 podléhaly procesům autentizace uživatelů a přihlašování při přístupu k Osobním </w:t>
      </w:r>
      <w:r>
        <w:rPr>
          <w:noProof/>
        </w:rPr>
        <w:drawing>
          <wp:inline distT="0" distB="0" distL="0" distR="0" wp14:anchorId="0ADF90AF" wp14:editId="3DBE3243">
            <wp:extent cx="3048" cy="3049"/>
            <wp:effectExtent l="0" t="0" r="0" b="0"/>
            <wp:docPr id="62593" name="Picture 62593"/>
            <wp:cNvGraphicFramePr/>
            <a:graphic xmlns:a="http://schemas.openxmlformats.org/drawingml/2006/main">
              <a:graphicData uri="http://schemas.openxmlformats.org/drawingml/2006/picture">
                <pic:pic xmlns:pic="http://schemas.openxmlformats.org/drawingml/2006/picture">
                  <pic:nvPicPr>
                    <pic:cNvPr id="62593" name="Picture 62593"/>
                    <pic:cNvPicPr/>
                  </pic:nvPicPr>
                  <pic:blipFill>
                    <a:blip r:embed="rId33"/>
                    <a:stretch>
                      <a:fillRect/>
                    </a:stretch>
                  </pic:blipFill>
                  <pic:spPr>
                    <a:xfrm>
                      <a:off x="0" y="0"/>
                      <a:ext cx="3048" cy="3049"/>
                    </a:xfrm>
                    <a:prstGeom prst="rect">
                      <a:avLst/>
                    </a:prstGeom>
                  </pic:spPr>
                </pic:pic>
              </a:graphicData>
            </a:graphic>
          </wp:inline>
        </w:drawing>
      </w:r>
      <w:r>
        <w:t>údajům Správce v souladu s touto Smlouvou, Hlavní smlouvou, Pokyny a platnými a účinnými Předpisy o ochraně osobních údajů;</w:t>
      </w:r>
      <w:r>
        <w:rPr>
          <w:noProof/>
        </w:rPr>
        <w:drawing>
          <wp:inline distT="0" distB="0" distL="0" distR="0" wp14:anchorId="449B0004" wp14:editId="095C84D4">
            <wp:extent cx="9144" cy="73173"/>
            <wp:effectExtent l="0" t="0" r="0" b="0"/>
            <wp:docPr id="153326" name="Picture 153326"/>
            <wp:cNvGraphicFramePr/>
            <a:graphic xmlns:a="http://schemas.openxmlformats.org/drawingml/2006/main">
              <a:graphicData uri="http://schemas.openxmlformats.org/drawingml/2006/picture">
                <pic:pic xmlns:pic="http://schemas.openxmlformats.org/drawingml/2006/picture">
                  <pic:nvPicPr>
                    <pic:cNvPr id="153326" name="Picture 153326"/>
                    <pic:cNvPicPr/>
                  </pic:nvPicPr>
                  <pic:blipFill>
                    <a:blip r:embed="rId84"/>
                    <a:stretch>
                      <a:fillRect/>
                    </a:stretch>
                  </pic:blipFill>
                  <pic:spPr>
                    <a:xfrm>
                      <a:off x="0" y="0"/>
                      <a:ext cx="9144" cy="73173"/>
                    </a:xfrm>
                    <a:prstGeom prst="rect">
                      <a:avLst/>
                    </a:prstGeom>
                  </pic:spPr>
                </pic:pic>
              </a:graphicData>
            </a:graphic>
          </wp:inline>
        </w:drawing>
      </w:r>
    </w:p>
    <w:p w14:paraId="78EA8DE6" w14:textId="77777777" w:rsidR="00A668C8" w:rsidRDefault="00656AB0">
      <w:pPr>
        <w:spacing w:after="363"/>
        <w:ind w:left="1291" w:right="62" w:hanging="710"/>
      </w:pPr>
      <w:r>
        <w:t>4.2.6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r>
        <w:rPr>
          <w:noProof/>
        </w:rPr>
        <w:drawing>
          <wp:inline distT="0" distB="0" distL="0" distR="0" wp14:anchorId="3D6077A8" wp14:editId="38DB3C2D">
            <wp:extent cx="3048" cy="12196"/>
            <wp:effectExtent l="0" t="0" r="0" b="0"/>
            <wp:docPr id="153328" name="Picture 153328"/>
            <wp:cNvGraphicFramePr/>
            <a:graphic xmlns:a="http://schemas.openxmlformats.org/drawingml/2006/main">
              <a:graphicData uri="http://schemas.openxmlformats.org/drawingml/2006/picture">
                <pic:pic xmlns:pic="http://schemas.openxmlformats.org/drawingml/2006/picture">
                  <pic:nvPicPr>
                    <pic:cNvPr id="153328" name="Picture 153328"/>
                    <pic:cNvPicPr/>
                  </pic:nvPicPr>
                  <pic:blipFill>
                    <a:blip r:embed="rId85"/>
                    <a:stretch>
                      <a:fillRect/>
                    </a:stretch>
                  </pic:blipFill>
                  <pic:spPr>
                    <a:xfrm>
                      <a:off x="0" y="0"/>
                      <a:ext cx="3048" cy="12196"/>
                    </a:xfrm>
                    <a:prstGeom prst="rect">
                      <a:avLst/>
                    </a:prstGeom>
                  </pic:spPr>
                </pic:pic>
              </a:graphicData>
            </a:graphic>
          </wp:inline>
        </w:drawing>
      </w:r>
    </w:p>
    <w:p w14:paraId="5952B2DB" w14:textId="77777777" w:rsidR="00A668C8" w:rsidRDefault="00656AB0">
      <w:pPr>
        <w:pStyle w:val="Nadpis3"/>
        <w:ind w:left="43"/>
      </w:pPr>
      <w:r>
        <w:t>5 Zabezpečení osobních údajů</w:t>
      </w:r>
    </w:p>
    <w:p w14:paraId="54A4509A" w14:textId="77777777" w:rsidR="00A668C8" w:rsidRDefault="00656AB0">
      <w:pPr>
        <w:ind w:left="594" w:right="62" w:hanging="571"/>
      </w:pPr>
      <w:r>
        <w:t>5.1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3EB50401" w14:textId="77777777" w:rsidR="00A668C8" w:rsidRDefault="00656AB0">
      <w:pPr>
        <w:tabs>
          <w:tab w:val="center" w:pos="797"/>
          <w:tab w:val="center" w:pos="3355"/>
        </w:tabs>
        <w:spacing w:after="32"/>
        <w:ind w:right="0"/>
        <w:jc w:val="left"/>
      </w:pPr>
      <w:r>
        <w:tab/>
        <w:t>5.1.1</w:t>
      </w:r>
      <w:r>
        <w:tab/>
        <w:t>pseudonymizace a šifrování osobních údajů;</w:t>
      </w:r>
    </w:p>
    <w:p w14:paraId="41676EF5" w14:textId="77777777" w:rsidR="00A668C8" w:rsidRDefault="00656AB0">
      <w:pPr>
        <w:ind w:left="1277" w:right="62" w:hanging="696"/>
      </w:pPr>
      <w:r>
        <w:t xml:space="preserve">5.1.2 schopnosti zajistit neustálou důvěrnost, integritu, dostupnost a odolnost systémů a </w:t>
      </w:r>
      <w:r>
        <w:rPr>
          <w:noProof/>
        </w:rPr>
        <w:drawing>
          <wp:inline distT="0" distB="0" distL="0" distR="0" wp14:anchorId="4DA06383" wp14:editId="1D167847">
            <wp:extent cx="3048" cy="3049"/>
            <wp:effectExtent l="0" t="0" r="0" b="0"/>
            <wp:docPr id="62600" name="Picture 62600"/>
            <wp:cNvGraphicFramePr/>
            <a:graphic xmlns:a="http://schemas.openxmlformats.org/drawingml/2006/main">
              <a:graphicData uri="http://schemas.openxmlformats.org/drawingml/2006/picture">
                <pic:pic xmlns:pic="http://schemas.openxmlformats.org/drawingml/2006/picture">
                  <pic:nvPicPr>
                    <pic:cNvPr id="62600" name="Picture 62600"/>
                    <pic:cNvPicPr/>
                  </pic:nvPicPr>
                  <pic:blipFill>
                    <a:blip r:embed="rId34"/>
                    <a:stretch>
                      <a:fillRect/>
                    </a:stretch>
                  </pic:blipFill>
                  <pic:spPr>
                    <a:xfrm>
                      <a:off x="0" y="0"/>
                      <a:ext cx="3048" cy="3049"/>
                    </a:xfrm>
                    <a:prstGeom prst="rect">
                      <a:avLst/>
                    </a:prstGeom>
                  </pic:spPr>
                </pic:pic>
              </a:graphicData>
            </a:graphic>
          </wp:inline>
        </w:drawing>
      </w:r>
      <w:r>
        <w:t>služeb zpracování;</w:t>
      </w:r>
    </w:p>
    <w:p w14:paraId="3818899E" w14:textId="77777777" w:rsidR="00A668C8" w:rsidRDefault="00656AB0">
      <w:pPr>
        <w:ind w:left="1287" w:right="62" w:hanging="706"/>
      </w:pPr>
      <w:r>
        <w:t>5.1.3 schopnosti obnovit dostupnost osobních údajů a přístup k nim včas v případě fyzických či technických incidentů;</w:t>
      </w:r>
    </w:p>
    <w:p w14:paraId="2064395C" w14:textId="77777777" w:rsidR="00A668C8" w:rsidRDefault="00656AB0">
      <w:pPr>
        <w:spacing w:after="33"/>
        <w:ind w:left="1287" w:right="62" w:hanging="701"/>
      </w:pPr>
      <w:r>
        <w:t>5.1.4 procesu pravidelného testování, posuzování a hodnocení účinnosti zavedených technických a organizačních opatření pro zajištění bezpečnosti zpracování.</w:t>
      </w:r>
    </w:p>
    <w:p w14:paraId="3FF9326C" w14:textId="77777777" w:rsidR="00A668C8" w:rsidRDefault="00656AB0">
      <w:pPr>
        <w:spacing w:after="64"/>
        <w:ind w:left="589" w:right="62" w:hanging="566"/>
      </w:pPr>
      <w:r>
        <w:t>5.2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56103552" w14:textId="77777777" w:rsidR="00A668C8" w:rsidRDefault="00656AB0">
      <w:pPr>
        <w:ind w:left="589" w:right="62" w:hanging="566"/>
      </w:pPr>
      <w:r>
        <w:t>5.3 V případě zpracování osobních údajů více správců je Zpracovatel povinen zpracovávat takové osobní údaje odděleně.</w:t>
      </w:r>
    </w:p>
    <w:p w14:paraId="46DA6DB2" w14:textId="77777777" w:rsidR="00A668C8" w:rsidRDefault="00656AB0">
      <w:pPr>
        <w:spacing w:after="357"/>
        <w:ind w:left="594" w:right="62" w:hanging="571"/>
      </w:pPr>
      <w:r>
        <w:t>5.4 Konkrétní podmínky zabezpečení jsou uvedeny v příloze č. 2 této Smlouvy a dále v Pokynech.</w:t>
      </w:r>
    </w:p>
    <w:p w14:paraId="44AF1683" w14:textId="77777777" w:rsidR="00A668C8" w:rsidRDefault="00656AB0">
      <w:pPr>
        <w:pStyle w:val="Nadpis3"/>
        <w:spacing w:after="42"/>
        <w:ind w:left="43"/>
      </w:pPr>
      <w:r>
        <w:t xml:space="preserve">6 Další </w:t>
      </w:r>
      <w:proofErr w:type="spellStart"/>
      <w:r>
        <w:t>Podzpracovatelé</w:t>
      </w:r>
      <w:proofErr w:type="spellEnd"/>
    </w:p>
    <w:p w14:paraId="0BFF790F" w14:textId="77777777" w:rsidR="00A668C8" w:rsidRDefault="00656AB0">
      <w:pPr>
        <w:spacing w:after="42"/>
        <w:ind w:left="599" w:right="62" w:hanging="576"/>
      </w:pPr>
      <w:r>
        <w:t xml:space="preserve">6.1 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62D3E347" w14:textId="77777777" w:rsidR="00A668C8" w:rsidRDefault="00656AB0">
      <w:pPr>
        <w:tabs>
          <w:tab w:val="center" w:pos="3002"/>
        </w:tabs>
        <w:spacing w:after="73"/>
        <w:ind w:right="0"/>
        <w:jc w:val="left"/>
      </w:pPr>
      <w:r>
        <w:t>6.2</w:t>
      </w:r>
      <w:r>
        <w:tab/>
        <w:t xml:space="preserve">Zpracovatel je povinen u každého </w:t>
      </w:r>
      <w:proofErr w:type="spellStart"/>
      <w:r>
        <w:t>Podzpracovatele</w:t>
      </w:r>
      <w:proofErr w:type="spellEnd"/>
      <w:r>
        <w:t>:</w:t>
      </w:r>
    </w:p>
    <w:p w14:paraId="75C308C9" w14:textId="77777777" w:rsidR="00A668C8" w:rsidRDefault="00656AB0">
      <w:pPr>
        <w:ind w:left="1310" w:right="62" w:hanging="720"/>
      </w:pPr>
      <w:r>
        <w:t>6.2.1</w:t>
      </w:r>
      <w:r>
        <w:tab/>
        <w:t xml:space="preserve">poskytnout Správci úplné informace o zpracování, které má provádět takový </w:t>
      </w:r>
      <w:proofErr w:type="spellStart"/>
      <w:r>
        <w:t>Podzpracovatel</w:t>
      </w:r>
      <w:proofErr w:type="spellEnd"/>
      <w:r>
        <w:t>;</w:t>
      </w:r>
    </w:p>
    <w:p w14:paraId="5634F9BC" w14:textId="77777777" w:rsidR="00A668C8" w:rsidRDefault="00656AB0">
      <w:pPr>
        <w:ind w:left="1305" w:right="62" w:hanging="710"/>
      </w:pPr>
      <w:r>
        <w:t>6.2.2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495D7EBB" w14:textId="77777777" w:rsidR="00A668C8" w:rsidRDefault="00656AB0">
      <w:pPr>
        <w:ind w:left="1310" w:right="62" w:hanging="715"/>
      </w:pPr>
      <w:r>
        <w:t xml:space="preserve">6.2.3 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22D3B92E" w14:textId="77777777" w:rsidR="00A668C8" w:rsidRDefault="00656AB0">
      <w:pPr>
        <w:spacing w:after="127"/>
        <w:ind w:left="1330" w:right="62"/>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r>
        <w:rPr>
          <w:noProof/>
        </w:rPr>
        <w:drawing>
          <wp:inline distT="0" distB="0" distL="0" distR="0" wp14:anchorId="0210ED8D" wp14:editId="5E75DEB6">
            <wp:extent cx="9144" cy="15244"/>
            <wp:effectExtent l="0" t="0" r="0" b="0"/>
            <wp:docPr id="153332" name="Picture 153332"/>
            <wp:cNvGraphicFramePr/>
            <a:graphic xmlns:a="http://schemas.openxmlformats.org/drawingml/2006/main">
              <a:graphicData uri="http://schemas.openxmlformats.org/drawingml/2006/picture">
                <pic:pic xmlns:pic="http://schemas.openxmlformats.org/drawingml/2006/picture">
                  <pic:nvPicPr>
                    <pic:cNvPr id="153332" name="Picture 153332"/>
                    <pic:cNvPicPr/>
                  </pic:nvPicPr>
                  <pic:blipFill>
                    <a:blip r:embed="rId86"/>
                    <a:stretch>
                      <a:fillRect/>
                    </a:stretch>
                  </pic:blipFill>
                  <pic:spPr>
                    <a:xfrm>
                      <a:off x="0" y="0"/>
                      <a:ext cx="9144" cy="15244"/>
                    </a:xfrm>
                    <a:prstGeom prst="rect">
                      <a:avLst/>
                    </a:prstGeom>
                  </pic:spPr>
                </pic:pic>
              </a:graphicData>
            </a:graphic>
          </wp:inline>
        </w:drawing>
      </w:r>
    </w:p>
    <w:p w14:paraId="2F73ED1C" w14:textId="77777777" w:rsidR="00A668C8" w:rsidRDefault="00656AB0">
      <w:pPr>
        <w:spacing w:after="129"/>
        <w:ind w:left="1320" w:right="62" w:hanging="701"/>
      </w:pPr>
      <w:r>
        <w:t xml:space="preserve">6.2.4 v případě předání Osobních údajů Správce mimo EHP zajistit ve smlouvách mezi Zpracovatelem a každým dalším </w:t>
      </w:r>
      <w:proofErr w:type="spellStart"/>
      <w:r>
        <w:t>Podzpracovatelem</w:t>
      </w:r>
      <w:proofErr w:type="spellEnd"/>
      <w:r>
        <w:t xml:space="preserve"> Standardní smluvní doložky </w:t>
      </w:r>
      <w:r>
        <w:rPr>
          <w:noProof/>
        </w:rPr>
        <w:drawing>
          <wp:inline distT="0" distB="0" distL="0" distR="0" wp14:anchorId="6AEDD790" wp14:editId="4173B24A">
            <wp:extent cx="3048" cy="3049"/>
            <wp:effectExtent l="0" t="0" r="0" b="0"/>
            <wp:docPr id="65503" name="Picture 65503"/>
            <wp:cNvGraphicFramePr/>
            <a:graphic xmlns:a="http://schemas.openxmlformats.org/drawingml/2006/main">
              <a:graphicData uri="http://schemas.openxmlformats.org/drawingml/2006/picture">
                <pic:pic xmlns:pic="http://schemas.openxmlformats.org/drawingml/2006/picture">
                  <pic:nvPicPr>
                    <pic:cNvPr id="65503" name="Picture 65503"/>
                    <pic:cNvPicPr/>
                  </pic:nvPicPr>
                  <pic:blipFill>
                    <a:blip r:embed="rId34"/>
                    <a:stretch>
                      <a:fillRect/>
                    </a:stretch>
                  </pic:blipFill>
                  <pic:spPr>
                    <a:xfrm>
                      <a:off x="0" y="0"/>
                      <a:ext cx="3048" cy="3049"/>
                    </a:xfrm>
                    <a:prstGeom prst="rect">
                      <a:avLst/>
                    </a:prstGeom>
                  </pic:spPr>
                </pic:pic>
              </a:graphicData>
            </a:graphic>
          </wp:inline>
        </w:drawing>
      </w:r>
      <w:r>
        <w:t>nebo jiný mechanismus, který předem schválí Správce, aby byla zajištěna odpovídající ochrana předávaných Osobních údajů Správce;</w:t>
      </w:r>
      <w:r>
        <w:rPr>
          <w:noProof/>
        </w:rPr>
        <w:drawing>
          <wp:inline distT="0" distB="0" distL="0" distR="0" wp14:anchorId="0E8B87D8" wp14:editId="19E71D79">
            <wp:extent cx="6096" cy="12196"/>
            <wp:effectExtent l="0" t="0" r="0" b="0"/>
            <wp:docPr id="153334" name="Picture 153334"/>
            <wp:cNvGraphicFramePr/>
            <a:graphic xmlns:a="http://schemas.openxmlformats.org/drawingml/2006/main">
              <a:graphicData uri="http://schemas.openxmlformats.org/drawingml/2006/picture">
                <pic:pic xmlns:pic="http://schemas.openxmlformats.org/drawingml/2006/picture">
                  <pic:nvPicPr>
                    <pic:cNvPr id="153334" name="Picture 153334"/>
                    <pic:cNvPicPr/>
                  </pic:nvPicPr>
                  <pic:blipFill>
                    <a:blip r:embed="rId87"/>
                    <a:stretch>
                      <a:fillRect/>
                    </a:stretch>
                  </pic:blipFill>
                  <pic:spPr>
                    <a:xfrm>
                      <a:off x="0" y="0"/>
                      <a:ext cx="6096" cy="12196"/>
                    </a:xfrm>
                    <a:prstGeom prst="rect">
                      <a:avLst/>
                    </a:prstGeom>
                  </pic:spPr>
                </pic:pic>
              </a:graphicData>
            </a:graphic>
          </wp:inline>
        </w:drawing>
      </w:r>
    </w:p>
    <w:p w14:paraId="0D5C0505" w14:textId="77777777" w:rsidR="00A668C8" w:rsidRDefault="00656AB0">
      <w:pPr>
        <w:spacing w:after="340"/>
        <w:ind w:left="1325" w:right="62" w:hanging="706"/>
      </w:pPr>
      <w:r>
        <w:t xml:space="preserve">6.2.5 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1E394CFC" w14:textId="77777777" w:rsidR="00A668C8" w:rsidRDefault="00656AB0">
      <w:pPr>
        <w:pStyle w:val="Nadpis3"/>
        <w:ind w:left="43"/>
      </w:pPr>
      <w:r>
        <w:t>7 Plnění práv subjektů údajů</w:t>
      </w:r>
    </w:p>
    <w:p w14:paraId="174B33EB" w14:textId="77777777" w:rsidR="00A668C8" w:rsidRDefault="00656AB0">
      <w:pPr>
        <w:spacing w:after="122"/>
        <w:ind w:left="589" w:right="62" w:hanging="566"/>
      </w:pPr>
      <w:r>
        <w:t>7.1 Subjekt údajů má na základě své žádosti zejména právo získat od Správce informace týkající se zpracování svých osobních údajů, žádat jejich opravu či doplnění, podávat námitky proti zpracování svých osobních údajů či žádat jejich výmaz.</w:t>
      </w:r>
      <w:r>
        <w:rPr>
          <w:noProof/>
        </w:rPr>
        <w:drawing>
          <wp:inline distT="0" distB="0" distL="0" distR="0" wp14:anchorId="526260AE" wp14:editId="2323D61E">
            <wp:extent cx="3048" cy="3049"/>
            <wp:effectExtent l="0" t="0" r="0" b="0"/>
            <wp:docPr id="65506" name="Picture 65506"/>
            <wp:cNvGraphicFramePr/>
            <a:graphic xmlns:a="http://schemas.openxmlformats.org/drawingml/2006/main">
              <a:graphicData uri="http://schemas.openxmlformats.org/drawingml/2006/picture">
                <pic:pic xmlns:pic="http://schemas.openxmlformats.org/drawingml/2006/picture">
                  <pic:nvPicPr>
                    <pic:cNvPr id="65506" name="Picture 65506"/>
                    <pic:cNvPicPr/>
                  </pic:nvPicPr>
                  <pic:blipFill>
                    <a:blip r:embed="rId82"/>
                    <a:stretch>
                      <a:fillRect/>
                    </a:stretch>
                  </pic:blipFill>
                  <pic:spPr>
                    <a:xfrm>
                      <a:off x="0" y="0"/>
                      <a:ext cx="3048" cy="3049"/>
                    </a:xfrm>
                    <a:prstGeom prst="rect">
                      <a:avLst/>
                    </a:prstGeom>
                  </pic:spPr>
                </pic:pic>
              </a:graphicData>
            </a:graphic>
          </wp:inline>
        </w:drawing>
      </w:r>
    </w:p>
    <w:p w14:paraId="3B138614" w14:textId="77777777" w:rsidR="00A668C8" w:rsidRDefault="00656AB0">
      <w:pPr>
        <w:spacing w:after="121"/>
        <w:ind w:left="589" w:right="62" w:hanging="566"/>
      </w:pPr>
      <w:r>
        <w:t>7.2 Vzhledem k povaze zpracovávání Zpracovatel napomáhá Správci při provádění vhodných technických a organizačních opatření pro splnění povinností Správce reagovat na žádosti o uplatnění práv subjektu údajů.</w:t>
      </w:r>
    </w:p>
    <w:p w14:paraId="770B8095" w14:textId="77777777" w:rsidR="00A668C8" w:rsidRDefault="00656AB0">
      <w:pPr>
        <w:ind w:left="599" w:right="62" w:hanging="576"/>
      </w:pPr>
      <w:r>
        <w:t>7.3 Zpracovatel neprodleně oznámí Správci, pokud obdrží od subjektu údajů, orgánu dohledu a/nebo jiného příslušného orgánu žádost podle platných a účinných Předpisů o ochraně osobních údajů, pokud se jedná o Osobní údaje Správce.</w:t>
      </w:r>
    </w:p>
    <w:p w14:paraId="0F50D3BC" w14:textId="77777777" w:rsidR="00A668C8" w:rsidRDefault="00656AB0">
      <w:pPr>
        <w:ind w:left="580" w:right="62" w:hanging="557"/>
      </w:pPr>
      <w:r>
        <w:t>7.4 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2AD793A9" w14:textId="77777777" w:rsidR="00A668C8" w:rsidRDefault="00656AB0">
      <w:pPr>
        <w:ind w:left="1320" w:right="62" w:hanging="706"/>
      </w:pPr>
      <w:r>
        <w:t>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2B48955C" w14:textId="77777777" w:rsidR="00A668C8" w:rsidRDefault="00656AB0">
      <w:pPr>
        <w:spacing w:after="144"/>
        <w:ind w:left="1315" w:right="62" w:hanging="701"/>
      </w:pPr>
      <w:r>
        <w:t>7.4.2 poskytnutí takové asistence, kterou může Správce rozumně požadovat, aby mohl vyhovět příslušné žádosti ve lhůtách stanovených Předpisy o ochraně osobních údajů;</w:t>
      </w:r>
    </w:p>
    <w:p w14:paraId="1A96B188" w14:textId="77777777" w:rsidR="00A668C8" w:rsidRDefault="00656AB0">
      <w:pPr>
        <w:spacing w:after="354"/>
        <w:ind w:left="1320" w:right="62" w:hanging="706"/>
      </w:pPr>
      <w:r>
        <w:t>7.4.3 implementaci dodatečných technických a organizačních opatření, které může Správce rozumně požadovat, aby mohl účinně reagovat na příslušné stížnosti, sdělení nebo žádosti.</w:t>
      </w:r>
    </w:p>
    <w:p w14:paraId="22257058" w14:textId="77777777" w:rsidR="00A668C8" w:rsidRDefault="00656AB0">
      <w:pPr>
        <w:pStyle w:val="Nadpis2"/>
        <w:spacing w:after="46"/>
        <w:ind w:left="43"/>
      </w:pPr>
      <w:r>
        <w:t>8 Porušení zabezpečení osobních údajů</w:t>
      </w:r>
    </w:p>
    <w:p w14:paraId="1153B3D1" w14:textId="77777777" w:rsidR="00A668C8" w:rsidRDefault="00656AB0">
      <w:pPr>
        <w:ind w:left="594" w:right="62" w:hanging="571"/>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14:paraId="53261637" w14:textId="77777777" w:rsidR="00A668C8" w:rsidRDefault="00656AB0">
      <w:pPr>
        <w:spacing w:after="32"/>
        <w:ind w:left="1329" w:right="62" w:hanging="710"/>
      </w:pPr>
      <w:r>
        <w:t xml:space="preserve">8.1 .1 popisovat povahu porušení zabezpečení osobních údajů, kategorie a počty </w:t>
      </w:r>
      <w:r>
        <w:rPr>
          <w:noProof/>
        </w:rPr>
        <w:drawing>
          <wp:inline distT="0" distB="0" distL="0" distR="0" wp14:anchorId="30DA0DBF" wp14:editId="384E31DA">
            <wp:extent cx="3048" cy="3049"/>
            <wp:effectExtent l="0" t="0" r="0" b="0"/>
            <wp:docPr id="65507" name="Picture 65507"/>
            <wp:cNvGraphicFramePr/>
            <a:graphic xmlns:a="http://schemas.openxmlformats.org/drawingml/2006/main">
              <a:graphicData uri="http://schemas.openxmlformats.org/drawingml/2006/picture">
                <pic:pic xmlns:pic="http://schemas.openxmlformats.org/drawingml/2006/picture">
                  <pic:nvPicPr>
                    <pic:cNvPr id="65507" name="Picture 65507"/>
                    <pic:cNvPicPr/>
                  </pic:nvPicPr>
                  <pic:blipFill>
                    <a:blip r:embed="rId29"/>
                    <a:stretch>
                      <a:fillRect/>
                    </a:stretch>
                  </pic:blipFill>
                  <pic:spPr>
                    <a:xfrm>
                      <a:off x="0" y="0"/>
                      <a:ext cx="3048" cy="3049"/>
                    </a:xfrm>
                    <a:prstGeom prst="rect">
                      <a:avLst/>
                    </a:prstGeom>
                  </pic:spPr>
                </pic:pic>
              </a:graphicData>
            </a:graphic>
          </wp:inline>
        </w:drawing>
      </w:r>
      <w:r>
        <w:t>dotčených subjektů údajů a kategorie a specifikace záznamů o osobních údajích;</w:t>
      </w:r>
      <w:r>
        <w:rPr>
          <w:noProof/>
        </w:rPr>
        <w:drawing>
          <wp:inline distT="0" distB="0" distL="0" distR="0" wp14:anchorId="2ADB4D64" wp14:editId="3A34BCF6">
            <wp:extent cx="3048" cy="6098"/>
            <wp:effectExtent l="0" t="0" r="0" b="0"/>
            <wp:docPr id="65508" name="Picture 65508"/>
            <wp:cNvGraphicFramePr/>
            <a:graphic xmlns:a="http://schemas.openxmlformats.org/drawingml/2006/main">
              <a:graphicData uri="http://schemas.openxmlformats.org/drawingml/2006/picture">
                <pic:pic xmlns:pic="http://schemas.openxmlformats.org/drawingml/2006/picture">
                  <pic:nvPicPr>
                    <pic:cNvPr id="65508" name="Picture 65508"/>
                    <pic:cNvPicPr/>
                  </pic:nvPicPr>
                  <pic:blipFill>
                    <a:blip r:embed="rId88"/>
                    <a:stretch>
                      <a:fillRect/>
                    </a:stretch>
                  </pic:blipFill>
                  <pic:spPr>
                    <a:xfrm>
                      <a:off x="0" y="0"/>
                      <a:ext cx="3048" cy="6098"/>
                    </a:xfrm>
                    <a:prstGeom prst="rect">
                      <a:avLst/>
                    </a:prstGeom>
                  </pic:spPr>
                </pic:pic>
              </a:graphicData>
            </a:graphic>
          </wp:inline>
        </w:drawing>
      </w:r>
    </w:p>
    <w:p w14:paraId="772F2C25" w14:textId="77777777" w:rsidR="00A668C8" w:rsidRDefault="00656AB0">
      <w:pPr>
        <w:ind w:left="1315" w:right="62" w:hanging="696"/>
      </w:pPr>
      <w:r>
        <w:t xml:space="preserve">8.1.2 jméno a kontaktní údaje pověřence pro ochranu osobních údajů Zpracovatele nebo </w:t>
      </w:r>
      <w:r>
        <w:rPr>
          <w:noProof/>
        </w:rPr>
        <w:drawing>
          <wp:inline distT="0" distB="0" distL="0" distR="0" wp14:anchorId="1441F5B9" wp14:editId="417C7134">
            <wp:extent cx="3048" cy="3049"/>
            <wp:effectExtent l="0" t="0" r="0" b="0"/>
            <wp:docPr id="65509" name="Picture 65509"/>
            <wp:cNvGraphicFramePr/>
            <a:graphic xmlns:a="http://schemas.openxmlformats.org/drawingml/2006/main">
              <a:graphicData uri="http://schemas.openxmlformats.org/drawingml/2006/picture">
                <pic:pic xmlns:pic="http://schemas.openxmlformats.org/drawingml/2006/picture">
                  <pic:nvPicPr>
                    <pic:cNvPr id="65509" name="Picture 65509"/>
                    <pic:cNvPicPr/>
                  </pic:nvPicPr>
                  <pic:blipFill>
                    <a:blip r:embed="rId26"/>
                    <a:stretch>
                      <a:fillRect/>
                    </a:stretch>
                  </pic:blipFill>
                  <pic:spPr>
                    <a:xfrm>
                      <a:off x="0" y="0"/>
                      <a:ext cx="3048" cy="3049"/>
                    </a:xfrm>
                    <a:prstGeom prst="rect">
                      <a:avLst/>
                    </a:prstGeom>
                  </pic:spPr>
                </pic:pic>
              </a:graphicData>
            </a:graphic>
          </wp:inline>
        </w:drawing>
      </w:r>
      <w:r>
        <w:t>jiného příslušného kontaktu, od něhož lze získat více informací;</w:t>
      </w:r>
    </w:p>
    <w:p w14:paraId="67BD846B" w14:textId="77777777" w:rsidR="00A668C8" w:rsidRDefault="00656AB0">
      <w:pPr>
        <w:ind w:left="1334" w:right="62" w:hanging="715"/>
      </w:pPr>
      <w:r>
        <w:t>8.1.3 popisovat odhadované riziko a pravděpodobné důsledky porušení zabezpečení osobních údajů;</w:t>
      </w:r>
    </w:p>
    <w:p w14:paraId="6C8DFC2C" w14:textId="77777777" w:rsidR="00A668C8" w:rsidRDefault="00656AB0">
      <w:pPr>
        <w:ind w:left="1277" w:right="62" w:hanging="706"/>
      </w:pPr>
      <w:r>
        <w:t>8.1.4 popisovat opatření přijatá nebo navržená k řešení porušení zabezpečení osobních údajů.</w:t>
      </w:r>
    </w:p>
    <w:p w14:paraId="1E101521" w14:textId="77777777" w:rsidR="00A668C8" w:rsidRDefault="00656AB0">
      <w:pPr>
        <w:ind w:left="589" w:right="62" w:hanging="566"/>
      </w:pPr>
      <w:r>
        <w:t>8.2 Zpracovatel spolupracuje se Správcem a podniká takové přiměřené kroky, které jsou řízeny Správcem, aby napomáhal vyšetřování, zmírňování a nápravě každého porušení osobních údajů.</w:t>
      </w:r>
    </w:p>
    <w:p w14:paraId="6A075140" w14:textId="77777777" w:rsidR="00A668C8" w:rsidRDefault="00656AB0">
      <w:pPr>
        <w:spacing w:after="357"/>
        <w:ind w:left="589" w:right="62" w:hanging="566"/>
      </w:pPr>
      <w:r>
        <w:t>8.3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35C50248" w14:textId="77777777" w:rsidR="00A668C8" w:rsidRDefault="00656AB0">
      <w:pPr>
        <w:pStyle w:val="Nadpis2"/>
        <w:ind w:left="43"/>
      </w:pPr>
      <w:r>
        <w:t>9 Posouzení vlivu na ochranu osobních údajů a předchozí konzultace</w:t>
      </w:r>
    </w:p>
    <w:p w14:paraId="61F54B90" w14:textId="77777777" w:rsidR="00A668C8" w:rsidRDefault="00656AB0">
      <w:pPr>
        <w:spacing w:after="315"/>
        <w:ind w:left="594" w:right="62" w:hanging="571"/>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1A60B120" w14:textId="77777777" w:rsidR="00A668C8" w:rsidRDefault="00656AB0">
      <w:pPr>
        <w:pStyle w:val="Nadpis2"/>
        <w:spacing w:after="36"/>
        <w:ind w:left="43"/>
      </w:pPr>
      <w:r>
        <w:t>IO Vymazání nebo vrácení Osobních údajů Správce</w:t>
      </w:r>
    </w:p>
    <w:p w14:paraId="0A77DBFD" w14:textId="77777777" w:rsidR="00A668C8" w:rsidRDefault="00656AB0">
      <w:pPr>
        <w:spacing w:after="32"/>
        <w:ind w:left="23" w:right="62"/>
      </w:pPr>
      <w:r>
        <w:t>10.1 Zpracovatel musí neprodleně a v každém případě do 90 (devadesáti) kalendářních dnů po:</w:t>
      </w:r>
    </w:p>
    <w:p w14:paraId="333F37B4" w14:textId="77777777" w:rsidR="00A668C8" w:rsidRDefault="00656AB0">
      <w:pPr>
        <w:spacing w:after="6" w:line="259" w:lineRule="auto"/>
        <w:ind w:left="9053" w:right="0"/>
        <w:jc w:val="left"/>
      </w:pPr>
      <w:r>
        <w:rPr>
          <w:noProof/>
        </w:rPr>
        <w:drawing>
          <wp:inline distT="0" distB="0" distL="0" distR="0" wp14:anchorId="5E0FBE2B" wp14:editId="1CFF4F24">
            <wp:extent cx="3048" cy="3049"/>
            <wp:effectExtent l="0" t="0" r="0" b="0"/>
            <wp:docPr id="68552" name="Picture 68552"/>
            <wp:cNvGraphicFramePr/>
            <a:graphic xmlns:a="http://schemas.openxmlformats.org/drawingml/2006/main">
              <a:graphicData uri="http://schemas.openxmlformats.org/drawingml/2006/picture">
                <pic:pic xmlns:pic="http://schemas.openxmlformats.org/drawingml/2006/picture">
                  <pic:nvPicPr>
                    <pic:cNvPr id="68552" name="Picture 68552"/>
                    <pic:cNvPicPr/>
                  </pic:nvPicPr>
                  <pic:blipFill>
                    <a:blip r:embed="rId44"/>
                    <a:stretch>
                      <a:fillRect/>
                    </a:stretch>
                  </pic:blipFill>
                  <pic:spPr>
                    <a:xfrm>
                      <a:off x="0" y="0"/>
                      <a:ext cx="3048" cy="3049"/>
                    </a:xfrm>
                    <a:prstGeom prst="rect">
                      <a:avLst/>
                    </a:prstGeom>
                  </pic:spPr>
                </pic:pic>
              </a:graphicData>
            </a:graphic>
          </wp:inline>
        </w:drawing>
      </w:r>
    </w:p>
    <w:p w14:paraId="1B48B01C" w14:textId="77777777" w:rsidR="00A668C8" w:rsidRDefault="00656AB0">
      <w:pPr>
        <w:ind w:left="600" w:right="62"/>
      </w:pPr>
      <w:r>
        <w:t>(i) ukončení zpracování Osobních údajů Správce Zpracovatelem nebo (</w:t>
      </w:r>
      <w:proofErr w:type="spellStart"/>
      <w:r>
        <w:t>ii</w:t>
      </w:r>
      <w:proofErr w:type="spellEnd"/>
      <w:r>
        <w:t>) ukončení Hlavní smlouvy, podle volby Správce (tato volba bude písemně oznámena Zpracovateli Pokynem Správce) buď:</w:t>
      </w:r>
    </w:p>
    <w:p w14:paraId="4E98F318" w14:textId="77777777" w:rsidR="00A668C8" w:rsidRDefault="00656AB0">
      <w:pPr>
        <w:ind w:left="1306" w:right="62" w:hanging="701"/>
      </w:pP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5CB2C026" w14:textId="77777777" w:rsidR="00A668C8" w:rsidRDefault="00656AB0">
      <w:pPr>
        <w:ind w:left="1305" w:right="62" w:hanging="691"/>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5082693D" w14:textId="77777777" w:rsidR="00A668C8" w:rsidRDefault="00656AB0">
      <w:pPr>
        <w:spacing w:after="293"/>
        <w:ind w:left="585" w:right="62" w:hanging="562"/>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360C3788" w14:textId="77777777" w:rsidR="00A668C8" w:rsidRDefault="00656AB0">
      <w:pPr>
        <w:pStyle w:val="Nadpis2"/>
        <w:ind w:left="43"/>
      </w:pPr>
      <w:r>
        <w:t>11 Právo na audit</w:t>
      </w:r>
    </w:p>
    <w:p w14:paraId="0DBB253D" w14:textId="77777777" w:rsidR="00A668C8" w:rsidRDefault="00656AB0">
      <w:pPr>
        <w:spacing w:after="77"/>
        <w:ind w:left="580" w:right="0" w:hanging="557"/>
      </w:pPr>
      <w:r>
        <w:t xml:space="preserve">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procesy.</w:t>
      </w:r>
    </w:p>
    <w:p w14:paraId="5F905DEA" w14:textId="77777777" w:rsidR="00A668C8" w:rsidRDefault="00656AB0">
      <w:pPr>
        <w:spacing w:after="364"/>
        <w:ind w:left="594" w:right="62" w:hanging="571"/>
      </w:pPr>
      <w:r>
        <w:t xml:space="preserve">11.2 Zpracovatel je povinen zajistit výkon práva Správce dle předchozího odstavce také u všech </w:t>
      </w:r>
      <w:proofErr w:type="spellStart"/>
      <w:r>
        <w:t>Podzpracovatelů</w:t>
      </w:r>
      <w:proofErr w:type="spellEnd"/>
      <w:r>
        <w:t>.</w:t>
      </w:r>
    </w:p>
    <w:p w14:paraId="406FC229" w14:textId="77777777" w:rsidR="00A668C8" w:rsidRDefault="00656AB0">
      <w:pPr>
        <w:pStyle w:val="Nadpis3"/>
        <w:spacing w:after="61"/>
        <w:ind w:left="43"/>
      </w:pPr>
      <w:r>
        <w:t>12 Mezinárodní předávání Osobních údajů Správce</w:t>
      </w:r>
    </w:p>
    <w:p w14:paraId="1A7864CE" w14:textId="77777777" w:rsidR="00A668C8" w:rsidRDefault="00656AB0">
      <w:pPr>
        <w:ind w:left="589" w:right="62" w:hanging="566"/>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r>
        <w:rPr>
          <w:noProof/>
        </w:rPr>
        <w:drawing>
          <wp:inline distT="0" distB="0" distL="0" distR="0" wp14:anchorId="098BD18D" wp14:editId="53F2CDE9">
            <wp:extent cx="3048" cy="3049"/>
            <wp:effectExtent l="0" t="0" r="0" b="0"/>
            <wp:docPr id="72012" name="Picture 72012"/>
            <wp:cNvGraphicFramePr/>
            <a:graphic xmlns:a="http://schemas.openxmlformats.org/drawingml/2006/main">
              <a:graphicData uri="http://schemas.openxmlformats.org/drawingml/2006/picture">
                <pic:pic xmlns:pic="http://schemas.openxmlformats.org/drawingml/2006/picture">
                  <pic:nvPicPr>
                    <pic:cNvPr id="72012" name="Picture 72012"/>
                    <pic:cNvPicPr/>
                  </pic:nvPicPr>
                  <pic:blipFill>
                    <a:blip r:embed="rId34"/>
                    <a:stretch>
                      <a:fillRect/>
                    </a:stretch>
                  </pic:blipFill>
                  <pic:spPr>
                    <a:xfrm>
                      <a:off x="0" y="0"/>
                      <a:ext cx="3048" cy="3049"/>
                    </a:xfrm>
                    <a:prstGeom prst="rect">
                      <a:avLst/>
                    </a:prstGeom>
                  </pic:spPr>
                </pic:pic>
              </a:graphicData>
            </a:graphic>
          </wp:inline>
        </w:drawing>
      </w:r>
    </w:p>
    <w:p w14:paraId="17BFF85F" w14:textId="77777777" w:rsidR="00A668C8" w:rsidRDefault="00656AB0">
      <w:pPr>
        <w:spacing w:after="358"/>
        <w:ind w:left="565" w:right="62" w:hanging="542"/>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3AA81D91" w14:textId="77777777" w:rsidR="00A668C8" w:rsidRDefault="00656AB0">
      <w:pPr>
        <w:pStyle w:val="Nadpis3"/>
        <w:ind w:left="43"/>
      </w:pPr>
      <w:r>
        <w:t>13 Všeobecné podmínky</w:t>
      </w:r>
    </w:p>
    <w:p w14:paraId="5E832156" w14:textId="77777777" w:rsidR="00A668C8" w:rsidRDefault="00656AB0">
      <w:pPr>
        <w:spacing w:after="0"/>
        <w:ind w:left="589" w:right="62" w:hanging="566"/>
      </w:pPr>
      <w:r>
        <w:t xml:space="preserve">13.1 Smluvní strany si ujednaly, že tato Smlouva zanikne s ukončením účinnosti Hlavní </w:t>
      </w:r>
      <w:r>
        <w:rPr>
          <w:noProof/>
        </w:rPr>
        <w:drawing>
          <wp:inline distT="0" distB="0" distL="0" distR="0" wp14:anchorId="24D24C9F" wp14:editId="32D23599">
            <wp:extent cx="3048" cy="3049"/>
            <wp:effectExtent l="0" t="0" r="0" b="0"/>
            <wp:docPr id="72013" name="Picture 72013"/>
            <wp:cNvGraphicFramePr/>
            <a:graphic xmlns:a="http://schemas.openxmlformats.org/drawingml/2006/main">
              <a:graphicData uri="http://schemas.openxmlformats.org/drawingml/2006/picture">
                <pic:pic xmlns:pic="http://schemas.openxmlformats.org/drawingml/2006/picture">
                  <pic:nvPicPr>
                    <pic:cNvPr id="72013" name="Picture 72013"/>
                    <pic:cNvPicPr/>
                  </pic:nvPicPr>
                  <pic:blipFill>
                    <a:blip r:embed="rId31"/>
                    <a:stretch>
                      <a:fillRect/>
                    </a:stretch>
                  </pic:blipFill>
                  <pic:spPr>
                    <a:xfrm>
                      <a:off x="0" y="0"/>
                      <a:ext cx="3048" cy="3049"/>
                    </a:xfrm>
                    <a:prstGeom prst="rect">
                      <a:avLst/>
                    </a:prstGeom>
                  </pic:spPr>
                </pic:pic>
              </a:graphicData>
            </a:graphic>
          </wp:inline>
        </w:drawing>
      </w:r>
      <w:r>
        <w:t>smlouvy. Tím nejsou dotčeny povinnosti Zpracovatele, které dle této Smlouvy či ze své povahy trvají i po jejím zániku.</w:t>
      </w:r>
    </w:p>
    <w:p w14:paraId="67A2BC07" w14:textId="77777777" w:rsidR="00A668C8" w:rsidRDefault="00656AB0">
      <w:pPr>
        <w:spacing w:after="62"/>
        <w:ind w:left="23" w:right="62"/>
      </w:pPr>
      <w:r>
        <w:t>13.2 Tato Smlouva se řídí rozhodným právem Hlavní smlouvy.</w:t>
      </w:r>
    </w:p>
    <w:p w14:paraId="691445F0" w14:textId="77777777" w:rsidR="00A668C8" w:rsidRDefault="00656AB0">
      <w:pPr>
        <w:ind w:left="580" w:right="62" w:hanging="557"/>
      </w:pPr>
      <w:r>
        <w:t xml:space="preserve">13.3 Jakékoli porušení této Smlouvy představuje závažné porušení Hlavní smlouvy. V případě existence více smluvních vztahů se jedná o porušení každé smlouvy, </w:t>
      </w:r>
      <w:proofErr w:type="spellStart"/>
      <w:proofErr w:type="gramStart"/>
      <w:r>
        <w:t>d;e</w:t>
      </w:r>
      <w:proofErr w:type="spellEnd"/>
      <w:proofErr w:type="gramEnd"/>
      <w:r>
        <w:t xml:space="preserve"> které probíhalo zpracování Osobních údajů Správce.</w:t>
      </w:r>
    </w:p>
    <w:p w14:paraId="49CBE985" w14:textId="77777777" w:rsidR="00A668C8" w:rsidRDefault="00656AB0">
      <w:pPr>
        <w:spacing w:after="32"/>
        <w:ind w:left="23" w:right="62"/>
      </w:pPr>
      <w:r>
        <w:t>13.4 V případě nesrovnalostí mezi ustanoveními této Smlouvy a jakýchkoli jiných dohod mezi</w:t>
      </w:r>
    </w:p>
    <w:p w14:paraId="2ECA6B49" w14:textId="77777777" w:rsidR="00A668C8" w:rsidRDefault="00656AB0">
      <w:pPr>
        <w:spacing w:after="79"/>
        <w:ind w:left="600" w:right="62"/>
      </w:pPr>
      <w:r>
        <w:t>Smluvními stranami, včetně, avšak nikoliv výlučně, Hlavní smlouvy, mají ustanovení této Smlouvy přednost před povinnostmi Smluvních stran týkajících se ochrany osobních údajů.</w:t>
      </w:r>
    </w:p>
    <w:p w14:paraId="26828C70" w14:textId="77777777" w:rsidR="00A668C8" w:rsidRDefault="00656AB0">
      <w:pPr>
        <w:spacing w:after="72"/>
        <w:ind w:left="580" w:right="62" w:hanging="557"/>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79527203" w14:textId="77777777" w:rsidR="00A668C8" w:rsidRDefault="00656AB0">
      <w:pPr>
        <w:spacing w:after="8"/>
        <w:ind w:left="585" w:right="62" w:hanging="562"/>
      </w:pPr>
      <w:r>
        <w:t>13.6 Tato Smlouva je sepsána v 4 stejnopisech, přičemž Správce obdrží po 2 vyhotovení a Zpracovatel 2 vyhotovení.</w:t>
      </w:r>
    </w:p>
    <w:p w14:paraId="6AECC84F" w14:textId="77777777" w:rsidR="00A668C8" w:rsidRDefault="00656AB0">
      <w:pPr>
        <w:spacing w:after="74"/>
        <w:ind w:left="585" w:right="62" w:hanging="562"/>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18CD7C35" w14:textId="77777777" w:rsidR="00A668C8" w:rsidRDefault="00656AB0">
      <w:pPr>
        <w:spacing w:after="226"/>
        <w:ind w:left="23" w:right="62"/>
      </w:pPr>
      <w:r>
        <w:t>13.8 Tato Smlouva nabývá platnosti a účinnosti dnem podpisu obou Smluvních stran.</w:t>
      </w:r>
    </w:p>
    <w:p w14:paraId="1E22BA53" w14:textId="77777777" w:rsidR="00A668C8" w:rsidRDefault="00656AB0">
      <w:pPr>
        <w:spacing w:after="432" w:line="259" w:lineRule="auto"/>
        <w:ind w:left="19" w:right="0"/>
        <w:jc w:val="left"/>
      </w:pPr>
      <w:r>
        <w:rPr>
          <w:noProof/>
        </w:rPr>
        <w:drawing>
          <wp:inline distT="0" distB="0" distL="0" distR="0" wp14:anchorId="455EED26" wp14:editId="65BC97FB">
            <wp:extent cx="5413248" cy="140248"/>
            <wp:effectExtent l="0" t="0" r="0" b="0"/>
            <wp:docPr id="153336" name="Picture 153336"/>
            <wp:cNvGraphicFramePr/>
            <a:graphic xmlns:a="http://schemas.openxmlformats.org/drawingml/2006/main">
              <a:graphicData uri="http://schemas.openxmlformats.org/drawingml/2006/picture">
                <pic:pic xmlns:pic="http://schemas.openxmlformats.org/drawingml/2006/picture">
                  <pic:nvPicPr>
                    <pic:cNvPr id="153336" name="Picture 153336"/>
                    <pic:cNvPicPr/>
                  </pic:nvPicPr>
                  <pic:blipFill>
                    <a:blip r:embed="rId89"/>
                    <a:stretch>
                      <a:fillRect/>
                    </a:stretch>
                  </pic:blipFill>
                  <pic:spPr>
                    <a:xfrm>
                      <a:off x="0" y="0"/>
                      <a:ext cx="5413248" cy="140248"/>
                    </a:xfrm>
                    <a:prstGeom prst="rect">
                      <a:avLst/>
                    </a:prstGeom>
                  </pic:spPr>
                </pic:pic>
              </a:graphicData>
            </a:graphic>
          </wp:inline>
        </w:drawing>
      </w:r>
    </w:p>
    <w:tbl>
      <w:tblPr>
        <w:tblStyle w:val="TableGrid"/>
        <w:tblW w:w="8458" w:type="dxa"/>
        <w:tblInd w:w="10" w:type="dxa"/>
        <w:tblCellMar>
          <w:top w:w="0" w:type="dxa"/>
          <w:left w:w="0" w:type="dxa"/>
          <w:bottom w:w="0" w:type="dxa"/>
          <w:right w:w="0" w:type="dxa"/>
        </w:tblCellMar>
        <w:tblLook w:val="04A0" w:firstRow="1" w:lastRow="0" w:firstColumn="1" w:lastColumn="0" w:noHBand="0" w:noVBand="1"/>
      </w:tblPr>
      <w:tblGrid>
        <w:gridCol w:w="4186"/>
        <w:gridCol w:w="4272"/>
      </w:tblGrid>
      <w:tr w:rsidR="00A668C8" w14:paraId="1B35E136" w14:textId="77777777">
        <w:trPr>
          <w:trHeight w:val="66"/>
        </w:trPr>
        <w:tc>
          <w:tcPr>
            <w:tcW w:w="4186" w:type="dxa"/>
            <w:vMerge w:val="restart"/>
            <w:tcBorders>
              <w:top w:val="nil"/>
              <w:left w:val="nil"/>
              <w:bottom w:val="nil"/>
              <w:right w:val="nil"/>
            </w:tcBorders>
          </w:tcPr>
          <w:p w14:paraId="3552B70D" w14:textId="77777777" w:rsidR="00A668C8" w:rsidRDefault="00656AB0">
            <w:pPr>
              <w:spacing w:after="0" w:line="259" w:lineRule="auto"/>
              <w:ind w:right="0"/>
              <w:jc w:val="left"/>
            </w:pPr>
            <w:r>
              <w:rPr>
                <w:noProof/>
              </w:rPr>
              <w:drawing>
                <wp:inline distT="0" distB="0" distL="0" distR="0" wp14:anchorId="0F1F5579" wp14:editId="401EBBE7">
                  <wp:extent cx="2164080" cy="198177"/>
                  <wp:effectExtent l="0" t="0" r="0" b="0"/>
                  <wp:docPr id="72050" name="Picture 72050"/>
                  <wp:cNvGraphicFramePr/>
                  <a:graphic xmlns:a="http://schemas.openxmlformats.org/drawingml/2006/main">
                    <a:graphicData uri="http://schemas.openxmlformats.org/drawingml/2006/picture">
                      <pic:pic xmlns:pic="http://schemas.openxmlformats.org/drawingml/2006/picture">
                        <pic:nvPicPr>
                          <pic:cNvPr id="72050" name="Picture 72050"/>
                          <pic:cNvPicPr/>
                        </pic:nvPicPr>
                        <pic:blipFill>
                          <a:blip r:embed="rId90"/>
                          <a:stretch>
                            <a:fillRect/>
                          </a:stretch>
                        </pic:blipFill>
                        <pic:spPr>
                          <a:xfrm>
                            <a:off x="0" y="0"/>
                            <a:ext cx="2164080" cy="198177"/>
                          </a:xfrm>
                          <a:prstGeom prst="rect">
                            <a:avLst/>
                          </a:prstGeom>
                        </pic:spPr>
                      </pic:pic>
                    </a:graphicData>
                  </a:graphic>
                </wp:inline>
              </w:drawing>
            </w:r>
          </w:p>
        </w:tc>
        <w:tc>
          <w:tcPr>
            <w:tcW w:w="4272" w:type="dxa"/>
            <w:tcBorders>
              <w:top w:val="nil"/>
              <w:left w:val="nil"/>
              <w:bottom w:val="nil"/>
              <w:right w:val="nil"/>
            </w:tcBorders>
            <w:vAlign w:val="bottom"/>
          </w:tcPr>
          <w:p w14:paraId="414550B4" w14:textId="77777777" w:rsidR="00A668C8" w:rsidRDefault="00656AB0">
            <w:pPr>
              <w:spacing w:after="0" w:line="259" w:lineRule="auto"/>
              <w:ind w:left="778" w:right="0"/>
              <w:jc w:val="left"/>
            </w:pPr>
            <w:r>
              <w:rPr>
                <w:noProof/>
                <w:sz w:val="22"/>
              </w:rPr>
              <mc:AlternateContent>
                <mc:Choice Requires="wpg">
                  <w:drawing>
                    <wp:inline distT="0" distB="0" distL="0" distR="0" wp14:anchorId="761B688D" wp14:editId="1486EF0C">
                      <wp:extent cx="2218944" cy="12195"/>
                      <wp:effectExtent l="0" t="0" r="0" b="0"/>
                      <wp:docPr id="153339" name="Group 153339"/>
                      <wp:cNvGraphicFramePr/>
                      <a:graphic xmlns:a="http://schemas.openxmlformats.org/drawingml/2006/main">
                        <a:graphicData uri="http://schemas.microsoft.com/office/word/2010/wordprocessingGroup">
                          <wpg:wgp>
                            <wpg:cNvGrpSpPr/>
                            <wpg:grpSpPr>
                              <a:xfrm>
                                <a:off x="0" y="0"/>
                                <a:ext cx="2218944" cy="12195"/>
                                <a:chOff x="0" y="0"/>
                                <a:chExt cx="2218944" cy="12195"/>
                              </a:xfrm>
                            </wpg:grpSpPr>
                            <wps:wsp>
                              <wps:cNvPr id="153338" name="Shape 153338"/>
                              <wps:cNvSpPr/>
                              <wps:spPr>
                                <a:xfrm>
                                  <a:off x="0" y="0"/>
                                  <a:ext cx="2218944" cy="12195"/>
                                </a:xfrm>
                                <a:custGeom>
                                  <a:avLst/>
                                  <a:gdLst/>
                                  <a:ahLst/>
                                  <a:cxnLst/>
                                  <a:rect l="0" t="0" r="0" b="0"/>
                                  <a:pathLst>
                                    <a:path w="2218944" h="12195">
                                      <a:moveTo>
                                        <a:pt x="0" y="6098"/>
                                      </a:moveTo>
                                      <a:lnTo>
                                        <a:pt x="221894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3339" style="width:174.72pt;height:0.960266pt;mso-position-horizontal-relative:char;mso-position-vertical-relative:line" coordsize="22189,121">
                      <v:shape id="Shape 153338" style="position:absolute;width:22189;height:121;left:0;top:0;" coordsize="2218944,12195" path="m0,6098l2218944,6098">
                        <v:stroke weight="0.960266pt" endcap="flat" joinstyle="miter" miterlimit="1" on="true" color="#000000"/>
                        <v:fill on="false" color="#000000"/>
                      </v:shape>
                    </v:group>
                  </w:pict>
                </mc:Fallback>
              </mc:AlternateContent>
            </w:r>
          </w:p>
        </w:tc>
      </w:tr>
      <w:tr w:rsidR="00A668C8" w14:paraId="6995780F" w14:textId="77777777">
        <w:trPr>
          <w:trHeight w:val="246"/>
        </w:trPr>
        <w:tc>
          <w:tcPr>
            <w:tcW w:w="0" w:type="auto"/>
            <w:vMerge/>
            <w:tcBorders>
              <w:top w:val="nil"/>
              <w:left w:val="nil"/>
              <w:bottom w:val="nil"/>
              <w:right w:val="nil"/>
            </w:tcBorders>
          </w:tcPr>
          <w:p w14:paraId="7D0D8398" w14:textId="77777777" w:rsidR="00A668C8" w:rsidRDefault="00A668C8">
            <w:pPr>
              <w:spacing w:after="160" w:line="259" w:lineRule="auto"/>
              <w:ind w:right="0"/>
              <w:jc w:val="left"/>
            </w:pPr>
          </w:p>
        </w:tc>
        <w:tc>
          <w:tcPr>
            <w:tcW w:w="4272" w:type="dxa"/>
            <w:tcBorders>
              <w:top w:val="nil"/>
              <w:left w:val="nil"/>
              <w:bottom w:val="nil"/>
              <w:right w:val="nil"/>
            </w:tcBorders>
          </w:tcPr>
          <w:p w14:paraId="0A7E5A27" w14:textId="77777777" w:rsidR="00A668C8" w:rsidRDefault="00A668C8">
            <w:pPr>
              <w:spacing w:after="0" w:line="259" w:lineRule="auto"/>
              <w:ind w:left="-5693" w:right="115"/>
              <w:jc w:val="left"/>
            </w:pPr>
          </w:p>
          <w:tbl>
            <w:tblPr>
              <w:tblStyle w:val="TableGrid"/>
              <w:tblW w:w="3209" w:type="dxa"/>
              <w:tblInd w:w="948" w:type="dxa"/>
              <w:tblCellMar>
                <w:top w:w="2" w:type="dxa"/>
                <w:left w:w="89" w:type="dxa"/>
                <w:bottom w:w="0" w:type="dxa"/>
                <w:right w:w="62" w:type="dxa"/>
              </w:tblCellMar>
              <w:tblLook w:val="04A0" w:firstRow="1" w:lastRow="0" w:firstColumn="1" w:lastColumn="0" w:noHBand="0" w:noVBand="1"/>
            </w:tblPr>
            <w:tblGrid>
              <w:gridCol w:w="818"/>
              <w:gridCol w:w="2391"/>
            </w:tblGrid>
            <w:tr w:rsidR="00A668C8" w14:paraId="47FC6BEF" w14:textId="77777777">
              <w:trPr>
                <w:trHeight w:val="200"/>
              </w:trPr>
              <w:tc>
                <w:tcPr>
                  <w:tcW w:w="818" w:type="dxa"/>
                  <w:tcBorders>
                    <w:top w:val="single" w:sz="2" w:space="0" w:color="000000"/>
                    <w:left w:val="single" w:sz="2" w:space="0" w:color="000000"/>
                    <w:bottom w:val="single" w:sz="2" w:space="0" w:color="000000"/>
                    <w:right w:val="nil"/>
                  </w:tcBorders>
                </w:tcPr>
                <w:p w14:paraId="2C554E6E" w14:textId="77777777" w:rsidR="00A668C8" w:rsidRDefault="00656AB0">
                  <w:pPr>
                    <w:spacing w:after="0" w:line="259" w:lineRule="auto"/>
                    <w:ind w:right="0"/>
                    <w:jc w:val="left"/>
                  </w:pPr>
                  <w:proofErr w:type="spellStart"/>
                  <w:r>
                    <w:t>me</w:t>
                  </w:r>
                  <w:proofErr w:type="spellEnd"/>
                </w:p>
              </w:tc>
              <w:tc>
                <w:tcPr>
                  <w:tcW w:w="2390" w:type="dxa"/>
                  <w:tcBorders>
                    <w:top w:val="single" w:sz="2" w:space="0" w:color="000000"/>
                    <w:left w:val="nil"/>
                    <w:bottom w:val="single" w:sz="2" w:space="0" w:color="000000"/>
                    <w:right w:val="single" w:sz="2" w:space="0" w:color="000000"/>
                  </w:tcBorders>
                </w:tcPr>
                <w:p w14:paraId="5FAE97A5" w14:textId="77777777" w:rsidR="00A668C8" w:rsidRDefault="00656AB0">
                  <w:pPr>
                    <w:spacing w:after="0" w:line="259" w:lineRule="auto"/>
                    <w:ind w:left="113" w:right="0"/>
                    <w:jc w:val="left"/>
                  </w:pPr>
                  <w:r>
                    <w:rPr>
                      <w:sz w:val="26"/>
                    </w:rPr>
                    <w:t xml:space="preserve">n </w:t>
                  </w:r>
                  <w:proofErr w:type="spellStart"/>
                  <w:r>
                    <w:rPr>
                      <w:sz w:val="26"/>
                    </w:rPr>
                    <w:t>ce</w:t>
                  </w:r>
                  <w:proofErr w:type="spellEnd"/>
                  <w:r>
                    <w:rPr>
                      <w:sz w:val="26"/>
                    </w:rPr>
                    <w:t xml:space="preserve"> o </w:t>
                  </w:r>
                  <w:proofErr w:type="spellStart"/>
                  <w:r>
                    <w:rPr>
                      <w:sz w:val="26"/>
                    </w:rPr>
                    <w:t>nłz</w:t>
                  </w:r>
                  <w:proofErr w:type="spellEnd"/>
                  <w:r>
                    <w:rPr>
                      <w:sz w:val="26"/>
                    </w:rPr>
                    <w:t xml:space="preserve"> a ova e</w:t>
                  </w:r>
                </w:p>
              </w:tc>
            </w:tr>
          </w:tbl>
          <w:p w14:paraId="39C5853E" w14:textId="77777777" w:rsidR="00A668C8" w:rsidRDefault="00A668C8">
            <w:pPr>
              <w:spacing w:after="160" w:line="259" w:lineRule="auto"/>
              <w:ind w:right="0"/>
              <w:jc w:val="left"/>
            </w:pPr>
          </w:p>
        </w:tc>
      </w:tr>
    </w:tbl>
    <w:p w14:paraId="262BBDCE" w14:textId="77777777" w:rsidR="00A668C8" w:rsidRDefault="00656AB0">
      <w:pPr>
        <w:tabs>
          <w:tab w:val="center" w:pos="5796"/>
        </w:tabs>
        <w:spacing w:after="370" w:line="259" w:lineRule="auto"/>
        <w:ind w:right="0"/>
        <w:jc w:val="left"/>
      </w:pPr>
      <w:r>
        <w:rPr>
          <w:sz w:val="22"/>
        </w:rPr>
        <w:t>(„Správce”)</w:t>
      </w:r>
      <w:r>
        <w:rPr>
          <w:sz w:val="22"/>
        </w:rPr>
        <w:tab/>
        <w:t>(„Zpracovatel”)</w:t>
      </w:r>
      <w:r>
        <w:rPr>
          <w:noProof/>
        </w:rPr>
        <w:drawing>
          <wp:inline distT="0" distB="0" distL="0" distR="0" wp14:anchorId="178D62B9" wp14:editId="26111200">
            <wp:extent cx="3048" cy="3049"/>
            <wp:effectExtent l="0" t="0" r="0" b="0"/>
            <wp:docPr id="75498" name="Picture 75498"/>
            <wp:cNvGraphicFramePr/>
            <a:graphic xmlns:a="http://schemas.openxmlformats.org/drawingml/2006/main">
              <a:graphicData uri="http://schemas.openxmlformats.org/drawingml/2006/picture">
                <pic:pic xmlns:pic="http://schemas.openxmlformats.org/drawingml/2006/picture">
                  <pic:nvPicPr>
                    <pic:cNvPr id="75498" name="Picture 75498"/>
                    <pic:cNvPicPr/>
                  </pic:nvPicPr>
                  <pic:blipFill>
                    <a:blip r:embed="rId7"/>
                    <a:stretch>
                      <a:fillRect/>
                    </a:stretch>
                  </pic:blipFill>
                  <pic:spPr>
                    <a:xfrm>
                      <a:off x="0" y="0"/>
                      <a:ext cx="3048" cy="3049"/>
                    </a:xfrm>
                    <a:prstGeom prst="rect">
                      <a:avLst/>
                    </a:prstGeom>
                  </pic:spPr>
                </pic:pic>
              </a:graphicData>
            </a:graphic>
          </wp:inline>
        </w:drawing>
      </w:r>
    </w:p>
    <w:p w14:paraId="771D3FF4" w14:textId="77777777" w:rsidR="00A668C8" w:rsidRDefault="00656AB0">
      <w:pPr>
        <w:pStyle w:val="Nadpis2"/>
        <w:spacing w:after="499"/>
        <w:ind w:left="43"/>
      </w:pPr>
      <w:r>
        <w:t>PŘÍLOHA č. 1: PODROBNOSTI O ZPRACOVÁNÍ OSOBNÍCH ÚDAJŮ SPRÁVCE</w:t>
      </w:r>
    </w:p>
    <w:p w14:paraId="382B75B8" w14:textId="77777777" w:rsidR="00A668C8" w:rsidRDefault="00656AB0">
      <w:pPr>
        <w:spacing w:after="3"/>
        <w:ind w:left="23" w:right="62"/>
      </w:pPr>
      <w:r>
        <w:t>Tato příloha 1 obsahuje některé podrobnosti o zpracování osobních údajů správce, jak vyžaduje čl. 28 odst. 3 GDPR.</w:t>
      </w:r>
    </w:p>
    <w:p w14:paraId="764FD3E8" w14:textId="77777777" w:rsidR="00A668C8" w:rsidRDefault="00656AB0">
      <w:pPr>
        <w:spacing w:after="401" w:line="259" w:lineRule="auto"/>
        <w:ind w:left="34" w:right="0"/>
        <w:jc w:val="left"/>
      </w:pPr>
      <w:r>
        <w:rPr>
          <w:noProof/>
        </w:rPr>
        <w:drawing>
          <wp:inline distT="0" distB="0" distL="0" distR="0" wp14:anchorId="77EC45B7" wp14:editId="3E3B74C4">
            <wp:extent cx="3139440" cy="158541"/>
            <wp:effectExtent l="0" t="0" r="0" b="0"/>
            <wp:docPr id="75543" name="Picture 75543"/>
            <wp:cNvGraphicFramePr/>
            <a:graphic xmlns:a="http://schemas.openxmlformats.org/drawingml/2006/main">
              <a:graphicData uri="http://schemas.openxmlformats.org/drawingml/2006/picture">
                <pic:pic xmlns:pic="http://schemas.openxmlformats.org/drawingml/2006/picture">
                  <pic:nvPicPr>
                    <pic:cNvPr id="75543" name="Picture 75543"/>
                    <pic:cNvPicPr/>
                  </pic:nvPicPr>
                  <pic:blipFill>
                    <a:blip r:embed="rId91"/>
                    <a:stretch>
                      <a:fillRect/>
                    </a:stretch>
                  </pic:blipFill>
                  <pic:spPr>
                    <a:xfrm>
                      <a:off x="0" y="0"/>
                      <a:ext cx="3139440" cy="158541"/>
                    </a:xfrm>
                    <a:prstGeom prst="rect">
                      <a:avLst/>
                    </a:prstGeom>
                  </pic:spPr>
                </pic:pic>
              </a:graphicData>
            </a:graphic>
          </wp:inline>
        </w:drawing>
      </w:r>
    </w:p>
    <w:p w14:paraId="6F8150BB" w14:textId="77777777" w:rsidR="00A668C8" w:rsidRDefault="00656AB0">
      <w:pPr>
        <w:pStyle w:val="Nadpis2"/>
        <w:ind w:left="43"/>
      </w:pPr>
      <w:r>
        <w:t>1 Předmět a trvání zpracování osobních údajů Správce</w:t>
      </w:r>
    </w:p>
    <w:p w14:paraId="4F03140A" w14:textId="77777777" w:rsidR="00A668C8" w:rsidRDefault="00656AB0">
      <w:pPr>
        <w:spacing w:after="32"/>
        <w:ind w:left="23" w:right="62"/>
      </w:pPr>
      <w:r>
        <w:t>Předmětem zpracování osobních údajů jsou tyto kategorie:</w:t>
      </w:r>
      <w:r>
        <w:rPr>
          <w:noProof/>
        </w:rPr>
        <w:drawing>
          <wp:inline distT="0" distB="0" distL="0" distR="0" wp14:anchorId="09FB63A4" wp14:editId="0C2A354A">
            <wp:extent cx="3048" cy="54880"/>
            <wp:effectExtent l="0" t="0" r="0" b="0"/>
            <wp:docPr id="153341" name="Picture 153341"/>
            <wp:cNvGraphicFramePr/>
            <a:graphic xmlns:a="http://schemas.openxmlformats.org/drawingml/2006/main">
              <a:graphicData uri="http://schemas.openxmlformats.org/drawingml/2006/picture">
                <pic:pic xmlns:pic="http://schemas.openxmlformats.org/drawingml/2006/picture">
                  <pic:nvPicPr>
                    <pic:cNvPr id="153341" name="Picture 153341"/>
                    <pic:cNvPicPr/>
                  </pic:nvPicPr>
                  <pic:blipFill>
                    <a:blip r:embed="rId92"/>
                    <a:stretch>
                      <a:fillRect/>
                    </a:stretch>
                  </pic:blipFill>
                  <pic:spPr>
                    <a:xfrm>
                      <a:off x="0" y="0"/>
                      <a:ext cx="3048" cy="54880"/>
                    </a:xfrm>
                    <a:prstGeom prst="rect">
                      <a:avLst/>
                    </a:prstGeom>
                  </pic:spPr>
                </pic:pic>
              </a:graphicData>
            </a:graphic>
          </wp:inline>
        </w:drawing>
      </w:r>
    </w:p>
    <w:p w14:paraId="44249215" w14:textId="77777777" w:rsidR="00A668C8" w:rsidRDefault="00656AB0">
      <w:pPr>
        <w:spacing w:after="235" w:line="259" w:lineRule="auto"/>
        <w:ind w:left="29" w:right="0"/>
        <w:jc w:val="left"/>
      </w:pPr>
      <w:r>
        <w:rPr>
          <w:noProof/>
          <w:sz w:val="22"/>
        </w:rPr>
        <mc:AlternateContent>
          <mc:Choice Requires="wpg">
            <w:drawing>
              <wp:inline distT="0" distB="0" distL="0" distR="0" wp14:anchorId="4A4B1FE3" wp14:editId="3F1336A9">
                <wp:extent cx="5391912" cy="539650"/>
                <wp:effectExtent l="0" t="0" r="0" b="0"/>
                <wp:docPr id="147900" name="Group 147900"/>
                <wp:cNvGraphicFramePr/>
                <a:graphic xmlns:a="http://schemas.openxmlformats.org/drawingml/2006/main">
                  <a:graphicData uri="http://schemas.microsoft.com/office/word/2010/wordprocessingGroup">
                    <wpg:wgp>
                      <wpg:cNvGrpSpPr/>
                      <wpg:grpSpPr>
                        <a:xfrm>
                          <a:off x="0" y="0"/>
                          <a:ext cx="5391912" cy="539650"/>
                          <a:chOff x="0" y="0"/>
                          <a:chExt cx="5391912" cy="539650"/>
                        </a:xfrm>
                      </wpg:grpSpPr>
                      <pic:pic xmlns:pic="http://schemas.openxmlformats.org/drawingml/2006/picture">
                        <pic:nvPicPr>
                          <pic:cNvPr id="153343" name="Picture 153343"/>
                          <pic:cNvPicPr/>
                        </pic:nvPicPr>
                        <pic:blipFill>
                          <a:blip r:embed="rId93"/>
                          <a:stretch>
                            <a:fillRect/>
                          </a:stretch>
                        </pic:blipFill>
                        <pic:spPr>
                          <a:xfrm>
                            <a:off x="0" y="21342"/>
                            <a:ext cx="5391912" cy="518308"/>
                          </a:xfrm>
                          <a:prstGeom prst="rect">
                            <a:avLst/>
                          </a:prstGeom>
                        </pic:spPr>
                      </pic:pic>
                      <wps:wsp>
                        <wps:cNvPr id="72658" name="Rectangle 72658"/>
                        <wps:cNvSpPr/>
                        <wps:spPr>
                          <a:xfrm>
                            <a:off x="3048000" y="6098"/>
                            <a:ext cx="279715" cy="198695"/>
                          </a:xfrm>
                          <a:prstGeom prst="rect">
                            <a:avLst/>
                          </a:prstGeom>
                          <a:ln>
                            <a:noFill/>
                          </a:ln>
                        </wps:spPr>
                        <wps:txbx>
                          <w:txbxContent>
                            <w:p w14:paraId="7457B303" w14:textId="77777777" w:rsidR="00656AB0" w:rsidRDefault="00656AB0">
                              <w:pPr>
                                <w:spacing w:after="160" w:line="259" w:lineRule="auto"/>
                                <w:ind w:right="0"/>
                                <w:jc w:val="left"/>
                              </w:pPr>
                              <w:r>
                                <w:rPr>
                                  <w:sz w:val="32"/>
                                </w:rPr>
                                <w:t xml:space="preserve">au </w:t>
                              </w:r>
                            </w:p>
                          </w:txbxContent>
                        </wps:txbx>
                        <wps:bodyPr horzOverflow="overflow" vert="horz" lIns="0" tIns="0" rIns="0" bIns="0" rtlCol="0">
                          <a:noAutofit/>
                        </wps:bodyPr>
                      </wps:wsp>
                      <wps:wsp>
                        <wps:cNvPr id="72660" name="Rectangle 72660"/>
                        <wps:cNvSpPr/>
                        <wps:spPr>
                          <a:xfrm>
                            <a:off x="3599688" y="3049"/>
                            <a:ext cx="151888" cy="239245"/>
                          </a:xfrm>
                          <a:prstGeom prst="rect">
                            <a:avLst/>
                          </a:prstGeom>
                          <a:ln>
                            <a:noFill/>
                          </a:ln>
                        </wps:spPr>
                        <wps:txbx>
                          <w:txbxContent>
                            <w:p w14:paraId="14235495" w14:textId="77777777" w:rsidR="00656AB0" w:rsidRDefault="00656AB0">
                              <w:pPr>
                                <w:spacing w:after="160" w:line="259" w:lineRule="auto"/>
                                <w:ind w:right="0"/>
                                <w:jc w:val="left"/>
                              </w:pPr>
                              <w:r>
                                <w:rPr>
                                  <w:sz w:val="30"/>
                                </w:rPr>
                                <w:t xml:space="preserve">r </w:t>
                              </w:r>
                            </w:p>
                          </w:txbxContent>
                        </wps:txbx>
                        <wps:bodyPr horzOverflow="overflow" vert="horz" lIns="0" tIns="0" rIns="0" bIns="0" rtlCol="0">
                          <a:noAutofit/>
                        </wps:bodyPr>
                      </wps:wsp>
                      <wps:wsp>
                        <wps:cNvPr id="72661" name="Rectangle 72661"/>
                        <wps:cNvSpPr/>
                        <wps:spPr>
                          <a:xfrm>
                            <a:off x="3715512" y="3049"/>
                            <a:ext cx="184319" cy="198695"/>
                          </a:xfrm>
                          <a:prstGeom prst="rect">
                            <a:avLst/>
                          </a:prstGeom>
                          <a:ln>
                            <a:noFill/>
                          </a:ln>
                        </wps:spPr>
                        <wps:txbx>
                          <w:txbxContent>
                            <w:p w14:paraId="39D6B46C" w14:textId="77777777" w:rsidR="00656AB0" w:rsidRDefault="00656AB0">
                              <w:pPr>
                                <w:spacing w:after="160" w:line="259" w:lineRule="auto"/>
                                <w:ind w:right="0"/>
                                <w:jc w:val="left"/>
                              </w:pPr>
                              <w:r>
                                <w:rPr>
                                  <w:sz w:val="32"/>
                                </w:rPr>
                                <w:t xml:space="preserve">a </w:t>
                              </w:r>
                            </w:p>
                          </w:txbxContent>
                        </wps:txbx>
                        <wps:bodyPr horzOverflow="overflow" vert="horz" lIns="0" tIns="0" rIns="0" bIns="0" rtlCol="0">
                          <a:noAutofit/>
                        </wps:bodyPr>
                      </wps:wsp>
                      <wps:wsp>
                        <wps:cNvPr id="72663" name="Rectangle 72663"/>
                        <wps:cNvSpPr/>
                        <wps:spPr>
                          <a:xfrm>
                            <a:off x="4194048" y="3049"/>
                            <a:ext cx="149993" cy="198695"/>
                          </a:xfrm>
                          <a:prstGeom prst="rect">
                            <a:avLst/>
                          </a:prstGeom>
                          <a:ln>
                            <a:noFill/>
                          </a:ln>
                        </wps:spPr>
                        <wps:txbx>
                          <w:txbxContent>
                            <w:p w14:paraId="7B6F2ED2" w14:textId="77777777" w:rsidR="00656AB0" w:rsidRDefault="00656AB0">
                              <w:pPr>
                                <w:spacing w:after="160" w:line="259" w:lineRule="auto"/>
                                <w:ind w:right="0"/>
                                <w:jc w:val="left"/>
                              </w:pPr>
                              <w:r>
                                <w:rPr>
                                  <w:sz w:val="32"/>
                                </w:rPr>
                                <w:t xml:space="preserve">a </w:t>
                              </w:r>
                            </w:p>
                          </w:txbxContent>
                        </wps:txbx>
                        <wps:bodyPr horzOverflow="overflow" vert="horz" lIns="0" tIns="0" rIns="0" bIns="0" rtlCol="0">
                          <a:noAutofit/>
                        </wps:bodyPr>
                      </wps:wsp>
                      <wps:wsp>
                        <wps:cNvPr id="72669" name="Rectangle 72669"/>
                        <wps:cNvSpPr/>
                        <wps:spPr>
                          <a:xfrm>
                            <a:off x="5184649" y="0"/>
                            <a:ext cx="222961" cy="239245"/>
                          </a:xfrm>
                          <a:prstGeom prst="rect">
                            <a:avLst/>
                          </a:prstGeom>
                          <a:ln>
                            <a:noFill/>
                          </a:ln>
                        </wps:spPr>
                        <wps:txbx>
                          <w:txbxContent>
                            <w:p w14:paraId="6746D346" w14:textId="77777777" w:rsidR="00656AB0" w:rsidRDefault="00656AB0">
                              <w:pPr>
                                <w:spacing w:after="160" w:line="259" w:lineRule="auto"/>
                                <w:ind w:right="0"/>
                                <w:jc w:val="left"/>
                              </w:pPr>
                              <w:proofErr w:type="spellStart"/>
                              <w:r>
                                <w:rPr>
                                  <w:sz w:val="30"/>
                                </w:rPr>
                                <w:t>ae</w:t>
                              </w:r>
                              <w:proofErr w:type="spellEnd"/>
                            </w:p>
                          </w:txbxContent>
                        </wps:txbx>
                        <wps:bodyPr horzOverflow="overflow" vert="horz" lIns="0" tIns="0" rIns="0" bIns="0" rtlCol="0">
                          <a:noAutofit/>
                        </wps:bodyPr>
                      </wps:wsp>
                      <wps:wsp>
                        <wps:cNvPr id="146702" name="Rectangle 146702"/>
                        <wps:cNvSpPr/>
                        <wps:spPr>
                          <a:xfrm>
                            <a:off x="816864" y="6098"/>
                            <a:ext cx="326204" cy="198695"/>
                          </a:xfrm>
                          <a:prstGeom prst="rect">
                            <a:avLst/>
                          </a:prstGeom>
                          <a:ln>
                            <a:noFill/>
                          </a:ln>
                        </wps:spPr>
                        <wps:txbx>
                          <w:txbxContent>
                            <w:p w14:paraId="3ADDC0B3" w14:textId="77777777" w:rsidR="00656AB0" w:rsidRDefault="00656AB0">
                              <w:pPr>
                                <w:spacing w:after="160" w:line="259" w:lineRule="auto"/>
                                <w:ind w:right="0"/>
                                <w:jc w:val="left"/>
                              </w:pPr>
                              <w:r>
                                <w:rPr>
                                  <w:sz w:val="32"/>
                                  <w:u w:val="single" w:color="000000"/>
                                </w:rPr>
                                <w:t xml:space="preserve">a e </w:t>
                              </w:r>
                            </w:p>
                          </w:txbxContent>
                        </wps:txbx>
                        <wps:bodyPr horzOverflow="overflow" vert="horz" lIns="0" tIns="0" rIns="0" bIns="0" rtlCol="0">
                          <a:noAutofit/>
                        </wps:bodyPr>
                      </wps:wsp>
                    </wpg:wgp>
                  </a:graphicData>
                </a:graphic>
              </wp:inline>
            </w:drawing>
          </mc:Choice>
          <mc:Fallback>
            <w:pict>
              <v:group w14:anchorId="4A4B1FE3" id="Group 147900" o:spid="_x0000_s1034" style="width:424.55pt;height:42.5pt;mso-position-horizontal-relative:char;mso-position-vertical-relative:line" coordsize="53919,53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">
                <v:shape id="Picture 153343" o:spid="_x0000_s1035" type="#_x0000_t75" style="position:absolute;top:213;width:53919;height:5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">
                  <v:imagedata r:id="rId94" o:title=""/>
                </v:shape>
                <v:rect id="Rectangle 72658" o:spid="_x0000_s1036" style="position:absolute;left:30480;top:60;width:2797;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" filled="f" stroked="f">
                  <v:textbox inset="0,0,0,0">
                    <w:txbxContent>
                      <w:p w14:paraId="7457B303" w14:textId="77777777" w:rsidR="00656AB0" w:rsidRDefault="00656AB0">
                        <w:pPr>
                          <w:spacing w:after="160" w:line="259" w:lineRule="auto"/>
                          <w:ind w:right="0"/>
                          <w:jc w:val="left"/>
                        </w:pPr>
                        <w:r>
                          <w:rPr>
                            <w:sz w:val="32"/>
                          </w:rPr>
                          <w:t xml:space="preserve">au </w:t>
                        </w:r>
                      </w:p>
                    </w:txbxContent>
                  </v:textbox>
                </v:rect>
                <v:rect id="Rectangle 72660" o:spid="_x0000_s1037" style="position:absolute;left:35996;top:30;width:1519;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" filled="f" stroked="f">
                  <v:textbox inset="0,0,0,0">
                    <w:txbxContent>
                      <w:p w14:paraId="14235495" w14:textId="77777777" w:rsidR="00656AB0" w:rsidRDefault="00656AB0">
                        <w:pPr>
                          <w:spacing w:after="160" w:line="259" w:lineRule="auto"/>
                          <w:ind w:right="0"/>
                          <w:jc w:val="left"/>
                        </w:pPr>
                        <w:r>
                          <w:rPr>
                            <w:sz w:val="30"/>
                          </w:rPr>
                          <w:t xml:space="preserve">r </w:t>
                        </w:r>
                      </w:p>
                    </w:txbxContent>
                  </v:textbox>
                </v:rect>
                <v:rect id="Rectangle 72661" o:spid="_x0000_s1038" style="position:absolute;left:37155;top:30;width:1843;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" filled="f" stroked="f">
                  <v:textbox inset="0,0,0,0">
                    <w:txbxContent>
                      <w:p w14:paraId="39D6B46C" w14:textId="77777777" w:rsidR="00656AB0" w:rsidRDefault="00656AB0">
                        <w:pPr>
                          <w:spacing w:after="160" w:line="259" w:lineRule="auto"/>
                          <w:ind w:right="0"/>
                          <w:jc w:val="left"/>
                        </w:pPr>
                        <w:r>
                          <w:rPr>
                            <w:sz w:val="32"/>
                          </w:rPr>
                          <w:t xml:space="preserve">a </w:t>
                        </w:r>
                      </w:p>
                    </w:txbxContent>
                  </v:textbox>
                </v:rect>
                <v:rect id="Rectangle 72663" o:spid="_x0000_s1039" style="position:absolute;left:41940;top:30;width:1500;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" filled="f" stroked="f">
                  <v:textbox inset="0,0,0,0">
                    <w:txbxContent>
                      <w:p w14:paraId="7B6F2ED2" w14:textId="77777777" w:rsidR="00656AB0" w:rsidRDefault="00656AB0">
                        <w:pPr>
                          <w:spacing w:after="160" w:line="259" w:lineRule="auto"/>
                          <w:ind w:right="0"/>
                          <w:jc w:val="left"/>
                        </w:pPr>
                        <w:r>
                          <w:rPr>
                            <w:sz w:val="32"/>
                          </w:rPr>
                          <w:t xml:space="preserve">a </w:t>
                        </w:r>
                      </w:p>
                    </w:txbxContent>
                  </v:textbox>
                </v:rect>
                <v:rect id="Rectangle 72669" o:spid="_x0000_s1040" style="position:absolute;left:51846;width:2230;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" filled="f" stroked="f">
                  <v:textbox inset="0,0,0,0">
                    <w:txbxContent>
                      <w:p w14:paraId="6746D346" w14:textId="77777777" w:rsidR="00656AB0" w:rsidRDefault="00656AB0">
                        <w:pPr>
                          <w:spacing w:after="160" w:line="259" w:lineRule="auto"/>
                          <w:ind w:right="0"/>
                          <w:jc w:val="left"/>
                        </w:pPr>
                        <w:proofErr w:type="spellStart"/>
                        <w:r>
                          <w:rPr>
                            <w:sz w:val="30"/>
                          </w:rPr>
                          <w:t>ae</w:t>
                        </w:r>
                        <w:proofErr w:type="spellEnd"/>
                      </w:p>
                    </w:txbxContent>
                  </v:textbox>
                </v:rect>
                <v:rect id="Rectangle 146702" o:spid="_x0000_s1041" style="position:absolute;left:8168;top:60;width:3262;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" filled="f" stroked="f">
                  <v:textbox inset="0,0,0,0">
                    <w:txbxContent>
                      <w:p w14:paraId="3ADDC0B3" w14:textId="77777777" w:rsidR="00656AB0" w:rsidRDefault="00656AB0">
                        <w:pPr>
                          <w:spacing w:after="160" w:line="259" w:lineRule="auto"/>
                          <w:ind w:right="0"/>
                          <w:jc w:val="left"/>
                        </w:pPr>
                        <w:r>
                          <w:rPr>
                            <w:sz w:val="32"/>
                            <w:u w:val="single" w:color="000000"/>
                          </w:rPr>
                          <w:t xml:space="preserve">a e </w:t>
                        </w:r>
                      </w:p>
                    </w:txbxContent>
                  </v:textbox>
                </v:rect>
                <w10:anchorlock/>
              </v:group>
            </w:pict>
          </mc:Fallback>
        </mc:AlternateContent>
      </w:r>
    </w:p>
    <w:p w14:paraId="4A051049" w14:textId="77777777" w:rsidR="00A668C8" w:rsidRDefault="00656AB0">
      <w:pPr>
        <w:spacing w:after="255"/>
        <w:ind w:left="23" w:right="62"/>
      </w:pPr>
      <w:r>
        <w:t>Doba trvání zpracování osobních údajů Správce je totožná s dobou trvání Hlavní smlouvy, pokud z ustanovení Smlouvy nebo z Pokynu Správce nevyplývá, že mají trvat i po zániku její účinnosti.</w:t>
      </w:r>
    </w:p>
    <w:p w14:paraId="3F4EA67F" w14:textId="77777777" w:rsidR="00A668C8" w:rsidRDefault="00656AB0">
      <w:pPr>
        <w:pStyle w:val="Nadpis2"/>
        <w:ind w:left="43"/>
      </w:pPr>
      <w:r>
        <w:t>2 Povaha a účel zpracování osobních údajů správce</w:t>
      </w:r>
    </w:p>
    <w:p w14:paraId="47563825" w14:textId="77777777" w:rsidR="00A668C8" w:rsidRDefault="00656AB0">
      <w:pPr>
        <w:spacing w:after="223"/>
        <w:ind w:left="23" w:right="62"/>
      </w:pPr>
      <w:r>
        <w:t xml:space="preserve">Povaha zpracování osobních údajů Správce Zpracovatelem je: </w:t>
      </w:r>
      <w:r>
        <w:rPr>
          <w:noProof/>
        </w:rPr>
        <w:drawing>
          <wp:inline distT="0" distB="0" distL="0" distR="0" wp14:anchorId="5F24BA26" wp14:editId="1F062BF5">
            <wp:extent cx="1941576" cy="158541"/>
            <wp:effectExtent l="0" t="0" r="0" b="0"/>
            <wp:docPr id="75544" name="Picture 75544"/>
            <wp:cNvGraphicFramePr/>
            <a:graphic xmlns:a="http://schemas.openxmlformats.org/drawingml/2006/main">
              <a:graphicData uri="http://schemas.openxmlformats.org/drawingml/2006/picture">
                <pic:pic xmlns:pic="http://schemas.openxmlformats.org/drawingml/2006/picture">
                  <pic:nvPicPr>
                    <pic:cNvPr id="75544" name="Picture 75544"/>
                    <pic:cNvPicPr/>
                  </pic:nvPicPr>
                  <pic:blipFill>
                    <a:blip r:embed="rId95"/>
                    <a:stretch>
                      <a:fillRect/>
                    </a:stretch>
                  </pic:blipFill>
                  <pic:spPr>
                    <a:xfrm>
                      <a:off x="0" y="0"/>
                      <a:ext cx="1941576" cy="158541"/>
                    </a:xfrm>
                    <a:prstGeom prst="rect">
                      <a:avLst/>
                    </a:prstGeom>
                  </pic:spPr>
                </pic:pic>
              </a:graphicData>
            </a:graphic>
          </wp:inline>
        </w:drawing>
      </w:r>
    </w:p>
    <w:p w14:paraId="51B4AD65" w14:textId="77777777" w:rsidR="00A668C8" w:rsidRDefault="00656AB0">
      <w:pPr>
        <w:spacing w:after="0"/>
        <w:ind w:left="23" w:right="6230"/>
      </w:pPr>
      <w:r>
        <w:t>a Zpracování a Automatizované zpracování</w:t>
      </w:r>
    </w:p>
    <w:p w14:paraId="1B6CE03F" w14:textId="77777777" w:rsidR="00A668C8" w:rsidRDefault="00656AB0">
      <w:pPr>
        <w:spacing w:after="188"/>
        <w:ind w:left="23" w:right="62"/>
      </w:pPr>
      <w:r>
        <w:t>Cl Profilování nebo automatizované rozhodování</w:t>
      </w:r>
    </w:p>
    <w:p w14:paraId="3AE3A196" w14:textId="77777777" w:rsidR="00A668C8" w:rsidRDefault="00656AB0">
      <w:pPr>
        <w:spacing w:after="32"/>
        <w:ind w:left="23" w:right="62"/>
      </w:pPr>
      <w:r>
        <w:t>Účelem zpracování osobních údajů Správce Zpracovatelem je:</w:t>
      </w:r>
    </w:p>
    <w:tbl>
      <w:tblPr>
        <w:tblStyle w:val="TableGrid"/>
        <w:tblW w:w="3497" w:type="dxa"/>
        <w:tblInd w:w="78" w:type="dxa"/>
        <w:tblCellMar>
          <w:top w:w="6" w:type="dxa"/>
          <w:left w:w="115" w:type="dxa"/>
          <w:bottom w:w="0" w:type="dxa"/>
          <w:right w:w="115" w:type="dxa"/>
        </w:tblCellMar>
        <w:tblLook w:val="04A0" w:firstRow="1" w:lastRow="0" w:firstColumn="1" w:lastColumn="0" w:noHBand="0" w:noVBand="1"/>
      </w:tblPr>
      <w:tblGrid>
        <w:gridCol w:w="964"/>
        <w:gridCol w:w="2533"/>
      </w:tblGrid>
      <w:tr w:rsidR="00A668C8" w14:paraId="36F0A87F" w14:textId="77777777">
        <w:trPr>
          <w:trHeight w:val="204"/>
        </w:trPr>
        <w:tc>
          <w:tcPr>
            <w:tcW w:w="964" w:type="dxa"/>
            <w:tcBorders>
              <w:top w:val="single" w:sz="2" w:space="0" w:color="000000"/>
              <w:left w:val="single" w:sz="2" w:space="0" w:color="000000"/>
              <w:bottom w:val="single" w:sz="2" w:space="0" w:color="000000"/>
              <w:right w:val="single" w:sz="2" w:space="0" w:color="000000"/>
            </w:tcBorders>
          </w:tcPr>
          <w:p w14:paraId="49BAC305" w14:textId="77777777" w:rsidR="00A668C8" w:rsidRDefault="00A668C8">
            <w:pPr>
              <w:spacing w:after="160" w:line="259" w:lineRule="auto"/>
              <w:ind w:right="0"/>
              <w:jc w:val="left"/>
            </w:pPr>
          </w:p>
        </w:tc>
        <w:tc>
          <w:tcPr>
            <w:tcW w:w="2533" w:type="dxa"/>
            <w:tcBorders>
              <w:top w:val="single" w:sz="2" w:space="0" w:color="000000"/>
              <w:left w:val="single" w:sz="2" w:space="0" w:color="000000"/>
              <w:bottom w:val="single" w:sz="2" w:space="0" w:color="000000"/>
              <w:right w:val="single" w:sz="2" w:space="0" w:color="000000"/>
            </w:tcBorders>
          </w:tcPr>
          <w:p w14:paraId="1CD87441" w14:textId="77777777" w:rsidR="00A668C8" w:rsidRDefault="00656AB0">
            <w:pPr>
              <w:spacing w:after="0" w:line="259" w:lineRule="auto"/>
              <w:ind w:left="395" w:right="0"/>
              <w:jc w:val="center"/>
            </w:pPr>
            <w:proofErr w:type="spellStart"/>
            <w:r>
              <w:rPr>
                <w:sz w:val="26"/>
              </w:rPr>
              <w:t>rl</w:t>
            </w:r>
            <w:proofErr w:type="spellEnd"/>
            <w:r>
              <w:rPr>
                <w:sz w:val="26"/>
              </w:rPr>
              <w:t xml:space="preserve"> </w:t>
            </w:r>
            <w:proofErr w:type="spellStart"/>
            <w:r>
              <w:rPr>
                <w:sz w:val="26"/>
              </w:rPr>
              <w:t>rava</w:t>
            </w:r>
            <w:proofErr w:type="spellEnd"/>
            <w:r>
              <w:rPr>
                <w:sz w:val="26"/>
              </w:rPr>
              <w:t xml:space="preserve"> s </w:t>
            </w:r>
            <w:proofErr w:type="spellStart"/>
            <w:r>
              <w:rPr>
                <w:sz w:val="26"/>
              </w:rPr>
              <w:t>av</w:t>
            </w:r>
            <w:proofErr w:type="spellEnd"/>
          </w:p>
        </w:tc>
      </w:tr>
    </w:tbl>
    <w:p w14:paraId="497CE388" w14:textId="77777777" w:rsidR="00A668C8" w:rsidRDefault="00656AB0">
      <w:pPr>
        <w:pStyle w:val="Nadpis2"/>
        <w:spacing w:after="55"/>
        <w:ind w:left="43"/>
      </w:pPr>
      <w:r>
        <w:t>3 Druh osobních údajů správce, které mají být zpracovány</w:t>
      </w:r>
    </w:p>
    <w:p w14:paraId="5731B89D" w14:textId="77777777" w:rsidR="00A668C8" w:rsidRDefault="00656AB0">
      <w:pPr>
        <w:spacing w:after="218"/>
        <w:ind w:left="23" w:right="62"/>
      </w:pPr>
      <w:r>
        <w:t>Druh osobních údajů (zaškrtněte):</w:t>
      </w:r>
    </w:p>
    <w:p w14:paraId="29844191" w14:textId="77777777" w:rsidR="00A668C8" w:rsidRDefault="00656AB0">
      <w:pPr>
        <w:spacing w:after="135"/>
        <w:ind w:left="23" w:right="1243"/>
      </w:pPr>
      <w:r>
        <w:t xml:space="preserve">a Osobní údaje (viz výše odst. 1) a Osobní údaje zvláštní kategorie </w:t>
      </w:r>
      <w:r>
        <w:rPr>
          <w:vertAlign w:val="superscript"/>
        </w:rPr>
        <w:t xml:space="preserve">dle </w:t>
      </w:r>
      <w:proofErr w:type="spellStart"/>
      <w:proofErr w:type="gramStart"/>
      <w:r>
        <w:rPr>
          <w:vertAlign w:val="superscript"/>
        </w:rPr>
        <w:t>čl</w:t>
      </w:r>
      <w:proofErr w:type="spellEnd"/>
      <w:r>
        <w:rPr>
          <w:vertAlign w:val="superscript"/>
        </w:rPr>
        <w:t xml:space="preserve"> </w:t>
      </w:r>
      <w:r>
        <w:t>.</w:t>
      </w:r>
      <w:proofErr w:type="gramEnd"/>
      <w:r>
        <w:t xml:space="preserve"> </w:t>
      </w:r>
      <w:r>
        <w:rPr>
          <w:vertAlign w:val="superscript"/>
        </w:rPr>
        <w:t>9 GDPR</w:t>
      </w:r>
      <w:r>
        <w:rPr>
          <w:noProof/>
        </w:rPr>
        <w:drawing>
          <wp:inline distT="0" distB="0" distL="0" distR="0" wp14:anchorId="4AD11BE9" wp14:editId="5328A58A">
            <wp:extent cx="1981200" cy="182932"/>
            <wp:effectExtent l="0" t="0" r="0" b="0"/>
            <wp:docPr id="75545" name="Picture 75545"/>
            <wp:cNvGraphicFramePr/>
            <a:graphic xmlns:a="http://schemas.openxmlformats.org/drawingml/2006/main">
              <a:graphicData uri="http://schemas.openxmlformats.org/drawingml/2006/picture">
                <pic:pic xmlns:pic="http://schemas.openxmlformats.org/drawingml/2006/picture">
                  <pic:nvPicPr>
                    <pic:cNvPr id="75545" name="Picture 75545"/>
                    <pic:cNvPicPr/>
                  </pic:nvPicPr>
                  <pic:blipFill>
                    <a:blip r:embed="rId96"/>
                    <a:stretch>
                      <a:fillRect/>
                    </a:stretch>
                  </pic:blipFill>
                  <pic:spPr>
                    <a:xfrm>
                      <a:off x="0" y="0"/>
                      <a:ext cx="1981200" cy="182932"/>
                    </a:xfrm>
                    <a:prstGeom prst="rect">
                      <a:avLst/>
                    </a:prstGeom>
                  </pic:spPr>
                </pic:pic>
              </a:graphicData>
            </a:graphic>
          </wp:inline>
        </w:drawing>
      </w:r>
    </w:p>
    <w:p w14:paraId="51D42C0B" w14:textId="77777777" w:rsidR="00A668C8" w:rsidRDefault="00656AB0">
      <w:pPr>
        <w:pStyle w:val="Nadpis2"/>
        <w:ind w:left="43"/>
      </w:pPr>
      <w:r>
        <w:t>4 Kategorie subjektů údajů, které jsou zpracovávány pro správce</w:t>
      </w:r>
    </w:p>
    <w:p w14:paraId="53AA9011" w14:textId="77777777" w:rsidR="00A668C8" w:rsidRDefault="00656AB0">
      <w:pPr>
        <w:spacing w:after="0" w:line="259" w:lineRule="auto"/>
        <w:ind w:left="38" w:right="0"/>
        <w:jc w:val="left"/>
      </w:pPr>
      <w:r>
        <w:rPr>
          <w:noProof/>
        </w:rPr>
        <w:drawing>
          <wp:inline distT="0" distB="0" distL="0" distR="0" wp14:anchorId="59638E8D" wp14:editId="5B6094E2">
            <wp:extent cx="4742688" cy="167688"/>
            <wp:effectExtent l="0" t="0" r="0" b="0"/>
            <wp:docPr id="75546" name="Picture 75546"/>
            <wp:cNvGraphicFramePr/>
            <a:graphic xmlns:a="http://schemas.openxmlformats.org/drawingml/2006/main">
              <a:graphicData uri="http://schemas.openxmlformats.org/drawingml/2006/picture">
                <pic:pic xmlns:pic="http://schemas.openxmlformats.org/drawingml/2006/picture">
                  <pic:nvPicPr>
                    <pic:cNvPr id="75546" name="Picture 75546"/>
                    <pic:cNvPicPr/>
                  </pic:nvPicPr>
                  <pic:blipFill>
                    <a:blip r:embed="rId97"/>
                    <a:stretch>
                      <a:fillRect/>
                    </a:stretch>
                  </pic:blipFill>
                  <pic:spPr>
                    <a:xfrm>
                      <a:off x="0" y="0"/>
                      <a:ext cx="4742688" cy="167688"/>
                    </a:xfrm>
                    <a:prstGeom prst="rect">
                      <a:avLst/>
                    </a:prstGeom>
                  </pic:spPr>
                </pic:pic>
              </a:graphicData>
            </a:graphic>
          </wp:inline>
        </w:drawing>
      </w:r>
    </w:p>
    <w:tbl>
      <w:tblPr>
        <w:tblStyle w:val="TableGrid"/>
        <w:tblW w:w="8077" w:type="dxa"/>
        <w:tblInd w:w="65" w:type="dxa"/>
        <w:tblCellMar>
          <w:top w:w="43" w:type="dxa"/>
          <w:left w:w="0" w:type="dxa"/>
          <w:bottom w:w="0" w:type="dxa"/>
          <w:right w:w="50" w:type="dxa"/>
        </w:tblCellMar>
        <w:tblLook w:val="04A0" w:firstRow="1" w:lastRow="0" w:firstColumn="1" w:lastColumn="0" w:noHBand="0" w:noVBand="1"/>
      </w:tblPr>
      <w:tblGrid>
        <w:gridCol w:w="588"/>
        <w:gridCol w:w="226"/>
        <w:gridCol w:w="228"/>
        <w:gridCol w:w="376"/>
        <w:gridCol w:w="820"/>
        <w:gridCol w:w="382"/>
        <w:gridCol w:w="668"/>
        <w:gridCol w:w="287"/>
        <w:gridCol w:w="215"/>
        <w:gridCol w:w="492"/>
        <w:gridCol w:w="260"/>
        <w:gridCol w:w="1306"/>
        <w:gridCol w:w="422"/>
        <w:gridCol w:w="372"/>
        <w:gridCol w:w="549"/>
        <w:gridCol w:w="433"/>
        <w:gridCol w:w="166"/>
        <w:gridCol w:w="287"/>
      </w:tblGrid>
      <w:tr w:rsidR="00A668C8" w14:paraId="6565EFE2" w14:textId="77777777">
        <w:trPr>
          <w:trHeight w:val="197"/>
        </w:trPr>
        <w:tc>
          <w:tcPr>
            <w:tcW w:w="591" w:type="dxa"/>
            <w:tcBorders>
              <w:top w:val="single" w:sz="2" w:space="0" w:color="000000"/>
              <w:left w:val="single" w:sz="2" w:space="0" w:color="000000"/>
              <w:bottom w:val="single" w:sz="2" w:space="0" w:color="000000"/>
              <w:right w:val="single" w:sz="2" w:space="0" w:color="000000"/>
            </w:tcBorders>
          </w:tcPr>
          <w:p w14:paraId="5165AF7F" w14:textId="77777777" w:rsidR="00A668C8" w:rsidRDefault="00A668C8">
            <w:pPr>
              <w:spacing w:after="160" w:line="259" w:lineRule="auto"/>
              <w:ind w:right="0"/>
              <w:jc w:val="left"/>
            </w:pPr>
          </w:p>
        </w:tc>
        <w:tc>
          <w:tcPr>
            <w:tcW w:w="227" w:type="dxa"/>
            <w:tcBorders>
              <w:top w:val="single" w:sz="2" w:space="0" w:color="000000"/>
              <w:left w:val="single" w:sz="2" w:space="0" w:color="000000"/>
              <w:bottom w:val="single" w:sz="2" w:space="0" w:color="000000"/>
              <w:right w:val="single" w:sz="2" w:space="0" w:color="000000"/>
            </w:tcBorders>
          </w:tcPr>
          <w:p w14:paraId="450A7460" w14:textId="77777777" w:rsidR="00A668C8" w:rsidRDefault="00A668C8">
            <w:pPr>
              <w:spacing w:after="160" w:line="259" w:lineRule="auto"/>
              <w:ind w:right="0"/>
              <w:jc w:val="left"/>
            </w:pPr>
          </w:p>
        </w:tc>
        <w:tc>
          <w:tcPr>
            <w:tcW w:w="229" w:type="dxa"/>
            <w:tcBorders>
              <w:top w:val="single" w:sz="2" w:space="0" w:color="000000"/>
              <w:left w:val="single" w:sz="2" w:space="0" w:color="000000"/>
              <w:bottom w:val="single" w:sz="2" w:space="0" w:color="000000"/>
              <w:right w:val="single" w:sz="2" w:space="0" w:color="000000"/>
            </w:tcBorders>
          </w:tcPr>
          <w:p w14:paraId="3D1F6D87" w14:textId="77777777" w:rsidR="00A668C8" w:rsidRDefault="00A668C8">
            <w:pPr>
              <w:spacing w:after="160" w:line="259" w:lineRule="auto"/>
              <w:ind w:right="0"/>
              <w:jc w:val="left"/>
            </w:pPr>
          </w:p>
        </w:tc>
        <w:tc>
          <w:tcPr>
            <w:tcW w:w="376" w:type="dxa"/>
            <w:tcBorders>
              <w:top w:val="single" w:sz="2" w:space="0" w:color="000000"/>
              <w:left w:val="single" w:sz="2" w:space="0" w:color="000000"/>
              <w:bottom w:val="single" w:sz="2" w:space="0" w:color="000000"/>
              <w:right w:val="single" w:sz="2" w:space="0" w:color="000000"/>
            </w:tcBorders>
          </w:tcPr>
          <w:p w14:paraId="79B9A809" w14:textId="77777777" w:rsidR="00A668C8" w:rsidRDefault="00656AB0">
            <w:pPr>
              <w:spacing w:after="0" w:line="259" w:lineRule="auto"/>
              <w:ind w:left="146" w:right="0"/>
              <w:jc w:val="left"/>
            </w:pPr>
            <w:r>
              <w:rPr>
                <w:rFonts w:ascii="Calibri" w:eastAsia="Calibri" w:hAnsi="Calibri" w:cs="Calibri"/>
              </w:rPr>
              <w:t>o</w:t>
            </w:r>
          </w:p>
        </w:tc>
        <w:tc>
          <w:tcPr>
            <w:tcW w:w="821" w:type="dxa"/>
            <w:tcBorders>
              <w:top w:val="single" w:sz="2" w:space="0" w:color="000000"/>
              <w:left w:val="single" w:sz="2" w:space="0" w:color="000000"/>
              <w:bottom w:val="single" w:sz="2" w:space="0" w:color="000000"/>
              <w:right w:val="nil"/>
            </w:tcBorders>
          </w:tcPr>
          <w:p w14:paraId="627052DC" w14:textId="77777777" w:rsidR="00A668C8" w:rsidRDefault="00656AB0">
            <w:pPr>
              <w:spacing w:after="0" w:line="259" w:lineRule="auto"/>
              <w:ind w:left="125" w:right="0"/>
              <w:jc w:val="left"/>
            </w:pPr>
            <w:proofErr w:type="spellStart"/>
            <w:r>
              <w:t>arven</w:t>
            </w:r>
            <w:proofErr w:type="spellEnd"/>
          </w:p>
        </w:tc>
        <w:tc>
          <w:tcPr>
            <w:tcW w:w="373" w:type="dxa"/>
            <w:tcBorders>
              <w:top w:val="single" w:sz="2" w:space="0" w:color="000000"/>
              <w:left w:val="nil"/>
              <w:bottom w:val="single" w:sz="2" w:space="0" w:color="000000"/>
              <w:right w:val="single" w:sz="2" w:space="0" w:color="000000"/>
            </w:tcBorders>
          </w:tcPr>
          <w:p w14:paraId="0A27A9DA" w14:textId="77777777" w:rsidR="00A668C8" w:rsidRDefault="00656AB0">
            <w:pPr>
              <w:spacing w:after="0" w:line="259" w:lineRule="auto"/>
              <w:ind w:right="0"/>
            </w:pPr>
            <w:proofErr w:type="spellStart"/>
            <w:r>
              <w:rPr>
                <w:sz w:val="26"/>
              </w:rPr>
              <w:t>cas</w:t>
            </w:r>
            <w:proofErr w:type="spellEnd"/>
          </w:p>
        </w:tc>
        <w:tc>
          <w:tcPr>
            <w:tcW w:w="669" w:type="dxa"/>
            <w:tcBorders>
              <w:top w:val="single" w:sz="2" w:space="0" w:color="000000"/>
              <w:left w:val="single" w:sz="2" w:space="0" w:color="000000"/>
              <w:bottom w:val="single" w:sz="2" w:space="0" w:color="000000"/>
              <w:right w:val="single" w:sz="2" w:space="0" w:color="000000"/>
            </w:tcBorders>
          </w:tcPr>
          <w:p w14:paraId="2EABC133" w14:textId="77777777" w:rsidR="00A668C8" w:rsidRDefault="00656AB0">
            <w:pPr>
              <w:spacing w:after="0" w:line="259" w:lineRule="auto"/>
              <w:ind w:left="112" w:right="0"/>
              <w:jc w:val="left"/>
            </w:pPr>
            <w:r>
              <w:t xml:space="preserve">s </w:t>
            </w:r>
            <w:proofErr w:type="spellStart"/>
            <w:r>
              <w:t>ouz</w:t>
            </w:r>
            <w:proofErr w:type="spellEnd"/>
          </w:p>
        </w:tc>
        <w:tc>
          <w:tcPr>
            <w:tcW w:w="289" w:type="dxa"/>
            <w:tcBorders>
              <w:top w:val="single" w:sz="2" w:space="0" w:color="000000"/>
              <w:left w:val="single" w:sz="2" w:space="0" w:color="000000"/>
              <w:bottom w:val="single" w:sz="2" w:space="0" w:color="000000"/>
              <w:right w:val="single" w:sz="2" w:space="0" w:color="000000"/>
            </w:tcBorders>
          </w:tcPr>
          <w:p w14:paraId="0E1F936D" w14:textId="77777777" w:rsidR="00A668C8" w:rsidRDefault="00A668C8">
            <w:pPr>
              <w:spacing w:after="160" w:line="259" w:lineRule="auto"/>
              <w:ind w:right="0"/>
              <w:jc w:val="left"/>
            </w:pPr>
          </w:p>
        </w:tc>
        <w:tc>
          <w:tcPr>
            <w:tcW w:w="215" w:type="dxa"/>
            <w:tcBorders>
              <w:top w:val="single" w:sz="2" w:space="0" w:color="000000"/>
              <w:left w:val="single" w:sz="2" w:space="0" w:color="000000"/>
              <w:bottom w:val="single" w:sz="2" w:space="0" w:color="000000"/>
              <w:right w:val="single" w:sz="2" w:space="0" w:color="000000"/>
            </w:tcBorders>
          </w:tcPr>
          <w:p w14:paraId="6C678487" w14:textId="77777777" w:rsidR="00A668C8" w:rsidRDefault="00656AB0">
            <w:pPr>
              <w:spacing w:after="0" w:line="259" w:lineRule="auto"/>
              <w:ind w:left="32" w:right="0"/>
            </w:pPr>
            <w:r>
              <w:t>o</w:t>
            </w:r>
          </w:p>
        </w:tc>
        <w:tc>
          <w:tcPr>
            <w:tcW w:w="477" w:type="dxa"/>
            <w:tcBorders>
              <w:top w:val="single" w:sz="2" w:space="0" w:color="000000"/>
              <w:left w:val="single" w:sz="2" w:space="0" w:color="000000"/>
              <w:bottom w:val="single" w:sz="2" w:space="0" w:color="000000"/>
              <w:right w:val="nil"/>
            </w:tcBorders>
          </w:tcPr>
          <w:p w14:paraId="5A541744" w14:textId="77777777" w:rsidR="00A668C8" w:rsidRDefault="00656AB0">
            <w:pPr>
              <w:spacing w:after="0" w:line="259" w:lineRule="auto"/>
              <w:ind w:left="95" w:right="0"/>
            </w:pPr>
            <w:proofErr w:type="spellStart"/>
            <w:r>
              <w:t>nen</w:t>
            </w:r>
            <w:proofErr w:type="spellEnd"/>
          </w:p>
        </w:tc>
        <w:tc>
          <w:tcPr>
            <w:tcW w:w="261" w:type="dxa"/>
            <w:tcBorders>
              <w:top w:val="single" w:sz="2" w:space="0" w:color="000000"/>
              <w:left w:val="nil"/>
              <w:bottom w:val="single" w:sz="2" w:space="0" w:color="000000"/>
              <w:right w:val="nil"/>
            </w:tcBorders>
          </w:tcPr>
          <w:p w14:paraId="670D7F04" w14:textId="77777777" w:rsidR="00A668C8" w:rsidRDefault="00A668C8">
            <w:pPr>
              <w:spacing w:after="160" w:line="259" w:lineRule="auto"/>
              <w:ind w:right="0"/>
              <w:jc w:val="left"/>
            </w:pPr>
          </w:p>
        </w:tc>
        <w:tc>
          <w:tcPr>
            <w:tcW w:w="1312" w:type="dxa"/>
            <w:tcBorders>
              <w:top w:val="single" w:sz="2" w:space="0" w:color="000000"/>
              <w:left w:val="nil"/>
              <w:bottom w:val="single" w:sz="2" w:space="0" w:color="000000"/>
              <w:right w:val="nil"/>
            </w:tcBorders>
          </w:tcPr>
          <w:p w14:paraId="0BCEAB33" w14:textId="77777777" w:rsidR="00A668C8" w:rsidRDefault="00656AB0">
            <w:pPr>
              <w:spacing w:after="0" w:line="259" w:lineRule="auto"/>
              <w:ind w:left="111" w:right="0"/>
              <w:jc w:val="left"/>
            </w:pPr>
            <w:proofErr w:type="spellStart"/>
            <w:r>
              <w:rPr>
                <w:sz w:val="26"/>
              </w:rPr>
              <w:t>ac</w:t>
            </w:r>
            <w:proofErr w:type="spellEnd"/>
            <w:r>
              <w:rPr>
                <w:sz w:val="26"/>
              </w:rPr>
              <w:t xml:space="preserve"> </w:t>
            </w:r>
            <w:proofErr w:type="spellStart"/>
            <w:r>
              <w:rPr>
                <w:sz w:val="26"/>
              </w:rPr>
              <w:t>va</w:t>
            </w:r>
            <w:proofErr w:type="spellEnd"/>
            <w:r>
              <w:rPr>
                <w:sz w:val="26"/>
              </w:rPr>
              <w:t xml:space="preserve"> e </w:t>
            </w:r>
            <w:proofErr w:type="spellStart"/>
            <w:r>
              <w:rPr>
                <w:sz w:val="26"/>
              </w:rPr>
              <w:t>em</w:t>
            </w:r>
            <w:proofErr w:type="spellEnd"/>
          </w:p>
        </w:tc>
        <w:tc>
          <w:tcPr>
            <w:tcW w:w="423" w:type="dxa"/>
            <w:tcBorders>
              <w:top w:val="single" w:sz="2" w:space="0" w:color="000000"/>
              <w:left w:val="nil"/>
              <w:bottom w:val="single" w:sz="2" w:space="0" w:color="000000"/>
              <w:right w:val="single" w:sz="2" w:space="0" w:color="000000"/>
            </w:tcBorders>
          </w:tcPr>
          <w:p w14:paraId="128A88D7" w14:textId="77777777" w:rsidR="00A668C8" w:rsidRDefault="00656AB0">
            <w:pPr>
              <w:spacing w:after="0" w:line="259" w:lineRule="auto"/>
              <w:ind w:left="100" w:right="0"/>
              <w:jc w:val="left"/>
            </w:pPr>
            <w:r>
              <w:t>re</w:t>
            </w:r>
          </w:p>
        </w:tc>
        <w:tc>
          <w:tcPr>
            <w:tcW w:w="372" w:type="dxa"/>
            <w:tcBorders>
              <w:top w:val="single" w:sz="2" w:space="0" w:color="000000"/>
              <w:left w:val="single" w:sz="2" w:space="0" w:color="000000"/>
              <w:bottom w:val="single" w:sz="2" w:space="0" w:color="000000"/>
              <w:right w:val="single" w:sz="2" w:space="0" w:color="000000"/>
            </w:tcBorders>
          </w:tcPr>
          <w:p w14:paraId="67B05441" w14:textId="77777777" w:rsidR="00A668C8" w:rsidRDefault="00656AB0">
            <w:pPr>
              <w:spacing w:after="0" w:line="259" w:lineRule="auto"/>
              <w:ind w:left="147" w:right="0"/>
              <w:jc w:val="left"/>
            </w:pPr>
            <w:r>
              <w:rPr>
                <w:rFonts w:ascii="Calibri" w:eastAsia="Calibri" w:hAnsi="Calibri" w:cs="Calibri"/>
                <w:sz w:val="22"/>
              </w:rPr>
              <w:t>o</w:t>
            </w:r>
          </w:p>
        </w:tc>
        <w:tc>
          <w:tcPr>
            <w:tcW w:w="550" w:type="dxa"/>
            <w:tcBorders>
              <w:top w:val="single" w:sz="2" w:space="0" w:color="000000"/>
              <w:left w:val="single" w:sz="2" w:space="0" w:color="000000"/>
              <w:bottom w:val="single" w:sz="2" w:space="0" w:color="000000"/>
              <w:right w:val="single" w:sz="2" w:space="0" w:color="000000"/>
            </w:tcBorders>
          </w:tcPr>
          <w:p w14:paraId="729D2BA2" w14:textId="77777777" w:rsidR="00A668C8" w:rsidRDefault="00656AB0">
            <w:pPr>
              <w:spacing w:after="0" w:line="259" w:lineRule="auto"/>
              <w:ind w:left="121" w:right="0"/>
              <w:jc w:val="left"/>
            </w:pPr>
            <w:proofErr w:type="spellStart"/>
            <w:r>
              <w:rPr>
                <w:rFonts w:ascii="Calibri" w:eastAsia="Calibri" w:hAnsi="Calibri" w:cs="Calibri"/>
                <w:sz w:val="16"/>
              </w:rPr>
              <w:t>Ise</w:t>
            </w:r>
            <w:proofErr w:type="spellEnd"/>
          </w:p>
        </w:tc>
        <w:tc>
          <w:tcPr>
            <w:tcW w:w="436" w:type="dxa"/>
            <w:tcBorders>
              <w:top w:val="single" w:sz="2" w:space="0" w:color="000000"/>
              <w:left w:val="single" w:sz="2" w:space="0" w:color="000000"/>
              <w:bottom w:val="single" w:sz="2" w:space="0" w:color="000000"/>
              <w:right w:val="single" w:sz="2" w:space="0" w:color="000000"/>
            </w:tcBorders>
          </w:tcPr>
          <w:p w14:paraId="129FE6E2" w14:textId="77777777" w:rsidR="00A668C8" w:rsidRDefault="00A668C8">
            <w:pPr>
              <w:spacing w:after="160" w:line="259" w:lineRule="auto"/>
              <w:ind w:right="0"/>
              <w:jc w:val="left"/>
            </w:pPr>
          </w:p>
        </w:tc>
        <w:tc>
          <w:tcPr>
            <w:tcW w:w="167" w:type="dxa"/>
            <w:tcBorders>
              <w:top w:val="single" w:sz="2" w:space="0" w:color="000000"/>
              <w:left w:val="single" w:sz="2" w:space="0" w:color="000000"/>
              <w:bottom w:val="single" w:sz="2" w:space="0" w:color="000000"/>
              <w:right w:val="nil"/>
            </w:tcBorders>
          </w:tcPr>
          <w:p w14:paraId="1B69177D" w14:textId="77777777" w:rsidR="00A668C8" w:rsidRDefault="00A668C8">
            <w:pPr>
              <w:spacing w:after="160" w:line="259" w:lineRule="auto"/>
              <w:ind w:right="0"/>
              <w:jc w:val="left"/>
            </w:pPr>
          </w:p>
        </w:tc>
        <w:tc>
          <w:tcPr>
            <w:tcW w:w="289" w:type="dxa"/>
            <w:tcBorders>
              <w:top w:val="single" w:sz="2" w:space="0" w:color="000000"/>
              <w:left w:val="nil"/>
              <w:bottom w:val="single" w:sz="2" w:space="0" w:color="000000"/>
              <w:right w:val="single" w:sz="2" w:space="0" w:color="000000"/>
            </w:tcBorders>
          </w:tcPr>
          <w:p w14:paraId="29B6D068" w14:textId="77777777" w:rsidR="00A668C8" w:rsidRDefault="00A668C8">
            <w:pPr>
              <w:spacing w:after="160" w:line="259" w:lineRule="auto"/>
              <w:ind w:right="0"/>
              <w:jc w:val="left"/>
            </w:pPr>
          </w:p>
        </w:tc>
      </w:tr>
    </w:tbl>
    <w:p w14:paraId="12B0A398" w14:textId="77777777" w:rsidR="00A668C8" w:rsidRDefault="00656AB0">
      <w:pPr>
        <w:pBdr>
          <w:top w:val="single" w:sz="3" w:space="0" w:color="000000"/>
          <w:left w:val="single" w:sz="17" w:space="0" w:color="000000"/>
          <w:bottom w:val="single" w:sz="2" w:space="0" w:color="000000"/>
          <w:right w:val="single" w:sz="6" w:space="0" w:color="000000"/>
        </w:pBdr>
        <w:spacing w:after="0" w:line="259" w:lineRule="auto"/>
        <w:ind w:left="250" w:right="0"/>
        <w:jc w:val="left"/>
      </w:pPr>
      <w:r>
        <w:rPr>
          <w:sz w:val="26"/>
        </w:rPr>
        <w:t>maz e</w:t>
      </w:r>
      <w:r>
        <w:br w:type="page"/>
      </w:r>
    </w:p>
    <w:p w14:paraId="1D80C6AD" w14:textId="77777777" w:rsidR="00A668C8" w:rsidRDefault="00656AB0">
      <w:pPr>
        <w:pStyle w:val="Nadpis2"/>
        <w:spacing w:after="523"/>
        <w:ind w:left="43"/>
      </w:pPr>
      <w:r>
        <w:t>PŘÍLOHA č. 2: TECHNICKÁ A ORGANIZAČNÍ OPATŘENÍ</w:t>
      </w:r>
    </w:p>
    <w:p w14:paraId="7052A71F" w14:textId="77777777" w:rsidR="00A668C8" w:rsidRDefault="00656AB0">
      <w:pPr>
        <w:pStyle w:val="Nadpis3"/>
        <w:ind w:left="43"/>
      </w:pPr>
      <w:r>
        <w:t>1. Organizační bezpečnostní opatření</w:t>
      </w:r>
    </w:p>
    <w:p w14:paraId="2DE24D05" w14:textId="77777777" w:rsidR="00A668C8" w:rsidRDefault="00656AB0">
      <w:pPr>
        <w:pStyle w:val="Nadpis4"/>
        <w:spacing w:after="186"/>
        <w:ind w:left="19" w:right="1751"/>
      </w:pPr>
      <w:r>
        <w:t>1.1. Správa zabezpečení</w:t>
      </w:r>
    </w:p>
    <w:p w14:paraId="5DB17CED" w14:textId="77777777" w:rsidR="00A668C8" w:rsidRDefault="00656AB0">
      <w:pPr>
        <w:numPr>
          <w:ilvl w:val="0"/>
          <w:numId w:val="7"/>
        </w:numPr>
        <w:spacing w:after="222"/>
        <w:ind w:right="62" w:hanging="365"/>
      </w:pPr>
      <w:r>
        <w:t>Bezpečnostní politika a postupy: Zpracovatel musí mít dokumentovanou bezpečnostní politiku týkající se zpracování osobních údajů.</w:t>
      </w:r>
      <w:r>
        <w:rPr>
          <w:noProof/>
        </w:rPr>
        <w:drawing>
          <wp:inline distT="0" distB="0" distL="0" distR="0" wp14:anchorId="233C7DE4" wp14:editId="62B65ADC">
            <wp:extent cx="3048" cy="3049"/>
            <wp:effectExtent l="0" t="0" r="0" b="0"/>
            <wp:docPr id="78584" name="Picture 78584"/>
            <wp:cNvGraphicFramePr/>
            <a:graphic xmlns:a="http://schemas.openxmlformats.org/drawingml/2006/main">
              <a:graphicData uri="http://schemas.openxmlformats.org/drawingml/2006/picture">
                <pic:pic xmlns:pic="http://schemas.openxmlformats.org/drawingml/2006/picture">
                  <pic:nvPicPr>
                    <pic:cNvPr id="78584" name="Picture 78584"/>
                    <pic:cNvPicPr/>
                  </pic:nvPicPr>
                  <pic:blipFill>
                    <a:blip r:embed="rId34"/>
                    <a:stretch>
                      <a:fillRect/>
                    </a:stretch>
                  </pic:blipFill>
                  <pic:spPr>
                    <a:xfrm>
                      <a:off x="0" y="0"/>
                      <a:ext cx="3048" cy="3049"/>
                    </a:xfrm>
                    <a:prstGeom prst="rect">
                      <a:avLst/>
                    </a:prstGeom>
                  </pic:spPr>
                </pic:pic>
              </a:graphicData>
            </a:graphic>
          </wp:inline>
        </w:drawing>
      </w:r>
    </w:p>
    <w:p w14:paraId="7D126E34" w14:textId="77777777" w:rsidR="00A668C8" w:rsidRDefault="00656AB0">
      <w:pPr>
        <w:numPr>
          <w:ilvl w:val="0"/>
          <w:numId w:val="7"/>
        </w:numPr>
        <w:spacing w:line="259" w:lineRule="auto"/>
        <w:ind w:right="62" w:hanging="365"/>
      </w:pPr>
      <w:r>
        <w:rPr>
          <w:sz w:val="22"/>
        </w:rPr>
        <w:t>Role a odpovědnosti:</w:t>
      </w:r>
    </w:p>
    <w:p w14:paraId="471AC67D" w14:textId="77777777" w:rsidR="00A668C8" w:rsidRDefault="00656AB0">
      <w:pPr>
        <w:spacing w:after="148"/>
        <w:ind w:left="1690" w:right="62" w:hanging="456"/>
      </w:pPr>
      <w:r>
        <w:rPr>
          <w:noProof/>
        </w:rPr>
        <w:drawing>
          <wp:inline distT="0" distB="0" distL="0" distR="0" wp14:anchorId="08C88B42" wp14:editId="10931495">
            <wp:extent cx="60960" cy="109759"/>
            <wp:effectExtent l="0" t="0" r="0" b="0"/>
            <wp:docPr id="153346" name="Picture 153346"/>
            <wp:cNvGraphicFramePr/>
            <a:graphic xmlns:a="http://schemas.openxmlformats.org/drawingml/2006/main">
              <a:graphicData uri="http://schemas.openxmlformats.org/drawingml/2006/picture">
                <pic:pic xmlns:pic="http://schemas.openxmlformats.org/drawingml/2006/picture">
                  <pic:nvPicPr>
                    <pic:cNvPr id="153346" name="Picture 153346"/>
                    <pic:cNvPicPr/>
                  </pic:nvPicPr>
                  <pic:blipFill>
                    <a:blip r:embed="rId98"/>
                    <a:stretch>
                      <a:fillRect/>
                    </a:stretch>
                  </pic:blipFill>
                  <pic:spPr>
                    <a:xfrm>
                      <a:off x="0" y="0"/>
                      <a:ext cx="60960" cy="109759"/>
                    </a:xfrm>
                    <a:prstGeom prst="rect">
                      <a:avLst/>
                    </a:prstGeom>
                  </pic:spPr>
                </pic:pic>
              </a:graphicData>
            </a:graphic>
          </wp:inline>
        </w:drawing>
      </w:r>
      <w:r>
        <w:t>role a odpovědnosti související se zpracováním osobních údajů jsou jasně definovány a přiděleny v souladu s bezpečnostní politikou;</w:t>
      </w:r>
    </w:p>
    <w:p w14:paraId="693D7E27" w14:textId="77777777" w:rsidR="00A668C8" w:rsidRDefault="00656AB0">
      <w:pPr>
        <w:spacing w:after="152"/>
        <w:ind w:left="1694" w:right="62" w:hanging="504"/>
      </w:pPr>
      <w:proofErr w:type="spellStart"/>
      <w:r>
        <w:t>ii</w:t>
      </w:r>
      <w:proofErr w:type="spellEnd"/>
      <w:r>
        <w:t>. během interních reorganizací nebo při ukončení a změně zaměstnání je ve shodě s příslušnými postupy jasně definováno zrušení práv a povinností.</w:t>
      </w:r>
    </w:p>
    <w:p w14:paraId="771D88B7" w14:textId="77777777" w:rsidR="00A668C8" w:rsidRDefault="00656AB0">
      <w:pPr>
        <w:numPr>
          <w:ilvl w:val="0"/>
          <w:numId w:val="7"/>
        </w:numPr>
        <w:spacing w:after="176"/>
        <w:ind w:right="62" w:hanging="365"/>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4312B98F" w14:textId="77777777" w:rsidR="00A668C8" w:rsidRDefault="00656AB0">
      <w:pPr>
        <w:numPr>
          <w:ilvl w:val="0"/>
          <w:numId w:val="7"/>
        </w:numPr>
        <w:spacing w:after="123"/>
        <w:ind w:right="62" w:hanging="365"/>
      </w:pPr>
      <w:r>
        <w:t xml:space="preserve">Správa zdrojů/aktiv: Zpracovatel vede registr aktiv IT používaných pro zpracování </w:t>
      </w:r>
      <w:r>
        <w:rPr>
          <w:noProof/>
        </w:rPr>
        <w:drawing>
          <wp:inline distT="0" distB="0" distL="0" distR="0" wp14:anchorId="7589550B" wp14:editId="30907AB0">
            <wp:extent cx="3048" cy="3049"/>
            <wp:effectExtent l="0" t="0" r="0" b="0"/>
            <wp:docPr id="78590" name="Picture 78590"/>
            <wp:cNvGraphicFramePr/>
            <a:graphic xmlns:a="http://schemas.openxmlformats.org/drawingml/2006/main">
              <a:graphicData uri="http://schemas.openxmlformats.org/drawingml/2006/picture">
                <pic:pic xmlns:pic="http://schemas.openxmlformats.org/drawingml/2006/picture">
                  <pic:nvPicPr>
                    <pic:cNvPr id="78590" name="Picture 78590"/>
                    <pic:cNvPicPr/>
                  </pic:nvPicPr>
                  <pic:blipFill>
                    <a:blip r:embed="rId44"/>
                    <a:stretch>
                      <a:fillRect/>
                    </a:stretch>
                  </pic:blipFill>
                  <pic:spPr>
                    <a:xfrm>
                      <a:off x="0" y="0"/>
                      <a:ext cx="3048" cy="3049"/>
                    </a:xfrm>
                    <a:prstGeom prst="rect">
                      <a:avLst/>
                    </a:prstGeom>
                  </pic:spPr>
                </pic:pic>
              </a:graphicData>
            </a:graphic>
          </wp:inline>
        </w:drawing>
      </w:r>
      <w:r>
        <w:t>osobních údajů (hardwaru, softwaru a sítě). Je určena konkrétní osoba, která je odpovědná za udržování a aktualizaci tohoto registru (např. manažer IT).</w:t>
      </w:r>
    </w:p>
    <w:p w14:paraId="40657E23" w14:textId="77777777" w:rsidR="00A668C8" w:rsidRDefault="00656AB0">
      <w:pPr>
        <w:numPr>
          <w:ilvl w:val="0"/>
          <w:numId w:val="7"/>
        </w:numPr>
        <w:spacing w:after="208"/>
        <w:ind w:right="62" w:hanging="365"/>
      </w:pPr>
      <w:r>
        <w:t>Řízení změn: Zpracovatel zajišťuje, aby všechny změny IT systémů byly registrovány a monitorovány konkrétní osobou (např. IT manažer nebo manažer bezpečnosti). Je zavedeno pravidelné monitorování tohoto procesu.</w:t>
      </w:r>
    </w:p>
    <w:p w14:paraId="10A4E0BB" w14:textId="77777777" w:rsidR="00A668C8" w:rsidRDefault="00656AB0">
      <w:pPr>
        <w:pStyle w:val="Nadpis4"/>
        <w:spacing w:after="65"/>
        <w:ind w:left="19" w:right="1751"/>
      </w:pPr>
      <w:r>
        <w:t>1.2. Reakce na incidenty a kontinuita provozu</w:t>
      </w:r>
    </w:p>
    <w:p w14:paraId="204E1B82" w14:textId="77777777" w:rsidR="00A668C8" w:rsidRDefault="00656AB0">
      <w:pPr>
        <w:numPr>
          <w:ilvl w:val="0"/>
          <w:numId w:val="8"/>
        </w:numPr>
        <w:spacing w:after="187"/>
        <w:ind w:right="62" w:hanging="365"/>
      </w:pPr>
      <w:r>
        <w:t>Řízení incidentů / porušení osobních údajů:</w:t>
      </w:r>
    </w:p>
    <w:p w14:paraId="6F821F31" w14:textId="77777777" w:rsidR="00A668C8" w:rsidRDefault="00656AB0">
      <w:pPr>
        <w:spacing w:after="170"/>
        <w:ind w:left="1695" w:right="62" w:hanging="461"/>
      </w:pPr>
      <w:r>
        <w:rPr>
          <w:noProof/>
        </w:rPr>
        <w:drawing>
          <wp:inline distT="0" distB="0" distL="0" distR="0" wp14:anchorId="31BF76CC" wp14:editId="193D472E">
            <wp:extent cx="51816" cy="103662"/>
            <wp:effectExtent l="0" t="0" r="0" b="0"/>
            <wp:docPr id="153348" name="Picture 153348"/>
            <wp:cNvGraphicFramePr/>
            <a:graphic xmlns:a="http://schemas.openxmlformats.org/drawingml/2006/main">
              <a:graphicData uri="http://schemas.openxmlformats.org/drawingml/2006/picture">
                <pic:pic xmlns:pic="http://schemas.openxmlformats.org/drawingml/2006/picture">
                  <pic:nvPicPr>
                    <pic:cNvPr id="153348" name="Picture 153348"/>
                    <pic:cNvPicPr/>
                  </pic:nvPicPr>
                  <pic:blipFill>
                    <a:blip r:embed="rId99"/>
                    <a:stretch>
                      <a:fillRect/>
                    </a:stretch>
                  </pic:blipFill>
                  <pic:spPr>
                    <a:xfrm>
                      <a:off x="0" y="0"/>
                      <a:ext cx="51816" cy="103662"/>
                    </a:xfrm>
                    <a:prstGeom prst="rect">
                      <a:avLst/>
                    </a:prstGeom>
                  </pic:spPr>
                </pic:pic>
              </a:graphicData>
            </a:graphic>
          </wp:inline>
        </w:drawing>
      </w:r>
      <w:r>
        <w:t>je definován plán reakce na incidenty s podrobnými postupy, aby byla zajištěna účinná a včasná reakce na incidenty týkající se osobních údajů;</w:t>
      </w:r>
      <w:r>
        <w:rPr>
          <w:noProof/>
        </w:rPr>
        <w:drawing>
          <wp:inline distT="0" distB="0" distL="0" distR="0" wp14:anchorId="5EE065BC" wp14:editId="61ABB5B6">
            <wp:extent cx="3048" cy="6097"/>
            <wp:effectExtent l="0" t="0" r="0" b="0"/>
            <wp:docPr id="78594" name="Picture 78594"/>
            <wp:cNvGraphicFramePr/>
            <a:graphic xmlns:a="http://schemas.openxmlformats.org/drawingml/2006/main">
              <a:graphicData uri="http://schemas.openxmlformats.org/drawingml/2006/picture">
                <pic:pic xmlns:pic="http://schemas.openxmlformats.org/drawingml/2006/picture">
                  <pic:nvPicPr>
                    <pic:cNvPr id="78594" name="Picture 78594"/>
                    <pic:cNvPicPr/>
                  </pic:nvPicPr>
                  <pic:blipFill>
                    <a:blip r:embed="rId100"/>
                    <a:stretch>
                      <a:fillRect/>
                    </a:stretch>
                  </pic:blipFill>
                  <pic:spPr>
                    <a:xfrm>
                      <a:off x="0" y="0"/>
                      <a:ext cx="3048" cy="6097"/>
                    </a:xfrm>
                    <a:prstGeom prst="rect">
                      <a:avLst/>
                    </a:prstGeom>
                  </pic:spPr>
                </pic:pic>
              </a:graphicData>
            </a:graphic>
          </wp:inline>
        </w:drawing>
      </w:r>
    </w:p>
    <w:p w14:paraId="6DF39A40" w14:textId="77777777" w:rsidR="00A668C8" w:rsidRDefault="00656AB0">
      <w:pPr>
        <w:spacing w:after="191"/>
        <w:ind w:left="1690" w:right="62" w:hanging="504"/>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r>
        <w:rPr>
          <w:noProof/>
        </w:rPr>
        <w:drawing>
          <wp:inline distT="0" distB="0" distL="0" distR="0" wp14:anchorId="1366EDD9" wp14:editId="6EBF526E">
            <wp:extent cx="3048" cy="3049"/>
            <wp:effectExtent l="0" t="0" r="0" b="0"/>
            <wp:docPr id="78595" name="Picture 78595"/>
            <wp:cNvGraphicFramePr/>
            <a:graphic xmlns:a="http://schemas.openxmlformats.org/drawingml/2006/main">
              <a:graphicData uri="http://schemas.openxmlformats.org/drawingml/2006/picture">
                <pic:pic xmlns:pic="http://schemas.openxmlformats.org/drawingml/2006/picture">
                  <pic:nvPicPr>
                    <pic:cNvPr id="78595" name="Picture 78595"/>
                    <pic:cNvPicPr/>
                  </pic:nvPicPr>
                  <pic:blipFill>
                    <a:blip r:embed="rId27"/>
                    <a:stretch>
                      <a:fillRect/>
                    </a:stretch>
                  </pic:blipFill>
                  <pic:spPr>
                    <a:xfrm>
                      <a:off x="0" y="0"/>
                      <a:ext cx="3048" cy="3049"/>
                    </a:xfrm>
                    <a:prstGeom prst="rect">
                      <a:avLst/>
                    </a:prstGeom>
                  </pic:spPr>
                </pic:pic>
              </a:graphicData>
            </a:graphic>
          </wp:inline>
        </w:drawing>
      </w:r>
    </w:p>
    <w:p w14:paraId="35718867" w14:textId="77777777" w:rsidR="00A668C8" w:rsidRDefault="00656AB0">
      <w:pPr>
        <w:numPr>
          <w:ilvl w:val="0"/>
          <w:numId w:val="8"/>
        </w:numPr>
        <w:spacing w:after="212"/>
        <w:ind w:right="62" w:hanging="365"/>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5F8ABAB2" w14:textId="77777777" w:rsidR="00A668C8" w:rsidRDefault="00656AB0">
      <w:pPr>
        <w:pStyle w:val="Nadpis4"/>
        <w:spacing w:after="132"/>
        <w:ind w:left="43" w:right="0" w:hanging="10"/>
      </w:pPr>
      <w:r>
        <w:rPr>
          <w:sz w:val="28"/>
        </w:rPr>
        <w:t>1.3. Lidské zdroje</w:t>
      </w:r>
    </w:p>
    <w:p w14:paraId="6829325A" w14:textId="77777777" w:rsidR="00A668C8" w:rsidRDefault="00656AB0">
      <w:pPr>
        <w:numPr>
          <w:ilvl w:val="0"/>
          <w:numId w:val="9"/>
        </w:numPr>
        <w:spacing w:after="142"/>
        <w:ind w:right="62" w:hanging="355"/>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0F7D91EC" w14:textId="77777777" w:rsidR="00A668C8" w:rsidRDefault="00656AB0">
      <w:pPr>
        <w:numPr>
          <w:ilvl w:val="0"/>
          <w:numId w:val="9"/>
        </w:numPr>
        <w:spacing w:after="696"/>
        <w:ind w:right="62" w:hanging="355"/>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5F53BB70" w14:textId="77777777" w:rsidR="00A668C8" w:rsidRDefault="00656AB0">
      <w:pPr>
        <w:pStyle w:val="Nadpis3"/>
        <w:ind w:left="43"/>
      </w:pPr>
      <w:r>
        <w:t>2. Technická bezpečnostní opatření</w:t>
      </w:r>
    </w:p>
    <w:p w14:paraId="2A4A9413" w14:textId="77777777" w:rsidR="00A668C8" w:rsidRDefault="00656AB0">
      <w:pPr>
        <w:pStyle w:val="Nadpis4"/>
        <w:spacing w:after="110"/>
        <w:ind w:left="19" w:right="1751"/>
      </w:pPr>
      <w:r>
        <w:rPr>
          <w:noProof/>
        </w:rPr>
        <w:drawing>
          <wp:inline distT="0" distB="0" distL="0" distR="0" wp14:anchorId="3CCA336F" wp14:editId="3423EB56">
            <wp:extent cx="3048" cy="3049"/>
            <wp:effectExtent l="0" t="0" r="0" b="0"/>
            <wp:docPr id="80563" name="Picture 80563"/>
            <wp:cNvGraphicFramePr/>
            <a:graphic xmlns:a="http://schemas.openxmlformats.org/drawingml/2006/main">
              <a:graphicData uri="http://schemas.openxmlformats.org/drawingml/2006/picture">
                <pic:pic xmlns:pic="http://schemas.openxmlformats.org/drawingml/2006/picture">
                  <pic:nvPicPr>
                    <pic:cNvPr id="80563" name="Picture 80563"/>
                    <pic:cNvPicPr/>
                  </pic:nvPicPr>
                  <pic:blipFill>
                    <a:blip r:embed="rId101"/>
                    <a:stretch>
                      <a:fillRect/>
                    </a:stretch>
                  </pic:blipFill>
                  <pic:spPr>
                    <a:xfrm>
                      <a:off x="0" y="0"/>
                      <a:ext cx="3048" cy="3049"/>
                    </a:xfrm>
                    <a:prstGeom prst="rect">
                      <a:avLst/>
                    </a:prstGeom>
                  </pic:spPr>
                </pic:pic>
              </a:graphicData>
            </a:graphic>
          </wp:inline>
        </w:drawing>
      </w:r>
      <w:r>
        <w:t>2.1. Kontrola přístupu a autentizace</w:t>
      </w:r>
    </w:p>
    <w:p w14:paraId="0A1F7552" w14:textId="77777777" w:rsidR="00A668C8" w:rsidRDefault="00656AB0">
      <w:pPr>
        <w:numPr>
          <w:ilvl w:val="0"/>
          <w:numId w:val="10"/>
        </w:numPr>
        <w:spacing w:after="120" w:line="259" w:lineRule="auto"/>
        <w:ind w:left="940" w:right="62" w:hanging="350"/>
      </w:pPr>
      <w:r>
        <w:rPr>
          <w:sz w:val="22"/>
        </w:rPr>
        <w:t xml:space="preserve">Je implementován systém řízení přístupu, který je použitelný pro všechny uživatele přistupující k IT systému. Systém umožňuje vytvářet, schvalovat, kontrolovat </w:t>
      </w:r>
      <w:r>
        <w:rPr>
          <w:noProof/>
        </w:rPr>
        <w:drawing>
          <wp:inline distT="0" distB="0" distL="0" distR="0" wp14:anchorId="61081D0E" wp14:editId="0F4F819F">
            <wp:extent cx="3048" cy="3049"/>
            <wp:effectExtent l="0" t="0" r="0" b="0"/>
            <wp:docPr id="80564" name="Picture 80564"/>
            <wp:cNvGraphicFramePr/>
            <a:graphic xmlns:a="http://schemas.openxmlformats.org/drawingml/2006/main">
              <a:graphicData uri="http://schemas.openxmlformats.org/drawingml/2006/picture">
                <pic:pic xmlns:pic="http://schemas.openxmlformats.org/drawingml/2006/picture">
                  <pic:nvPicPr>
                    <pic:cNvPr id="80564" name="Picture 80564"/>
                    <pic:cNvPicPr/>
                  </pic:nvPicPr>
                  <pic:blipFill>
                    <a:blip r:embed="rId76"/>
                    <a:stretch>
                      <a:fillRect/>
                    </a:stretch>
                  </pic:blipFill>
                  <pic:spPr>
                    <a:xfrm>
                      <a:off x="0" y="0"/>
                      <a:ext cx="3048" cy="3049"/>
                    </a:xfrm>
                    <a:prstGeom prst="rect">
                      <a:avLst/>
                    </a:prstGeom>
                  </pic:spPr>
                </pic:pic>
              </a:graphicData>
            </a:graphic>
          </wp:inline>
        </w:drawing>
      </w:r>
      <w:r>
        <w:rPr>
          <w:sz w:val="22"/>
        </w:rPr>
        <w:t>a odstraňovat uživatelské účty.</w:t>
      </w:r>
    </w:p>
    <w:p w14:paraId="73E48B26" w14:textId="77777777" w:rsidR="00A668C8" w:rsidRDefault="00656AB0">
      <w:pPr>
        <w:numPr>
          <w:ilvl w:val="0"/>
          <w:numId w:val="10"/>
        </w:numPr>
        <w:spacing w:after="142"/>
        <w:ind w:left="940" w:right="62" w:hanging="350"/>
      </w:pPr>
      <w:r>
        <w:t xml:space="preserve">Je vyloučeno používání sdílených uživatelských účtů. V případech, kdy je to nezbytné je </w:t>
      </w:r>
      <w:proofErr w:type="spellStart"/>
      <w:r>
        <w:t>zaysteno</w:t>
      </w:r>
      <w:proofErr w:type="spellEnd"/>
      <w:r>
        <w:t>, že všichni uživatelé společného účtu mají stejné role a povinnosti.</w:t>
      </w:r>
    </w:p>
    <w:p w14:paraId="21BB3222" w14:textId="77777777" w:rsidR="00A668C8" w:rsidRDefault="00656AB0">
      <w:pPr>
        <w:numPr>
          <w:ilvl w:val="0"/>
          <w:numId w:val="10"/>
        </w:numPr>
        <w:spacing w:after="212"/>
        <w:ind w:left="940" w:right="62" w:hanging="350"/>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257F099C" w14:textId="77777777" w:rsidR="00A668C8" w:rsidRDefault="00656AB0">
      <w:pPr>
        <w:numPr>
          <w:ilvl w:val="0"/>
          <w:numId w:val="10"/>
        </w:numPr>
        <w:spacing w:after="183"/>
        <w:ind w:left="940" w:right="62" w:hanging="350"/>
      </w:pPr>
      <w:r>
        <w:t xml:space="preserve">Tam, kde jsou mechanismy autentizace založeny na heslech, Zpracovatel zajišťuje, aby heslo mělo alespoň osm znaků a vyhovovalo požadavkům na velmi silná hesla, </w:t>
      </w:r>
      <w:r>
        <w:rPr>
          <w:noProof/>
        </w:rPr>
        <w:drawing>
          <wp:inline distT="0" distB="0" distL="0" distR="0" wp14:anchorId="782C7AF0" wp14:editId="5D7542A5">
            <wp:extent cx="3049" cy="3049"/>
            <wp:effectExtent l="0" t="0" r="0" b="0"/>
            <wp:docPr id="80565" name="Picture 80565"/>
            <wp:cNvGraphicFramePr/>
            <a:graphic xmlns:a="http://schemas.openxmlformats.org/drawingml/2006/main">
              <a:graphicData uri="http://schemas.openxmlformats.org/drawingml/2006/picture">
                <pic:pic xmlns:pic="http://schemas.openxmlformats.org/drawingml/2006/picture">
                  <pic:nvPicPr>
                    <pic:cNvPr id="80565" name="Picture 80565"/>
                    <pic:cNvPicPr/>
                  </pic:nvPicPr>
                  <pic:blipFill>
                    <a:blip r:embed="rId16"/>
                    <a:stretch>
                      <a:fillRect/>
                    </a:stretch>
                  </pic:blipFill>
                  <pic:spPr>
                    <a:xfrm>
                      <a:off x="0" y="0"/>
                      <a:ext cx="3049" cy="3049"/>
                    </a:xfrm>
                    <a:prstGeom prst="rect">
                      <a:avLst/>
                    </a:prstGeom>
                  </pic:spPr>
                </pic:pic>
              </a:graphicData>
            </a:graphic>
          </wp:inline>
        </w:drawing>
      </w:r>
      <w:r>
        <w:t>včetně délky, složitosti znaků a neopakovatelnosti.</w:t>
      </w:r>
    </w:p>
    <w:p w14:paraId="15A0758C" w14:textId="77777777" w:rsidR="00A668C8" w:rsidRDefault="00656AB0">
      <w:pPr>
        <w:numPr>
          <w:ilvl w:val="0"/>
          <w:numId w:val="10"/>
        </w:numPr>
        <w:spacing w:after="159"/>
        <w:ind w:left="940" w:right="62" w:hanging="350"/>
      </w:pPr>
      <w:r>
        <w:t>Autentifikační pověření (například uživatelské jméno a heslo) se nikdy nesmějí předávat přes síť.</w:t>
      </w:r>
    </w:p>
    <w:p w14:paraId="47CA4776" w14:textId="77777777" w:rsidR="00A668C8" w:rsidRDefault="00656AB0">
      <w:pPr>
        <w:ind w:left="23" w:right="62"/>
      </w:pPr>
      <w:r>
        <w:t>2.2. Logování a monitorování</w:t>
      </w:r>
    </w:p>
    <w:p w14:paraId="36245E46" w14:textId="77777777" w:rsidR="00A668C8" w:rsidRDefault="00656AB0">
      <w:pPr>
        <w:spacing w:after="228"/>
        <w:ind w:left="941" w:right="62" w:hanging="355"/>
      </w:pPr>
      <w:r>
        <w:t>a. Log soubory jsou ukládány pro každý systém / aplikaci používanou pro zpracování osobních údajů. Log soubory obsahují všechny typy přístupu k údajům (zobrazení, modifikace, odstranění).</w:t>
      </w:r>
    </w:p>
    <w:p w14:paraId="2C416631" w14:textId="77777777" w:rsidR="00A668C8" w:rsidRDefault="00656AB0">
      <w:pPr>
        <w:pStyle w:val="Nadpis4"/>
        <w:spacing w:after="162"/>
        <w:ind w:left="19" w:right="1751"/>
      </w:pPr>
      <w:r>
        <w:t>2.3. Zabezpečení osobních údajů v klidu</w:t>
      </w:r>
    </w:p>
    <w:p w14:paraId="63FA3992" w14:textId="77777777" w:rsidR="00A668C8" w:rsidRDefault="00656AB0">
      <w:pPr>
        <w:numPr>
          <w:ilvl w:val="0"/>
          <w:numId w:val="11"/>
        </w:numPr>
        <w:spacing w:after="170"/>
        <w:ind w:right="62" w:hanging="360"/>
      </w:pPr>
      <w:r>
        <w:t>Bezpečnost serveru / databáze</w:t>
      </w:r>
    </w:p>
    <w:p w14:paraId="117F72BB" w14:textId="77777777" w:rsidR="00A668C8" w:rsidRDefault="00656AB0">
      <w:pPr>
        <w:numPr>
          <w:ilvl w:val="1"/>
          <w:numId w:val="11"/>
        </w:numPr>
        <w:spacing w:after="197"/>
        <w:ind w:right="62" w:hanging="331"/>
      </w:pPr>
      <w:r>
        <w:t>Databázové a aplikační servery jsou nakonfigurovány tak, aby fungovaly pomocí samostatného účtu s minimálním oprávněním operačního systému pro zajištění řádné funkce.</w:t>
      </w:r>
    </w:p>
    <w:p w14:paraId="6161177E" w14:textId="77777777" w:rsidR="00A668C8" w:rsidRDefault="00656AB0">
      <w:pPr>
        <w:numPr>
          <w:ilvl w:val="1"/>
          <w:numId w:val="11"/>
        </w:numPr>
        <w:spacing w:after="233"/>
        <w:ind w:right="62" w:hanging="331"/>
      </w:pPr>
      <w:r>
        <w:t>Databázové a aplikační servery zpracovávají pouze osobní údaje, které jsou pro naplnění účelů zpracování skutečně nezbytné.</w:t>
      </w:r>
    </w:p>
    <w:p w14:paraId="64CF3961" w14:textId="77777777" w:rsidR="00A668C8" w:rsidRDefault="00656AB0">
      <w:pPr>
        <w:numPr>
          <w:ilvl w:val="0"/>
          <w:numId w:val="11"/>
        </w:numPr>
        <w:spacing w:after="200"/>
        <w:ind w:right="62" w:hanging="360"/>
      </w:pPr>
      <w:r>
        <w:t>Zabezpečení pracovní stanice</w:t>
      </w:r>
      <w:r>
        <w:rPr>
          <w:noProof/>
        </w:rPr>
        <w:drawing>
          <wp:inline distT="0" distB="0" distL="0" distR="0" wp14:anchorId="768A9EB6" wp14:editId="3EF7A61A">
            <wp:extent cx="3048" cy="3049"/>
            <wp:effectExtent l="0" t="0" r="0" b="0"/>
            <wp:docPr id="80566" name="Picture 80566"/>
            <wp:cNvGraphicFramePr/>
            <a:graphic xmlns:a="http://schemas.openxmlformats.org/drawingml/2006/main">
              <a:graphicData uri="http://schemas.openxmlformats.org/drawingml/2006/picture">
                <pic:pic xmlns:pic="http://schemas.openxmlformats.org/drawingml/2006/picture">
                  <pic:nvPicPr>
                    <pic:cNvPr id="80566" name="Picture 80566"/>
                    <pic:cNvPicPr/>
                  </pic:nvPicPr>
                  <pic:blipFill>
                    <a:blip r:embed="rId102"/>
                    <a:stretch>
                      <a:fillRect/>
                    </a:stretch>
                  </pic:blipFill>
                  <pic:spPr>
                    <a:xfrm>
                      <a:off x="0" y="0"/>
                      <a:ext cx="3048" cy="3049"/>
                    </a:xfrm>
                    <a:prstGeom prst="rect">
                      <a:avLst/>
                    </a:prstGeom>
                  </pic:spPr>
                </pic:pic>
              </a:graphicData>
            </a:graphic>
          </wp:inline>
        </w:drawing>
      </w:r>
    </w:p>
    <w:p w14:paraId="7CD91AB2" w14:textId="77777777" w:rsidR="00A668C8" w:rsidRDefault="00656AB0">
      <w:pPr>
        <w:spacing w:after="225"/>
        <w:ind w:left="1526" w:right="62"/>
      </w:pPr>
      <w:r>
        <w:rPr>
          <w:noProof/>
        </w:rPr>
        <w:drawing>
          <wp:inline distT="0" distB="0" distL="0" distR="0" wp14:anchorId="3DAC0232" wp14:editId="0ADD0E56">
            <wp:extent cx="51816" cy="103661"/>
            <wp:effectExtent l="0" t="0" r="0" b="0"/>
            <wp:docPr id="153351" name="Picture 153351"/>
            <wp:cNvGraphicFramePr/>
            <a:graphic xmlns:a="http://schemas.openxmlformats.org/drawingml/2006/main">
              <a:graphicData uri="http://schemas.openxmlformats.org/drawingml/2006/picture">
                <pic:pic xmlns:pic="http://schemas.openxmlformats.org/drawingml/2006/picture">
                  <pic:nvPicPr>
                    <pic:cNvPr id="153351" name="Picture 153351"/>
                    <pic:cNvPicPr/>
                  </pic:nvPicPr>
                  <pic:blipFill>
                    <a:blip r:embed="rId103"/>
                    <a:stretch>
                      <a:fillRect/>
                    </a:stretch>
                  </pic:blipFill>
                  <pic:spPr>
                    <a:xfrm>
                      <a:off x="0" y="0"/>
                      <a:ext cx="51816" cy="103661"/>
                    </a:xfrm>
                    <a:prstGeom prst="rect">
                      <a:avLst/>
                    </a:prstGeom>
                  </pic:spPr>
                </pic:pic>
              </a:graphicData>
            </a:graphic>
          </wp:inline>
        </w:drawing>
      </w:r>
      <w:r>
        <w:t>Uživatelé nemohou deaktivovat nebo obejít nastavení zabezpečení.</w:t>
      </w:r>
    </w:p>
    <w:p w14:paraId="2FE2246A" w14:textId="77777777" w:rsidR="00A668C8" w:rsidRDefault="00656AB0">
      <w:pPr>
        <w:numPr>
          <w:ilvl w:val="1"/>
          <w:numId w:val="12"/>
        </w:numPr>
        <w:spacing w:after="147"/>
        <w:ind w:left="2001" w:right="62" w:hanging="566"/>
      </w:pPr>
      <w:r>
        <w:t>Jsou pravidelně aktualizovány antivirové aplikace a detekční signatury.</w:t>
      </w:r>
    </w:p>
    <w:p w14:paraId="119BB2D4" w14:textId="77777777" w:rsidR="00A668C8" w:rsidRDefault="00656AB0">
      <w:pPr>
        <w:numPr>
          <w:ilvl w:val="1"/>
          <w:numId w:val="12"/>
        </w:numPr>
        <w:spacing w:after="228"/>
        <w:ind w:left="2001" w:right="62" w:hanging="566"/>
      </w:pPr>
      <w:r>
        <w:t>Uživatelé nemají oprávnění k instalaci nebo aktivaci neoprávněných softwarových aplikací.</w:t>
      </w:r>
    </w:p>
    <w:p w14:paraId="1D282AF6" w14:textId="77777777" w:rsidR="00A668C8" w:rsidRDefault="00656AB0">
      <w:pPr>
        <w:numPr>
          <w:ilvl w:val="1"/>
          <w:numId w:val="12"/>
        </w:numPr>
        <w:ind w:left="2001" w:right="62" w:hanging="566"/>
      </w:pPr>
      <w:r>
        <w:t>Systém má nastaveny časové limity pro odhlášení, pokud uživatel není po určitou dobu aktivní.</w:t>
      </w:r>
    </w:p>
    <w:p w14:paraId="2904DED5" w14:textId="77777777" w:rsidR="00A668C8" w:rsidRDefault="00656AB0">
      <w:pPr>
        <w:spacing w:after="210"/>
        <w:ind w:left="2002" w:right="62" w:hanging="533"/>
      </w:pPr>
      <w:r>
        <w:rPr>
          <w:noProof/>
        </w:rPr>
        <w:drawing>
          <wp:inline distT="0" distB="0" distL="0" distR="0" wp14:anchorId="5D7BA85F" wp14:editId="6BF72804">
            <wp:extent cx="112776" cy="79271"/>
            <wp:effectExtent l="0" t="0" r="0" b="0"/>
            <wp:docPr id="153354" name="Picture 153354"/>
            <wp:cNvGraphicFramePr/>
            <a:graphic xmlns:a="http://schemas.openxmlformats.org/drawingml/2006/main">
              <a:graphicData uri="http://schemas.openxmlformats.org/drawingml/2006/picture">
                <pic:pic xmlns:pic="http://schemas.openxmlformats.org/drawingml/2006/picture">
                  <pic:nvPicPr>
                    <pic:cNvPr id="153354" name="Picture 153354"/>
                    <pic:cNvPicPr/>
                  </pic:nvPicPr>
                  <pic:blipFill>
                    <a:blip r:embed="rId104"/>
                    <a:stretch>
                      <a:fillRect/>
                    </a:stretch>
                  </pic:blipFill>
                  <pic:spPr>
                    <a:xfrm>
                      <a:off x="0" y="0"/>
                      <a:ext cx="112776" cy="79271"/>
                    </a:xfrm>
                    <a:prstGeom prst="rect">
                      <a:avLst/>
                    </a:prstGeom>
                  </pic:spPr>
                </pic:pic>
              </a:graphicData>
            </a:graphic>
          </wp:inline>
        </w:drawing>
      </w:r>
      <w:r>
        <w:t>Jsou pravidelně instalovány kritické bezpečnostní aktualizace vydané vývojářem operačního systému.</w:t>
      </w:r>
      <w:r>
        <w:rPr>
          <w:noProof/>
        </w:rPr>
        <w:drawing>
          <wp:inline distT="0" distB="0" distL="0" distR="0" wp14:anchorId="03C703B0" wp14:editId="04E52F83">
            <wp:extent cx="3048" cy="3049"/>
            <wp:effectExtent l="0" t="0" r="0" b="0"/>
            <wp:docPr id="82323" name="Picture 82323"/>
            <wp:cNvGraphicFramePr/>
            <a:graphic xmlns:a="http://schemas.openxmlformats.org/drawingml/2006/main">
              <a:graphicData uri="http://schemas.openxmlformats.org/drawingml/2006/picture">
                <pic:pic xmlns:pic="http://schemas.openxmlformats.org/drawingml/2006/picture">
                  <pic:nvPicPr>
                    <pic:cNvPr id="82323" name="Picture 82323"/>
                    <pic:cNvPicPr/>
                  </pic:nvPicPr>
                  <pic:blipFill>
                    <a:blip r:embed="rId82"/>
                    <a:stretch>
                      <a:fillRect/>
                    </a:stretch>
                  </pic:blipFill>
                  <pic:spPr>
                    <a:xfrm>
                      <a:off x="0" y="0"/>
                      <a:ext cx="3048" cy="3049"/>
                    </a:xfrm>
                    <a:prstGeom prst="rect">
                      <a:avLst/>
                    </a:prstGeom>
                  </pic:spPr>
                </pic:pic>
              </a:graphicData>
            </a:graphic>
          </wp:inline>
        </w:drawing>
      </w:r>
    </w:p>
    <w:p w14:paraId="3AE56573" w14:textId="77777777" w:rsidR="00A668C8" w:rsidRDefault="00656AB0">
      <w:pPr>
        <w:pStyle w:val="Nadpis4"/>
        <w:ind w:left="19" w:right="1751"/>
      </w:pPr>
      <w:r>
        <w:t>2.4. Zabezpečení sítě I komunikace</w:t>
      </w:r>
    </w:p>
    <w:p w14:paraId="0D71BEFA" w14:textId="77777777" w:rsidR="00A668C8" w:rsidRDefault="00656AB0">
      <w:pPr>
        <w:numPr>
          <w:ilvl w:val="0"/>
          <w:numId w:val="13"/>
        </w:numPr>
        <w:spacing w:after="225"/>
        <w:ind w:right="62" w:hanging="365"/>
      </w:pPr>
      <w:r>
        <w:t>Kdykoli je přístup prováděn přes internet, je komunikace šifrována pomocí kryptografických protokolů.</w:t>
      </w:r>
    </w:p>
    <w:p w14:paraId="5FB83A43" w14:textId="77777777" w:rsidR="00A668C8" w:rsidRDefault="00656AB0">
      <w:pPr>
        <w:numPr>
          <w:ilvl w:val="0"/>
          <w:numId w:val="13"/>
        </w:numPr>
        <w:spacing w:after="206"/>
        <w:ind w:right="62" w:hanging="365"/>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r>
        <w:rPr>
          <w:noProof/>
        </w:rPr>
        <w:drawing>
          <wp:inline distT="0" distB="0" distL="0" distR="0" wp14:anchorId="675C6D62" wp14:editId="5FDD3CAA">
            <wp:extent cx="3048" cy="3049"/>
            <wp:effectExtent l="0" t="0" r="0" b="0"/>
            <wp:docPr id="82324" name="Picture 82324"/>
            <wp:cNvGraphicFramePr/>
            <a:graphic xmlns:a="http://schemas.openxmlformats.org/drawingml/2006/main">
              <a:graphicData uri="http://schemas.openxmlformats.org/drawingml/2006/picture">
                <pic:pic xmlns:pic="http://schemas.openxmlformats.org/drawingml/2006/picture">
                  <pic:nvPicPr>
                    <pic:cNvPr id="82324" name="Picture 82324"/>
                    <pic:cNvPicPr/>
                  </pic:nvPicPr>
                  <pic:blipFill>
                    <a:blip r:embed="rId34"/>
                    <a:stretch>
                      <a:fillRect/>
                    </a:stretch>
                  </pic:blipFill>
                  <pic:spPr>
                    <a:xfrm>
                      <a:off x="0" y="0"/>
                      <a:ext cx="3048" cy="3049"/>
                    </a:xfrm>
                    <a:prstGeom prst="rect">
                      <a:avLst/>
                    </a:prstGeom>
                  </pic:spPr>
                </pic:pic>
              </a:graphicData>
            </a:graphic>
          </wp:inline>
        </w:drawing>
      </w:r>
    </w:p>
    <w:p w14:paraId="399FF415" w14:textId="77777777" w:rsidR="00A668C8" w:rsidRDefault="00656AB0">
      <w:pPr>
        <w:pStyle w:val="Nadpis4"/>
        <w:spacing w:after="202"/>
        <w:ind w:left="19" w:right="1751"/>
      </w:pPr>
      <w:r>
        <w:rPr>
          <w:noProof/>
        </w:rPr>
        <w:drawing>
          <wp:inline distT="0" distB="0" distL="0" distR="0" wp14:anchorId="456D2D75" wp14:editId="0875CA55">
            <wp:extent cx="3048" cy="3049"/>
            <wp:effectExtent l="0" t="0" r="0" b="0"/>
            <wp:docPr id="82325" name="Picture 82325"/>
            <wp:cNvGraphicFramePr/>
            <a:graphic xmlns:a="http://schemas.openxmlformats.org/drawingml/2006/main">
              <a:graphicData uri="http://schemas.openxmlformats.org/drawingml/2006/picture">
                <pic:pic xmlns:pic="http://schemas.openxmlformats.org/drawingml/2006/picture">
                  <pic:nvPicPr>
                    <pic:cNvPr id="82325" name="Picture 82325"/>
                    <pic:cNvPicPr/>
                  </pic:nvPicPr>
                  <pic:blipFill>
                    <a:blip r:embed="rId28"/>
                    <a:stretch>
                      <a:fillRect/>
                    </a:stretch>
                  </pic:blipFill>
                  <pic:spPr>
                    <a:xfrm>
                      <a:off x="0" y="0"/>
                      <a:ext cx="3048" cy="3049"/>
                    </a:xfrm>
                    <a:prstGeom prst="rect">
                      <a:avLst/>
                    </a:prstGeom>
                  </pic:spPr>
                </pic:pic>
              </a:graphicData>
            </a:graphic>
          </wp:inline>
        </w:drawing>
      </w:r>
      <w:r>
        <w:t>2.5. Zálohování</w:t>
      </w:r>
    </w:p>
    <w:p w14:paraId="48639801" w14:textId="77777777" w:rsidR="00A668C8" w:rsidRDefault="00656AB0">
      <w:pPr>
        <w:numPr>
          <w:ilvl w:val="0"/>
          <w:numId w:val="14"/>
        </w:numPr>
        <w:spacing w:after="140" w:line="259" w:lineRule="auto"/>
        <w:ind w:right="71" w:hanging="355"/>
      </w:pPr>
      <w:r>
        <w:rPr>
          <w:sz w:val="22"/>
        </w:rPr>
        <w:t>Jsou definovány postupy zálohování a obnovení údajů, jsou zdokumentovány a jasně spojeny s úlohami a povinnostmi,</w:t>
      </w:r>
    </w:p>
    <w:p w14:paraId="2FCB380E" w14:textId="77777777" w:rsidR="00A668C8" w:rsidRDefault="00656AB0">
      <w:pPr>
        <w:numPr>
          <w:ilvl w:val="0"/>
          <w:numId w:val="14"/>
        </w:numPr>
        <w:spacing w:after="222"/>
        <w:ind w:right="71" w:hanging="355"/>
      </w:pPr>
      <w:r>
        <w:t>Zálohování je poskytována odpovídající úroveň fyzické ochrany a ochrany životního prostředí.</w:t>
      </w:r>
    </w:p>
    <w:p w14:paraId="223234D3" w14:textId="77777777" w:rsidR="00A668C8" w:rsidRDefault="00656AB0">
      <w:pPr>
        <w:numPr>
          <w:ilvl w:val="0"/>
          <w:numId w:val="14"/>
        </w:numPr>
        <w:spacing w:after="117" w:line="259" w:lineRule="auto"/>
        <w:ind w:right="71" w:hanging="355"/>
      </w:pPr>
      <w:r>
        <w:rPr>
          <w:sz w:val="22"/>
        </w:rPr>
        <w:t>Je monitorována úplnost prováděních záloh.</w:t>
      </w:r>
    </w:p>
    <w:p w14:paraId="7B213DEB" w14:textId="77777777" w:rsidR="00A668C8" w:rsidRDefault="00656AB0">
      <w:pPr>
        <w:pStyle w:val="Nadpis4"/>
        <w:ind w:left="19" w:right="1751"/>
      </w:pPr>
      <w:r>
        <w:t>2.6. Mobilní I přenosná zařízení</w:t>
      </w:r>
    </w:p>
    <w:p w14:paraId="45515436" w14:textId="77777777" w:rsidR="00A668C8" w:rsidRDefault="00656AB0">
      <w:pPr>
        <w:numPr>
          <w:ilvl w:val="0"/>
          <w:numId w:val="15"/>
        </w:numPr>
        <w:ind w:right="62" w:hanging="355"/>
      </w:pPr>
      <w:r>
        <w:t>Jsou definovány a dokumentovány postupy pro řízení mobilních a přenosných zařízení a jsou stanovena jasná pravidla pro jejich správné používání.</w:t>
      </w:r>
      <w:r>
        <w:rPr>
          <w:noProof/>
        </w:rPr>
        <w:drawing>
          <wp:inline distT="0" distB="0" distL="0" distR="0" wp14:anchorId="29DFD6C7" wp14:editId="0B3F571B">
            <wp:extent cx="3048" cy="9147"/>
            <wp:effectExtent l="0" t="0" r="0" b="0"/>
            <wp:docPr id="82326" name="Picture 82326"/>
            <wp:cNvGraphicFramePr/>
            <a:graphic xmlns:a="http://schemas.openxmlformats.org/drawingml/2006/main">
              <a:graphicData uri="http://schemas.openxmlformats.org/drawingml/2006/picture">
                <pic:pic xmlns:pic="http://schemas.openxmlformats.org/drawingml/2006/picture">
                  <pic:nvPicPr>
                    <pic:cNvPr id="82326" name="Picture 82326"/>
                    <pic:cNvPicPr/>
                  </pic:nvPicPr>
                  <pic:blipFill>
                    <a:blip r:embed="rId105"/>
                    <a:stretch>
                      <a:fillRect/>
                    </a:stretch>
                  </pic:blipFill>
                  <pic:spPr>
                    <a:xfrm>
                      <a:off x="0" y="0"/>
                      <a:ext cx="3048" cy="9147"/>
                    </a:xfrm>
                    <a:prstGeom prst="rect">
                      <a:avLst/>
                    </a:prstGeom>
                  </pic:spPr>
                </pic:pic>
              </a:graphicData>
            </a:graphic>
          </wp:inline>
        </w:drawing>
      </w:r>
    </w:p>
    <w:p w14:paraId="5C186E90" w14:textId="77777777" w:rsidR="00A668C8" w:rsidRDefault="00656AB0">
      <w:pPr>
        <w:numPr>
          <w:ilvl w:val="0"/>
          <w:numId w:val="15"/>
        </w:numPr>
        <w:spacing w:after="169"/>
        <w:ind w:right="62" w:hanging="355"/>
      </w:pPr>
      <w:r>
        <w:t>Jsou předem registrována a předem autorizována mobilní zařízení, která mají přístup k informačnímu systému.</w:t>
      </w:r>
    </w:p>
    <w:p w14:paraId="30566713" w14:textId="77777777" w:rsidR="00A668C8" w:rsidRDefault="00656AB0">
      <w:pPr>
        <w:pStyle w:val="Nadpis4"/>
        <w:spacing w:after="135"/>
        <w:ind w:left="19" w:right="1751"/>
      </w:pPr>
      <w:r>
        <w:t>2.7. Zabezpečení životního cyklu aplikace</w:t>
      </w:r>
    </w:p>
    <w:p w14:paraId="7DBD18CB" w14:textId="77777777" w:rsidR="00A668C8" w:rsidRDefault="00656AB0">
      <w:pPr>
        <w:spacing w:after="143"/>
        <w:ind w:left="965" w:right="62" w:hanging="365"/>
      </w:pPr>
      <w:r>
        <w:t>a. V průběhu životního cyklu vývoje aplikací jsou využívány nejlepší a nejmodernějších postupy a uznávané postupy bezpečného vývoje nebo odpovídající normy.</w:t>
      </w:r>
    </w:p>
    <w:p w14:paraId="5A6D1C3B" w14:textId="77777777" w:rsidR="00A668C8" w:rsidRDefault="00656AB0">
      <w:pPr>
        <w:pStyle w:val="Nadpis4"/>
        <w:ind w:left="19" w:right="1751"/>
      </w:pPr>
      <w:r>
        <w:t>2.8. Vymazání I odstranění údajů</w:t>
      </w:r>
    </w:p>
    <w:p w14:paraId="26E0E046" w14:textId="77777777" w:rsidR="00A668C8" w:rsidRDefault="00656AB0">
      <w:pPr>
        <w:numPr>
          <w:ilvl w:val="0"/>
          <w:numId w:val="16"/>
        </w:numPr>
        <w:spacing w:after="202"/>
        <w:ind w:left="957" w:right="62" w:hanging="355"/>
      </w:pPr>
      <w:r>
        <w:t>Před vyřazením médií bude provedeno jejich přepsání při použití software. V případech, kdy to není možné (CD, DVD atd.), bude provedena jejich fyzická likvidace / destrukce.</w:t>
      </w:r>
    </w:p>
    <w:p w14:paraId="1C0892EE" w14:textId="77777777" w:rsidR="00A668C8" w:rsidRDefault="00656AB0">
      <w:pPr>
        <w:numPr>
          <w:ilvl w:val="0"/>
          <w:numId w:val="16"/>
        </w:numPr>
        <w:spacing w:after="159"/>
        <w:ind w:left="957" w:right="62" w:hanging="355"/>
      </w:pPr>
      <w:r>
        <w:t>Je prováděna skartace papírových dokumentů a přenosných médií sloužících k ukládání osobních údajů.</w:t>
      </w:r>
    </w:p>
    <w:p w14:paraId="0FF98277" w14:textId="77777777" w:rsidR="00A668C8" w:rsidRDefault="00656AB0">
      <w:pPr>
        <w:pStyle w:val="Nadpis4"/>
        <w:spacing w:after="108"/>
        <w:ind w:left="19" w:right="1751"/>
      </w:pPr>
      <w:r>
        <w:t>2.9. Fyzická bezpečnost</w:t>
      </w:r>
    </w:p>
    <w:p w14:paraId="720EC613" w14:textId="77777777" w:rsidR="00A668C8" w:rsidRDefault="00656AB0">
      <w:pPr>
        <w:ind w:left="965" w:right="62" w:hanging="355"/>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3BD1C59B" w14:textId="77777777" w:rsidR="00A668C8" w:rsidRDefault="00656AB0">
      <w:pPr>
        <w:pStyle w:val="Nadpis2"/>
        <w:spacing w:after="533"/>
        <w:ind w:left="43"/>
      </w:pPr>
      <w:r>
        <w:t>PŘÍLOHA č. 3: AUTORIZOVANÉ PŘEDÁNÍ OSOBNÍCH ÚDAJŮ SPRÁVCE</w:t>
      </w:r>
    </w:p>
    <w:p w14:paraId="7996AB24" w14:textId="77777777" w:rsidR="00A668C8" w:rsidRDefault="00656AB0">
      <w:pPr>
        <w:spacing w:after="432"/>
        <w:ind w:left="23" w:right="62"/>
      </w:pPr>
      <w:r>
        <w:t xml:space="preserve">Seznam schválených </w:t>
      </w:r>
      <w:proofErr w:type="spellStart"/>
      <w:r>
        <w:t>podzpracovatelů</w:t>
      </w:r>
      <w:proofErr w:type="spellEnd"/>
      <w:r>
        <w:t xml:space="preserve">. Uveďte prosím (i) úplný název </w:t>
      </w:r>
      <w:proofErr w:type="spellStart"/>
      <w:r>
        <w:t>podzpracovatele</w:t>
      </w:r>
      <w:proofErr w:type="spellEnd"/>
      <w:r>
        <w:t xml:space="preserve">; </w:t>
      </w:r>
      <w:r>
        <w:rPr>
          <w:noProof/>
        </w:rPr>
        <w:drawing>
          <wp:inline distT="0" distB="0" distL="0" distR="0" wp14:anchorId="17FD4CE0" wp14:editId="6B7AEB57">
            <wp:extent cx="3048" cy="3049"/>
            <wp:effectExtent l="0" t="0" r="0" b="0"/>
            <wp:docPr id="83310" name="Picture 83310"/>
            <wp:cNvGraphicFramePr/>
            <a:graphic xmlns:a="http://schemas.openxmlformats.org/drawingml/2006/main">
              <a:graphicData uri="http://schemas.openxmlformats.org/drawingml/2006/picture">
                <pic:pic xmlns:pic="http://schemas.openxmlformats.org/drawingml/2006/picture">
                  <pic:nvPicPr>
                    <pic:cNvPr id="83310" name="Picture 83310"/>
                    <pic:cNvPicPr/>
                  </pic:nvPicPr>
                  <pic:blipFill>
                    <a:blip r:embed="rId44"/>
                    <a:stretch>
                      <a:fillRect/>
                    </a:stretch>
                  </pic:blipFill>
                  <pic:spPr>
                    <a:xfrm>
                      <a:off x="0" y="0"/>
                      <a:ext cx="3048" cy="3049"/>
                    </a:xfrm>
                    <a:prstGeom prst="rect">
                      <a:avLst/>
                    </a:prstGeom>
                  </pic:spPr>
                </pic:pic>
              </a:graphicData>
            </a:graphic>
          </wp:inline>
        </w:drawing>
      </w:r>
      <w:r>
        <w:t>(</w:t>
      </w:r>
      <w:proofErr w:type="spellStart"/>
      <w:r>
        <w:t>ii</w:t>
      </w:r>
      <w:proofErr w:type="spellEnd"/>
      <w:r>
        <w:t>) činnosti zpracování; (</w:t>
      </w:r>
      <w:proofErr w:type="spellStart"/>
      <w:r>
        <w:t>iii</w:t>
      </w:r>
      <w:proofErr w:type="spellEnd"/>
      <w:r>
        <w:t>) umístění středisek služeb.</w:t>
      </w:r>
      <w:r>
        <w:rPr>
          <w:noProof/>
        </w:rPr>
        <w:drawing>
          <wp:inline distT="0" distB="0" distL="0" distR="0" wp14:anchorId="65A34AC2" wp14:editId="4477F2E1">
            <wp:extent cx="6096" cy="27440"/>
            <wp:effectExtent l="0" t="0" r="0" b="0"/>
            <wp:docPr id="153357" name="Picture 153357"/>
            <wp:cNvGraphicFramePr/>
            <a:graphic xmlns:a="http://schemas.openxmlformats.org/drawingml/2006/main">
              <a:graphicData uri="http://schemas.openxmlformats.org/drawingml/2006/picture">
                <pic:pic xmlns:pic="http://schemas.openxmlformats.org/drawingml/2006/picture">
                  <pic:nvPicPr>
                    <pic:cNvPr id="153357" name="Picture 153357"/>
                    <pic:cNvPicPr/>
                  </pic:nvPicPr>
                  <pic:blipFill>
                    <a:blip r:embed="rId106"/>
                    <a:stretch>
                      <a:fillRect/>
                    </a:stretch>
                  </pic:blipFill>
                  <pic:spPr>
                    <a:xfrm>
                      <a:off x="0" y="0"/>
                      <a:ext cx="6096" cy="27440"/>
                    </a:xfrm>
                    <a:prstGeom prst="rect">
                      <a:avLst/>
                    </a:prstGeom>
                  </pic:spPr>
                </pic:pic>
              </a:graphicData>
            </a:graphic>
          </wp:inline>
        </w:drawing>
      </w:r>
    </w:p>
    <w:tbl>
      <w:tblPr>
        <w:tblStyle w:val="TableGrid"/>
        <w:tblW w:w="8993" w:type="dxa"/>
        <w:tblInd w:w="-77" w:type="dxa"/>
        <w:tblCellMar>
          <w:top w:w="35" w:type="dxa"/>
          <w:left w:w="45" w:type="dxa"/>
          <w:bottom w:w="0" w:type="dxa"/>
          <w:right w:w="36" w:type="dxa"/>
        </w:tblCellMar>
        <w:tblLook w:val="04A0" w:firstRow="1" w:lastRow="0" w:firstColumn="1" w:lastColumn="0" w:noHBand="0" w:noVBand="1"/>
      </w:tblPr>
      <w:tblGrid>
        <w:gridCol w:w="659"/>
        <w:gridCol w:w="236"/>
        <w:gridCol w:w="312"/>
        <w:gridCol w:w="218"/>
        <w:gridCol w:w="963"/>
        <w:gridCol w:w="205"/>
        <w:gridCol w:w="914"/>
        <w:gridCol w:w="2591"/>
        <w:gridCol w:w="2895"/>
      </w:tblGrid>
      <w:tr w:rsidR="00A668C8" w14:paraId="66C097D5" w14:textId="77777777">
        <w:trPr>
          <w:trHeight w:val="675"/>
        </w:trPr>
        <w:tc>
          <w:tcPr>
            <w:tcW w:w="665" w:type="dxa"/>
            <w:tcBorders>
              <w:top w:val="single" w:sz="2" w:space="0" w:color="000000"/>
              <w:left w:val="single" w:sz="2" w:space="0" w:color="000000"/>
              <w:bottom w:val="single" w:sz="2" w:space="0" w:color="000000"/>
              <w:right w:val="single" w:sz="2" w:space="0" w:color="000000"/>
            </w:tcBorders>
          </w:tcPr>
          <w:p w14:paraId="24306A22" w14:textId="77777777" w:rsidR="00A668C8" w:rsidRDefault="00656AB0">
            <w:pPr>
              <w:spacing w:after="0" w:line="259" w:lineRule="auto"/>
              <w:ind w:left="157" w:right="0"/>
              <w:jc w:val="left"/>
            </w:pPr>
            <w:r>
              <w:rPr>
                <w:rFonts w:ascii="Calibri" w:eastAsia="Calibri" w:hAnsi="Calibri" w:cs="Calibri"/>
              </w:rPr>
              <w:t>Č.</w:t>
            </w:r>
          </w:p>
        </w:tc>
        <w:tc>
          <w:tcPr>
            <w:tcW w:w="1593" w:type="dxa"/>
            <w:gridSpan w:val="4"/>
            <w:tcBorders>
              <w:top w:val="single" w:sz="2" w:space="0" w:color="000000"/>
              <w:left w:val="single" w:sz="2" w:space="0" w:color="000000"/>
              <w:bottom w:val="single" w:sz="2" w:space="0" w:color="000000"/>
              <w:right w:val="nil"/>
            </w:tcBorders>
          </w:tcPr>
          <w:p w14:paraId="70645D1C" w14:textId="77777777" w:rsidR="00A668C8" w:rsidRDefault="00656AB0">
            <w:pPr>
              <w:spacing w:after="0" w:line="259" w:lineRule="auto"/>
              <w:ind w:right="0"/>
              <w:jc w:val="left"/>
            </w:pPr>
            <w:r>
              <w:rPr>
                <w:sz w:val="26"/>
              </w:rPr>
              <w:t xml:space="preserve">Schválený </w:t>
            </w:r>
            <w:proofErr w:type="spellStart"/>
            <w:r>
              <w:rPr>
                <w:sz w:val="26"/>
              </w:rPr>
              <w:t>podzpracovatel</w:t>
            </w:r>
            <w:proofErr w:type="spellEnd"/>
          </w:p>
        </w:tc>
        <w:tc>
          <w:tcPr>
            <w:tcW w:w="1150" w:type="dxa"/>
            <w:gridSpan w:val="2"/>
            <w:tcBorders>
              <w:top w:val="single" w:sz="2" w:space="0" w:color="000000"/>
              <w:left w:val="nil"/>
              <w:bottom w:val="single" w:sz="2" w:space="0" w:color="000000"/>
              <w:right w:val="single" w:sz="2" w:space="0" w:color="000000"/>
            </w:tcBorders>
          </w:tcPr>
          <w:p w14:paraId="5554F54E" w14:textId="77777777" w:rsidR="00A668C8" w:rsidRDefault="00A668C8">
            <w:pPr>
              <w:spacing w:after="160" w:line="259" w:lineRule="auto"/>
              <w:ind w:right="0"/>
              <w:jc w:val="left"/>
            </w:pPr>
          </w:p>
        </w:tc>
        <w:tc>
          <w:tcPr>
            <w:tcW w:w="2633" w:type="dxa"/>
            <w:tcBorders>
              <w:top w:val="single" w:sz="2" w:space="0" w:color="000000"/>
              <w:left w:val="single" w:sz="2" w:space="0" w:color="000000"/>
              <w:bottom w:val="single" w:sz="2" w:space="0" w:color="000000"/>
              <w:right w:val="single" w:sz="2" w:space="0" w:color="000000"/>
            </w:tcBorders>
          </w:tcPr>
          <w:p w14:paraId="37538E2C" w14:textId="77777777" w:rsidR="00A668C8" w:rsidRDefault="00656AB0">
            <w:pPr>
              <w:spacing w:after="0" w:line="259" w:lineRule="auto"/>
              <w:ind w:left="70" w:right="0"/>
              <w:jc w:val="left"/>
            </w:pPr>
            <w:r>
              <w:rPr>
                <w:sz w:val="26"/>
              </w:rPr>
              <w:t>Činnost zpracování</w:t>
            </w:r>
          </w:p>
        </w:tc>
        <w:tc>
          <w:tcPr>
            <w:tcW w:w="2953" w:type="dxa"/>
            <w:tcBorders>
              <w:top w:val="single" w:sz="2" w:space="0" w:color="000000"/>
              <w:left w:val="single" w:sz="2" w:space="0" w:color="000000"/>
              <w:bottom w:val="single" w:sz="2" w:space="0" w:color="000000"/>
              <w:right w:val="single" w:sz="2" w:space="0" w:color="000000"/>
            </w:tcBorders>
          </w:tcPr>
          <w:p w14:paraId="1B8209D9" w14:textId="77777777" w:rsidR="00A668C8" w:rsidRDefault="00656AB0">
            <w:pPr>
              <w:spacing w:after="0" w:line="259" w:lineRule="auto"/>
              <w:ind w:left="68" w:right="0"/>
              <w:jc w:val="left"/>
            </w:pPr>
            <w:r>
              <w:rPr>
                <w:sz w:val="26"/>
              </w:rPr>
              <w:t>Umístění středisek služeb</w:t>
            </w:r>
          </w:p>
        </w:tc>
      </w:tr>
      <w:tr w:rsidR="00A668C8" w14:paraId="4D71C16A" w14:textId="77777777">
        <w:trPr>
          <w:trHeight w:val="280"/>
        </w:trPr>
        <w:tc>
          <w:tcPr>
            <w:tcW w:w="665" w:type="dxa"/>
            <w:tcBorders>
              <w:top w:val="single" w:sz="2" w:space="0" w:color="000000"/>
              <w:left w:val="single" w:sz="2" w:space="0" w:color="000000"/>
              <w:bottom w:val="single" w:sz="2" w:space="0" w:color="000000"/>
              <w:right w:val="single" w:sz="2" w:space="0" w:color="000000"/>
            </w:tcBorders>
          </w:tcPr>
          <w:p w14:paraId="058DA398" w14:textId="77777777" w:rsidR="00A668C8" w:rsidRDefault="00656AB0">
            <w:pPr>
              <w:spacing w:after="0" w:line="259" w:lineRule="auto"/>
              <w:ind w:left="181" w:right="0"/>
              <w:jc w:val="left"/>
            </w:pPr>
            <w:proofErr w:type="gramStart"/>
            <w:r>
              <w:rPr>
                <w:rFonts w:ascii="Calibri" w:eastAsia="Calibri" w:hAnsi="Calibri" w:cs="Calibri"/>
                <w:sz w:val="26"/>
              </w:rPr>
              <w:t>1 .</w:t>
            </w:r>
            <w:proofErr w:type="gramEnd"/>
          </w:p>
        </w:tc>
        <w:tc>
          <w:tcPr>
            <w:tcW w:w="187" w:type="dxa"/>
            <w:tcBorders>
              <w:top w:val="single" w:sz="2" w:space="0" w:color="000000"/>
              <w:left w:val="single" w:sz="2" w:space="0" w:color="000000"/>
              <w:bottom w:val="single" w:sz="2" w:space="0" w:color="000000"/>
              <w:right w:val="single" w:sz="2" w:space="0" w:color="000000"/>
            </w:tcBorders>
          </w:tcPr>
          <w:p w14:paraId="25C9B033" w14:textId="77777777" w:rsidR="00A668C8" w:rsidRDefault="00A668C8">
            <w:pPr>
              <w:spacing w:after="160" w:line="259" w:lineRule="auto"/>
              <w:ind w:right="0"/>
              <w:jc w:val="left"/>
            </w:pPr>
          </w:p>
        </w:tc>
        <w:tc>
          <w:tcPr>
            <w:tcW w:w="276" w:type="dxa"/>
            <w:tcBorders>
              <w:top w:val="single" w:sz="2" w:space="0" w:color="000000"/>
              <w:left w:val="single" w:sz="2" w:space="0" w:color="000000"/>
              <w:bottom w:val="single" w:sz="2" w:space="0" w:color="000000"/>
              <w:right w:val="single" w:sz="2" w:space="0" w:color="000000"/>
            </w:tcBorders>
          </w:tcPr>
          <w:p w14:paraId="45794DEC" w14:textId="77777777" w:rsidR="00A668C8" w:rsidRDefault="00A668C8">
            <w:pPr>
              <w:spacing w:after="160" w:line="259" w:lineRule="auto"/>
              <w:ind w:right="0"/>
              <w:jc w:val="left"/>
            </w:pPr>
          </w:p>
        </w:tc>
        <w:tc>
          <w:tcPr>
            <w:tcW w:w="166" w:type="dxa"/>
            <w:tcBorders>
              <w:top w:val="single" w:sz="2" w:space="0" w:color="000000"/>
              <w:left w:val="single" w:sz="2" w:space="0" w:color="000000"/>
              <w:bottom w:val="single" w:sz="2" w:space="0" w:color="000000"/>
              <w:right w:val="single" w:sz="2" w:space="0" w:color="000000"/>
            </w:tcBorders>
          </w:tcPr>
          <w:p w14:paraId="59AF35D1" w14:textId="77777777" w:rsidR="00A668C8" w:rsidRDefault="00A668C8">
            <w:pPr>
              <w:spacing w:after="160" w:line="259" w:lineRule="auto"/>
              <w:ind w:right="0"/>
              <w:jc w:val="left"/>
            </w:pPr>
          </w:p>
        </w:tc>
        <w:tc>
          <w:tcPr>
            <w:tcW w:w="965" w:type="dxa"/>
            <w:tcBorders>
              <w:top w:val="single" w:sz="2" w:space="0" w:color="000000"/>
              <w:left w:val="single" w:sz="2" w:space="0" w:color="000000"/>
              <w:bottom w:val="single" w:sz="2" w:space="0" w:color="000000"/>
              <w:right w:val="single" w:sz="2" w:space="0" w:color="000000"/>
            </w:tcBorders>
          </w:tcPr>
          <w:p w14:paraId="31B08006" w14:textId="77777777" w:rsidR="00A668C8" w:rsidRDefault="00A668C8">
            <w:pPr>
              <w:spacing w:after="160" w:line="259" w:lineRule="auto"/>
              <w:ind w:right="0"/>
              <w:jc w:val="left"/>
            </w:pPr>
          </w:p>
        </w:tc>
        <w:tc>
          <w:tcPr>
            <w:tcW w:w="209" w:type="dxa"/>
            <w:tcBorders>
              <w:top w:val="single" w:sz="2" w:space="0" w:color="000000"/>
              <w:left w:val="single" w:sz="2" w:space="0" w:color="000000"/>
              <w:bottom w:val="single" w:sz="2" w:space="0" w:color="000000"/>
              <w:right w:val="single" w:sz="2" w:space="0" w:color="000000"/>
            </w:tcBorders>
          </w:tcPr>
          <w:p w14:paraId="5B2C2BA3" w14:textId="77777777" w:rsidR="00A668C8" w:rsidRDefault="00A668C8">
            <w:pPr>
              <w:spacing w:after="160" w:line="259" w:lineRule="auto"/>
              <w:ind w:right="0"/>
              <w:jc w:val="left"/>
            </w:pPr>
          </w:p>
        </w:tc>
        <w:tc>
          <w:tcPr>
            <w:tcW w:w="941" w:type="dxa"/>
            <w:tcBorders>
              <w:top w:val="single" w:sz="2" w:space="0" w:color="000000"/>
              <w:left w:val="single" w:sz="2" w:space="0" w:color="000000"/>
              <w:bottom w:val="single" w:sz="2" w:space="0" w:color="000000"/>
              <w:right w:val="single" w:sz="2" w:space="0" w:color="000000"/>
            </w:tcBorders>
          </w:tcPr>
          <w:p w14:paraId="4892F4AA" w14:textId="77777777" w:rsidR="00A668C8" w:rsidRDefault="00A668C8">
            <w:pPr>
              <w:spacing w:after="160" w:line="259" w:lineRule="auto"/>
              <w:ind w:right="0"/>
              <w:jc w:val="left"/>
            </w:pPr>
          </w:p>
        </w:tc>
        <w:tc>
          <w:tcPr>
            <w:tcW w:w="2633" w:type="dxa"/>
            <w:tcBorders>
              <w:top w:val="single" w:sz="2" w:space="0" w:color="000000"/>
              <w:left w:val="single" w:sz="2" w:space="0" w:color="000000"/>
              <w:bottom w:val="single" w:sz="2" w:space="0" w:color="000000"/>
              <w:right w:val="single" w:sz="2" w:space="0" w:color="000000"/>
            </w:tcBorders>
          </w:tcPr>
          <w:p w14:paraId="48C0FF8A" w14:textId="77777777" w:rsidR="00A668C8" w:rsidRDefault="00A668C8">
            <w:pPr>
              <w:spacing w:after="160" w:line="259" w:lineRule="auto"/>
              <w:ind w:right="0"/>
              <w:jc w:val="left"/>
            </w:pPr>
          </w:p>
        </w:tc>
        <w:tc>
          <w:tcPr>
            <w:tcW w:w="2953" w:type="dxa"/>
            <w:tcBorders>
              <w:top w:val="single" w:sz="2" w:space="0" w:color="000000"/>
              <w:left w:val="single" w:sz="2" w:space="0" w:color="000000"/>
              <w:bottom w:val="single" w:sz="2" w:space="0" w:color="000000"/>
              <w:right w:val="single" w:sz="2" w:space="0" w:color="000000"/>
            </w:tcBorders>
          </w:tcPr>
          <w:p w14:paraId="2F182C8C" w14:textId="77777777" w:rsidR="00A668C8" w:rsidRDefault="00A668C8">
            <w:pPr>
              <w:spacing w:after="160" w:line="259" w:lineRule="auto"/>
              <w:ind w:right="0"/>
              <w:jc w:val="left"/>
            </w:pPr>
          </w:p>
        </w:tc>
      </w:tr>
      <w:tr w:rsidR="00A668C8" w14:paraId="402A4DCE" w14:textId="77777777">
        <w:trPr>
          <w:trHeight w:val="428"/>
        </w:trPr>
        <w:tc>
          <w:tcPr>
            <w:tcW w:w="665" w:type="dxa"/>
            <w:tcBorders>
              <w:top w:val="single" w:sz="2" w:space="0" w:color="000000"/>
              <w:left w:val="single" w:sz="2" w:space="0" w:color="000000"/>
              <w:bottom w:val="single" w:sz="2" w:space="0" w:color="000000"/>
              <w:right w:val="single" w:sz="2" w:space="0" w:color="000000"/>
            </w:tcBorders>
          </w:tcPr>
          <w:p w14:paraId="2015CF15" w14:textId="77777777" w:rsidR="00A668C8" w:rsidRDefault="00A668C8">
            <w:pPr>
              <w:spacing w:after="160" w:line="259" w:lineRule="auto"/>
              <w:ind w:right="0"/>
              <w:jc w:val="left"/>
            </w:pPr>
          </w:p>
        </w:tc>
        <w:tc>
          <w:tcPr>
            <w:tcW w:w="2743" w:type="dxa"/>
            <w:gridSpan w:val="6"/>
            <w:tcBorders>
              <w:top w:val="single" w:sz="2" w:space="0" w:color="000000"/>
              <w:left w:val="single" w:sz="2" w:space="0" w:color="000000"/>
              <w:bottom w:val="single" w:sz="2" w:space="0" w:color="000000"/>
              <w:right w:val="single" w:sz="2" w:space="0" w:color="000000"/>
            </w:tcBorders>
          </w:tcPr>
          <w:p w14:paraId="7FB62EB8" w14:textId="77777777" w:rsidR="00A668C8" w:rsidRDefault="00A668C8">
            <w:pPr>
              <w:spacing w:after="160" w:line="259" w:lineRule="auto"/>
              <w:ind w:right="0"/>
              <w:jc w:val="left"/>
            </w:pPr>
          </w:p>
        </w:tc>
        <w:tc>
          <w:tcPr>
            <w:tcW w:w="2633" w:type="dxa"/>
            <w:tcBorders>
              <w:top w:val="single" w:sz="2" w:space="0" w:color="000000"/>
              <w:left w:val="single" w:sz="2" w:space="0" w:color="000000"/>
              <w:bottom w:val="single" w:sz="2" w:space="0" w:color="000000"/>
              <w:right w:val="single" w:sz="2" w:space="0" w:color="000000"/>
            </w:tcBorders>
          </w:tcPr>
          <w:p w14:paraId="0B2B3DBC" w14:textId="77777777" w:rsidR="00A668C8" w:rsidRDefault="00A668C8">
            <w:pPr>
              <w:spacing w:after="160" w:line="259" w:lineRule="auto"/>
              <w:ind w:right="0"/>
              <w:jc w:val="left"/>
            </w:pPr>
          </w:p>
        </w:tc>
        <w:tc>
          <w:tcPr>
            <w:tcW w:w="2953" w:type="dxa"/>
            <w:tcBorders>
              <w:top w:val="single" w:sz="2" w:space="0" w:color="000000"/>
              <w:left w:val="single" w:sz="2" w:space="0" w:color="000000"/>
              <w:bottom w:val="single" w:sz="2" w:space="0" w:color="000000"/>
              <w:right w:val="single" w:sz="2" w:space="0" w:color="000000"/>
            </w:tcBorders>
          </w:tcPr>
          <w:p w14:paraId="14EC1690" w14:textId="77777777" w:rsidR="00A668C8" w:rsidRDefault="00A668C8">
            <w:pPr>
              <w:spacing w:after="160" w:line="259" w:lineRule="auto"/>
              <w:ind w:right="0"/>
              <w:jc w:val="left"/>
            </w:pPr>
          </w:p>
        </w:tc>
      </w:tr>
    </w:tbl>
    <w:p w14:paraId="31F7BA38" w14:textId="77777777" w:rsidR="00656AB0" w:rsidRDefault="00656AB0"/>
    <w:sectPr w:rsidR="00656AB0">
      <w:headerReference w:type="even" r:id="rId107"/>
      <w:headerReference w:type="default" r:id="rId108"/>
      <w:footerReference w:type="even" r:id="rId109"/>
      <w:footerReference w:type="default" r:id="rId110"/>
      <w:headerReference w:type="first" r:id="rId111"/>
      <w:footerReference w:type="first" r:id="rId112"/>
      <w:pgSz w:w="11904" w:h="16834"/>
      <w:pgMar w:top="1621" w:right="1296" w:bottom="1166" w:left="1498" w:header="708" w:footer="41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6FC57" w14:textId="77777777" w:rsidR="00656AB0" w:rsidRDefault="00656AB0">
      <w:pPr>
        <w:spacing w:after="0" w:line="240" w:lineRule="auto"/>
      </w:pPr>
      <w:r>
        <w:separator/>
      </w:r>
    </w:p>
  </w:endnote>
  <w:endnote w:type="continuationSeparator" w:id="0">
    <w:p w14:paraId="27D0BB87" w14:textId="77777777" w:rsidR="00656AB0" w:rsidRDefault="0065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8B4AA" w14:textId="77777777" w:rsidR="00656AB0" w:rsidRDefault="00656AB0">
    <w:pPr>
      <w:spacing w:after="160" w:line="259" w:lineRule="auto"/>
      <w:ind w:right="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A9268" w14:textId="1A08B690" w:rsidR="00656AB0" w:rsidRPr="00BB6DC3" w:rsidRDefault="00656AB0" w:rsidP="00BB6DC3">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86784" w14:textId="29E93736" w:rsidR="00656AB0" w:rsidRPr="00BB6DC3" w:rsidRDefault="00656AB0" w:rsidP="00BB6DC3">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59B16" w14:textId="72F7D095" w:rsidR="00656AB0" w:rsidRPr="00BB6DC3" w:rsidRDefault="00656AB0" w:rsidP="00BB6DC3">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6FC55" w14:textId="1D0D3088" w:rsidR="00656AB0" w:rsidRPr="00BB6DC3" w:rsidRDefault="00656AB0" w:rsidP="00BB6DC3">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CC3B1" w14:textId="5B507632" w:rsidR="00656AB0" w:rsidRPr="00BB6DC3" w:rsidRDefault="00656AB0" w:rsidP="00BB6DC3">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8657F" w14:textId="38D34BBC" w:rsidR="00656AB0" w:rsidRPr="00BB6DC3" w:rsidRDefault="00656AB0" w:rsidP="00BB6D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346DC" w14:textId="77777777" w:rsidR="00656AB0" w:rsidRDefault="00656AB0">
    <w:pPr>
      <w:spacing w:after="160" w:line="259" w:lineRule="auto"/>
      <w:ind w:righ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025C9" w14:textId="77777777" w:rsidR="00656AB0" w:rsidRDefault="00656AB0">
    <w:pPr>
      <w:spacing w:after="160" w:line="259" w:lineRule="auto"/>
      <w:ind w:righ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09B10" w14:textId="77777777" w:rsidR="00656AB0" w:rsidRDefault="00656AB0">
    <w:pPr>
      <w:spacing w:after="160" w:line="259" w:lineRule="auto"/>
      <w:ind w:right="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33FFC" w14:textId="77777777" w:rsidR="00656AB0" w:rsidRDefault="00656AB0">
    <w:pPr>
      <w:spacing w:after="160" w:line="259" w:lineRule="auto"/>
      <w:ind w:right="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0D057" w14:textId="77777777" w:rsidR="00656AB0" w:rsidRDefault="00656AB0">
    <w:pPr>
      <w:spacing w:after="160" w:line="259" w:lineRule="auto"/>
      <w:ind w:right="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73AD" w14:textId="77777777" w:rsidR="00656AB0" w:rsidRDefault="00656AB0">
    <w:pPr>
      <w:spacing w:after="160" w:line="259" w:lineRule="auto"/>
      <w:ind w:right="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9720F" w14:textId="77777777" w:rsidR="00656AB0" w:rsidRDefault="00656AB0">
    <w:pPr>
      <w:spacing w:after="160" w:line="259" w:lineRule="auto"/>
      <w:ind w:right="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FACF" w14:textId="77777777" w:rsidR="00656AB0" w:rsidRDefault="00656AB0">
    <w:pPr>
      <w:spacing w:after="160" w:line="259" w:lineRule="auto"/>
      <w:ind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D8BFD" w14:textId="77777777" w:rsidR="00656AB0" w:rsidRDefault="00656AB0">
      <w:pPr>
        <w:spacing w:after="0" w:line="240" w:lineRule="auto"/>
      </w:pPr>
      <w:r>
        <w:separator/>
      </w:r>
    </w:p>
  </w:footnote>
  <w:footnote w:type="continuationSeparator" w:id="0">
    <w:p w14:paraId="67EF6E21" w14:textId="77777777" w:rsidR="00656AB0" w:rsidRDefault="00656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6F23A" w14:textId="77777777" w:rsidR="00656AB0" w:rsidRDefault="00656AB0">
    <w:pPr>
      <w:spacing w:after="160" w:line="259" w:lineRule="auto"/>
      <w:ind w:right="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CA177" w14:textId="2809C649" w:rsidR="00656AB0" w:rsidRPr="00BB6DC3" w:rsidRDefault="00656AB0" w:rsidP="00BB6DC3">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75E03" w14:textId="6C94F789" w:rsidR="00656AB0" w:rsidRPr="00BB6DC3" w:rsidRDefault="00656AB0" w:rsidP="00BB6DC3">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39327" w14:textId="77777777" w:rsidR="00656AB0" w:rsidRDefault="00656AB0">
    <w:pPr>
      <w:spacing w:after="160" w:line="259" w:lineRule="auto"/>
      <w:ind w:right="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2EE80" w14:textId="77777777" w:rsidR="00656AB0" w:rsidRDefault="00656AB0">
    <w:pPr>
      <w:spacing w:after="160" w:line="259" w:lineRule="auto"/>
      <w:ind w:right="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1166B" w14:textId="77777777" w:rsidR="00656AB0" w:rsidRDefault="00656AB0">
    <w:pPr>
      <w:spacing w:after="160" w:line="259" w:lineRule="auto"/>
      <w:ind w:right="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5E0D4" w14:textId="77777777" w:rsidR="00656AB0" w:rsidRDefault="00656AB0">
    <w:pPr>
      <w:spacing w:after="160" w:line="259" w:lineRule="auto"/>
      <w:ind w:righ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59AE3" w14:textId="77777777" w:rsidR="00656AB0" w:rsidRDefault="00656AB0">
    <w:pPr>
      <w:spacing w:after="160" w:line="259" w:lineRule="auto"/>
      <w:ind w:righ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9742E" w14:textId="77777777" w:rsidR="00656AB0" w:rsidRDefault="00656AB0">
    <w:pPr>
      <w:spacing w:after="160" w:line="259" w:lineRule="auto"/>
      <w:ind w:right="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E0B83" w14:textId="77777777" w:rsidR="00656AB0" w:rsidRDefault="00656AB0">
    <w:pPr>
      <w:spacing w:after="160" w:line="259" w:lineRule="auto"/>
      <w:ind w:right="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015B0" w14:textId="77777777" w:rsidR="00656AB0" w:rsidRDefault="00656AB0">
    <w:pPr>
      <w:spacing w:after="160" w:line="259" w:lineRule="auto"/>
      <w:ind w:right="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37BDF" w14:textId="77777777" w:rsidR="00656AB0" w:rsidRDefault="00656AB0">
    <w:pPr>
      <w:spacing w:after="160" w:line="259" w:lineRule="auto"/>
      <w:ind w:right="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49D7B" w14:textId="77777777" w:rsidR="00656AB0" w:rsidRDefault="00656AB0">
    <w:pPr>
      <w:spacing w:after="160" w:line="259" w:lineRule="auto"/>
      <w:ind w:right="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644B2" w14:textId="77777777" w:rsidR="00656AB0" w:rsidRDefault="00656AB0">
    <w:pPr>
      <w:spacing w:after="160" w:line="259" w:lineRule="auto"/>
      <w:ind w:right="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A2A8D" w14:textId="77777777" w:rsidR="00656AB0" w:rsidRDefault="00656AB0">
    <w:pPr>
      <w:spacing w:after="160" w:line="259" w:lineRule="auto"/>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61A05"/>
    <w:multiLevelType w:val="hybridMultilevel"/>
    <w:tmpl w:val="D1CACE6E"/>
    <w:lvl w:ilvl="0" w:tplc="08CCE636">
      <w:start w:val="1"/>
      <w:numFmt w:val="lowerLetter"/>
      <w:lvlText w:val="%1."/>
      <w:lvlJc w:val="left"/>
      <w:pPr>
        <w:ind w:left="2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54A2B4">
      <w:start w:val="1"/>
      <w:numFmt w:val="lowerLetter"/>
      <w:lvlText w:val="%2"/>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28EAC8">
      <w:start w:val="1"/>
      <w:numFmt w:val="lowerRoman"/>
      <w:lvlText w:val="%3"/>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0ED992">
      <w:start w:val="1"/>
      <w:numFmt w:val="decimal"/>
      <w:lvlText w:val="%4"/>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F2260C">
      <w:start w:val="1"/>
      <w:numFmt w:val="lowerLetter"/>
      <w:lvlText w:val="%5"/>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C4B552">
      <w:start w:val="1"/>
      <w:numFmt w:val="lowerRoman"/>
      <w:lvlText w:val="%6"/>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12679E">
      <w:start w:val="1"/>
      <w:numFmt w:val="decimal"/>
      <w:lvlText w:val="%7"/>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121526">
      <w:start w:val="1"/>
      <w:numFmt w:val="lowerLetter"/>
      <w:lvlText w:val="%8"/>
      <w:lvlJc w:val="left"/>
      <w:pPr>
        <w:ind w:left="7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4EB0BC">
      <w:start w:val="1"/>
      <w:numFmt w:val="lowerRoman"/>
      <w:lvlText w:val="%9"/>
      <w:lvlJc w:val="left"/>
      <w:pPr>
        <w:ind w:left="7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9B32F4B"/>
    <w:multiLevelType w:val="hybridMultilevel"/>
    <w:tmpl w:val="FF8892CC"/>
    <w:lvl w:ilvl="0" w:tplc="21B48104">
      <w:start w:val="1"/>
      <w:numFmt w:val="lowerLetter"/>
      <w:lvlText w:val="%1."/>
      <w:lvlJc w:val="left"/>
      <w:pPr>
        <w:ind w:left="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20C2A4">
      <w:start w:val="1"/>
      <w:numFmt w:val="lowerLetter"/>
      <w:lvlText w:val="%2"/>
      <w:lvlJc w:val="left"/>
      <w:pPr>
        <w:ind w:left="1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4EEA2C">
      <w:start w:val="1"/>
      <w:numFmt w:val="lowerRoman"/>
      <w:lvlText w:val="%3"/>
      <w:lvlJc w:val="left"/>
      <w:pPr>
        <w:ind w:left="2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843DB2">
      <w:start w:val="1"/>
      <w:numFmt w:val="decimal"/>
      <w:lvlText w:val="%4"/>
      <w:lvlJc w:val="left"/>
      <w:pPr>
        <w:ind w:left="3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264564">
      <w:start w:val="1"/>
      <w:numFmt w:val="lowerLetter"/>
      <w:lvlText w:val="%5"/>
      <w:lvlJc w:val="left"/>
      <w:pPr>
        <w:ind w:left="3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BE9914">
      <w:start w:val="1"/>
      <w:numFmt w:val="lowerRoman"/>
      <w:lvlText w:val="%6"/>
      <w:lvlJc w:val="left"/>
      <w:pPr>
        <w:ind w:left="4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24A642">
      <w:start w:val="1"/>
      <w:numFmt w:val="decimal"/>
      <w:lvlText w:val="%7"/>
      <w:lvlJc w:val="left"/>
      <w:pPr>
        <w:ind w:left="5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F0A8B4">
      <w:start w:val="1"/>
      <w:numFmt w:val="lowerLetter"/>
      <w:lvlText w:val="%8"/>
      <w:lvlJc w:val="left"/>
      <w:pPr>
        <w:ind w:left="5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E42624">
      <w:start w:val="1"/>
      <w:numFmt w:val="lowerRoman"/>
      <w:lvlText w:val="%9"/>
      <w:lvlJc w:val="left"/>
      <w:pPr>
        <w:ind w:left="6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CDA1284"/>
    <w:multiLevelType w:val="hybridMultilevel"/>
    <w:tmpl w:val="FC003728"/>
    <w:lvl w:ilvl="0" w:tplc="50289E42">
      <w:start w:val="3"/>
      <w:numFmt w:val="decimal"/>
      <w:lvlText w:val="%1"/>
      <w:lvlJc w:val="left"/>
      <w:pPr>
        <w:ind w:left="5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2208832">
      <w:start w:val="1"/>
      <w:numFmt w:val="lowerLetter"/>
      <w:lvlText w:val="%2"/>
      <w:lvlJc w:val="left"/>
      <w:pPr>
        <w:ind w:left="20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08C94CA">
      <w:start w:val="1"/>
      <w:numFmt w:val="lowerRoman"/>
      <w:lvlText w:val="%3"/>
      <w:lvlJc w:val="left"/>
      <w:pPr>
        <w:ind w:left="27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1F2BBBC">
      <w:start w:val="1"/>
      <w:numFmt w:val="decimal"/>
      <w:lvlText w:val="%4"/>
      <w:lvlJc w:val="left"/>
      <w:pPr>
        <w:ind w:left="34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8AE52F6">
      <w:start w:val="1"/>
      <w:numFmt w:val="lowerLetter"/>
      <w:lvlText w:val="%5"/>
      <w:lvlJc w:val="left"/>
      <w:pPr>
        <w:ind w:left="419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40651AA">
      <w:start w:val="1"/>
      <w:numFmt w:val="lowerRoman"/>
      <w:lvlText w:val="%6"/>
      <w:lvlJc w:val="left"/>
      <w:pPr>
        <w:ind w:left="491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4F090D8">
      <w:start w:val="1"/>
      <w:numFmt w:val="decimal"/>
      <w:lvlText w:val="%7"/>
      <w:lvlJc w:val="left"/>
      <w:pPr>
        <w:ind w:left="56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2DCA400">
      <w:start w:val="1"/>
      <w:numFmt w:val="lowerLetter"/>
      <w:lvlText w:val="%8"/>
      <w:lvlJc w:val="left"/>
      <w:pPr>
        <w:ind w:left="63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D1063AA">
      <w:start w:val="1"/>
      <w:numFmt w:val="lowerRoman"/>
      <w:lvlText w:val="%9"/>
      <w:lvlJc w:val="left"/>
      <w:pPr>
        <w:ind w:left="70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2333E78"/>
    <w:multiLevelType w:val="hybridMultilevel"/>
    <w:tmpl w:val="8D9049C8"/>
    <w:lvl w:ilvl="0" w:tplc="F474A528">
      <w:start w:val="1"/>
      <w:numFmt w:val="lowerLetter"/>
      <w:lvlText w:val="%1."/>
      <w:lvlJc w:val="left"/>
      <w:pPr>
        <w:ind w:left="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A886AC">
      <w:start w:val="1"/>
      <w:numFmt w:val="lowerLetter"/>
      <w:lvlText w:val="%2"/>
      <w:lvlJc w:val="left"/>
      <w:pPr>
        <w:ind w:left="1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B4F53C">
      <w:start w:val="1"/>
      <w:numFmt w:val="lowerRoman"/>
      <w:lvlText w:val="%3"/>
      <w:lvlJc w:val="left"/>
      <w:pPr>
        <w:ind w:left="2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A0BCEC">
      <w:start w:val="1"/>
      <w:numFmt w:val="decimal"/>
      <w:lvlText w:val="%4"/>
      <w:lvlJc w:val="left"/>
      <w:pPr>
        <w:ind w:left="3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881DDA">
      <w:start w:val="1"/>
      <w:numFmt w:val="lowerLetter"/>
      <w:lvlText w:val="%5"/>
      <w:lvlJc w:val="left"/>
      <w:pPr>
        <w:ind w:left="3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6EB37A">
      <w:start w:val="1"/>
      <w:numFmt w:val="lowerRoman"/>
      <w:lvlText w:val="%6"/>
      <w:lvlJc w:val="left"/>
      <w:pPr>
        <w:ind w:left="4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1AF0E0">
      <w:start w:val="1"/>
      <w:numFmt w:val="decimal"/>
      <w:lvlText w:val="%7"/>
      <w:lvlJc w:val="left"/>
      <w:pPr>
        <w:ind w:left="5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4E75A6">
      <w:start w:val="1"/>
      <w:numFmt w:val="lowerLetter"/>
      <w:lvlText w:val="%8"/>
      <w:lvlJc w:val="left"/>
      <w:pPr>
        <w:ind w:left="5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EA4920">
      <w:start w:val="1"/>
      <w:numFmt w:val="lowerRoman"/>
      <w:lvlText w:val="%9"/>
      <w:lvlJc w:val="left"/>
      <w:pPr>
        <w:ind w:left="6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4446BF4"/>
    <w:multiLevelType w:val="hybridMultilevel"/>
    <w:tmpl w:val="8DF6B554"/>
    <w:lvl w:ilvl="0" w:tplc="09AEDC02">
      <w:start w:val="1"/>
      <w:numFmt w:val="decimal"/>
      <w:lvlText w:val="%1"/>
      <w:lvlJc w:val="left"/>
      <w:pPr>
        <w:ind w:left="9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9B0D80E">
      <w:start w:val="1"/>
      <w:numFmt w:val="lowerLetter"/>
      <w:lvlText w:val="%2"/>
      <w:lvlJc w:val="left"/>
      <w:pPr>
        <w:ind w:left="18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07C0192">
      <w:start w:val="1"/>
      <w:numFmt w:val="lowerRoman"/>
      <w:lvlText w:val="%3"/>
      <w:lvlJc w:val="left"/>
      <w:pPr>
        <w:ind w:left="26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C52679A">
      <w:start w:val="1"/>
      <w:numFmt w:val="decimal"/>
      <w:lvlText w:val="%4"/>
      <w:lvlJc w:val="left"/>
      <w:pPr>
        <w:ind w:left="33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966920C">
      <w:start w:val="1"/>
      <w:numFmt w:val="lowerLetter"/>
      <w:lvlText w:val="%5"/>
      <w:lvlJc w:val="left"/>
      <w:pPr>
        <w:ind w:left="40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8E22C50">
      <w:start w:val="1"/>
      <w:numFmt w:val="lowerRoman"/>
      <w:lvlText w:val="%6"/>
      <w:lvlJc w:val="left"/>
      <w:pPr>
        <w:ind w:left="47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532998E">
      <w:start w:val="1"/>
      <w:numFmt w:val="decimal"/>
      <w:lvlText w:val="%7"/>
      <w:lvlJc w:val="left"/>
      <w:pPr>
        <w:ind w:left="54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89C19EC">
      <w:start w:val="1"/>
      <w:numFmt w:val="lowerLetter"/>
      <w:lvlText w:val="%8"/>
      <w:lvlJc w:val="left"/>
      <w:pPr>
        <w:ind w:left="62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1CE59A4">
      <w:start w:val="1"/>
      <w:numFmt w:val="lowerRoman"/>
      <w:lvlText w:val="%9"/>
      <w:lvlJc w:val="left"/>
      <w:pPr>
        <w:ind w:left="69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A5375AB"/>
    <w:multiLevelType w:val="hybridMultilevel"/>
    <w:tmpl w:val="FA38C144"/>
    <w:lvl w:ilvl="0" w:tplc="EDFC8CE2">
      <w:start w:val="1"/>
      <w:numFmt w:val="lowerLetter"/>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3C9D96">
      <w:start w:val="1"/>
      <w:numFmt w:val="low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DC3226">
      <w:start w:val="1"/>
      <w:numFmt w:val="lowerRoman"/>
      <w:lvlText w:val="%3"/>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D6D7BC">
      <w:start w:val="1"/>
      <w:numFmt w:val="decimal"/>
      <w:lvlText w:val="%4"/>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3CAD48">
      <w:start w:val="1"/>
      <w:numFmt w:val="lowerLetter"/>
      <w:lvlText w:val="%5"/>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A26CC">
      <w:start w:val="1"/>
      <w:numFmt w:val="lowerRoman"/>
      <w:lvlText w:val="%6"/>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2AB6D0">
      <w:start w:val="1"/>
      <w:numFmt w:val="decimal"/>
      <w:lvlText w:val="%7"/>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9401C0">
      <w:start w:val="1"/>
      <w:numFmt w:val="lowerLetter"/>
      <w:lvlText w:val="%8"/>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36F0EA">
      <w:start w:val="1"/>
      <w:numFmt w:val="lowerRoman"/>
      <w:lvlText w:val="%9"/>
      <w:lvlJc w:val="left"/>
      <w:pPr>
        <w:ind w:left="6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82681E"/>
    <w:multiLevelType w:val="hybridMultilevel"/>
    <w:tmpl w:val="03F2CB64"/>
    <w:lvl w:ilvl="0" w:tplc="74FECB82">
      <w:start w:val="1"/>
      <w:numFmt w:val="lowerLetter"/>
      <w:lvlText w:val="%1."/>
      <w:lvlJc w:val="left"/>
      <w:pPr>
        <w:ind w:left="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7C3A44">
      <w:start w:val="1"/>
      <w:numFmt w:val="lowerLetter"/>
      <w:lvlText w:val="%2"/>
      <w:lvlJc w:val="left"/>
      <w:pPr>
        <w:ind w:left="1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06CECE">
      <w:start w:val="1"/>
      <w:numFmt w:val="lowerRoman"/>
      <w:lvlText w:val="%3"/>
      <w:lvlJc w:val="left"/>
      <w:pPr>
        <w:ind w:left="2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16A4BE">
      <w:start w:val="1"/>
      <w:numFmt w:val="decimal"/>
      <w:lvlText w:val="%4"/>
      <w:lvlJc w:val="left"/>
      <w:pPr>
        <w:ind w:left="3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E82328">
      <w:start w:val="1"/>
      <w:numFmt w:val="lowerLetter"/>
      <w:lvlText w:val="%5"/>
      <w:lvlJc w:val="left"/>
      <w:pPr>
        <w:ind w:left="3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A2742A">
      <w:start w:val="1"/>
      <w:numFmt w:val="lowerRoman"/>
      <w:lvlText w:val="%6"/>
      <w:lvlJc w:val="left"/>
      <w:pPr>
        <w:ind w:left="4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A8EFB6">
      <w:start w:val="1"/>
      <w:numFmt w:val="decimal"/>
      <w:lvlText w:val="%7"/>
      <w:lvlJc w:val="left"/>
      <w:pPr>
        <w:ind w:left="5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189E72">
      <w:start w:val="1"/>
      <w:numFmt w:val="lowerLetter"/>
      <w:lvlText w:val="%8"/>
      <w:lvlJc w:val="left"/>
      <w:pPr>
        <w:ind w:left="5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0ED086">
      <w:start w:val="1"/>
      <w:numFmt w:val="lowerRoman"/>
      <w:lvlText w:val="%9"/>
      <w:lvlJc w:val="left"/>
      <w:pPr>
        <w:ind w:left="6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E151F4E"/>
    <w:multiLevelType w:val="hybridMultilevel"/>
    <w:tmpl w:val="6980EC36"/>
    <w:lvl w:ilvl="0" w:tplc="91760898">
      <w:start w:val="1"/>
      <w:numFmt w:val="lowerLetter"/>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7650BE">
      <w:start w:val="1"/>
      <w:numFmt w:val="lowerLetter"/>
      <w:lvlText w:val="%2"/>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89982">
      <w:start w:val="1"/>
      <w:numFmt w:val="lowerRoman"/>
      <w:lvlText w:val="%3"/>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0CD574">
      <w:start w:val="1"/>
      <w:numFmt w:val="decimal"/>
      <w:lvlText w:val="%4"/>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01D92">
      <w:start w:val="1"/>
      <w:numFmt w:val="lowerLetter"/>
      <w:lvlText w:val="%5"/>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8CE04">
      <w:start w:val="1"/>
      <w:numFmt w:val="lowerRoman"/>
      <w:lvlText w:val="%6"/>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A36FE">
      <w:start w:val="1"/>
      <w:numFmt w:val="decimal"/>
      <w:lvlText w:val="%7"/>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EE0902">
      <w:start w:val="1"/>
      <w:numFmt w:val="lowerLetter"/>
      <w:lvlText w:val="%8"/>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48D99E">
      <w:start w:val="1"/>
      <w:numFmt w:val="lowerRoman"/>
      <w:lvlText w:val="%9"/>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3E0447"/>
    <w:multiLevelType w:val="hybridMultilevel"/>
    <w:tmpl w:val="B276046A"/>
    <w:lvl w:ilvl="0" w:tplc="C55C12D4">
      <w:start w:val="1"/>
      <w:numFmt w:val="lowerLetter"/>
      <w:lvlText w:val="%1."/>
      <w:lvlJc w:val="left"/>
      <w:pPr>
        <w:ind w:left="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322E76">
      <w:start w:val="1"/>
      <w:numFmt w:val="lowerLetter"/>
      <w:lvlText w:val="%2"/>
      <w:lvlJc w:val="left"/>
      <w:pPr>
        <w:ind w:left="1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F28A5E">
      <w:start w:val="1"/>
      <w:numFmt w:val="lowerRoman"/>
      <w:lvlText w:val="%3"/>
      <w:lvlJc w:val="left"/>
      <w:pPr>
        <w:ind w:left="2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B4D5CA">
      <w:start w:val="1"/>
      <w:numFmt w:val="decimal"/>
      <w:lvlText w:val="%4"/>
      <w:lvlJc w:val="left"/>
      <w:pPr>
        <w:ind w:left="3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22038E">
      <w:start w:val="1"/>
      <w:numFmt w:val="lowerLetter"/>
      <w:lvlText w:val="%5"/>
      <w:lvlJc w:val="left"/>
      <w:pPr>
        <w:ind w:left="3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F07CD6">
      <w:start w:val="1"/>
      <w:numFmt w:val="lowerRoman"/>
      <w:lvlText w:val="%6"/>
      <w:lvlJc w:val="left"/>
      <w:pPr>
        <w:ind w:left="4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6E8728">
      <w:start w:val="1"/>
      <w:numFmt w:val="decimal"/>
      <w:lvlText w:val="%7"/>
      <w:lvlJc w:val="left"/>
      <w:pPr>
        <w:ind w:left="5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02A584">
      <w:start w:val="1"/>
      <w:numFmt w:val="lowerLetter"/>
      <w:lvlText w:val="%8"/>
      <w:lvlJc w:val="left"/>
      <w:pPr>
        <w:ind w:left="5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D8DD44">
      <w:start w:val="1"/>
      <w:numFmt w:val="lowerRoman"/>
      <w:lvlText w:val="%9"/>
      <w:lvlJc w:val="left"/>
      <w:pPr>
        <w:ind w:left="6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6074535"/>
    <w:multiLevelType w:val="hybridMultilevel"/>
    <w:tmpl w:val="74B84EA8"/>
    <w:lvl w:ilvl="0" w:tplc="EFB8FACA">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12C29E">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8B062">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44A340">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82C1BA">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468D34">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52A32C">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C885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623056">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9B3464"/>
    <w:multiLevelType w:val="hybridMultilevel"/>
    <w:tmpl w:val="5790A7A0"/>
    <w:lvl w:ilvl="0" w:tplc="368C085C">
      <w:start w:val="1"/>
      <w:numFmt w:val="lowerLetter"/>
      <w:lvlText w:val="%1."/>
      <w:lvlJc w:val="left"/>
      <w:pPr>
        <w:ind w:left="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ECA07C">
      <w:start w:val="1"/>
      <w:numFmt w:val="lowerRoman"/>
      <w:lvlText w:val="%2."/>
      <w:lvlJc w:val="left"/>
      <w:pPr>
        <w:ind w:left="1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E22528">
      <w:start w:val="1"/>
      <w:numFmt w:val="lowerRoman"/>
      <w:lvlText w:val="%3"/>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DC890E">
      <w:start w:val="1"/>
      <w:numFmt w:val="decimal"/>
      <w:lvlText w:val="%4"/>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F81714">
      <w:start w:val="1"/>
      <w:numFmt w:val="lowerLetter"/>
      <w:lvlText w:val="%5"/>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AAAF34">
      <w:start w:val="1"/>
      <w:numFmt w:val="lowerRoman"/>
      <w:lvlText w:val="%6"/>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84689C">
      <w:start w:val="1"/>
      <w:numFmt w:val="decimal"/>
      <w:lvlText w:val="%7"/>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C6321E">
      <w:start w:val="1"/>
      <w:numFmt w:val="lowerLetter"/>
      <w:lvlText w:val="%8"/>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342710">
      <w:start w:val="1"/>
      <w:numFmt w:val="lowerRoman"/>
      <w:lvlText w:val="%9"/>
      <w:lvlJc w:val="left"/>
      <w:pPr>
        <w:ind w:left="6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EAE3FC3"/>
    <w:multiLevelType w:val="hybridMultilevel"/>
    <w:tmpl w:val="CC463920"/>
    <w:lvl w:ilvl="0" w:tplc="12B6523C">
      <w:start w:val="1"/>
      <w:numFmt w:val="decimal"/>
      <w:lvlText w:val="%1"/>
      <w:lvlJc w:val="left"/>
      <w:pPr>
        <w:ind w:left="14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0741E94">
      <w:start w:val="1"/>
      <w:numFmt w:val="lowerLetter"/>
      <w:lvlText w:val="%2"/>
      <w:lvlJc w:val="left"/>
      <w:pPr>
        <w:ind w:left="15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592BF30">
      <w:start w:val="1"/>
      <w:numFmt w:val="lowerRoman"/>
      <w:lvlText w:val="%3"/>
      <w:lvlJc w:val="left"/>
      <w:pPr>
        <w:ind w:left="22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87ACD2C">
      <w:start w:val="1"/>
      <w:numFmt w:val="decimal"/>
      <w:lvlText w:val="%4"/>
      <w:lvlJc w:val="left"/>
      <w:pPr>
        <w:ind w:left="29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FA6C35A">
      <w:start w:val="1"/>
      <w:numFmt w:val="lowerLetter"/>
      <w:lvlText w:val="%5"/>
      <w:lvlJc w:val="left"/>
      <w:pPr>
        <w:ind w:left="36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7A2E9BE">
      <w:start w:val="1"/>
      <w:numFmt w:val="lowerRoman"/>
      <w:lvlText w:val="%6"/>
      <w:lvlJc w:val="left"/>
      <w:pPr>
        <w:ind w:left="44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52E4C9E">
      <w:start w:val="1"/>
      <w:numFmt w:val="decimal"/>
      <w:lvlText w:val="%7"/>
      <w:lvlJc w:val="left"/>
      <w:pPr>
        <w:ind w:left="51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8AC0B0C">
      <w:start w:val="1"/>
      <w:numFmt w:val="lowerLetter"/>
      <w:lvlText w:val="%8"/>
      <w:lvlJc w:val="left"/>
      <w:pPr>
        <w:ind w:left="58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BD2736A">
      <w:start w:val="1"/>
      <w:numFmt w:val="lowerRoman"/>
      <w:lvlText w:val="%9"/>
      <w:lvlJc w:val="left"/>
      <w:pPr>
        <w:ind w:left="65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2652E63"/>
    <w:multiLevelType w:val="hybridMultilevel"/>
    <w:tmpl w:val="9E743A3C"/>
    <w:lvl w:ilvl="0" w:tplc="7EDA13BE">
      <w:start w:val="1"/>
      <w:numFmt w:val="decimal"/>
      <w:lvlText w:val="%1."/>
      <w:lvlJc w:val="left"/>
      <w:pPr>
        <w:ind w:left="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8E5EBE">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6CD214">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308D20">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886B7A">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48D790">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E8E002">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8E9E9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52BD50">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64446156"/>
    <w:multiLevelType w:val="hybridMultilevel"/>
    <w:tmpl w:val="BFEEAB52"/>
    <w:lvl w:ilvl="0" w:tplc="E2C2B09E">
      <w:start w:val="1"/>
      <w:numFmt w:val="lowerLetter"/>
      <w:lvlText w:val="%1."/>
      <w:lvlJc w:val="left"/>
      <w:pPr>
        <w:ind w:left="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A6703E">
      <w:start w:val="1"/>
      <w:numFmt w:val="lowerLetter"/>
      <w:lvlText w:val="%2"/>
      <w:lvlJc w:val="left"/>
      <w:pPr>
        <w:ind w:left="1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ECC77E">
      <w:start w:val="1"/>
      <w:numFmt w:val="lowerRoman"/>
      <w:lvlText w:val="%3"/>
      <w:lvlJc w:val="left"/>
      <w:pPr>
        <w:ind w:left="2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16109A">
      <w:start w:val="1"/>
      <w:numFmt w:val="decimal"/>
      <w:lvlText w:val="%4"/>
      <w:lvlJc w:val="left"/>
      <w:pPr>
        <w:ind w:left="3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06274A">
      <w:start w:val="1"/>
      <w:numFmt w:val="lowerLetter"/>
      <w:lvlText w:val="%5"/>
      <w:lvlJc w:val="left"/>
      <w:pPr>
        <w:ind w:left="3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BE2F5A">
      <w:start w:val="1"/>
      <w:numFmt w:val="lowerRoman"/>
      <w:lvlText w:val="%6"/>
      <w:lvlJc w:val="left"/>
      <w:pPr>
        <w:ind w:left="4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84BAC0">
      <w:start w:val="1"/>
      <w:numFmt w:val="decimal"/>
      <w:lvlText w:val="%7"/>
      <w:lvlJc w:val="left"/>
      <w:pPr>
        <w:ind w:left="5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7EFDC2">
      <w:start w:val="1"/>
      <w:numFmt w:val="lowerLetter"/>
      <w:lvlText w:val="%8"/>
      <w:lvlJc w:val="left"/>
      <w:pPr>
        <w:ind w:left="5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12B8D6">
      <w:start w:val="1"/>
      <w:numFmt w:val="lowerRoman"/>
      <w:lvlText w:val="%9"/>
      <w:lvlJc w:val="left"/>
      <w:pPr>
        <w:ind w:left="6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7F8613B"/>
    <w:multiLevelType w:val="hybridMultilevel"/>
    <w:tmpl w:val="B0566D18"/>
    <w:lvl w:ilvl="0" w:tplc="97F89326">
      <w:start w:val="1"/>
      <w:numFmt w:val="upperLetter"/>
      <w:lvlText w:val="%1)"/>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062A6A">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3AD488">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A2BC5C">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06E142">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D6EAC8">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D4202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0EE3D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5474C8">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9024E04"/>
    <w:multiLevelType w:val="hybridMultilevel"/>
    <w:tmpl w:val="746242D2"/>
    <w:lvl w:ilvl="0" w:tplc="D87E0EC2">
      <w:start w:val="2"/>
      <w:numFmt w:val="lowerLetter"/>
      <w:lvlText w:val="%1)"/>
      <w:lvlJc w:val="left"/>
      <w:pPr>
        <w:ind w:left="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5CF510">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AE706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306656">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8241A">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2E1864">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FC707A">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06B5CC">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8EDD16">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A005B76"/>
    <w:multiLevelType w:val="hybridMultilevel"/>
    <w:tmpl w:val="F662BDF4"/>
    <w:lvl w:ilvl="0" w:tplc="D7AC8304">
      <w:start w:val="1"/>
      <w:numFmt w:val="lowerLetter"/>
      <w:lvlText w:val="%1."/>
      <w:lvlJc w:val="left"/>
      <w:pPr>
        <w:ind w:left="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C81948">
      <w:start w:val="1"/>
      <w:numFmt w:val="lowerLetter"/>
      <w:lvlText w:val="%2"/>
      <w:lvlJc w:val="left"/>
      <w:pPr>
        <w:ind w:left="1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3609E0">
      <w:start w:val="1"/>
      <w:numFmt w:val="lowerRoman"/>
      <w:lvlText w:val="%3"/>
      <w:lvlJc w:val="left"/>
      <w:pPr>
        <w:ind w:left="2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42BACA">
      <w:start w:val="1"/>
      <w:numFmt w:val="decimal"/>
      <w:lvlText w:val="%4"/>
      <w:lvlJc w:val="left"/>
      <w:pPr>
        <w:ind w:left="3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042FBA">
      <w:start w:val="1"/>
      <w:numFmt w:val="lowerLetter"/>
      <w:lvlText w:val="%5"/>
      <w:lvlJc w:val="left"/>
      <w:pPr>
        <w:ind w:left="3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EC5ACC">
      <w:start w:val="1"/>
      <w:numFmt w:val="lowerRoman"/>
      <w:lvlText w:val="%6"/>
      <w:lvlJc w:val="left"/>
      <w:pPr>
        <w:ind w:left="4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143632">
      <w:start w:val="1"/>
      <w:numFmt w:val="decimal"/>
      <w:lvlText w:val="%7"/>
      <w:lvlJc w:val="left"/>
      <w:pPr>
        <w:ind w:left="5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665F52">
      <w:start w:val="1"/>
      <w:numFmt w:val="lowerLetter"/>
      <w:lvlText w:val="%8"/>
      <w:lvlJc w:val="left"/>
      <w:pPr>
        <w:ind w:left="5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36BDB8">
      <w:start w:val="1"/>
      <w:numFmt w:val="lowerRoman"/>
      <w:lvlText w:val="%9"/>
      <w:lvlJc w:val="left"/>
      <w:pPr>
        <w:ind w:left="6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B3D543B"/>
    <w:multiLevelType w:val="hybridMultilevel"/>
    <w:tmpl w:val="41247F8E"/>
    <w:lvl w:ilvl="0" w:tplc="D14CCFAC">
      <w:start w:val="1"/>
      <w:numFmt w:val="lowerLetter"/>
      <w:lvlText w:val="%1."/>
      <w:lvlJc w:val="left"/>
      <w:pPr>
        <w:ind w:left="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567E00">
      <w:start w:val="1"/>
      <w:numFmt w:val="lowerLetter"/>
      <w:lvlText w:val="%2"/>
      <w:lvlJc w:val="left"/>
      <w:pPr>
        <w:ind w:left="1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FA820A">
      <w:start w:val="1"/>
      <w:numFmt w:val="lowerRoman"/>
      <w:lvlText w:val="%3"/>
      <w:lvlJc w:val="left"/>
      <w:pPr>
        <w:ind w:left="2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FAE532">
      <w:start w:val="1"/>
      <w:numFmt w:val="decimal"/>
      <w:lvlText w:val="%4"/>
      <w:lvlJc w:val="left"/>
      <w:pPr>
        <w:ind w:left="3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1EFF3E">
      <w:start w:val="1"/>
      <w:numFmt w:val="lowerLetter"/>
      <w:lvlText w:val="%5"/>
      <w:lvlJc w:val="left"/>
      <w:pPr>
        <w:ind w:left="3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849B8A">
      <w:start w:val="1"/>
      <w:numFmt w:val="lowerRoman"/>
      <w:lvlText w:val="%6"/>
      <w:lvlJc w:val="left"/>
      <w:pPr>
        <w:ind w:left="4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9C2EF8">
      <w:start w:val="1"/>
      <w:numFmt w:val="decimal"/>
      <w:lvlText w:val="%7"/>
      <w:lvlJc w:val="left"/>
      <w:pPr>
        <w:ind w:left="5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30C13C">
      <w:start w:val="1"/>
      <w:numFmt w:val="lowerLetter"/>
      <w:lvlText w:val="%8"/>
      <w:lvlJc w:val="left"/>
      <w:pPr>
        <w:ind w:left="5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28C42C">
      <w:start w:val="1"/>
      <w:numFmt w:val="lowerRoman"/>
      <w:lvlText w:val="%9"/>
      <w:lvlJc w:val="left"/>
      <w:pPr>
        <w:ind w:left="6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F0E3799"/>
    <w:multiLevelType w:val="hybridMultilevel"/>
    <w:tmpl w:val="5054216C"/>
    <w:lvl w:ilvl="0" w:tplc="B36825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90D4FE">
      <w:start w:val="2"/>
      <w:numFmt w:val="lowerRoman"/>
      <w:lvlText w:val="%2."/>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DAD91A">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6AEA0">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C8681E">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18567C">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42D210">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1E1BD8">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EF7F0">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297BC7"/>
    <w:multiLevelType w:val="hybridMultilevel"/>
    <w:tmpl w:val="BB844070"/>
    <w:lvl w:ilvl="0" w:tplc="76029FEE">
      <w:start w:val="5"/>
      <w:numFmt w:val="decimal"/>
      <w:lvlText w:val="%1"/>
      <w:lvlJc w:val="left"/>
      <w:pPr>
        <w:ind w:left="9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155CE888">
      <w:start w:val="1"/>
      <w:numFmt w:val="lowerLetter"/>
      <w:lvlText w:val="%2"/>
      <w:lvlJc w:val="left"/>
      <w:pPr>
        <w:ind w:left="189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5420D1B8">
      <w:start w:val="1"/>
      <w:numFmt w:val="lowerRoman"/>
      <w:lvlText w:val="%3"/>
      <w:lvlJc w:val="left"/>
      <w:pPr>
        <w:ind w:left="261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0A166E04">
      <w:start w:val="1"/>
      <w:numFmt w:val="decimal"/>
      <w:lvlText w:val="%4"/>
      <w:lvlJc w:val="left"/>
      <w:pPr>
        <w:ind w:left="333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F3FCD64A">
      <w:start w:val="1"/>
      <w:numFmt w:val="lowerLetter"/>
      <w:lvlText w:val="%5"/>
      <w:lvlJc w:val="left"/>
      <w:pPr>
        <w:ind w:left="405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5A1C49C0">
      <w:start w:val="1"/>
      <w:numFmt w:val="lowerRoman"/>
      <w:lvlText w:val="%6"/>
      <w:lvlJc w:val="left"/>
      <w:pPr>
        <w:ind w:left="477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B3D455EE">
      <w:start w:val="1"/>
      <w:numFmt w:val="decimal"/>
      <w:lvlText w:val="%7"/>
      <w:lvlJc w:val="left"/>
      <w:pPr>
        <w:ind w:left="549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F9CA466C">
      <w:start w:val="1"/>
      <w:numFmt w:val="lowerLetter"/>
      <w:lvlText w:val="%8"/>
      <w:lvlJc w:val="left"/>
      <w:pPr>
        <w:ind w:left="621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FEC6A97C">
      <w:start w:val="1"/>
      <w:numFmt w:val="lowerRoman"/>
      <w:lvlText w:val="%9"/>
      <w:lvlJc w:val="left"/>
      <w:pPr>
        <w:ind w:left="693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0" w15:restartNumberingAfterBreak="0">
    <w:nsid w:val="73572F81"/>
    <w:multiLevelType w:val="hybridMultilevel"/>
    <w:tmpl w:val="2722A3BE"/>
    <w:lvl w:ilvl="0" w:tplc="1F2ACF40">
      <w:start w:val="2"/>
      <w:numFmt w:val="lowerLetter"/>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642E2">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E6AFA">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5E7876">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6D076">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265C4">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8C80A8">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32D668">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7883CC">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EE9127A"/>
    <w:multiLevelType w:val="hybridMultilevel"/>
    <w:tmpl w:val="E7F2C748"/>
    <w:lvl w:ilvl="0" w:tplc="95AEDD0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FC6420">
      <w:start w:val="1"/>
      <w:numFmt w:val="bullet"/>
      <w:lvlText w:val="o"/>
      <w:lvlJc w:val="left"/>
      <w:pPr>
        <w:ind w:left="1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AE0F26">
      <w:start w:val="1"/>
      <w:numFmt w:val="bullet"/>
      <w:lvlText w:val="▪"/>
      <w:lvlJc w:val="left"/>
      <w:pPr>
        <w:ind w:left="1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7EB24E">
      <w:start w:val="1"/>
      <w:numFmt w:val="bullet"/>
      <w:lvlText w:val="•"/>
      <w:lvlJc w:val="left"/>
      <w:pPr>
        <w:ind w:left="2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A83F32">
      <w:start w:val="1"/>
      <w:numFmt w:val="bullet"/>
      <w:lvlText w:val="o"/>
      <w:lvlJc w:val="left"/>
      <w:pPr>
        <w:ind w:left="3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1C7D44">
      <w:start w:val="1"/>
      <w:numFmt w:val="bullet"/>
      <w:lvlText w:val="▪"/>
      <w:lvlJc w:val="left"/>
      <w:pPr>
        <w:ind w:left="4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72DA0C">
      <w:start w:val="1"/>
      <w:numFmt w:val="bullet"/>
      <w:lvlText w:val="•"/>
      <w:lvlJc w:val="left"/>
      <w:pPr>
        <w:ind w:left="4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94AE60">
      <w:start w:val="1"/>
      <w:numFmt w:val="bullet"/>
      <w:lvlText w:val="o"/>
      <w:lvlJc w:val="left"/>
      <w:pPr>
        <w:ind w:left="5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46680A">
      <w:start w:val="1"/>
      <w:numFmt w:val="bullet"/>
      <w:lvlText w:val="▪"/>
      <w:lvlJc w:val="left"/>
      <w:pPr>
        <w:ind w:left="6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5"/>
  </w:num>
  <w:num w:numId="2">
    <w:abstractNumId w:val="5"/>
  </w:num>
  <w:num w:numId="3">
    <w:abstractNumId w:val="20"/>
  </w:num>
  <w:num w:numId="4">
    <w:abstractNumId w:val="9"/>
  </w:num>
  <w:num w:numId="5">
    <w:abstractNumId w:val="14"/>
  </w:num>
  <w:num w:numId="6">
    <w:abstractNumId w:val="12"/>
  </w:num>
  <w:num w:numId="7">
    <w:abstractNumId w:val="3"/>
  </w:num>
  <w:num w:numId="8">
    <w:abstractNumId w:val="17"/>
  </w:num>
  <w:num w:numId="9">
    <w:abstractNumId w:val="6"/>
  </w:num>
  <w:num w:numId="10">
    <w:abstractNumId w:val="1"/>
  </w:num>
  <w:num w:numId="11">
    <w:abstractNumId w:val="10"/>
  </w:num>
  <w:num w:numId="12">
    <w:abstractNumId w:val="18"/>
  </w:num>
  <w:num w:numId="13">
    <w:abstractNumId w:val="8"/>
  </w:num>
  <w:num w:numId="14">
    <w:abstractNumId w:val="0"/>
  </w:num>
  <w:num w:numId="15">
    <w:abstractNumId w:val="16"/>
  </w:num>
  <w:num w:numId="16">
    <w:abstractNumId w:val="13"/>
  </w:num>
  <w:num w:numId="17">
    <w:abstractNumId w:val="7"/>
  </w:num>
  <w:num w:numId="18">
    <w:abstractNumId w:val="21"/>
  </w:num>
  <w:num w:numId="19">
    <w:abstractNumId w:val="11"/>
  </w:num>
  <w:num w:numId="20">
    <w:abstractNumId w:val="4"/>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C8"/>
    <w:rsid w:val="00656AB0"/>
    <w:rsid w:val="00847405"/>
    <w:rsid w:val="00A668C8"/>
    <w:rsid w:val="00BB6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4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99" w:line="227" w:lineRule="auto"/>
      <w:ind w:right="912"/>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283"/>
      <w:ind w:left="120"/>
      <w:jc w:val="center"/>
      <w:outlineLvl w:val="0"/>
    </w:pPr>
    <w:rPr>
      <w:rFonts w:ascii="Times New Roman" w:eastAsia="Times New Roman" w:hAnsi="Times New Roman" w:cs="Times New Roman"/>
      <w:color w:val="000000"/>
      <w:sz w:val="32"/>
    </w:rPr>
  </w:style>
  <w:style w:type="paragraph" w:styleId="Nadpis2">
    <w:name w:val="heading 2"/>
    <w:next w:val="Normln"/>
    <w:link w:val="Nadpis2Char"/>
    <w:uiPriority w:val="9"/>
    <w:unhideWhenUsed/>
    <w:qFormat/>
    <w:pPr>
      <w:keepNext/>
      <w:keepLines/>
      <w:spacing w:after="4" w:line="265" w:lineRule="auto"/>
      <w:ind w:left="29" w:hanging="10"/>
      <w:outlineLvl w:val="1"/>
    </w:pPr>
    <w:rPr>
      <w:rFonts w:ascii="Times New Roman" w:eastAsia="Times New Roman" w:hAnsi="Times New Roman" w:cs="Times New Roman"/>
      <w:color w:val="000000"/>
      <w:sz w:val="30"/>
    </w:rPr>
  </w:style>
  <w:style w:type="paragraph" w:styleId="Nadpis3">
    <w:name w:val="heading 3"/>
    <w:next w:val="Normln"/>
    <w:link w:val="Nadpis3Char"/>
    <w:uiPriority w:val="9"/>
    <w:unhideWhenUsed/>
    <w:qFormat/>
    <w:pPr>
      <w:keepNext/>
      <w:keepLines/>
      <w:spacing w:after="91"/>
      <w:ind w:left="207" w:hanging="10"/>
      <w:outlineLvl w:val="2"/>
    </w:pPr>
    <w:rPr>
      <w:rFonts w:ascii="Times New Roman" w:eastAsia="Times New Roman" w:hAnsi="Times New Roman" w:cs="Times New Roman"/>
      <w:color w:val="000000"/>
      <w:sz w:val="28"/>
    </w:rPr>
  </w:style>
  <w:style w:type="paragraph" w:styleId="Nadpis4">
    <w:name w:val="heading 4"/>
    <w:next w:val="Normln"/>
    <w:link w:val="Nadpis4Char"/>
    <w:uiPriority w:val="9"/>
    <w:unhideWhenUsed/>
    <w:qFormat/>
    <w:pPr>
      <w:keepNext/>
      <w:keepLines/>
      <w:spacing w:after="0"/>
      <w:ind w:left="29" w:right="1766"/>
      <w:outlineLvl w:val="3"/>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2"/>
    </w:rPr>
  </w:style>
  <w:style w:type="character" w:customStyle="1" w:styleId="Nadpis2Char">
    <w:name w:val="Nadpis 2 Char"/>
    <w:link w:val="Nadpis2"/>
    <w:rPr>
      <w:rFonts w:ascii="Times New Roman" w:eastAsia="Times New Roman" w:hAnsi="Times New Roman" w:cs="Times New Roman"/>
      <w:color w:val="000000"/>
      <w:sz w:val="30"/>
    </w:rPr>
  </w:style>
  <w:style w:type="character" w:customStyle="1" w:styleId="Nadpis4Char">
    <w:name w:val="Nadpis 4 Char"/>
    <w:link w:val="Nadpis4"/>
    <w:rPr>
      <w:rFonts w:ascii="Times New Roman" w:eastAsia="Times New Roman" w:hAnsi="Times New Roman" w:cs="Times New Roman"/>
      <w:color w:val="000000"/>
      <w:sz w:val="26"/>
    </w:rPr>
  </w:style>
  <w:style w:type="character" w:customStyle="1" w:styleId="Nadpis3Char">
    <w:name w:val="Nadpis 3 Char"/>
    <w:link w:val="Nadpis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semiHidden/>
    <w:unhideWhenUsed/>
    <w:rsid w:val="00BB6DC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B6DC3"/>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BB6DC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B6DC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4.jpg"/><Relationship Id="rId21" Type="http://schemas.openxmlformats.org/officeDocument/2006/relationships/image" Target="media/image9.jpg"/><Relationship Id="rId42" Type="http://schemas.openxmlformats.org/officeDocument/2006/relationships/header" Target="header6.xml"/><Relationship Id="rId47" Type="http://schemas.openxmlformats.org/officeDocument/2006/relationships/image" Target="media/image29.jpg"/><Relationship Id="rId63" Type="http://schemas.openxmlformats.org/officeDocument/2006/relationships/header" Target="header10.xml"/><Relationship Id="rId68" Type="http://schemas.openxmlformats.org/officeDocument/2006/relationships/footer" Target="footer12.xml"/><Relationship Id="rId84" Type="http://schemas.openxmlformats.org/officeDocument/2006/relationships/image" Target="media/image54.jpg"/><Relationship Id="rId89" Type="http://schemas.openxmlformats.org/officeDocument/2006/relationships/image" Target="media/image59.jpg"/><Relationship Id="rId112" Type="http://schemas.openxmlformats.org/officeDocument/2006/relationships/footer" Target="footer15.xml"/><Relationship Id="rId16" Type="http://schemas.openxmlformats.org/officeDocument/2006/relationships/image" Target="media/image4.jpg"/><Relationship Id="rId107" Type="http://schemas.openxmlformats.org/officeDocument/2006/relationships/header" Target="header13.xml"/><Relationship Id="rId11" Type="http://schemas.openxmlformats.org/officeDocument/2006/relationships/header" Target="header2.xml"/><Relationship Id="rId32" Type="http://schemas.openxmlformats.org/officeDocument/2006/relationships/image" Target="media/image20.jpg"/><Relationship Id="rId37" Type="http://schemas.openxmlformats.org/officeDocument/2006/relationships/image" Target="media/image25.jpg"/><Relationship Id="rId53" Type="http://schemas.openxmlformats.org/officeDocument/2006/relationships/header" Target="header8.xml"/><Relationship Id="rId58" Type="http://schemas.openxmlformats.org/officeDocument/2006/relationships/image" Target="media/image34.jpg"/><Relationship Id="rId74" Type="http://schemas.openxmlformats.org/officeDocument/2006/relationships/image" Target="media/image44.jpg"/><Relationship Id="rId79" Type="http://schemas.openxmlformats.org/officeDocument/2006/relationships/image" Target="media/image49.jpg"/><Relationship Id="rId102" Type="http://schemas.openxmlformats.org/officeDocument/2006/relationships/image" Target="media/image72.jpg"/><Relationship Id="rId5" Type="http://schemas.openxmlformats.org/officeDocument/2006/relationships/footnotes" Target="footnotes.xml"/><Relationship Id="rId90" Type="http://schemas.openxmlformats.org/officeDocument/2006/relationships/image" Target="media/image60.jpg"/><Relationship Id="rId95" Type="http://schemas.openxmlformats.org/officeDocument/2006/relationships/image" Target="media/image65.jpg"/><Relationship Id="rId22" Type="http://schemas.openxmlformats.org/officeDocument/2006/relationships/image" Target="media/image10.jpg"/><Relationship Id="rId27" Type="http://schemas.openxmlformats.org/officeDocument/2006/relationships/image" Target="media/image15.jpg"/><Relationship Id="rId43" Type="http://schemas.openxmlformats.org/officeDocument/2006/relationships/footer" Target="footer6.xml"/><Relationship Id="rId48" Type="http://schemas.openxmlformats.org/officeDocument/2006/relationships/image" Target="media/image30.jpg"/><Relationship Id="rId64" Type="http://schemas.openxmlformats.org/officeDocument/2006/relationships/header" Target="header11.xml"/><Relationship Id="rId69" Type="http://schemas.openxmlformats.org/officeDocument/2006/relationships/image" Target="media/image39.jpg"/><Relationship Id="rId113" Type="http://schemas.openxmlformats.org/officeDocument/2006/relationships/fontTable" Target="fontTable.xml"/><Relationship Id="rId80" Type="http://schemas.openxmlformats.org/officeDocument/2006/relationships/image" Target="media/image50.jpg"/><Relationship Id="rId85" Type="http://schemas.openxmlformats.org/officeDocument/2006/relationships/image" Target="media/image55.jpg"/><Relationship Id="rId12" Type="http://schemas.openxmlformats.org/officeDocument/2006/relationships/footer" Target="footer1.xml"/><Relationship Id="rId17" Type="http://schemas.openxmlformats.org/officeDocument/2006/relationships/image" Target="media/image5.jpg"/><Relationship Id="rId33" Type="http://schemas.openxmlformats.org/officeDocument/2006/relationships/image" Target="media/image21.jpg"/><Relationship Id="rId38" Type="http://schemas.openxmlformats.org/officeDocument/2006/relationships/header" Target="header4.xml"/><Relationship Id="rId59" Type="http://schemas.openxmlformats.org/officeDocument/2006/relationships/image" Target="media/image35.jpg"/><Relationship Id="rId103" Type="http://schemas.openxmlformats.org/officeDocument/2006/relationships/image" Target="media/image73.jpg"/><Relationship Id="rId108" Type="http://schemas.openxmlformats.org/officeDocument/2006/relationships/header" Target="header14.xml"/><Relationship Id="rId54" Type="http://schemas.openxmlformats.org/officeDocument/2006/relationships/footer" Target="footer7.xml"/><Relationship Id="rId70" Type="http://schemas.openxmlformats.org/officeDocument/2006/relationships/image" Target="media/image40.jpg"/><Relationship Id="rId75" Type="http://schemas.openxmlformats.org/officeDocument/2006/relationships/image" Target="media/image45.jpg"/><Relationship Id="rId91" Type="http://schemas.openxmlformats.org/officeDocument/2006/relationships/image" Target="media/image61.jpg"/><Relationship Id="rId96" Type="http://schemas.openxmlformats.org/officeDocument/2006/relationships/image" Target="media/image66.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image" Target="media/image24.jpg"/><Relationship Id="rId49" Type="http://schemas.openxmlformats.org/officeDocument/2006/relationships/image" Target="media/image31.jpg"/><Relationship Id="rId57" Type="http://schemas.openxmlformats.org/officeDocument/2006/relationships/footer" Target="footer9.xml"/><Relationship Id="rId106" Type="http://schemas.openxmlformats.org/officeDocument/2006/relationships/image" Target="media/image76.jpg"/><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image" Target="media/image19.jpg"/><Relationship Id="rId44" Type="http://schemas.openxmlformats.org/officeDocument/2006/relationships/image" Target="media/image26.jpg"/><Relationship Id="rId52" Type="http://schemas.openxmlformats.org/officeDocument/2006/relationships/header" Target="header7.xml"/><Relationship Id="rId60" Type="http://schemas.openxmlformats.org/officeDocument/2006/relationships/image" Target="media/image36.jpg"/><Relationship Id="rId65" Type="http://schemas.openxmlformats.org/officeDocument/2006/relationships/footer" Target="footer10.xml"/><Relationship Id="rId73" Type="http://schemas.openxmlformats.org/officeDocument/2006/relationships/image" Target="media/image43.jpg"/><Relationship Id="rId78" Type="http://schemas.openxmlformats.org/officeDocument/2006/relationships/image" Target="media/image48.jpg"/><Relationship Id="rId81" Type="http://schemas.openxmlformats.org/officeDocument/2006/relationships/image" Target="media/image51.jpg"/><Relationship Id="rId86" Type="http://schemas.openxmlformats.org/officeDocument/2006/relationships/image" Target="media/image56.jpg"/><Relationship Id="rId94" Type="http://schemas.openxmlformats.org/officeDocument/2006/relationships/image" Target="media/image64.jpeg"/><Relationship Id="rId99" Type="http://schemas.openxmlformats.org/officeDocument/2006/relationships/image" Target="media/image69.jpg"/><Relationship Id="rId101" Type="http://schemas.openxmlformats.org/officeDocument/2006/relationships/image" Target="media/image71.jpg"/><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footer" Target="footer2.xml"/><Relationship Id="rId18" Type="http://schemas.openxmlformats.org/officeDocument/2006/relationships/image" Target="media/image6.jpg"/><Relationship Id="rId39" Type="http://schemas.openxmlformats.org/officeDocument/2006/relationships/header" Target="header5.xml"/><Relationship Id="rId109" Type="http://schemas.openxmlformats.org/officeDocument/2006/relationships/footer" Target="footer13.xml"/><Relationship Id="rId34" Type="http://schemas.openxmlformats.org/officeDocument/2006/relationships/image" Target="media/image22.jpg"/><Relationship Id="rId50" Type="http://schemas.openxmlformats.org/officeDocument/2006/relationships/image" Target="media/image32.jpg"/><Relationship Id="rId55" Type="http://schemas.openxmlformats.org/officeDocument/2006/relationships/footer" Target="footer8.xml"/><Relationship Id="rId76" Type="http://schemas.openxmlformats.org/officeDocument/2006/relationships/image" Target="media/image46.jpg"/><Relationship Id="rId97" Type="http://schemas.openxmlformats.org/officeDocument/2006/relationships/image" Target="media/image67.jpg"/><Relationship Id="rId104" Type="http://schemas.openxmlformats.org/officeDocument/2006/relationships/image" Target="media/image74.jpg"/><Relationship Id="rId7" Type="http://schemas.openxmlformats.org/officeDocument/2006/relationships/image" Target="media/image1.jpg"/><Relationship Id="rId71" Type="http://schemas.openxmlformats.org/officeDocument/2006/relationships/image" Target="media/image41.jpg"/><Relationship Id="rId92" Type="http://schemas.openxmlformats.org/officeDocument/2006/relationships/image" Target="media/image62.jpg"/><Relationship Id="rId2" Type="http://schemas.openxmlformats.org/officeDocument/2006/relationships/styles" Target="styles.xml"/><Relationship Id="rId29" Type="http://schemas.openxmlformats.org/officeDocument/2006/relationships/image" Target="media/image17.jpg"/><Relationship Id="rId24" Type="http://schemas.openxmlformats.org/officeDocument/2006/relationships/image" Target="media/image12.jpg"/><Relationship Id="rId40" Type="http://schemas.openxmlformats.org/officeDocument/2006/relationships/footer" Target="footer4.xml"/><Relationship Id="rId45" Type="http://schemas.openxmlformats.org/officeDocument/2006/relationships/image" Target="media/image27.jpg"/><Relationship Id="rId66" Type="http://schemas.openxmlformats.org/officeDocument/2006/relationships/footer" Target="footer11.xml"/><Relationship Id="rId87" Type="http://schemas.openxmlformats.org/officeDocument/2006/relationships/image" Target="media/image57.jpg"/><Relationship Id="rId110" Type="http://schemas.openxmlformats.org/officeDocument/2006/relationships/footer" Target="footer14.xml"/><Relationship Id="rId61" Type="http://schemas.openxmlformats.org/officeDocument/2006/relationships/image" Target="media/image37.jpg"/><Relationship Id="rId82" Type="http://schemas.openxmlformats.org/officeDocument/2006/relationships/image" Target="media/image52.jpg"/><Relationship Id="rId19" Type="http://schemas.openxmlformats.org/officeDocument/2006/relationships/image" Target="media/image7.jpg"/><Relationship Id="rId14" Type="http://schemas.openxmlformats.org/officeDocument/2006/relationships/header" Target="header3.xml"/><Relationship Id="rId30" Type="http://schemas.openxmlformats.org/officeDocument/2006/relationships/image" Target="media/image18.jpg"/><Relationship Id="rId35" Type="http://schemas.openxmlformats.org/officeDocument/2006/relationships/image" Target="media/image23.jpg"/><Relationship Id="rId56" Type="http://schemas.openxmlformats.org/officeDocument/2006/relationships/header" Target="header9.xml"/><Relationship Id="rId77" Type="http://schemas.openxmlformats.org/officeDocument/2006/relationships/image" Target="media/image47.jpg"/><Relationship Id="rId100" Type="http://schemas.openxmlformats.org/officeDocument/2006/relationships/image" Target="media/image70.jpg"/><Relationship Id="rId105" Type="http://schemas.openxmlformats.org/officeDocument/2006/relationships/image" Target="media/image75.jpg"/><Relationship Id="rId8" Type="http://schemas.openxmlformats.org/officeDocument/2006/relationships/image" Target="media/image2.jpg"/><Relationship Id="rId51" Type="http://schemas.openxmlformats.org/officeDocument/2006/relationships/image" Target="media/image33.jpeg"/><Relationship Id="rId72" Type="http://schemas.openxmlformats.org/officeDocument/2006/relationships/image" Target="media/image42.jpg"/><Relationship Id="rId93" Type="http://schemas.openxmlformats.org/officeDocument/2006/relationships/image" Target="media/image63.jpg"/><Relationship Id="rId98" Type="http://schemas.openxmlformats.org/officeDocument/2006/relationships/image" Target="media/image68.jpg"/><Relationship Id="rId3" Type="http://schemas.openxmlformats.org/officeDocument/2006/relationships/settings" Target="settings.xml"/><Relationship Id="rId25" Type="http://schemas.openxmlformats.org/officeDocument/2006/relationships/image" Target="media/image13.jpg"/><Relationship Id="rId46" Type="http://schemas.openxmlformats.org/officeDocument/2006/relationships/image" Target="media/image28.jpg"/><Relationship Id="rId67" Type="http://schemas.openxmlformats.org/officeDocument/2006/relationships/header" Target="header12.xml"/><Relationship Id="rId20" Type="http://schemas.openxmlformats.org/officeDocument/2006/relationships/image" Target="media/image8.jpg"/><Relationship Id="rId41" Type="http://schemas.openxmlformats.org/officeDocument/2006/relationships/footer" Target="footer5.xml"/><Relationship Id="rId62" Type="http://schemas.openxmlformats.org/officeDocument/2006/relationships/image" Target="media/image38.jpg"/><Relationship Id="rId83" Type="http://schemas.openxmlformats.org/officeDocument/2006/relationships/image" Target="media/image53.jpg"/><Relationship Id="rId88" Type="http://schemas.openxmlformats.org/officeDocument/2006/relationships/image" Target="media/image58.jpg"/><Relationship Id="rId111" Type="http://schemas.openxmlformats.org/officeDocument/2006/relationships/header" Target="header1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8590</Words>
  <Characters>50682</Characters>
  <Application>Microsoft Office Word</Application>
  <DocSecurity>0</DocSecurity>
  <Lines>422</Lines>
  <Paragraphs>118</Paragraphs>
  <ScaleCrop>false</ScaleCrop>
  <Company/>
  <LinksUpToDate>false</LinksUpToDate>
  <CharactersWithSpaces>59154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2021-12-07T11:11:00Z</dcterms:created>
  <dcterms:modified xsi:type="dcterms:W3CDTF">2021-12-07T11:11:00Z</dcterms:modified>
</cp:coreProperties>
</file>