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77777777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5902DA">
        <w:rPr>
          <w:rFonts w:ascii="Arial Narrow" w:hAnsi="Arial Narrow"/>
          <w:b/>
          <w:sz w:val="32"/>
          <w:szCs w:val="24"/>
        </w:rPr>
        <w:t>1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  <w:bookmarkStart w:id="0" w:name="_GoBack"/>
      <w:bookmarkEnd w:id="0"/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64D6E35D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776E82">
        <w:rPr>
          <w:rFonts w:ascii="Arial Narrow" w:hAnsi="Arial Narrow"/>
          <w:sz w:val="24"/>
          <w:szCs w:val="24"/>
        </w:rPr>
        <w:t>tavenstva a Mgr. Michael Kašpar</w:t>
      </w:r>
      <w:r>
        <w:rPr>
          <w:rFonts w:ascii="Arial Narrow" w:hAnsi="Arial Narrow"/>
          <w:sz w:val="24"/>
          <w:szCs w:val="24"/>
        </w:rPr>
        <w:t>, místopředsedou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18AA885A" w14:textId="77777777" w:rsidR="00776E82" w:rsidRPr="00776E82" w:rsidRDefault="00776E82" w:rsidP="00776E82">
      <w:pPr>
        <w:spacing w:after="0"/>
        <w:rPr>
          <w:rFonts w:ascii="Arial Narrow" w:hAnsi="Arial Narrow"/>
          <w:b/>
          <w:sz w:val="24"/>
          <w:szCs w:val="24"/>
        </w:rPr>
      </w:pPr>
      <w:r w:rsidRPr="00776E82">
        <w:rPr>
          <w:rFonts w:ascii="Arial Narrow" w:hAnsi="Arial Narrow"/>
          <w:b/>
          <w:sz w:val="24"/>
          <w:szCs w:val="24"/>
        </w:rPr>
        <w:t>Zhotovitel: Prostav s.r.o.</w:t>
      </w:r>
    </w:p>
    <w:p w14:paraId="613D90FA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Zapsán: Společnost je zapsána v obchodním rejstříku vedeného Městským soudem v Praze v oddíle C, vložce 50083</w:t>
      </w:r>
    </w:p>
    <w:p w14:paraId="11EFAE13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Se sídlem: Na Chmelnici 533/54, Poděbrady 290 01</w:t>
      </w:r>
    </w:p>
    <w:p w14:paraId="32F5CDEB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IČ: 251 059 14</w:t>
      </w:r>
    </w:p>
    <w:p w14:paraId="1AE980FF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DIČ: CZ 251 059 14</w:t>
      </w:r>
    </w:p>
    <w:p w14:paraId="0B067B33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Zastoupený: Ing. Vlastimil Hlavatý</w:t>
      </w:r>
    </w:p>
    <w:p w14:paraId="12B10EB9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Bankovní spojení: Česká spořitelna a.s., č. účtu: 3240263399/0800</w:t>
      </w:r>
    </w:p>
    <w:p w14:paraId="659E193A" w14:textId="2D8E95B7" w:rsidR="002728F1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ID datové schránky: vh7r25x</w:t>
      </w:r>
    </w:p>
    <w:p w14:paraId="3EDC95AE" w14:textId="77777777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394DFA93" w:rsidR="000035D3" w:rsidRPr="00776E82" w:rsidRDefault="0056035A" w:rsidP="00776E82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5902DA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776E82">
        <w:rPr>
          <w:rFonts w:ascii="Arial Narrow" w:hAnsi="Arial Narrow"/>
          <w:sz w:val="24"/>
          <w:szCs w:val="24"/>
        </w:rPr>
        <w:t>30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76E82">
        <w:rPr>
          <w:rFonts w:ascii="Arial Narrow" w:hAnsi="Arial Narrow"/>
          <w:sz w:val="24"/>
          <w:szCs w:val="24"/>
        </w:rPr>
        <w:t>6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776E82">
        <w:rPr>
          <w:rFonts w:ascii="Arial Narrow" w:hAnsi="Arial Narrow"/>
          <w:sz w:val="24"/>
          <w:szCs w:val="24"/>
        </w:rPr>
        <w:t>21</w:t>
      </w:r>
      <w:r w:rsidR="000035D3" w:rsidRPr="000035D3">
        <w:rPr>
          <w:rFonts w:ascii="Arial Narrow" w:hAnsi="Arial Narrow"/>
          <w:sz w:val="24"/>
          <w:szCs w:val="24"/>
        </w:rPr>
        <w:t>,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2728F1">
        <w:rPr>
          <w:rFonts w:ascii="Arial Narrow" w:hAnsi="Arial Narrow"/>
          <w:sz w:val="24"/>
          <w:szCs w:val="24"/>
        </w:rPr>
        <w:t xml:space="preserve">podlimitní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776E82" w:rsidRPr="00776E82">
        <w:rPr>
          <w:rFonts w:ascii="Arial Narrow" w:hAnsi="Arial Narrow"/>
          <w:bCs/>
          <w:sz w:val="24"/>
          <w:szCs w:val="24"/>
        </w:rPr>
        <w:t>Rekonstrukce šaten zaměstnanců, provozu úklidu a prádla_Pavilon „O</w:t>
      </w:r>
      <w:r w:rsidR="000035D3" w:rsidRPr="00776E82">
        <w:rPr>
          <w:rFonts w:ascii="Arial Narrow" w:hAnsi="Arial Narrow"/>
          <w:sz w:val="24"/>
          <w:szCs w:val="24"/>
        </w:rPr>
        <w:t>“ (dále jen jako „Smlouva o dílo“).</w:t>
      </w:r>
    </w:p>
    <w:p w14:paraId="4E7DA47F" w14:textId="5FFD7520" w:rsidR="006D43F5" w:rsidRPr="003A6859" w:rsidRDefault="003A6859" w:rsidP="003A6859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souladu s ustanovením odst. 4 a odst. 6 § 222 Zákona č. 134/2016 Sb., o zadávání veřejných zakázek, ve znění pozdějších přepisů</w:t>
      </w:r>
      <w:r w:rsidR="003C326C">
        <w:rPr>
          <w:rFonts w:ascii="Arial Narrow" w:hAnsi="Arial Narrow"/>
          <w:sz w:val="24"/>
          <w:szCs w:val="24"/>
        </w:rPr>
        <w:t xml:space="preserve"> (dále jen „ZZVZ“),</w:t>
      </w:r>
      <w:r>
        <w:rPr>
          <w:rFonts w:ascii="Arial Narrow" w:hAnsi="Arial Narrow"/>
          <w:sz w:val="24"/>
          <w:szCs w:val="24"/>
        </w:rPr>
        <w:t xml:space="preserve"> se smluvní strany, </w:t>
      </w:r>
      <w:r w:rsidR="005902DA">
        <w:rPr>
          <w:rFonts w:ascii="Arial Narrow" w:hAnsi="Arial Narrow"/>
          <w:sz w:val="24"/>
          <w:szCs w:val="24"/>
        </w:rPr>
        <w:t xml:space="preserve">v rámci provádění </w:t>
      </w:r>
      <w:r w:rsidR="005902DA">
        <w:rPr>
          <w:rFonts w:ascii="Arial Narrow" w:hAnsi="Arial Narrow"/>
          <w:sz w:val="24"/>
          <w:szCs w:val="24"/>
        </w:rPr>
        <w:lastRenderedPageBreak/>
        <w:t>Smlouvy o dílo</w:t>
      </w:r>
      <w:r>
        <w:rPr>
          <w:rFonts w:ascii="Arial Narrow" w:hAnsi="Arial Narrow"/>
          <w:sz w:val="24"/>
          <w:szCs w:val="24"/>
        </w:rPr>
        <w:t>,</w:t>
      </w:r>
      <w:r w:rsidR="005902DA">
        <w:rPr>
          <w:rFonts w:ascii="Arial Narrow" w:hAnsi="Arial Narrow"/>
          <w:sz w:val="24"/>
          <w:szCs w:val="24"/>
        </w:rPr>
        <w:t xml:space="preserve"> dohodly na změně rozsahu díla</w:t>
      </w:r>
      <w:r>
        <w:rPr>
          <w:rFonts w:ascii="Arial Narrow" w:hAnsi="Arial Narrow"/>
          <w:sz w:val="24"/>
          <w:szCs w:val="24"/>
        </w:rPr>
        <w:t xml:space="preserve">, jejíž potřeba vznikla </w:t>
      </w:r>
      <w:r w:rsidR="003C326C">
        <w:rPr>
          <w:rFonts w:ascii="Arial Narrow" w:hAnsi="Arial Narrow"/>
          <w:sz w:val="24"/>
          <w:szCs w:val="24"/>
        </w:rPr>
        <w:t xml:space="preserve">jednak v důsledku zohlednění dodatečných požadavků objednatele a jednak </w:t>
      </w:r>
      <w:r>
        <w:rPr>
          <w:rFonts w:ascii="Arial Narrow" w:hAnsi="Arial Narrow"/>
          <w:sz w:val="24"/>
          <w:szCs w:val="24"/>
        </w:rPr>
        <w:t>v důsledku okolností, které zadavatel jednající s náležitou péčí nemohl předvídat</w:t>
      </w:r>
      <w:r w:rsidR="003C326C">
        <w:rPr>
          <w:rFonts w:ascii="Arial Narrow" w:hAnsi="Arial Narrow"/>
          <w:sz w:val="24"/>
          <w:szCs w:val="24"/>
        </w:rPr>
        <w:t>, přičemž tyto změny</w:t>
      </w:r>
      <w:r>
        <w:rPr>
          <w:rFonts w:ascii="Arial Narrow" w:hAnsi="Arial Narrow"/>
          <w:sz w:val="24"/>
          <w:szCs w:val="24"/>
        </w:rPr>
        <w:t xml:space="preserve"> nemění celkovou povahu veřejné zakázky. Změna rozsahu díla je zachycena </w:t>
      </w:r>
      <w:r w:rsidR="005902DA" w:rsidRPr="005D603D">
        <w:rPr>
          <w:rFonts w:ascii="Arial Narrow" w:hAnsi="Arial Narrow"/>
          <w:sz w:val="24"/>
          <w:szCs w:val="24"/>
        </w:rPr>
        <w:t>ve změnových listech č. 1</w:t>
      </w:r>
      <w:r w:rsidR="0019201F">
        <w:rPr>
          <w:rFonts w:ascii="Arial Narrow" w:hAnsi="Arial Narrow"/>
          <w:sz w:val="24"/>
          <w:szCs w:val="24"/>
        </w:rPr>
        <w:t xml:space="preserve"> - 7, které jsou </w:t>
      </w:r>
      <w:r w:rsidR="005902DA" w:rsidRPr="005D603D">
        <w:rPr>
          <w:rFonts w:ascii="Arial Narrow" w:hAnsi="Arial Narrow"/>
          <w:sz w:val="24"/>
          <w:szCs w:val="24"/>
        </w:rPr>
        <w:t>přílohou</w:t>
      </w:r>
      <w:r w:rsidR="005902DA">
        <w:rPr>
          <w:rFonts w:ascii="Arial Narrow" w:hAnsi="Arial Narrow"/>
          <w:sz w:val="24"/>
          <w:szCs w:val="24"/>
        </w:rPr>
        <w:t xml:space="preserve"> č. 1</w:t>
      </w:r>
      <w:r w:rsidR="005902DA" w:rsidRPr="005D603D">
        <w:rPr>
          <w:rFonts w:ascii="Arial Narrow" w:hAnsi="Arial Narrow"/>
          <w:sz w:val="24"/>
          <w:szCs w:val="24"/>
        </w:rPr>
        <w:t xml:space="preserve"> tohoto dodatku.</w:t>
      </w:r>
      <w:r w:rsidR="005902DA">
        <w:rPr>
          <w:rFonts w:ascii="Arial Narrow" w:hAnsi="Arial Narrow"/>
          <w:sz w:val="24"/>
          <w:szCs w:val="24"/>
        </w:rPr>
        <w:t xml:space="preserve"> Z důvodu změny rozsahu díla, pak smluvní strany uzavírají tento dodatek ke Smlouvě o dílo.</w:t>
      </w:r>
      <w:r w:rsidR="003C326C">
        <w:rPr>
          <w:rFonts w:ascii="Arial Narrow" w:hAnsi="Arial Narrow"/>
          <w:sz w:val="24"/>
          <w:szCs w:val="24"/>
        </w:rPr>
        <w:t xml:space="preserve"> Celková hodnota změn ve smyslu odst. 4 § 222 ZZVZ (změny v rozsahu změnových listů č. 1, 4, 5 a 7) je </w:t>
      </w:r>
      <w:r w:rsidR="00B95D62">
        <w:rPr>
          <w:rFonts w:ascii="Arial Narrow" w:hAnsi="Arial Narrow"/>
          <w:sz w:val="24"/>
          <w:szCs w:val="24"/>
        </w:rPr>
        <w:t xml:space="preserve">2.804.632,- </w:t>
      </w:r>
      <w:r w:rsidR="003C326C">
        <w:rPr>
          <w:rFonts w:ascii="Arial Narrow" w:hAnsi="Arial Narrow"/>
          <w:sz w:val="24"/>
          <w:szCs w:val="24"/>
        </w:rPr>
        <w:t xml:space="preserve">Kč </w:t>
      </w:r>
      <w:r w:rsidR="00B95D62">
        <w:rPr>
          <w:rFonts w:ascii="Arial Narrow" w:hAnsi="Arial Narrow"/>
          <w:sz w:val="24"/>
          <w:szCs w:val="24"/>
        </w:rPr>
        <w:t xml:space="preserve">bez DPH </w:t>
      </w:r>
      <w:r w:rsidR="003C326C">
        <w:rPr>
          <w:rFonts w:ascii="Arial Narrow" w:hAnsi="Arial Narrow"/>
          <w:sz w:val="24"/>
          <w:szCs w:val="24"/>
        </w:rPr>
        <w:t xml:space="preserve">(z toho </w:t>
      </w:r>
      <w:r w:rsidR="00B95D62">
        <w:rPr>
          <w:rFonts w:ascii="Arial Narrow" w:hAnsi="Arial Narrow"/>
          <w:sz w:val="24"/>
          <w:szCs w:val="24"/>
        </w:rPr>
        <w:t>1.728.610,- Kč bez DPH jsou vícepráce a 1.076.022,- Kč bez DPH jsou méněpráce</w:t>
      </w:r>
      <w:r w:rsidR="003C326C">
        <w:rPr>
          <w:rFonts w:ascii="Arial Narrow" w:hAnsi="Arial Narrow"/>
          <w:sz w:val="24"/>
          <w:szCs w:val="24"/>
        </w:rPr>
        <w:t xml:space="preserve">) a celková hodnota změn ve smyslu odst. 6 § 222 ZZVZ (změny v rozsahu změnových listů č. 2, 3 a 6) je </w:t>
      </w:r>
      <w:r w:rsidR="00B95D62">
        <w:rPr>
          <w:rFonts w:ascii="Arial Narrow" w:hAnsi="Arial Narrow"/>
          <w:sz w:val="24"/>
          <w:szCs w:val="24"/>
        </w:rPr>
        <w:t xml:space="preserve">1.040.074,- Kč </w:t>
      </w:r>
      <w:r w:rsidR="000A0F76">
        <w:rPr>
          <w:rFonts w:ascii="Arial Narrow" w:hAnsi="Arial Narrow"/>
          <w:sz w:val="24"/>
          <w:szCs w:val="24"/>
        </w:rPr>
        <w:t xml:space="preserve">bez DPH </w:t>
      </w:r>
      <w:r w:rsidR="00B95D62">
        <w:rPr>
          <w:rFonts w:ascii="Arial Narrow" w:hAnsi="Arial Narrow"/>
          <w:sz w:val="24"/>
          <w:szCs w:val="24"/>
        </w:rPr>
        <w:t>(z toho 891.743,- Kč bez DPH jsou vícepráce a 148.331,- Kč bez DPH jsou méněpráce).</w:t>
      </w:r>
    </w:p>
    <w:p w14:paraId="451C89E8" w14:textId="79129799" w:rsidR="002C3343" w:rsidRPr="005D603D" w:rsidRDefault="00E01421" w:rsidP="005D603D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E60162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19201F">
        <w:rPr>
          <w:rFonts w:ascii="Arial Narrow" w:hAnsi="Arial Narrow"/>
          <w:sz w:val="24"/>
          <w:szCs w:val="24"/>
        </w:rPr>
        <w:t>30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19201F">
        <w:rPr>
          <w:rFonts w:ascii="Arial Narrow" w:hAnsi="Arial Narrow"/>
          <w:sz w:val="24"/>
          <w:szCs w:val="24"/>
        </w:rPr>
        <w:t>6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19201F">
        <w:rPr>
          <w:rFonts w:ascii="Arial Narrow" w:hAnsi="Arial Narrow"/>
          <w:sz w:val="24"/>
          <w:szCs w:val="24"/>
        </w:rPr>
        <w:t>21</w:t>
      </w:r>
      <w:r w:rsidR="002C3343" w:rsidRPr="005D603D">
        <w:rPr>
          <w:rFonts w:ascii="Arial Narrow" w:hAnsi="Arial Narrow"/>
          <w:sz w:val="24"/>
          <w:szCs w:val="24"/>
        </w:rPr>
        <w:t xml:space="preserve">. </w:t>
      </w:r>
    </w:p>
    <w:p w14:paraId="18F6C715" w14:textId="77777777" w:rsidR="00C42F8C" w:rsidRDefault="00C42F8C" w:rsidP="00810B2A">
      <w:pPr>
        <w:spacing w:after="0"/>
        <w:rPr>
          <w:rFonts w:ascii="Arial Narrow" w:hAnsi="Arial Narrow"/>
          <w:b/>
          <w:sz w:val="24"/>
          <w:szCs w:val="24"/>
        </w:rPr>
      </w:pPr>
    </w:p>
    <w:p w14:paraId="4AE9B7B0" w14:textId="77777777" w:rsidR="00B511CA" w:rsidRPr="00E03D72" w:rsidRDefault="00B511CA" w:rsidP="00810B2A">
      <w:pPr>
        <w:spacing w:after="0"/>
        <w:rPr>
          <w:rFonts w:ascii="Arial Narrow" w:hAnsi="Arial Narrow"/>
          <w:b/>
          <w:sz w:val="24"/>
          <w:szCs w:val="24"/>
        </w:rPr>
      </w:pPr>
    </w:p>
    <w:p w14:paraId="4E402F7E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41F4986B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599885D4" w14:textId="26386F95" w:rsidR="009F4ECA" w:rsidRDefault="009F4ECA" w:rsidP="009F4ECA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 w:rsidRPr="00E03D72">
        <w:rPr>
          <w:rFonts w:ascii="Arial Narrow" w:hAnsi="Arial Narrow"/>
          <w:i/>
          <w:sz w:val="24"/>
          <w:szCs w:val="24"/>
        </w:rPr>
        <w:t xml:space="preserve">Cena za provedení díla dle Smlouvy o </w:t>
      </w:r>
      <w:r>
        <w:rPr>
          <w:rFonts w:ascii="Arial Narrow" w:hAnsi="Arial Narrow"/>
          <w:i/>
          <w:sz w:val="24"/>
          <w:szCs w:val="24"/>
        </w:rPr>
        <w:t>dílo</w:t>
      </w:r>
      <w:r w:rsidR="005902DA">
        <w:rPr>
          <w:rFonts w:ascii="Arial Narrow" w:hAnsi="Arial Narrow"/>
          <w:i/>
          <w:sz w:val="24"/>
          <w:szCs w:val="24"/>
        </w:rPr>
        <w:t xml:space="preserve"> a</w:t>
      </w:r>
      <w:r>
        <w:rPr>
          <w:rFonts w:ascii="Arial Narrow" w:hAnsi="Arial Narrow"/>
          <w:i/>
          <w:sz w:val="24"/>
          <w:szCs w:val="24"/>
        </w:rPr>
        <w:t xml:space="preserve"> dodatku č. 1</w:t>
      </w:r>
      <w:r w:rsidR="0019201F">
        <w:rPr>
          <w:rFonts w:ascii="Arial Narrow" w:hAnsi="Arial Narrow"/>
          <w:i/>
          <w:sz w:val="24"/>
          <w:szCs w:val="24"/>
        </w:rPr>
        <w:t xml:space="preserve"> činí:</w:t>
      </w:r>
    </w:p>
    <w:p w14:paraId="4B52EFDB" w14:textId="77777777" w:rsidR="00CF0007" w:rsidRPr="00E03D72" w:rsidRDefault="00CF0007" w:rsidP="009F4ECA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</w:p>
    <w:p w14:paraId="47C8763B" w14:textId="63D48D18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 bez DPH:</w:t>
      </w:r>
      <w:r w:rsidRPr="00CF0007">
        <w:rPr>
          <w:rFonts w:ascii="Arial Narrow" w:hAnsi="Arial Narrow"/>
          <w:i/>
          <w:sz w:val="24"/>
          <w:szCs w:val="24"/>
        </w:rPr>
        <w:tab/>
        <w:t xml:space="preserve"> </w:t>
      </w:r>
      <w:r w:rsidR="0019201F">
        <w:rPr>
          <w:rFonts w:ascii="Arial Narrow" w:hAnsi="Arial Narrow"/>
          <w:i/>
          <w:sz w:val="24"/>
          <w:szCs w:val="24"/>
        </w:rPr>
        <w:t>23.230.954</w:t>
      </w:r>
      <w:r w:rsidRPr="00CF0007">
        <w:rPr>
          <w:rFonts w:ascii="Arial Narrow" w:hAnsi="Arial Narrow"/>
          <w:i/>
          <w:sz w:val="24"/>
          <w:szCs w:val="24"/>
        </w:rPr>
        <w:t xml:space="preserve">,- Kč, tj. </w:t>
      </w:r>
      <w:r w:rsidR="0019201F">
        <w:rPr>
          <w:rFonts w:ascii="Arial Narrow" w:hAnsi="Arial Narrow"/>
          <w:i/>
          <w:sz w:val="24"/>
          <w:szCs w:val="24"/>
        </w:rPr>
        <w:t>28.109.454</w:t>
      </w:r>
      <w:r w:rsidRPr="00CF0007">
        <w:rPr>
          <w:rFonts w:ascii="Arial Narrow" w:hAnsi="Arial Narrow"/>
          <w:i/>
          <w:sz w:val="24"/>
          <w:szCs w:val="24"/>
        </w:rPr>
        <w:t>,- Kč vč. 21% DPH</w:t>
      </w:r>
    </w:p>
    <w:p w14:paraId="706C8ED2" w14:textId="050C9CE1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5902DA">
        <w:rPr>
          <w:rFonts w:ascii="Arial Narrow" w:hAnsi="Arial Narrow"/>
          <w:i/>
          <w:sz w:val="24"/>
          <w:szCs w:val="24"/>
        </w:rPr>
        <w:t>1</w:t>
      </w:r>
      <w:r w:rsidRPr="00CF0007">
        <w:rPr>
          <w:rFonts w:ascii="Arial Narrow" w:hAnsi="Arial Narrow"/>
          <w:i/>
          <w:sz w:val="24"/>
          <w:szCs w:val="24"/>
        </w:rPr>
        <w:t xml:space="preserve"> bez DPH:</w:t>
      </w:r>
      <w:r w:rsidRPr="00CF0007">
        <w:rPr>
          <w:rFonts w:ascii="Arial Narrow" w:hAnsi="Arial Narrow"/>
          <w:i/>
          <w:sz w:val="24"/>
          <w:szCs w:val="24"/>
        </w:rPr>
        <w:tab/>
      </w:r>
      <w:r w:rsidR="0019201F">
        <w:rPr>
          <w:rFonts w:ascii="Arial Narrow" w:hAnsi="Arial Narrow"/>
          <w:i/>
          <w:sz w:val="24"/>
          <w:szCs w:val="24"/>
        </w:rPr>
        <w:t xml:space="preserve"> 1.396.000</w:t>
      </w:r>
      <w:r w:rsidRPr="00CF0007">
        <w:rPr>
          <w:rFonts w:ascii="Arial Narrow" w:hAnsi="Arial Narrow"/>
          <w:i/>
          <w:sz w:val="24"/>
          <w:szCs w:val="24"/>
        </w:rPr>
        <w:t xml:space="preserve">,- Kč, tj. </w:t>
      </w:r>
      <w:r w:rsidR="0019201F">
        <w:rPr>
          <w:rFonts w:ascii="Arial Narrow" w:hAnsi="Arial Narrow"/>
          <w:i/>
          <w:sz w:val="24"/>
          <w:szCs w:val="24"/>
        </w:rPr>
        <w:t>1.689.160,-</w:t>
      </w:r>
      <w:r w:rsidRPr="00CF0007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FB002E1" w14:textId="04FAE410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CF0007">
        <w:rPr>
          <w:rFonts w:ascii="Arial Narrow" w:hAnsi="Arial Narrow"/>
          <w:b/>
          <w:i/>
          <w:sz w:val="24"/>
          <w:szCs w:val="24"/>
        </w:rPr>
        <w:t>Cena celkem bez DPH:</w:t>
      </w:r>
      <w:r w:rsidRPr="00CF0007">
        <w:rPr>
          <w:rFonts w:ascii="Arial Narrow" w:hAnsi="Arial Narrow"/>
          <w:b/>
          <w:i/>
          <w:sz w:val="24"/>
          <w:szCs w:val="24"/>
        </w:rPr>
        <w:tab/>
      </w:r>
      <w:r w:rsidR="0019201F">
        <w:rPr>
          <w:rFonts w:ascii="Arial Narrow" w:hAnsi="Arial Narrow"/>
          <w:b/>
          <w:i/>
          <w:sz w:val="24"/>
          <w:szCs w:val="24"/>
        </w:rPr>
        <w:t>24.626.954</w:t>
      </w:r>
      <w:r w:rsidR="002735CF">
        <w:rPr>
          <w:rFonts w:ascii="Arial Narrow" w:hAnsi="Arial Narrow"/>
          <w:b/>
          <w:i/>
          <w:sz w:val="24"/>
          <w:szCs w:val="24"/>
        </w:rPr>
        <w:t>,-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19201F">
        <w:rPr>
          <w:rFonts w:ascii="Arial Narrow" w:hAnsi="Arial Narrow"/>
          <w:b/>
          <w:i/>
          <w:sz w:val="24"/>
          <w:szCs w:val="24"/>
        </w:rPr>
        <w:t>29.798.614,-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0C4438F1" w14:textId="059CAA98" w:rsidR="009548D6" w:rsidRDefault="009F4ECA" w:rsidP="00A32AF0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(Slovy</w:t>
      </w:r>
      <w:r w:rsidRPr="00E03D72">
        <w:rPr>
          <w:rFonts w:ascii="Arial Narrow" w:hAnsi="Arial Narrow"/>
          <w:i/>
          <w:sz w:val="24"/>
          <w:szCs w:val="24"/>
        </w:rPr>
        <w:t xml:space="preserve">: </w:t>
      </w:r>
      <w:r w:rsidR="0019201F">
        <w:rPr>
          <w:rFonts w:ascii="Arial Narrow" w:hAnsi="Arial Narrow"/>
          <w:i/>
          <w:sz w:val="24"/>
          <w:szCs w:val="24"/>
        </w:rPr>
        <w:t>dvacetčtyřimilionyšestsetdvacetšesttisícdevětsetpadesátčtyři</w:t>
      </w:r>
      <w:r w:rsidR="00DD1CAA">
        <w:rPr>
          <w:rFonts w:ascii="Arial Narrow" w:hAnsi="Arial Narrow"/>
          <w:i/>
          <w:sz w:val="24"/>
          <w:szCs w:val="24"/>
        </w:rPr>
        <w:t xml:space="preserve"> korunč</w:t>
      </w:r>
      <w:r w:rsidR="00D90228">
        <w:rPr>
          <w:rFonts w:ascii="Arial Narrow" w:hAnsi="Arial Narrow"/>
          <w:i/>
          <w:sz w:val="24"/>
          <w:szCs w:val="24"/>
        </w:rPr>
        <w:t xml:space="preserve">eských </w:t>
      </w:r>
      <w:r w:rsidR="003267D8">
        <w:rPr>
          <w:rFonts w:ascii="Arial Narrow" w:hAnsi="Arial Narrow"/>
          <w:i/>
          <w:sz w:val="24"/>
          <w:szCs w:val="24"/>
        </w:rPr>
        <w:t>bez DPH</w:t>
      </w:r>
      <w:r w:rsidR="003267D8" w:rsidRPr="00E03D72">
        <w:rPr>
          <w:rFonts w:ascii="Arial Narrow" w:hAnsi="Arial Narrow"/>
          <w:i/>
          <w:sz w:val="24"/>
          <w:szCs w:val="24"/>
        </w:rPr>
        <w:t>)</w:t>
      </w:r>
    </w:p>
    <w:p w14:paraId="30491B04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0338BA2D" w14:textId="77777777" w:rsidR="00B511CA" w:rsidRDefault="00B511CA" w:rsidP="00482E9F">
      <w:pPr>
        <w:spacing w:after="0"/>
        <w:rPr>
          <w:rFonts w:ascii="Arial Narrow" w:hAnsi="Arial Narrow"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52AB28F9" w:rsidR="002C3343" w:rsidRPr="00810B2A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D90228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DD7B4B">
        <w:rPr>
          <w:rFonts w:ascii="Arial Narrow" w:hAnsi="Arial Narrow"/>
          <w:sz w:val="24"/>
          <w:szCs w:val="24"/>
        </w:rPr>
        <w:t>30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DD7B4B">
        <w:rPr>
          <w:rFonts w:ascii="Arial Narrow" w:hAnsi="Arial Narrow"/>
          <w:sz w:val="24"/>
          <w:szCs w:val="24"/>
        </w:rPr>
        <w:t>6. 2021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se uzavírá elektronicky tak, že Objednatel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810B2A">
        <w:rPr>
          <w:rFonts w:ascii="Arial Narrow" w:hAnsi="Arial Narrow"/>
          <w:sz w:val="24"/>
          <w:szCs w:val="24"/>
        </w:rPr>
        <w:t>trany Zhotovitele a zašle takto podepsaný dodatek</w:t>
      </w:r>
      <w:r w:rsidR="00810B2A" w:rsidRPr="00810B2A">
        <w:rPr>
          <w:rFonts w:ascii="Arial Narrow" w:hAnsi="Arial Narrow"/>
          <w:sz w:val="24"/>
          <w:szCs w:val="24"/>
        </w:rPr>
        <w:t xml:space="preserve"> Zhotoviteli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BAEEAF9" w14:textId="79A4DFF9"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D90228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DD7B4B">
        <w:rPr>
          <w:rFonts w:ascii="Arial Narrow" w:hAnsi="Arial Narrow"/>
          <w:sz w:val="24"/>
          <w:szCs w:val="24"/>
        </w:rPr>
        <w:t>30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DD7B4B">
        <w:rPr>
          <w:rFonts w:ascii="Arial Narrow" w:hAnsi="Arial Narrow"/>
          <w:sz w:val="24"/>
          <w:szCs w:val="24"/>
        </w:rPr>
        <w:t>6. 2021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D90228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70790C39" w14:textId="5F3200B0" w:rsidR="002C3343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D90228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DD7B4B">
        <w:rPr>
          <w:rFonts w:ascii="Arial Narrow" w:hAnsi="Arial Narrow"/>
          <w:sz w:val="24"/>
          <w:szCs w:val="24"/>
        </w:rPr>
        <w:t>30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DD7B4B">
        <w:rPr>
          <w:rFonts w:ascii="Arial Narrow" w:hAnsi="Arial Narrow"/>
          <w:sz w:val="24"/>
          <w:szCs w:val="24"/>
        </w:rPr>
        <w:t>6. 2021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07D8EB77" w14:textId="77777777" w:rsidR="00B511CA" w:rsidRDefault="00B511CA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9E594B0" w14:textId="77777777" w:rsidR="00B511CA" w:rsidRDefault="00B511CA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860C8B" w14:textId="77777777" w:rsidR="00B511CA" w:rsidRDefault="00B511CA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B986CD" w14:textId="77777777" w:rsidR="00B511CA" w:rsidRPr="00B511CA" w:rsidRDefault="00B511CA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3C485BB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EA6F029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093C54FD" w:rsidR="00F62114" w:rsidRPr="00F62114" w:rsidRDefault="00DD7B4B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Michael Kašpar</w:t>
            </w:r>
          </w:p>
          <w:p w14:paraId="11473780" w14:textId="77777777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F62114" w:rsidRPr="00F62114">
              <w:rPr>
                <w:rFonts w:ascii="Arial Narrow" w:hAnsi="Arial Narrow"/>
                <w:b/>
                <w:sz w:val="24"/>
              </w:rPr>
              <w:t>ístopředseda představenstva</w:t>
            </w:r>
          </w:p>
        </w:tc>
        <w:tc>
          <w:tcPr>
            <w:tcW w:w="4527" w:type="dxa"/>
          </w:tcPr>
          <w:p w14:paraId="7428DE79" w14:textId="33EF93CA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Poděbradech,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3F6F3F6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243FAB5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Prostav</w:t>
            </w:r>
            <w:r w:rsidR="002735CF">
              <w:rPr>
                <w:rFonts w:ascii="Arial Narrow" w:hAnsi="Arial Narrow"/>
                <w:b/>
                <w:sz w:val="24"/>
              </w:rPr>
              <w:t xml:space="preserve"> s.r.o.</w:t>
            </w:r>
          </w:p>
          <w:p w14:paraId="1CE7688D" w14:textId="77777777" w:rsidR="00DD7B4B" w:rsidRDefault="00DD7B4B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DD7B4B">
              <w:rPr>
                <w:rFonts w:ascii="Arial Narrow" w:hAnsi="Arial Narrow"/>
                <w:b/>
                <w:sz w:val="24"/>
              </w:rPr>
              <w:t xml:space="preserve">Ing. Vlastimil Hlavatý </w:t>
            </w:r>
          </w:p>
          <w:p w14:paraId="6C8621EA" w14:textId="74A2BBCA" w:rsidR="002C3343" w:rsidRPr="00767A85" w:rsidRDefault="002735CF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0"/>
      <w:footerReference w:type="default" r:id="rId11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58E4" w14:textId="77777777" w:rsidR="00BA370F" w:rsidRDefault="00BA370F" w:rsidP="007916FA">
      <w:pPr>
        <w:spacing w:after="0" w:line="240" w:lineRule="auto"/>
      </w:pPr>
      <w:r>
        <w:separator/>
      </w:r>
    </w:p>
  </w:endnote>
  <w:endnote w:type="continuationSeparator" w:id="0">
    <w:p w14:paraId="35C95B57" w14:textId="77777777" w:rsidR="00BA370F" w:rsidRDefault="00BA370F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100E639B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361CA">
      <w:rPr>
        <w:noProof/>
      </w:rPr>
      <w:t>3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BB9E" w14:textId="77777777" w:rsidR="00BA370F" w:rsidRDefault="00BA370F" w:rsidP="007916FA">
      <w:pPr>
        <w:spacing w:after="0" w:line="240" w:lineRule="auto"/>
      </w:pPr>
      <w:r>
        <w:separator/>
      </w:r>
    </w:p>
  </w:footnote>
  <w:footnote w:type="continuationSeparator" w:id="0">
    <w:p w14:paraId="70887777" w14:textId="77777777" w:rsidR="00BA370F" w:rsidRDefault="00BA370F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5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43"/>
  </w:num>
  <w:num w:numId="4">
    <w:abstractNumId w:val="38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26"/>
  </w:num>
  <w:num w:numId="10">
    <w:abstractNumId w:val="18"/>
  </w:num>
  <w:num w:numId="11">
    <w:abstractNumId w:val="29"/>
  </w:num>
  <w:num w:numId="12">
    <w:abstractNumId w:val="17"/>
  </w:num>
  <w:num w:numId="13">
    <w:abstractNumId w:val="36"/>
  </w:num>
  <w:num w:numId="14">
    <w:abstractNumId w:val="24"/>
  </w:num>
  <w:num w:numId="15">
    <w:abstractNumId w:val="16"/>
  </w:num>
  <w:num w:numId="16">
    <w:abstractNumId w:val="21"/>
  </w:num>
  <w:num w:numId="17">
    <w:abstractNumId w:val="8"/>
  </w:num>
  <w:num w:numId="18">
    <w:abstractNumId w:val="30"/>
  </w:num>
  <w:num w:numId="19">
    <w:abstractNumId w:val="12"/>
  </w:num>
  <w:num w:numId="20">
    <w:abstractNumId w:val="33"/>
  </w:num>
  <w:num w:numId="21">
    <w:abstractNumId w:val="42"/>
  </w:num>
  <w:num w:numId="22">
    <w:abstractNumId w:val="9"/>
  </w:num>
  <w:num w:numId="23">
    <w:abstractNumId w:val="40"/>
  </w:num>
  <w:num w:numId="24">
    <w:abstractNumId w:val="28"/>
  </w:num>
  <w:num w:numId="25">
    <w:abstractNumId w:val="11"/>
  </w:num>
  <w:num w:numId="26">
    <w:abstractNumId w:val="41"/>
  </w:num>
  <w:num w:numId="27">
    <w:abstractNumId w:val="22"/>
  </w:num>
  <w:num w:numId="28">
    <w:abstractNumId w:val="1"/>
  </w:num>
  <w:num w:numId="29">
    <w:abstractNumId w:val="4"/>
  </w:num>
  <w:num w:numId="30">
    <w:abstractNumId w:val="32"/>
  </w:num>
  <w:num w:numId="31">
    <w:abstractNumId w:val="7"/>
  </w:num>
  <w:num w:numId="32">
    <w:abstractNumId w:val="20"/>
  </w:num>
  <w:num w:numId="33">
    <w:abstractNumId w:val="23"/>
  </w:num>
  <w:num w:numId="34">
    <w:abstractNumId w:val="14"/>
  </w:num>
  <w:num w:numId="35">
    <w:abstractNumId w:val="34"/>
  </w:num>
  <w:num w:numId="36">
    <w:abstractNumId w:val="25"/>
  </w:num>
  <w:num w:numId="37">
    <w:abstractNumId w:val="39"/>
  </w:num>
  <w:num w:numId="38">
    <w:abstractNumId w:val="31"/>
  </w:num>
  <w:num w:numId="39">
    <w:abstractNumId w:val="37"/>
  </w:num>
  <w:num w:numId="40">
    <w:abstractNumId w:val="3"/>
  </w:num>
  <w:num w:numId="41">
    <w:abstractNumId w:val="15"/>
  </w:num>
  <w:num w:numId="42">
    <w:abstractNumId w:val="35"/>
  </w:num>
  <w:num w:numId="43">
    <w:abstractNumId w:val="2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14709"/>
    <w:rsid w:val="000224A1"/>
    <w:rsid w:val="00055730"/>
    <w:rsid w:val="00056E24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61CA"/>
    <w:rsid w:val="00146F88"/>
    <w:rsid w:val="00152720"/>
    <w:rsid w:val="00183B4E"/>
    <w:rsid w:val="0019201F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47BF6"/>
    <w:rsid w:val="0025263B"/>
    <w:rsid w:val="002728F1"/>
    <w:rsid w:val="002735CF"/>
    <w:rsid w:val="00276F05"/>
    <w:rsid w:val="00291154"/>
    <w:rsid w:val="002C3343"/>
    <w:rsid w:val="002C5D7A"/>
    <w:rsid w:val="002C5E0C"/>
    <w:rsid w:val="002D6A76"/>
    <w:rsid w:val="002E18C7"/>
    <w:rsid w:val="002F3466"/>
    <w:rsid w:val="003044E3"/>
    <w:rsid w:val="00305549"/>
    <w:rsid w:val="003267D8"/>
    <w:rsid w:val="00330B23"/>
    <w:rsid w:val="00334BEC"/>
    <w:rsid w:val="003469E5"/>
    <w:rsid w:val="00347B6A"/>
    <w:rsid w:val="00354666"/>
    <w:rsid w:val="003573E8"/>
    <w:rsid w:val="00377C5B"/>
    <w:rsid w:val="00391E83"/>
    <w:rsid w:val="003928EA"/>
    <w:rsid w:val="003A6859"/>
    <w:rsid w:val="003C326C"/>
    <w:rsid w:val="003D3A76"/>
    <w:rsid w:val="00403649"/>
    <w:rsid w:val="0040661F"/>
    <w:rsid w:val="004127B7"/>
    <w:rsid w:val="00417D55"/>
    <w:rsid w:val="00430648"/>
    <w:rsid w:val="00446129"/>
    <w:rsid w:val="004568F7"/>
    <w:rsid w:val="00480EE4"/>
    <w:rsid w:val="00482E9F"/>
    <w:rsid w:val="0049016C"/>
    <w:rsid w:val="004A5C77"/>
    <w:rsid w:val="004B5DDA"/>
    <w:rsid w:val="004D1DB4"/>
    <w:rsid w:val="004D3C73"/>
    <w:rsid w:val="004F3A9D"/>
    <w:rsid w:val="00501268"/>
    <w:rsid w:val="00520C91"/>
    <w:rsid w:val="00525E2A"/>
    <w:rsid w:val="00527A35"/>
    <w:rsid w:val="00534FAD"/>
    <w:rsid w:val="00544F54"/>
    <w:rsid w:val="00552F59"/>
    <w:rsid w:val="0056035A"/>
    <w:rsid w:val="0058238C"/>
    <w:rsid w:val="005902DA"/>
    <w:rsid w:val="00591510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43F46"/>
    <w:rsid w:val="00655040"/>
    <w:rsid w:val="00660D72"/>
    <w:rsid w:val="006975CA"/>
    <w:rsid w:val="006A199B"/>
    <w:rsid w:val="006B071E"/>
    <w:rsid w:val="006B554A"/>
    <w:rsid w:val="006B58FB"/>
    <w:rsid w:val="006D43F5"/>
    <w:rsid w:val="006F36FA"/>
    <w:rsid w:val="00725C24"/>
    <w:rsid w:val="00750F56"/>
    <w:rsid w:val="0075291E"/>
    <w:rsid w:val="00755608"/>
    <w:rsid w:val="00755C8D"/>
    <w:rsid w:val="00767A85"/>
    <w:rsid w:val="00771778"/>
    <w:rsid w:val="00776E82"/>
    <w:rsid w:val="00787B95"/>
    <w:rsid w:val="007916FA"/>
    <w:rsid w:val="007D7B54"/>
    <w:rsid w:val="00804EBE"/>
    <w:rsid w:val="00810B2A"/>
    <w:rsid w:val="00812837"/>
    <w:rsid w:val="008254E4"/>
    <w:rsid w:val="00845F88"/>
    <w:rsid w:val="00852BFF"/>
    <w:rsid w:val="0085536A"/>
    <w:rsid w:val="008633C9"/>
    <w:rsid w:val="008821F6"/>
    <w:rsid w:val="008921BD"/>
    <w:rsid w:val="00897044"/>
    <w:rsid w:val="00904F49"/>
    <w:rsid w:val="009204F7"/>
    <w:rsid w:val="0093420F"/>
    <w:rsid w:val="00946277"/>
    <w:rsid w:val="0094703D"/>
    <w:rsid w:val="009548D6"/>
    <w:rsid w:val="00961F87"/>
    <w:rsid w:val="00986A91"/>
    <w:rsid w:val="00987A3B"/>
    <w:rsid w:val="009905DA"/>
    <w:rsid w:val="009B4D7F"/>
    <w:rsid w:val="009B5567"/>
    <w:rsid w:val="009D2D54"/>
    <w:rsid w:val="009E304F"/>
    <w:rsid w:val="009E6F38"/>
    <w:rsid w:val="009F4ECA"/>
    <w:rsid w:val="00A03687"/>
    <w:rsid w:val="00A2737E"/>
    <w:rsid w:val="00A32AF0"/>
    <w:rsid w:val="00A53378"/>
    <w:rsid w:val="00A65A26"/>
    <w:rsid w:val="00A76592"/>
    <w:rsid w:val="00A773F4"/>
    <w:rsid w:val="00A80124"/>
    <w:rsid w:val="00A84A1C"/>
    <w:rsid w:val="00AA449B"/>
    <w:rsid w:val="00AD5673"/>
    <w:rsid w:val="00AE221D"/>
    <w:rsid w:val="00AF4C6A"/>
    <w:rsid w:val="00B0775F"/>
    <w:rsid w:val="00B46E0A"/>
    <w:rsid w:val="00B47B9E"/>
    <w:rsid w:val="00B511CA"/>
    <w:rsid w:val="00B569CA"/>
    <w:rsid w:val="00B64BC4"/>
    <w:rsid w:val="00B74948"/>
    <w:rsid w:val="00B95D62"/>
    <w:rsid w:val="00B97C99"/>
    <w:rsid w:val="00BA370F"/>
    <w:rsid w:val="00BA5148"/>
    <w:rsid w:val="00BB6E1F"/>
    <w:rsid w:val="00BC2B56"/>
    <w:rsid w:val="00BC5680"/>
    <w:rsid w:val="00BD1FC4"/>
    <w:rsid w:val="00BF2F44"/>
    <w:rsid w:val="00C12071"/>
    <w:rsid w:val="00C122E0"/>
    <w:rsid w:val="00C22D76"/>
    <w:rsid w:val="00C400B6"/>
    <w:rsid w:val="00C4011B"/>
    <w:rsid w:val="00C42F8C"/>
    <w:rsid w:val="00C4547F"/>
    <w:rsid w:val="00C5626C"/>
    <w:rsid w:val="00C850A3"/>
    <w:rsid w:val="00C96E4E"/>
    <w:rsid w:val="00CC7494"/>
    <w:rsid w:val="00CD35A0"/>
    <w:rsid w:val="00CF0007"/>
    <w:rsid w:val="00CF1DD3"/>
    <w:rsid w:val="00CF5813"/>
    <w:rsid w:val="00D00176"/>
    <w:rsid w:val="00D351D1"/>
    <w:rsid w:val="00D63292"/>
    <w:rsid w:val="00D90228"/>
    <w:rsid w:val="00DD1CAA"/>
    <w:rsid w:val="00DD76F3"/>
    <w:rsid w:val="00DD7B4B"/>
    <w:rsid w:val="00DE4B6F"/>
    <w:rsid w:val="00DE4DF4"/>
    <w:rsid w:val="00DE776B"/>
    <w:rsid w:val="00E013AC"/>
    <w:rsid w:val="00E01421"/>
    <w:rsid w:val="00E03D72"/>
    <w:rsid w:val="00E14D96"/>
    <w:rsid w:val="00E24C05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D408E"/>
    <w:rsid w:val="00ED75F6"/>
    <w:rsid w:val="00EF1B90"/>
    <w:rsid w:val="00F240C0"/>
    <w:rsid w:val="00F41CEB"/>
    <w:rsid w:val="00F52A04"/>
    <w:rsid w:val="00F62114"/>
    <w:rsid w:val="00F64406"/>
    <w:rsid w:val="00FA046D"/>
    <w:rsid w:val="00FC53B9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BC4A6C9C-4401-4EDB-921D-B98C7C1F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2021-12-08T13:55:00Z</dcterms:created>
  <dcterms:modified xsi:type="dcterms:W3CDTF">2021-12-08T13:55:00Z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