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80"/>
        <w:gridCol w:w="1360"/>
        <w:gridCol w:w="1020"/>
        <w:gridCol w:w="1240"/>
        <w:gridCol w:w="1360"/>
        <w:gridCol w:w="1360"/>
        <w:gridCol w:w="1360"/>
        <w:gridCol w:w="580"/>
      </w:tblGrid>
      <w:tr w:rsidR="004135AC" w:rsidRPr="004135AC" w:rsidTr="004135AC">
        <w:trPr>
          <w:trHeight w:val="675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Položkový rozpočet stavby</w:t>
            </w:r>
          </w:p>
        </w:tc>
      </w:tr>
      <w:tr w:rsidR="004135AC" w:rsidRPr="004135AC" w:rsidTr="004135AC">
        <w:trPr>
          <w:trHeight w:val="72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RANGE!D2"/>
            <w:r w:rsidRPr="004135A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220Z577-3</w:t>
            </w:r>
            <w:bookmarkEnd w:id="0"/>
          </w:p>
        </w:tc>
        <w:tc>
          <w:tcPr>
            <w:tcW w:w="6920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1" w:name="RANGE!E2"/>
            <w:r w:rsidRPr="004135A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Havarijní stav objektu konírny v Pohořelicích - oprava</w:t>
            </w:r>
            <w:bookmarkEnd w:id="1"/>
          </w:p>
        </w:tc>
      </w:tr>
      <w:tr w:rsidR="004135AC" w:rsidRPr="004135AC" w:rsidTr="004135AC">
        <w:trPr>
          <w:trHeight w:val="54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" w:name="RANGE!D3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01</w:t>
            </w:r>
            <w:bookmarkEnd w:id="2"/>
          </w:p>
        </w:tc>
        <w:tc>
          <w:tcPr>
            <w:tcW w:w="692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" w:name="RANGE!E3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Dodatečné práce</w:t>
            </w:r>
            <w:bookmarkEnd w:id="3"/>
          </w:p>
        </w:tc>
      </w:tr>
      <w:tr w:rsidR="004135AC" w:rsidRPr="004135AC" w:rsidTr="004135AC">
        <w:trPr>
          <w:trHeight w:val="46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4" w:name="RANGE!D4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01</w:t>
            </w:r>
            <w:bookmarkEnd w:id="4"/>
          </w:p>
        </w:tc>
        <w:tc>
          <w:tcPr>
            <w:tcW w:w="692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5" w:name="RANGE!E4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Dodatečné práce</w:t>
            </w:r>
            <w:bookmarkEnd w:id="5"/>
          </w:p>
        </w:tc>
      </w:tr>
      <w:tr w:rsidR="004135AC" w:rsidRPr="004135AC" w:rsidTr="004135AC">
        <w:trPr>
          <w:trHeight w:val="48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6" w:name="RANGE!D5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Město Pohořelice</w:t>
            </w:r>
            <w:bookmarkEnd w:id="6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7" w:name="RANGE!I5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00283509</w:t>
            </w:r>
            <w:bookmarkEnd w:id="7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35AC" w:rsidRPr="004135AC" w:rsidTr="004135AC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8" w:name="RANGE!D6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Vídeňská 699</w:t>
            </w:r>
            <w:bookmarkEnd w:id="8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9" w:name="RANGE!I6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CZ00283509</w:t>
            </w:r>
            <w:bookmarkEnd w:id="9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35AC" w:rsidRPr="004135AC" w:rsidTr="004135AC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0" w:name="RANGE!D7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69123</w:t>
            </w:r>
            <w:bookmarkEnd w:id="10"/>
          </w:p>
        </w:tc>
        <w:tc>
          <w:tcPr>
            <w:tcW w:w="3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1" w:name="RANGE!E7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Pohořelice</w:t>
            </w:r>
            <w:bookmarkEnd w:id="11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35AC" w:rsidRPr="004135AC" w:rsidTr="004135AC">
        <w:trPr>
          <w:trHeight w:val="48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2" w:name="RANGE!D11:G11"/>
            <w:bookmarkStart w:id="13" w:name="RANGE!E10"/>
            <w:bookmarkStart w:id="14" w:name="RANGE!D10"/>
            <w:bookmarkStart w:id="15" w:name="RANGE!I9"/>
            <w:bookmarkStart w:id="16" w:name="RANGE!D9"/>
            <w:bookmarkStart w:id="17" w:name="RANGE!I8"/>
            <w:bookmarkStart w:id="18" w:name="RANGE!D8"/>
            <w:bookmarkEnd w:id="13"/>
            <w:bookmarkEnd w:id="14"/>
            <w:bookmarkEnd w:id="15"/>
            <w:bookmarkEnd w:id="16"/>
            <w:bookmarkEnd w:id="17"/>
            <w:bookmarkEnd w:id="18"/>
            <w:proofErr w:type="spellStart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Winning</w:t>
            </w:r>
            <w:proofErr w:type="spellEnd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PS-stavební firma s.r.o.</w:t>
            </w:r>
            <w:bookmarkEnd w:id="12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9" w:name="RANGE!I11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49436589</w:t>
            </w:r>
            <w:bookmarkEnd w:id="19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35AC" w:rsidRPr="004135AC" w:rsidTr="004135AC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0" w:name="RANGE!D12:G12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Křižíkova 2960/72</w:t>
            </w:r>
            <w:bookmarkEnd w:id="2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1" w:name="RANGE!I12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CZ49436589</w:t>
            </w:r>
            <w:bookmarkEnd w:id="21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35AC" w:rsidRPr="004135AC" w:rsidTr="004135AC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2" w:name="RANGE!D13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61200</w:t>
            </w:r>
            <w:bookmarkEnd w:id="22"/>
          </w:p>
        </w:tc>
        <w:tc>
          <w:tcPr>
            <w:tcW w:w="3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3" w:name="RANGE!E13:G13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Brno-Královo Pole </w:t>
            </w:r>
            <w:bookmarkEnd w:id="23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35AC" w:rsidRPr="004135AC" w:rsidTr="004135AC">
        <w:trPr>
          <w:trHeight w:val="48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4" w:name="RANGE!D14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4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35AC" w:rsidRPr="004135AC" w:rsidTr="004135AC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ceny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4135AC" w:rsidRPr="004135AC" w:rsidTr="004135AC">
        <w:trPr>
          <w:trHeight w:val="46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lang w:eastAsia="cs-CZ"/>
              </w:rPr>
              <w:t>101 174,50</w:t>
            </w:r>
          </w:p>
        </w:tc>
      </w:tr>
      <w:tr w:rsidR="004135AC" w:rsidRPr="004135AC" w:rsidTr="004135AC">
        <w:trPr>
          <w:trHeight w:val="46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lang w:eastAsia="cs-CZ"/>
              </w:rPr>
              <w:t>69 340,40</w:t>
            </w:r>
          </w:p>
        </w:tc>
      </w:tr>
      <w:tr w:rsidR="004135AC" w:rsidRPr="004135AC" w:rsidTr="004135AC">
        <w:trPr>
          <w:trHeight w:val="46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4135AC" w:rsidRPr="004135AC" w:rsidTr="004135AC">
        <w:trPr>
          <w:trHeight w:val="46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4135AC" w:rsidRPr="004135AC" w:rsidTr="004135AC">
        <w:trPr>
          <w:trHeight w:val="46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4135AC" w:rsidRPr="004135AC" w:rsidTr="004135AC">
        <w:trPr>
          <w:trHeight w:val="46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lang w:eastAsia="cs-CZ"/>
              </w:rPr>
              <w:t>170 514,90</w:t>
            </w:r>
          </w:p>
        </w:tc>
      </w:tr>
      <w:tr w:rsidR="004135AC" w:rsidRPr="004135AC" w:rsidTr="004135AC">
        <w:trPr>
          <w:trHeight w:val="66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Rekapitulace daní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35AC" w:rsidRPr="004135AC" w:rsidTr="004135AC">
        <w:trPr>
          <w:trHeight w:val="465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sníženou DPH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5" w:name="RANGE!E23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  <w:bookmarkEnd w:id="25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6" w:name="RANGE!G23"/>
            <w:r w:rsidRPr="004135AC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6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4135AC" w:rsidRPr="004135AC" w:rsidTr="004135AC">
        <w:trPr>
          <w:trHeight w:val="46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Snížená DPH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7" w:name="RANGE!G24"/>
            <w:r w:rsidRPr="004135AC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7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4135AC" w:rsidRPr="004135AC" w:rsidTr="004135AC">
        <w:trPr>
          <w:trHeight w:val="465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základní DPH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8" w:name="RANGE!E25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  <w:bookmarkEnd w:id="28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9" w:name="RANGE!G25"/>
            <w:r w:rsidRPr="004135AC">
              <w:rPr>
                <w:rFonts w:ascii="Arial CE" w:eastAsia="Times New Roman" w:hAnsi="Arial CE" w:cs="Arial CE"/>
                <w:b/>
                <w:bCs/>
                <w:lang w:eastAsia="cs-CZ"/>
              </w:rPr>
              <w:t>170 514,90</w:t>
            </w:r>
            <w:bookmarkEnd w:id="29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4135AC" w:rsidRPr="004135AC" w:rsidTr="004135AC">
        <w:trPr>
          <w:trHeight w:val="465"/>
        </w:trPr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Základní DPH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0" w:name="RANGE!G26"/>
            <w:r w:rsidRPr="004135AC">
              <w:rPr>
                <w:rFonts w:ascii="Arial CE" w:eastAsia="Times New Roman" w:hAnsi="Arial CE" w:cs="Arial CE"/>
                <w:b/>
                <w:bCs/>
                <w:lang w:eastAsia="cs-CZ"/>
              </w:rPr>
              <w:t>35 808,13</w:t>
            </w:r>
            <w:bookmarkEnd w:id="30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4135AC" w:rsidRPr="004135AC" w:rsidTr="004135AC">
        <w:trPr>
          <w:trHeight w:val="46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Zaokrouhlení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1" w:name="RANGE!G27"/>
            <w:r w:rsidRPr="004135AC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31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4135AC" w:rsidRPr="004135AC" w:rsidTr="004135AC">
        <w:trPr>
          <w:trHeight w:val="555"/>
        </w:trPr>
        <w:tc>
          <w:tcPr>
            <w:tcW w:w="3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celkem s DPH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bookmarkStart w:id="32" w:name="RANGE!G29"/>
            <w:bookmarkStart w:id="33" w:name="RANGE!G28"/>
            <w:bookmarkEnd w:id="33"/>
            <w:r w:rsidRPr="004135AC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206 323,03</w:t>
            </w:r>
            <w:bookmarkEnd w:id="32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4" w:name="RANGE!J29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CZK</w:t>
            </w:r>
            <w:bookmarkEnd w:id="34"/>
          </w:p>
        </w:tc>
      </w:tr>
      <w:tr w:rsidR="004135AC" w:rsidRPr="004135AC" w:rsidTr="004135AC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35AC" w:rsidRPr="004135AC" w:rsidTr="004135AC">
        <w:trPr>
          <w:trHeight w:val="60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35AC" w:rsidRPr="004135AC" w:rsidTr="004135AC">
        <w:trPr>
          <w:trHeight w:val="37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35AC" w:rsidRPr="004135AC" w:rsidTr="004135AC">
        <w:trPr>
          <w:trHeight w:val="94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35AC" w:rsidRPr="004135AC" w:rsidTr="004135AC">
        <w:trPr>
          <w:trHeight w:val="37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5" w:name="RANGE!D34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35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6" w:name="RANGE!G34"/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36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135AC" w:rsidRPr="004135AC" w:rsidTr="004135AC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35AC" w:rsidRPr="004135AC" w:rsidTr="004135AC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35AC" w:rsidRPr="004135AC" w:rsidTr="004135AC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135AC" w:rsidRPr="004135AC" w:rsidTr="004135AC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135AC" w:rsidRPr="004135AC" w:rsidTr="004135AC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135AC" w:rsidRPr="004135AC" w:rsidTr="004135AC">
        <w:trPr>
          <w:trHeight w:val="31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Rekapitulace dílů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135AC" w:rsidRPr="004135AC" w:rsidTr="004135AC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135AC" w:rsidRPr="004135AC" w:rsidTr="004135AC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Typ dílu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%</w:t>
            </w:r>
          </w:p>
        </w:tc>
      </w:tr>
      <w:tr w:rsidR="004135AC" w:rsidRPr="004135AC" w:rsidTr="004135AC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Úpravy povrchů vnější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90 839,50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53</w:t>
            </w:r>
          </w:p>
        </w:tc>
      </w:tr>
      <w:tr w:rsidR="004135AC" w:rsidRPr="004135AC" w:rsidTr="004135AC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Lešení a stavební výtahy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8 385,00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</w:tr>
      <w:tr w:rsidR="004135AC" w:rsidRPr="004135AC" w:rsidTr="004135AC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767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Konstrukce </w:t>
            </w:r>
            <w:proofErr w:type="spellStart"/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zámečnické-spojovací</w:t>
            </w:r>
            <w:proofErr w:type="spellEnd"/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krček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69 340,40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</w:t>
            </w:r>
          </w:p>
        </w:tc>
      </w:tr>
      <w:tr w:rsidR="004135AC" w:rsidRPr="004135AC" w:rsidTr="004135AC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D96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Přesuny suti a vybouraných hmot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1 950,00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</w:tr>
      <w:tr w:rsidR="004135AC" w:rsidRPr="004135AC" w:rsidTr="004135AC">
        <w:trPr>
          <w:trHeight w:val="5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170 514,90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135AC" w:rsidRPr="004135AC" w:rsidRDefault="004135AC" w:rsidP="004135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35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</w:tr>
    </w:tbl>
    <w:p w:rsidR="004F70E4" w:rsidRDefault="004F70E4">
      <w:bookmarkStart w:id="37" w:name="_GoBack"/>
      <w:bookmarkEnd w:id="37"/>
    </w:p>
    <w:sectPr w:rsidR="004F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AC"/>
    <w:rsid w:val="004135AC"/>
    <w:rsid w:val="004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Pohořelice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Zvejšková</dc:creator>
  <cp:lastModifiedBy>Veronika Zvejšková</cp:lastModifiedBy>
  <cp:revision>1</cp:revision>
  <dcterms:created xsi:type="dcterms:W3CDTF">2021-12-07T13:16:00Z</dcterms:created>
  <dcterms:modified xsi:type="dcterms:W3CDTF">2021-12-07T13:17:00Z</dcterms:modified>
</cp:coreProperties>
</file>