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B669C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5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619245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9245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5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F97627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F97627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5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69CE" w:rsidRDefault="00F9762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0021080703/27</w:t>
                  </w:r>
                </w:p>
              </w:tc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</w:tr>
          </w:tbl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5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5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F97627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jc w:val="right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F97627">
            <w:pPr>
              <w:ind w:right="20"/>
              <w:jc w:val="right"/>
            </w:pPr>
            <w:r>
              <w:t>21080703</w:t>
            </w: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F9762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293540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3540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jc w:val="right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jc w:val="right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jc w:val="right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bookmarkStart w:id="0" w:name="JR_PAGE_ANCHOR_0_1"/>
            <w:bookmarkEnd w:id="0"/>
          </w:p>
          <w:p w:rsidR="00B669CE" w:rsidRDefault="00F97627">
            <w:r>
              <w:br w:type="page"/>
            </w:r>
          </w:p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F9762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r>
              <w:rPr>
                <w:b/>
              </w:rPr>
              <w:t>46345159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r>
              <w:rPr>
                <w:b/>
              </w:rPr>
              <w:t>CZ46345159</w:t>
            </w: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</w:tr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69CE" w:rsidRDefault="00F97627">
                  <w:r>
                    <w:rPr>
                      <w:b/>
                      <w:sz w:val="24"/>
                    </w:rPr>
                    <w:t>FINN-LEY VAKUUM, s.r.o.</w:t>
                  </w:r>
                  <w:r>
                    <w:rPr>
                      <w:b/>
                      <w:sz w:val="24"/>
                    </w:rPr>
                    <w:br/>
                    <w:t>Šimáčkova 713/2</w:t>
                  </w:r>
                  <w:r>
                    <w:rPr>
                      <w:b/>
                      <w:sz w:val="24"/>
                    </w:rPr>
                    <w:br/>
                    <w:t>628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</w:tr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69CE" w:rsidRDefault="00B669C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</w:tr>
          </w:tbl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5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/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669CE" w:rsidRDefault="00B669CE">
                  <w:pPr>
                    <w:pStyle w:val="EMPTYCELLSTYLE"/>
                  </w:pPr>
                </w:p>
              </w:tc>
            </w:tr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69CE" w:rsidRDefault="00F97627">
                  <w:pPr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69CE" w:rsidRDefault="00B669C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669CE" w:rsidRDefault="00B669CE">
                  <w:pPr>
                    <w:pStyle w:val="EMPTYCELLSTYLE"/>
                  </w:pPr>
                </w:p>
              </w:tc>
            </w:tr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69CE" w:rsidRDefault="00B669CE">
                  <w:pPr>
                    <w:ind w:left="60" w:right="60"/>
                  </w:pPr>
                </w:p>
              </w:tc>
            </w:tr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69CE" w:rsidRDefault="00B669CE">
                  <w:pPr>
                    <w:ind w:left="60" w:right="60"/>
                  </w:pPr>
                </w:p>
              </w:tc>
            </w:tr>
          </w:tbl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Pr>
              <w:jc w:val="center"/>
            </w:pPr>
            <w:proofErr w:type="gramStart"/>
            <w:r>
              <w:rPr>
                <w:b/>
              </w:rPr>
              <w:t>11.02.2022</w:t>
            </w:r>
            <w:proofErr w:type="gramEnd"/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F97627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5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69CE" w:rsidRDefault="00F9762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69CE" w:rsidRDefault="00B669CE"/>
              </w:tc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</w:tr>
          </w:tbl>
          <w:p w:rsidR="00B669CE" w:rsidRDefault="00B669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jc w:val="center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69CE" w:rsidRDefault="00F9762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69CE" w:rsidRDefault="00B669CE"/>
              </w:tc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</w:tr>
          </w:tbl>
          <w:p w:rsidR="00B669CE" w:rsidRDefault="00B669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69CE" w:rsidRDefault="00F9762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69CE" w:rsidRDefault="00B669CE"/>
              </w:tc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</w:tr>
          </w:tbl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5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F97627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5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5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669CE" w:rsidRDefault="00F97627">
            <w:r>
              <w:rPr>
                <w:sz w:val="18"/>
              </w:rPr>
              <w:t xml:space="preserve">Oprava vakuové pumpy TRIVAC D5B BCS PFPE, výr. </w:t>
            </w:r>
            <w:proofErr w:type="gramStart"/>
            <w:r>
              <w:rPr>
                <w:sz w:val="18"/>
              </w:rPr>
              <w:t>číslo</w:t>
            </w:r>
            <w:proofErr w:type="gramEnd"/>
            <w:r>
              <w:rPr>
                <w:sz w:val="18"/>
              </w:rPr>
              <w:t xml:space="preserve"> A921300006</w:t>
            </w: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669CE" w:rsidRDefault="00B669C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669CE" w:rsidRDefault="00F97627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669CE" w:rsidRDefault="00F9762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669CE" w:rsidRDefault="00F97627">
                  <w:pPr>
                    <w:jc w:val="right"/>
                  </w:pPr>
                  <w:r>
                    <w:rPr>
                      <w:sz w:val="18"/>
                    </w:rPr>
                    <w:t>138 137,00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669CE" w:rsidRDefault="00F97627">
                  <w:pPr>
                    <w:jc w:val="right"/>
                  </w:pPr>
                  <w:r>
                    <w:rPr>
                      <w:sz w:val="18"/>
                    </w:rPr>
                    <w:t>138 137,00 Kč</w:t>
                  </w:r>
                </w:p>
              </w:tc>
            </w:tr>
          </w:tbl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669CE" w:rsidRDefault="00F97627">
            <w:r>
              <w:rPr>
                <w:sz w:val="18"/>
              </w:rPr>
              <w:t>NABÍDKA č. 21NA642</w:t>
            </w: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669CE" w:rsidRDefault="00B669C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669CE" w:rsidRDefault="00B669CE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669CE" w:rsidRDefault="00B669CE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B669CE" w:rsidRDefault="00B669CE">
                  <w:pPr>
                    <w:pStyle w:val="EMPTYCELLSTYLE"/>
                  </w:pPr>
                </w:p>
              </w:tc>
            </w:tr>
          </w:tbl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5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</w:tr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69CE" w:rsidRDefault="00F97627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</w:tr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669C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669CE" w:rsidRDefault="00F97627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138 137,00 Kč</w:t>
                        </w:r>
                      </w:p>
                    </w:tc>
                  </w:tr>
                </w:tbl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</w:tr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</w:tr>
            <w:tr w:rsidR="00B669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669CE" w:rsidRDefault="00B669C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669CE" w:rsidRDefault="00B669CE">
                  <w:pPr>
                    <w:pStyle w:val="EMPTYCELLSTYLE"/>
                  </w:pPr>
                </w:p>
              </w:tc>
            </w:tr>
          </w:tbl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5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9CE" w:rsidRDefault="00F97627">
            <w:proofErr w:type="gramStart"/>
            <w:r>
              <w:rPr>
                <w:sz w:val="24"/>
              </w:rPr>
              <w:t>07.12.2021</w:t>
            </w:r>
            <w:proofErr w:type="gramEnd"/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5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5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F97627" w:rsidP="00F9762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 w:rsidTr="00F97627">
        <w:tblPrEx>
          <w:tblCellMar>
            <w:top w:w="0" w:type="dxa"/>
            <w:bottom w:w="0" w:type="dxa"/>
          </w:tblCellMar>
        </w:tblPrEx>
        <w:trPr>
          <w:trHeight w:hRule="exact" w:val="3881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5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0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7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1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  <w:tr w:rsidR="00B669C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4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CE" w:rsidRDefault="00F97627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8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260" w:type="dxa"/>
          </w:tcPr>
          <w:p w:rsidR="00B669CE" w:rsidRDefault="00B669CE">
            <w:pPr>
              <w:pStyle w:val="EMPTYCELLSTYLE"/>
            </w:pPr>
          </w:p>
        </w:tc>
        <w:tc>
          <w:tcPr>
            <w:tcW w:w="300" w:type="dxa"/>
          </w:tcPr>
          <w:p w:rsidR="00B669CE" w:rsidRDefault="00B669CE">
            <w:pPr>
              <w:pStyle w:val="EMPTYCELLSTYLE"/>
            </w:pPr>
          </w:p>
        </w:tc>
      </w:tr>
    </w:tbl>
    <w:p w:rsidR="00000000" w:rsidRDefault="00F97627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CE"/>
    <w:rsid w:val="00B669CE"/>
    <w:rsid w:val="00F9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C64A"/>
  <w15:docId w15:val="{64C5C1A9-3574-4E98-80FD-B2D1FCB2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2021-12-07T10:51:00Z</dcterms:created>
  <dcterms:modified xsi:type="dcterms:W3CDTF">2021-12-07T10:51:00Z</dcterms:modified>
</cp:coreProperties>
</file>