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7BB382D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9401E4">
              <w:rPr>
                <w:rFonts w:ascii="Calibri" w:hAnsi="Calibri"/>
                <w:sz w:val="28"/>
              </w:rPr>
              <w:t>8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21CAB223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03407F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0046C8C5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9401E4">
              <w:rPr>
                <w:rFonts w:ascii="Calibri" w:hAnsi="Calibri"/>
                <w:b/>
              </w:rPr>
              <w:t>8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29D586CE" w:rsidR="0024741F" w:rsidRDefault="000263AB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Redukce SDK v části „A“.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26DB472C" w:rsidR="00B3207B" w:rsidRDefault="000263AB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 rámci předchozích změn byla schválena kompletní výměna SDK v podhledech 3. NP. Na bloku „A“ byla po uvolnění bytů v části půdorysu vyhodnocena přístupnost podkrovního prostoru jako dostatečná k realizaci izolační skladby bez demontáže SDK podhledů. Je proveden odpočet. 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687CCF7F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105390">
              <w:rPr>
                <w:rFonts w:ascii="Calibri" w:hAnsi="Calibri"/>
              </w:rPr>
            </w:r>
            <w:r w:rsidR="0010539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7DE5F082" w14:textId="77777777" w:rsidR="00FE2C77" w:rsidRPr="0089771E" w:rsidRDefault="00FE2C77" w:rsidP="00FE2C77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89771E">
              <w:rPr>
                <w:rFonts w:ascii="Calibri" w:hAnsi="Calibri" w:cs="Arial"/>
                <w:bCs/>
              </w:rPr>
              <w:t xml:space="preserve">Souhlasím, jedná se o úsporné opatření, bez omezení přístupu nájemníků do bytů. </w:t>
            </w:r>
          </w:p>
          <w:p w14:paraId="1935B6A9" w14:textId="5EFBD34C" w:rsidR="00E50C7D" w:rsidRPr="003466AA" w:rsidRDefault="00E50C7D" w:rsidP="00E50C7D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3466AA">
              <w:rPr>
                <w:rFonts w:ascii="Calibri" w:hAnsi="Calibri" w:cs="Arial"/>
                <w:bCs/>
              </w:rPr>
              <w:t xml:space="preserve">Potvrzuji, že skutečnost odpovídá změnovému rozpočtu. 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5F09E4FE" w14:textId="338BE2E9" w:rsidR="0024741F" w:rsidRDefault="00FE2C77" w:rsidP="0024741F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0B6060">
              <w:rPr>
                <w:rFonts w:ascii="Calibri" w:hAnsi="Calibri" w:cs="Arial"/>
                <w:color w:val="000000" w:themeColor="text1"/>
              </w:rPr>
              <w:t xml:space="preserve">Konstrukce umožňuje přístup do prostoru, kde má být provedena </w:t>
            </w:r>
            <w:r w:rsidR="000B6060" w:rsidRPr="000B6060">
              <w:rPr>
                <w:rFonts w:ascii="Calibri" w:hAnsi="Calibri" w:cs="Arial"/>
                <w:color w:val="000000" w:themeColor="text1"/>
              </w:rPr>
              <w:t>tepelně izolační skladba</w:t>
            </w:r>
            <w:r w:rsidR="000B6060">
              <w:rPr>
                <w:rFonts w:ascii="Calibri" w:hAnsi="Calibri" w:cs="Arial"/>
                <w:color w:val="000000" w:themeColor="text1"/>
              </w:rPr>
              <w:t xml:space="preserve">, není tedy nutné stávající SDK demontovat. </w:t>
            </w:r>
            <w:r w:rsidR="00CE0250">
              <w:rPr>
                <w:rFonts w:ascii="Calibri" w:hAnsi="Calibri" w:cs="Arial"/>
                <w:color w:val="000000" w:themeColor="text1"/>
              </w:rPr>
              <w:t xml:space="preserve">Provedení skladby je umožněno bez nutnosti demontáže SDK podhledů. </w:t>
            </w:r>
          </w:p>
          <w:p w14:paraId="34922CA9" w14:textId="0FFFF27E" w:rsidR="000B6060" w:rsidRPr="000B6060" w:rsidRDefault="000B6060" w:rsidP="0024741F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S provedením souhlasím. </w:t>
            </w:r>
          </w:p>
          <w:p w14:paraId="4B52F371" w14:textId="32EF23C6" w:rsidR="00BA1701" w:rsidRDefault="00BA1701" w:rsidP="00BA1701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Jedná se o změnu dle čl. IV., odst. 6b)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BA1701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BA1701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BA1701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Pr="0003407F" w:rsidRDefault="00B3207B" w:rsidP="00B3207B">
            <w:pPr>
              <w:spacing w:after="120"/>
              <w:rPr>
                <w:rFonts w:ascii="Calibri" w:hAnsi="Calibri"/>
              </w:rPr>
            </w:pPr>
            <w:r w:rsidRPr="0003407F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7820ABFF" w:rsidR="00B3207B" w:rsidRPr="0003407F" w:rsidRDefault="00B3207B" w:rsidP="00B3207B">
            <w:pPr>
              <w:spacing w:after="120"/>
              <w:rPr>
                <w:rFonts w:ascii="Calibri" w:hAnsi="Calibri"/>
              </w:rPr>
            </w:pPr>
            <w:r w:rsidRPr="0003407F">
              <w:rPr>
                <w:rFonts w:ascii="Calibri" w:hAnsi="Calibri"/>
              </w:rPr>
              <w:t>Rozpočet ZL č. 1</w:t>
            </w:r>
            <w:r w:rsidR="0003407F" w:rsidRPr="0003407F">
              <w:rPr>
                <w:rFonts w:ascii="Calibri" w:hAnsi="Calibri"/>
              </w:rPr>
              <w:t>8</w:t>
            </w:r>
          </w:p>
          <w:p w14:paraId="7B388227" w14:textId="18735A30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03407F">
              <w:rPr>
                <w:rFonts w:ascii="Calibri" w:hAnsi="Calibri"/>
              </w:rPr>
              <w:t>Změnový list č. 1</w:t>
            </w:r>
            <w:r w:rsidR="0003407F" w:rsidRPr="0003407F">
              <w:rPr>
                <w:rFonts w:ascii="Calibri" w:hAnsi="Calibri"/>
              </w:rPr>
              <w:t>8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0870E7A4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E8198A">
              <w:rPr>
                <w:rFonts w:ascii="Calibri" w:hAnsi="Calibri"/>
                <w:sz w:val="28"/>
              </w:rPr>
              <w:t>8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41A67D67" w:rsidR="00B3207B" w:rsidRPr="000D7E15" w:rsidRDefault="00557E9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6F8A88EC" w14:textId="0C8DC365" w:rsidR="00E50C7D" w:rsidRDefault="00E50C7D" w:rsidP="0024741F">
            <w:pPr>
              <w:spacing w:after="120"/>
              <w:ind w:right="119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>Redukce SDK v části „A“</w:t>
            </w:r>
            <w:r w:rsidRPr="000D7E15">
              <w:rPr>
                <w:rFonts w:ascii="Calibri" w:hAnsi="Calibri" w:cs="Arial"/>
                <w:b/>
              </w:rPr>
              <w:t xml:space="preserve"> </w:t>
            </w:r>
          </w:p>
          <w:p w14:paraId="08A6D0E1" w14:textId="07FF7DD2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08CD0AC4" w14:textId="77777777" w:rsidR="00E50C7D" w:rsidRDefault="00E50C7D" w:rsidP="00E50C7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 rámci předchozích změn byla schválena kompletní výměna SDK v podhledech 3. NP. Na bloku „A“ byla po uvolnění bytů v části půdorysu vyhodnocena přístupnost podkrovního prostoru jako dostatečná k realizaci izolační skladby bez demontáže SDK podhledů. Je proveden odpočet. </w:t>
            </w:r>
          </w:p>
          <w:p w14:paraId="61F67D86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05ABC7E9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24E3F7EB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Default="00B3207B" w:rsidP="00B3207B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0D7E15" w:rsidRDefault="00F3269A" w:rsidP="00B3207B">
            <w:pPr>
              <w:rPr>
                <w:rFonts w:ascii="Calibri" w:hAnsi="Calibri"/>
              </w:rPr>
            </w:pPr>
          </w:p>
          <w:p w14:paraId="1C5C0DF2" w14:textId="5F3A7285" w:rsidR="00B3207B" w:rsidRPr="000D7E15" w:rsidRDefault="00856056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E50C7D">
              <w:rPr>
                <w:rFonts w:ascii="Calibri" w:hAnsi="Calibri"/>
                <w:b/>
              </w:rPr>
              <w:t>-</w:t>
            </w:r>
            <w:r w:rsidR="0003407F">
              <w:rPr>
                <w:rFonts w:ascii="Calibri" w:hAnsi="Calibri"/>
                <w:b/>
              </w:rPr>
              <w:t xml:space="preserve"> 72 465,93</w:t>
            </w:r>
            <w:r w:rsidR="00E50C7D" w:rsidRPr="00E50C7D">
              <w:rPr>
                <w:rFonts w:ascii="Calibri" w:hAnsi="Calibri"/>
                <w:b/>
              </w:rPr>
              <w:t xml:space="preserve"> </w:t>
            </w:r>
            <w:r w:rsidR="00B3207B" w:rsidRPr="00E50C7D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Default="00B3207B" w:rsidP="00B3207B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0D7E15" w:rsidRDefault="00F3269A" w:rsidP="00B3207B">
            <w:pPr>
              <w:rPr>
                <w:rFonts w:ascii="Calibri" w:hAnsi="Calibri"/>
              </w:rPr>
            </w:pPr>
          </w:p>
          <w:p w14:paraId="128FC646" w14:textId="403B5D88" w:rsidR="00BA1701" w:rsidRPr="00BA1701" w:rsidRDefault="0003407F" w:rsidP="00BA170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9 166,50</w:t>
            </w:r>
            <w:r w:rsidR="00BA1701">
              <w:rPr>
                <w:rFonts w:ascii="Calibri" w:hAnsi="Calibri" w:cs="Calibri"/>
                <w:b/>
              </w:rPr>
              <w:t xml:space="preserve"> 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Default="00660B60" w:rsidP="004A3E77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285E5998" w:rsidR="00660B60" w:rsidRPr="000D7E15" w:rsidRDefault="0003407F" w:rsidP="004A3E77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="00856056" w:rsidRPr="00BA1701">
              <w:rPr>
                <w:rFonts w:ascii="Calibri" w:hAnsi="Calibri" w:cs="Calibri"/>
                <w:b/>
              </w:rPr>
              <w:t>63</w:t>
            </w:r>
            <w:r w:rsidR="00E8198A" w:rsidRPr="00BA1701">
              <w:rPr>
                <w:rFonts w:ascii="Calibri" w:hAnsi="Calibri" w:cs="Calibri"/>
                <w:b/>
              </w:rPr>
              <w:t>.</w:t>
            </w:r>
            <w:r w:rsidR="00856056" w:rsidRPr="00BA1701">
              <w:rPr>
                <w:rFonts w:ascii="Calibri" w:hAnsi="Calibri" w:cs="Calibri"/>
                <w:b/>
              </w:rPr>
              <w:t>299</w:t>
            </w:r>
            <w:r w:rsidR="00851F73" w:rsidRPr="00BA1701">
              <w:rPr>
                <w:rFonts w:ascii="Calibri" w:hAnsi="Calibri" w:cs="Calibri"/>
                <w:b/>
              </w:rPr>
              <w:t>,</w:t>
            </w:r>
            <w:r w:rsidR="00856056" w:rsidRPr="00BA1701">
              <w:rPr>
                <w:rFonts w:ascii="Calibri" w:hAnsi="Calibri" w:cs="Calibri"/>
                <w:b/>
              </w:rPr>
              <w:t>43</w:t>
            </w:r>
            <w:r w:rsidR="0024741F" w:rsidRPr="00BA1701">
              <w:rPr>
                <w:rFonts w:ascii="Calibri" w:hAnsi="Calibri" w:cs="Calibri"/>
                <w:b/>
              </w:rPr>
              <w:t xml:space="preserve"> </w:t>
            </w:r>
            <w:r w:rsidR="0024741F" w:rsidRPr="00BA1701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Default="00660B60" w:rsidP="004A3E77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0D7E15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0E30F4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6D437673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03407F">
              <w:rPr>
                <w:rFonts w:ascii="Calibri" w:hAnsi="Calibri"/>
              </w:rPr>
              <w:t>16</w:t>
            </w:r>
            <w:r w:rsidR="00BA1701">
              <w:rPr>
                <w:rFonts w:ascii="Calibri" w:hAnsi="Calibri"/>
              </w:rPr>
              <w:t xml:space="preserve">. 10. 2021 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5CA7A5D9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03407F">
              <w:rPr>
                <w:rFonts w:ascii="Calibri" w:hAnsi="Calibri"/>
              </w:rPr>
              <w:t>16</w:t>
            </w:r>
            <w:r w:rsidR="00BA1701">
              <w:rPr>
                <w:rFonts w:ascii="Calibri" w:hAnsi="Calibri"/>
              </w:rPr>
              <w:t xml:space="preserve">. 11. 2021 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B328" w14:textId="77777777" w:rsidR="00105390" w:rsidRDefault="00105390" w:rsidP="00660B60">
      <w:pPr>
        <w:spacing w:after="0" w:line="240" w:lineRule="auto"/>
      </w:pPr>
      <w:r>
        <w:separator/>
      </w:r>
    </w:p>
  </w:endnote>
  <w:endnote w:type="continuationSeparator" w:id="0">
    <w:p w14:paraId="31EEB904" w14:textId="77777777" w:rsidR="00105390" w:rsidRDefault="00105390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629B" w14:textId="77777777" w:rsidR="00105390" w:rsidRDefault="00105390" w:rsidP="00660B60">
      <w:pPr>
        <w:spacing w:after="0" w:line="240" w:lineRule="auto"/>
      </w:pPr>
      <w:r>
        <w:separator/>
      </w:r>
    </w:p>
  </w:footnote>
  <w:footnote w:type="continuationSeparator" w:id="0">
    <w:p w14:paraId="1D4ED172" w14:textId="77777777" w:rsidR="00105390" w:rsidRDefault="00105390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263AB"/>
    <w:rsid w:val="0003407F"/>
    <w:rsid w:val="00035313"/>
    <w:rsid w:val="000470E0"/>
    <w:rsid w:val="00085742"/>
    <w:rsid w:val="000B6060"/>
    <w:rsid w:val="000D2A01"/>
    <w:rsid w:val="000F678A"/>
    <w:rsid w:val="00105390"/>
    <w:rsid w:val="00134F64"/>
    <w:rsid w:val="00153625"/>
    <w:rsid w:val="001F5CA0"/>
    <w:rsid w:val="00201CAC"/>
    <w:rsid w:val="00202114"/>
    <w:rsid w:val="0024741F"/>
    <w:rsid w:val="00265352"/>
    <w:rsid w:val="0027575A"/>
    <w:rsid w:val="003162B0"/>
    <w:rsid w:val="00333262"/>
    <w:rsid w:val="00367029"/>
    <w:rsid w:val="00395EE9"/>
    <w:rsid w:val="00472129"/>
    <w:rsid w:val="004A3E77"/>
    <w:rsid w:val="004A5970"/>
    <w:rsid w:val="00557E9B"/>
    <w:rsid w:val="0059221D"/>
    <w:rsid w:val="00660B60"/>
    <w:rsid w:val="006B7F50"/>
    <w:rsid w:val="006D0A0D"/>
    <w:rsid w:val="006F18E7"/>
    <w:rsid w:val="00715439"/>
    <w:rsid w:val="00773B8E"/>
    <w:rsid w:val="007B3719"/>
    <w:rsid w:val="00820AED"/>
    <w:rsid w:val="00844383"/>
    <w:rsid w:val="00851F73"/>
    <w:rsid w:val="00856056"/>
    <w:rsid w:val="008A303F"/>
    <w:rsid w:val="008A69C9"/>
    <w:rsid w:val="008D1D31"/>
    <w:rsid w:val="008F5B8F"/>
    <w:rsid w:val="009340F5"/>
    <w:rsid w:val="009401E4"/>
    <w:rsid w:val="00942C89"/>
    <w:rsid w:val="00A21DD9"/>
    <w:rsid w:val="00B3207B"/>
    <w:rsid w:val="00B96D2E"/>
    <w:rsid w:val="00BA1701"/>
    <w:rsid w:val="00C001A3"/>
    <w:rsid w:val="00C05D01"/>
    <w:rsid w:val="00C762AD"/>
    <w:rsid w:val="00CE0250"/>
    <w:rsid w:val="00D11895"/>
    <w:rsid w:val="00D535ED"/>
    <w:rsid w:val="00DF068E"/>
    <w:rsid w:val="00E20BBC"/>
    <w:rsid w:val="00E41C8E"/>
    <w:rsid w:val="00E50C7D"/>
    <w:rsid w:val="00E8198A"/>
    <w:rsid w:val="00E85570"/>
    <w:rsid w:val="00E8724C"/>
    <w:rsid w:val="00E97544"/>
    <w:rsid w:val="00EA5F1E"/>
    <w:rsid w:val="00ED2D0E"/>
    <w:rsid w:val="00F209DC"/>
    <w:rsid w:val="00F3269A"/>
    <w:rsid w:val="00FD7BF7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08C64146-5953-4368-85A2-D42E8F7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0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2021-12-07T12:42:00Z</dcterms:created>
  <dcterms:modified xsi:type="dcterms:W3CDTF">2021-12-07T12:42:00Z</dcterms:modified>
</cp:coreProperties>
</file>