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A22BD" w14:textId="7B6B2DD7" w:rsidR="00523A0A" w:rsidRPr="00523A0A" w:rsidRDefault="00523A0A" w:rsidP="00523A0A">
      <w:pPr>
        <w:spacing w:line="276" w:lineRule="auto"/>
        <w:jc w:val="center"/>
        <w:rPr>
          <w:rFonts w:ascii="Garamond" w:hAnsi="Garamond"/>
          <w:b/>
          <w:sz w:val="52"/>
          <w:szCs w:val="52"/>
        </w:rPr>
      </w:pPr>
      <w:r>
        <w:rPr>
          <w:rFonts w:ascii="Garamond" w:hAnsi="Garamond"/>
          <w:b/>
          <w:sz w:val="52"/>
          <w:szCs w:val="52"/>
        </w:rPr>
        <w:t>DODATEK č. 1</w:t>
      </w:r>
    </w:p>
    <w:p w14:paraId="25336BD4" w14:textId="578A9B0D" w:rsidR="00523A0A" w:rsidRDefault="00523A0A" w:rsidP="00523A0A">
      <w:pPr>
        <w:spacing w:line="276" w:lineRule="auto"/>
        <w:jc w:val="center"/>
        <w:rPr>
          <w:rFonts w:ascii="Garamond" w:hAnsi="Garamond"/>
          <w:b/>
          <w:sz w:val="40"/>
          <w:szCs w:val="40"/>
        </w:rPr>
      </w:pPr>
      <w:r>
        <w:rPr>
          <w:rFonts w:ascii="Garamond" w:hAnsi="Garamond"/>
          <w:b/>
          <w:sz w:val="40"/>
          <w:szCs w:val="40"/>
        </w:rPr>
        <w:t>ke smlouvě o nájmu nemovitosti</w:t>
      </w:r>
    </w:p>
    <w:p w14:paraId="110CDAF8" w14:textId="77777777" w:rsidR="00CB09A4" w:rsidRPr="00CB09A4" w:rsidRDefault="00CB09A4" w:rsidP="00CB09A4">
      <w:pPr>
        <w:spacing w:after="0" w:line="240" w:lineRule="auto"/>
        <w:contextualSpacing/>
        <w:jc w:val="center"/>
        <w:rPr>
          <w:rFonts w:ascii="Garamond" w:hAnsi="Garamond"/>
          <w:sz w:val="24"/>
          <w:szCs w:val="24"/>
        </w:rPr>
      </w:pPr>
    </w:p>
    <w:p w14:paraId="423EC2B6" w14:textId="77777777" w:rsidR="00921EFE" w:rsidRPr="00921EFE" w:rsidRDefault="00CB09A4" w:rsidP="00921EFE">
      <w:pPr>
        <w:spacing w:after="0" w:line="240" w:lineRule="auto"/>
        <w:jc w:val="both"/>
        <w:rPr>
          <w:rFonts w:ascii="Garamond" w:hAnsi="Garamond"/>
          <w:b/>
          <w:sz w:val="24"/>
          <w:szCs w:val="24"/>
        </w:rPr>
      </w:pPr>
      <w:r w:rsidRPr="00921EFE">
        <w:rPr>
          <w:rFonts w:ascii="Garamond" w:hAnsi="Garamond"/>
          <w:b/>
          <w:sz w:val="24"/>
          <w:szCs w:val="24"/>
        </w:rPr>
        <w:t>Pronajímatelé:</w:t>
      </w:r>
      <w:r w:rsidRPr="00921EFE">
        <w:rPr>
          <w:rFonts w:ascii="Garamond" w:hAnsi="Garamond"/>
          <w:b/>
          <w:sz w:val="24"/>
          <w:szCs w:val="24"/>
        </w:rPr>
        <w:tab/>
      </w:r>
      <w:r w:rsidR="00921EFE" w:rsidRPr="00921EFE">
        <w:rPr>
          <w:rFonts w:ascii="Garamond" w:hAnsi="Garamond"/>
          <w:b/>
          <w:sz w:val="24"/>
          <w:szCs w:val="24"/>
        </w:rPr>
        <w:t xml:space="preserve">paní Eva </w:t>
      </w:r>
      <w:proofErr w:type="spellStart"/>
      <w:r w:rsidR="00921EFE" w:rsidRPr="00921EFE">
        <w:rPr>
          <w:rFonts w:ascii="Garamond" w:hAnsi="Garamond"/>
          <w:b/>
          <w:sz w:val="24"/>
          <w:szCs w:val="24"/>
        </w:rPr>
        <w:t>Curryová</w:t>
      </w:r>
      <w:proofErr w:type="spellEnd"/>
      <w:r w:rsidR="00921EFE" w:rsidRPr="00921EFE">
        <w:rPr>
          <w:rFonts w:ascii="Garamond" w:hAnsi="Garamond"/>
          <w:b/>
          <w:sz w:val="24"/>
          <w:szCs w:val="24"/>
        </w:rPr>
        <w:t xml:space="preserve">, Praha 1, Vodičkova 30, </w:t>
      </w:r>
    </w:p>
    <w:p w14:paraId="7CC094EF" w14:textId="77777777" w:rsidR="00921EFE" w:rsidRPr="00921EFE" w:rsidRDefault="00921EFE" w:rsidP="00921EFE">
      <w:pPr>
        <w:spacing w:after="0" w:line="240" w:lineRule="auto"/>
        <w:ind w:left="2124"/>
        <w:jc w:val="both"/>
        <w:rPr>
          <w:rFonts w:ascii="Garamond" w:hAnsi="Garamond"/>
          <w:bCs/>
          <w:sz w:val="24"/>
          <w:szCs w:val="24"/>
        </w:rPr>
      </w:pPr>
      <w:proofErr w:type="spellStart"/>
      <w:r w:rsidRPr="00921EFE">
        <w:rPr>
          <w:rFonts w:ascii="Garamond" w:hAnsi="Garamond"/>
          <w:b/>
          <w:sz w:val="24"/>
          <w:szCs w:val="24"/>
        </w:rPr>
        <w:t>Stepan</w:t>
      </w:r>
      <w:proofErr w:type="spellEnd"/>
      <w:r w:rsidRPr="00921EFE">
        <w:rPr>
          <w:rFonts w:ascii="Garamond" w:hAnsi="Garamond"/>
          <w:b/>
          <w:sz w:val="24"/>
          <w:szCs w:val="24"/>
        </w:rPr>
        <w:t xml:space="preserve"> Joan Mary, </w:t>
      </w:r>
      <w:r w:rsidRPr="00921EFE">
        <w:rPr>
          <w:rFonts w:ascii="Garamond" w:hAnsi="Garamond"/>
          <w:bCs/>
          <w:sz w:val="24"/>
          <w:szCs w:val="24"/>
        </w:rPr>
        <w:t xml:space="preserve">3846 E. </w:t>
      </w:r>
      <w:proofErr w:type="spellStart"/>
      <w:r w:rsidRPr="00921EFE">
        <w:rPr>
          <w:rFonts w:ascii="Garamond" w:hAnsi="Garamond"/>
          <w:bCs/>
          <w:sz w:val="24"/>
          <w:szCs w:val="24"/>
        </w:rPr>
        <w:t>Locust</w:t>
      </w:r>
      <w:proofErr w:type="spellEnd"/>
      <w:r w:rsidRPr="00921EFE">
        <w:rPr>
          <w:rFonts w:ascii="Garamond" w:hAnsi="Garamond"/>
          <w:bCs/>
          <w:sz w:val="24"/>
          <w:szCs w:val="24"/>
        </w:rPr>
        <w:t xml:space="preserve"> </w:t>
      </w:r>
      <w:proofErr w:type="spellStart"/>
      <w:r w:rsidRPr="00921EFE">
        <w:rPr>
          <w:rFonts w:ascii="Garamond" w:hAnsi="Garamond"/>
          <w:bCs/>
          <w:sz w:val="24"/>
          <w:szCs w:val="24"/>
        </w:rPr>
        <w:t>Road</w:t>
      </w:r>
      <w:proofErr w:type="spellEnd"/>
      <w:r w:rsidRPr="00921EFE">
        <w:rPr>
          <w:rFonts w:ascii="Garamond" w:hAnsi="Garamond"/>
          <w:bCs/>
          <w:sz w:val="24"/>
          <w:szCs w:val="24"/>
        </w:rPr>
        <w:t xml:space="preserve">, </w:t>
      </w:r>
      <w:proofErr w:type="spellStart"/>
      <w:r w:rsidRPr="00921EFE">
        <w:rPr>
          <w:rFonts w:ascii="Garamond" w:hAnsi="Garamond"/>
          <w:bCs/>
          <w:sz w:val="24"/>
          <w:szCs w:val="24"/>
        </w:rPr>
        <w:t>Holmesville</w:t>
      </w:r>
      <w:proofErr w:type="spellEnd"/>
      <w:r w:rsidRPr="00921EFE">
        <w:rPr>
          <w:rFonts w:ascii="Garamond" w:hAnsi="Garamond"/>
          <w:bCs/>
          <w:sz w:val="24"/>
          <w:szCs w:val="24"/>
        </w:rPr>
        <w:t>, 68310 Nebraska, USA, svěřenský správce EBD IRREVOCABLE TRUST</w:t>
      </w:r>
    </w:p>
    <w:p w14:paraId="031E8658" w14:textId="77777777" w:rsidR="00921EFE" w:rsidRPr="00921EFE" w:rsidRDefault="00921EFE" w:rsidP="00921EFE">
      <w:pPr>
        <w:spacing w:after="0" w:line="240" w:lineRule="auto"/>
        <w:ind w:left="2124"/>
        <w:jc w:val="both"/>
        <w:rPr>
          <w:rFonts w:ascii="Garamond" w:hAnsi="Garamond"/>
          <w:b/>
          <w:sz w:val="24"/>
          <w:szCs w:val="24"/>
        </w:rPr>
      </w:pPr>
      <w:r w:rsidRPr="00921EFE">
        <w:rPr>
          <w:rFonts w:ascii="Garamond" w:hAnsi="Garamond"/>
          <w:b/>
          <w:sz w:val="24"/>
          <w:szCs w:val="24"/>
        </w:rPr>
        <w:t xml:space="preserve">York Richard Thomas, </w:t>
      </w:r>
      <w:r w:rsidRPr="00921EFE">
        <w:rPr>
          <w:rFonts w:ascii="Garamond" w:hAnsi="Garamond"/>
          <w:bCs/>
          <w:sz w:val="24"/>
          <w:szCs w:val="24"/>
        </w:rPr>
        <w:t>6742 S.91 st. Street, Lincoln, 68526 Nebraska, USA, svěřenský správce EBD IRREVOCABLE TRUST</w:t>
      </w:r>
    </w:p>
    <w:p w14:paraId="451498A3" w14:textId="77777777" w:rsidR="00921EFE" w:rsidRPr="00921EFE" w:rsidRDefault="00921EFE" w:rsidP="00921EFE">
      <w:pPr>
        <w:spacing w:after="0" w:line="240" w:lineRule="auto"/>
        <w:ind w:left="2124"/>
        <w:jc w:val="both"/>
        <w:rPr>
          <w:rFonts w:ascii="Garamond" w:hAnsi="Garamond"/>
          <w:b/>
          <w:sz w:val="24"/>
          <w:szCs w:val="24"/>
        </w:rPr>
      </w:pPr>
      <w:r w:rsidRPr="00921EFE">
        <w:rPr>
          <w:rFonts w:ascii="Garamond" w:hAnsi="Garamond"/>
          <w:sz w:val="24"/>
          <w:szCs w:val="24"/>
        </w:rPr>
        <w:t>DIČ: CZ5759090425,</w:t>
      </w:r>
    </w:p>
    <w:p w14:paraId="423087AC" w14:textId="77777777" w:rsidR="00921EFE" w:rsidRPr="00921EFE" w:rsidRDefault="00921EFE" w:rsidP="00921EFE">
      <w:pPr>
        <w:spacing w:after="0" w:line="240" w:lineRule="auto"/>
        <w:ind w:left="2124"/>
        <w:jc w:val="both"/>
        <w:rPr>
          <w:rFonts w:ascii="Garamond" w:hAnsi="Garamond"/>
          <w:b/>
          <w:bCs/>
          <w:sz w:val="24"/>
          <w:szCs w:val="24"/>
        </w:rPr>
      </w:pPr>
      <w:r w:rsidRPr="00921EFE">
        <w:rPr>
          <w:rFonts w:ascii="Garamond" w:hAnsi="Garamond"/>
          <w:b/>
          <w:bCs/>
          <w:sz w:val="24"/>
          <w:szCs w:val="24"/>
        </w:rPr>
        <w:t xml:space="preserve">jednající většinovým spoluvlastníkem paní Evou </w:t>
      </w:r>
      <w:proofErr w:type="spellStart"/>
      <w:r w:rsidRPr="00921EFE">
        <w:rPr>
          <w:rFonts w:ascii="Garamond" w:hAnsi="Garamond"/>
          <w:b/>
          <w:bCs/>
          <w:sz w:val="24"/>
          <w:szCs w:val="24"/>
        </w:rPr>
        <w:t>Curryovou</w:t>
      </w:r>
      <w:proofErr w:type="spellEnd"/>
      <w:r w:rsidRPr="00921EFE">
        <w:rPr>
          <w:rFonts w:ascii="Garamond" w:hAnsi="Garamond"/>
          <w:b/>
          <w:bCs/>
          <w:sz w:val="24"/>
          <w:szCs w:val="24"/>
        </w:rPr>
        <w:t>,</w:t>
      </w:r>
    </w:p>
    <w:p w14:paraId="5AD1B5E3" w14:textId="448433D9" w:rsidR="00921EFE" w:rsidRPr="00921EFE" w:rsidRDefault="00921EFE" w:rsidP="00921EFE">
      <w:pPr>
        <w:spacing w:after="0" w:line="240" w:lineRule="auto"/>
        <w:ind w:left="2124"/>
        <w:jc w:val="both"/>
        <w:rPr>
          <w:rFonts w:ascii="Garamond" w:hAnsi="Garamond"/>
          <w:b/>
          <w:sz w:val="24"/>
          <w:szCs w:val="24"/>
        </w:rPr>
      </w:pPr>
      <w:r w:rsidRPr="00921EFE">
        <w:rPr>
          <w:rFonts w:ascii="Garamond" w:hAnsi="Garamond"/>
          <w:sz w:val="24"/>
          <w:szCs w:val="24"/>
        </w:rPr>
        <w:t xml:space="preserve">adresa pro doručování: </w:t>
      </w:r>
      <w:proofErr w:type="spellStart"/>
      <w:r w:rsidR="00F03EEF">
        <w:rPr>
          <w:rFonts w:ascii="Garamond" w:hAnsi="Garamond"/>
          <w:sz w:val="24"/>
          <w:szCs w:val="24"/>
        </w:rPr>
        <w:t>xxxxxxxxxxxx</w:t>
      </w:r>
      <w:proofErr w:type="spellEnd"/>
    </w:p>
    <w:p w14:paraId="3A3BAE97" w14:textId="77777777" w:rsidR="00921EFE" w:rsidRPr="00921EFE" w:rsidRDefault="00921EFE" w:rsidP="00921EFE">
      <w:pPr>
        <w:spacing w:after="0" w:line="240" w:lineRule="auto"/>
        <w:ind w:left="2124"/>
        <w:jc w:val="both"/>
        <w:rPr>
          <w:rFonts w:ascii="Garamond" w:hAnsi="Garamond"/>
          <w:b/>
          <w:sz w:val="24"/>
          <w:szCs w:val="24"/>
        </w:rPr>
      </w:pPr>
      <w:proofErr w:type="spellStart"/>
      <w:r w:rsidRPr="00921EFE">
        <w:rPr>
          <w:rFonts w:ascii="Garamond" w:hAnsi="Garamond"/>
          <w:sz w:val="24"/>
          <w:szCs w:val="24"/>
        </w:rPr>
        <w:t>zastp</w:t>
      </w:r>
      <w:proofErr w:type="spellEnd"/>
      <w:r w:rsidRPr="00921EFE">
        <w:rPr>
          <w:rFonts w:ascii="Garamond" w:hAnsi="Garamond"/>
          <w:sz w:val="24"/>
          <w:szCs w:val="24"/>
        </w:rPr>
        <w:t>. JUDr. Milošem Profousem na základě plné moci,</w:t>
      </w:r>
    </w:p>
    <w:p w14:paraId="1EA5AAA1" w14:textId="77777777" w:rsidR="00921EFE" w:rsidRPr="00921EFE" w:rsidRDefault="00921EFE" w:rsidP="00921EF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  <w:r w:rsidRPr="00921EFE">
        <w:rPr>
          <w:rFonts w:ascii="Garamond" w:hAnsi="Garamond"/>
          <w:sz w:val="24"/>
          <w:szCs w:val="24"/>
        </w:rPr>
        <w:tab/>
      </w:r>
      <w:r w:rsidRPr="00921EFE">
        <w:rPr>
          <w:rFonts w:ascii="Garamond" w:hAnsi="Garamond"/>
          <w:sz w:val="24"/>
          <w:szCs w:val="24"/>
        </w:rPr>
        <w:tab/>
      </w:r>
      <w:r w:rsidRPr="00921EFE">
        <w:rPr>
          <w:rFonts w:ascii="Garamond" w:hAnsi="Garamond"/>
          <w:sz w:val="24"/>
          <w:szCs w:val="24"/>
        </w:rPr>
        <w:tab/>
        <w:t>(dále jen jako „pronajímatel“)</w:t>
      </w:r>
    </w:p>
    <w:p w14:paraId="7DA2688D" w14:textId="548F98CF" w:rsidR="00E5428D" w:rsidRPr="00CB09A4" w:rsidRDefault="00E5428D" w:rsidP="00921EFE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14:paraId="5A91EE72" w14:textId="77777777" w:rsidR="00E5428D" w:rsidRPr="00CB09A4" w:rsidRDefault="00E5428D" w:rsidP="00CB09A4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CB09A4">
        <w:rPr>
          <w:rFonts w:ascii="Garamond" w:hAnsi="Garamond"/>
          <w:sz w:val="24"/>
          <w:szCs w:val="24"/>
        </w:rPr>
        <w:t>a</w:t>
      </w:r>
    </w:p>
    <w:p w14:paraId="2B7563C2" w14:textId="77777777" w:rsidR="00E5428D" w:rsidRPr="00CB09A4" w:rsidRDefault="00E5428D" w:rsidP="00CB09A4">
      <w:pPr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5180C2DF" w14:textId="77777777" w:rsidR="00E5428D" w:rsidRPr="009B567B" w:rsidRDefault="00E5428D" w:rsidP="00CB09A4">
      <w:pPr>
        <w:spacing w:after="0" w:line="240" w:lineRule="auto"/>
        <w:contextualSpacing/>
        <w:rPr>
          <w:rFonts w:ascii="Garamond" w:hAnsi="Garamond"/>
          <w:b/>
          <w:bCs/>
          <w:sz w:val="24"/>
          <w:szCs w:val="24"/>
        </w:rPr>
      </w:pPr>
      <w:r w:rsidRPr="009B567B">
        <w:rPr>
          <w:rFonts w:ascii="Garamond" w:hAnsi="Garamond"/>
          <w:b/>
          <w:bCs/>
          <w:sz w:val="24"/>
          <w:szCs w:val="24"/>
        </w:rPr>
        <w:t xml:space="preserve">Nájemce: </w:t>
      </w:r>
      <w:r w:rsidR="00CB09A4" w:rsidRPr="009B567B">
        <w:rPr>
          <w:rFonts w:ascii="Garamond" w:hAnsi="Garamond"/>
          <w:b/>
          <w:bCs/>
          <w:sz w:val="24"/>
          <w:szCs w:val="24"/>
        </w:rPr>
        <w:tab/>
      </w:r>
      <w:r w:rsidR="00CB09A4" w:rsidRPr="009B567B">
        <w:rPr>
          <w:rFonts w:ascii="Garamond" w:hAnsi="Garamond"/>
          <w:b/>
          <w:bCs/>
          <w:sz w:val="24"/>
          <w:szCs w:val="24"/>
        </w:rPr>
        <w:tab/>
      </w:r>
      <w:r w:rsidRPr="009B567B">
        <w:rPr>
          <w:rFonts w:ascii="Garamond" w:hAnsi="Garamond"/>
          <w:b/>
          <w:bCs/>
          <w:sz w:val="24"/>
          <w:szCs w:val="24"/>
        </w:rPr>
        <w:t xml:space="preserve">Národní muzeum, </w:t>
      </w:r>
    </w:p>
    <w:p w14:paraId="53C0C418" w14:textId="77777777" w:rsidR="00E5428D" w:rsidRPr="009B567B" w:rsidRDefault="00E5428D" w:rsidP="00CB09A4">
      <w:pPr>
        <w:tabs>
          <w:tab w:val="left" w:pos="993"/>
        </w:tabs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9B567B">
        <w:rPr>
          <w:rFonts w:ascii="Garamond" w:hAnsi="Garamond"/>
          <w:b/>
          <w:bCs/>
          <w:sz w:val="24"/>
          <w:szCs w:val="24"/>
        </w:rPr>
        <w:tab/>
      </w:r>
      <w:r w:rsidR="00CB09A4" w:rsidRPr="009B567B">
        <w:rPr>
          <w:rFonts w:ascii="Garamond" w:hAnsi="Garamond"/>
          <w:b/>
          <w:bCs/>
          <w:sz w:val="24"/>
          <w:szCs w:val="24"/>
        </w:rPr>
        <w:tab/>
      </w:r>
      <w:r w:rsidR="00CB09A4" w:rsidRPr="009B567B">
        <w:rPr>
          <w:rFonts w:ascii="Garamond" w:hAnsi="Garamond"/>
          <w:b/>
          <w:bCs/>
          <w:sz w:val="24"/>
          <w:szCs w:val="24"/>
        </w:rPr>
        <w:tab/>
      </w:r>
      <w:r w:rsidRPr="009B567B">
        <w:rPr>
          <w:rFonts w:ascii="Garamond" w:hAnsi="Garamond"/>
          <w:sz w:val="24"/>
          <w:szCs w:val="24"/>
        </w:rPr>
        <w:t>se sídlem Václavské náměstí 68, 115 79, Praha 1,</w:t>
      </w:r>
    </w:p>
    <w:p w14:paraId="252FB9D1" w14:textId="77777777" w:rsidR="00E5428D" w:rsidRPr="009B567B" w:rsidRDefault="00E5428D" w:rsidP="00CB09A4">
      <w:pPr>
        <w:tabs>
          <w:tab w:val="left" w:pos="993"/>
        </w:tabs>
        <w:spacing w:after="0" w:line="240" w:lineRule="auto"/>
        <w:ind w:left="1418"/>
        <w:contextualSpacing/>
        <w:rPr>
          <w:rFonts w:ascii="Garamond" w:hAnsi="Garamond"/>
          <w:sz w:val="24"/>
          <w:szCs w:val="24"/>
        </w:rPr>
      </w:pPr>
      <w:r w:rsidRPr="009B567B">
        <w:rPr>
          <w:rFonts w:ascii="Garamond" w:hAnsi="Garamond"/>
          <w:sz w:val="24"/>
          <w:szCs w:val="24"/>
        </w:rPr>
        <w:tab/>
        <w:t>IČO: 00023272, DIČ: CZ00023272</w:t>
      </w:r>
    </w:p>
    <w:p w14:paraId="32F84C63" w14:textId="77777777" w:rsidR="00E5428D" w:rsidRPr="00CB09A4" w:rsidRDefault="00E5428D" w:rsidP="00CB09A4">
      <w:pPr>
        <w:tabs>
          <w:tab w:val="left" w:pos="993"/>
        </w:tabs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9B567B">
        <w:rPr>
          <w:rFonts w:ascii="Garamond" w:hAnsi="Garamond"/>
          <w:sz w:val="24"/>
          <w:szCs w:val="24"/>
        </w:rPr>
        <w:tab/>
      </w:r>
      <w:r w:rsidR="00CB09A4" w:rsidRPr="009B567B">
        <w:rPr>
          <w:rFonts w:ascii="Garamond" w:hAnsi="Garamond"/>
          <w:sz w:val="24"/>
          <w:szCs w:val="24"/>
        </w:rPr>
        <w:tab/>
      </w:r>
      <w:r w:rsidR="00CB09A4" w:rsidRPr="009B567B">
        <w:rPr>
          <w:rFonts w:ascii="Garamond" w:hAnsi="Garamond"/>
          <w:sz w:val="24"/>
          <w:szCs w:val="24"/>
        </w:rPr>
        <w:tab/>
      </w:r>
      <w:r w:rsidR="009B567B" w:rsidRPr="009B567B">
        <w:rPr>
          <w:rFonts w:ascii="Garamond" w:hAnsi="Garamond"/>
          <w:sz w:val="24"/>
          <w:szCs w:val="24"/>
        </w:rPr>
        <w:t>j</w:t>
      </w:r>
      <w:r w:rsidRPr="009B567B">
        <w:rPr>
          <w:rFonts w:ascii="Garamond" w:hAnsi="Garamond"/>
          <w:sz w:val="24"/>
          <w:szCs w:val="24"/>
        </w:rPr>
        <w:t>ednající pan</w:t>
      </w:r>
      <w:r w:rsidR="009B567B" w:rsidRPr="009B567B">
        <w:rPr>
          <w:rFonts w:ascii="Garamond" w:hAnsi="Garamond"/>
          <w:sz w:val="24"/>
          <w:szCs w:val="24"/>
        </w:rPr>
        <w:t>em</w:t>
      </w:r>
      <w:r w:rsidRPr="009B567B">
        <w:rPr>
          <w:rFonts w:ascii="Garamond" w:hAnsi="Garamond"/>
          <w:sz w:val="24"/>
          <w:szCs w:val="24"/>
        </w:rPr>
        <w:t xml:space="preserve"> PhDr. Michal</w:t>
      </w:r>
      <w:r w:rsidR="009B567B" w:rsidRPr="009B567B">
        <w:rPr>
          <w:rFonts w:ascii="Garamond" w:hAnsi="Garamond"/>
          <w:sz w:val="24"/>
          <w:szCs w:val="24"/>
        </w:rPr>
        <w:t>em</w:t>
      </w:r>
      <w:r w:rsidRPr="009B567B">
        <w:rPr>
          <w:rFonts w:ascii="Garamond" w:hAnsi="Garamond"/>
          <w:sz w:val="24"/>
          <w:szCs w:val="24"/>
        </w:rPr>
        <w:t xml:space="preserve"> Lukeš</w:t>
      </w:r>
      <w:r w:rsidR="009B567B" w:rsidRPr="009B567B">
        <w:rPr>
          <w:rFonts w:ascii="Garamond" w:hAnsi="Garamond"/>
          <w:sz w:val="24"/>
          <w:szCs w:val="24"/>
        </w:rPr>
        <w:t>em</w:t>
      </w:r>
      <w:r w:rsidRPr="009B567B">
        <w:rPr>
          <w:rFonts w:ascii="Garamond" w:hAnsi="Garamond"/>
          <w:sz w:val="24"/>
          <w:szCs w:val="24"/>
        </w:rPr>
        <w:t>, Ph.D., generální ředitel</w:t>
      </w:r>
    </w:p>
    <w:p w14:paraId="15B4B882" w14:textId="77777777" w:rsidR="00E5428D" w:rsidRPr="00CB09A4" w:rsidRDefault="00CB09A4" w:rsidP="00CB09A4">
      <w:pPr>
        <w:tabs>
          <w:tab w:val="left" w:pos="993"/>
        </w:tabs>
        <w:spacing w:after="0" w:line="240" w:lineRule="auto"/>
        <w:contextualSpacing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</w:rPr>
        <w:tab/>
      </w:r>
      <w:r w:rsidR="00E5428D" w:rsidRPr="00CB09A4">
        <w:rPr>
          <w:rFonts w:ascii="Garamond" w:hAnsi="Garamond"/>
          <w:sz w:val="24"/>
          <w:szCs w:val="24"/>
        </w:rPr>
        <w:t>(dále jen</w:t>
      </w:r>
      <w:r>
        <w:rPr>
          <w:rFonts w:ascii="Garamond" w:hAnsi="Garamond"/>
          <w:sz w:val="24"/>
          <w:szCs w:val="24"/>
        </w:rPr>
        <w:t xml:space="preserve"> jako</w:t>
      </w:r>
      <w:r w:rsidR="00E5428D" w:rsidRPr="00CB09A4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„</w:t>
      </w:r>
      <w:r w:rsidR="00E5428D" w:rsidRPr="00CB09A4">
        <w:rPr>
          <w:rFonts w:ascii="Garamond" w:hAnsi="Garamond"/>
          <w:sz w:val="24"/>
          <w:szCs w:val="24"/>
        </w:rPr>
        <w:t>nájemce</w:t>
      </w:r>
      <w:r>
        <w:rPr>
          <w:rFonts w:ascii="Garamond" w:hAnsi="Garamond"/>
          <w:sz w:val="24"/>
          <w:szCs w:val="24"/>
        </w:rPr>
        <w:t>“</w:t>
      </w:r>
      <w:r w:rsidR="00E5428D" w:rsidRPr="00CB09A4">
        <w:rPr>
          <w:rFonts w:ascii="Garamond" w:hAnsi="Garamond"/>
          <w:sz w:val="24"/>
          <w:szCs w:val="24"/>
        </w:rPr>
        <w:t>)</w:t>
      </w:r>
    </w:p>
    <w:p w14:paraId="5117085A" w14:textId="77777777" w:rsidR="002A24A5" w:rsidRDefault="002A24A5" w:rsidP="00CB09A4">
      <w:pPr>
        <w:tabs>
          <w:tab w:val="left" w:pos="993"/>
        </w:tabs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7BA83637" w14:textId="77777777" w:rsidR="00CB09A4" w:rsidRDefault="00CB09A4" w:rsidP="00CB09A4">
      <w:pPr>
        <w:tabs>
          <w:tab w:val="left" w:pos="993"/>
        </w:tabs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7F34CDCB" w14:textId="77777777" w:rsidR="00CB09A4" w:rsidRPr="00CB09A4" w:rsidRDefault="00CB09A4" w:rsidP="00CB09A4">
      <w:pPr>
        <w:tabs>
          <w:tab w:val="left" w:pos="993"/>
        </w:tabs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27C7E1A7" w14:textId="77777777" w:rsidR="002A24A5" w:rsidRPr="00CB09A4" w:rsidRDefault="002A24A5" w:rsidP="00CB09A4">
      <w:pPr>
        <w:tabs>
          <w:tab w:val="left" w:pos="993"/>
        </w:tabs>
        <w:spacing w:after="0" w:line="240" w:lineRule="auto"/>
        <w:contextualSpacing/>
        <w:jc w:val="center"/>
        <w:rPr>
          <w:rFonts w:ascii="Garamond" w:hAnsi="Garamond"/>
          <w:sz w:val="24"/>
          <w:szCs w:val="24"/>
        </w:rPr>
      </w:pPr>
      <w:r w:rsidRPr="00CB09A4">
        <w:rPr>
          <w:rFonts w:ascii="Garamond" w:hAnsi="Garamond"/>
          <w:sz w:val="24"/>
          <w:szCs w:val="24"/>
        </w:rPr>
        <w:t>uzavřeli dnešního dne, měsíce, roku tuto</w:t>
      </w:r>
    </w:p>
    <w:p w14:paraId="7A26654A" w14:textId="39F3CAD3" w:rsidR="007D7BF1" w:rsidRPr="007D7BF1" w:rsidRDefault="007D7BF1" w:rsidP="007D7BF1">
      <w:pPr>
        <w:spacing w:line="276" w:lineRule="auto"/>
        <w:jc w:val="center"/>
        <w:rPr>
          <w:rFonts w:ascii="Garamond" w:hAnsi="Garamond"/>
          <w:b/>
          <w:sz w:val="48"/>
          <w:szCs w:val="48"/>
        </w:rPr>
      </w:pPr>
      <w:r>
        <w:rPr>
          <w:rFonts w:ascii="Garamond" w:hAnsi="Garamond"/>
          <w:b/>
          <w:sz w:val="48"/>
          <w:szCs w:val="48"/>
        </w:rPr>
        <w:t>dodatek č. 1</w:t>
      </w:r>
    </w:p>
    <w:p w14:paraId="2E08B534" w14:textId="70617507" w:rsidR="007D7BF1" w:rsidRPr="005A0EDB" w:rsidRDefault="007D7BF1" w:rsidP="007D7BF1">
      <w:pPr>
        <w:spacing w:line="276" w:lineRule="auto"/>
        <w:jc w:val="center"/>
        <w:rPr>
          <w:rFonts w:ascii="Garamond" w:hAnsi="Garamond"/>
          <w:sz w:val="24"/>
          <w:szCs w:val="24"/>
        </w:rPr>
      </w:pPr>
      <w:r w:rsidRPr="005A0EDB">
        <w:rPr>
          <w:rFonts w:ascii="Garamond" w:hAnsi="Garamond"/>
          <w:sz w:val="24"/>
          <w:szCs w:val="24"/>
        </w:rPr>
        <w:t xml:space="preserve">ke smlouvě o nájmu </w:t>
      </w:r>
      <w:bookmarkStart w:id="0" w:name="OLE_LINK15"/>
      <w:bookmarkStart w:id="1" w:name="OLE_LINK7"/>
      <w:bookmarkStart w:id="2" w:name="OLE_LINK6"/>
      <w:bookmarkStart w:id="3" w:name="OLE_LINK5"/>
      <w:r w:rsidR="00523A0A" w:rsidRPr="005A0EDB">
        <w:rPr>
          <w:rFonts w:ascii="Garamond" w:hAnsi="Garamond"/>
          <w:sz w:val="24"/>
          <w:szCs w:val="24"/>
        </w:rPr>
        <w:t>nemovitosti</w:t>
      </w:r>
      <w:r w:rsidRPr="005A0EDB">
        <w:rPr>
          <w:rFonts w:ascii="Garamond" w:hAnsi="Garamond"/>
          <w:sz w:val="24"/>
          <w:szCs w:val="24"/>
        </w:rPr>
        <w:t xml:space="preserve"> dne </w:t>
      </w:r>
      <w:bookmarkEnd w:id="0"/>
      <w:bookmarkEnd w:id="1"/>
      <w:bookmarkEnd w:id="2"/>
      <w:bookmarkEnd w:id="3"/>
      <w:proofErr w:type="gramStart"/>
      <w:r w:rsidR="00921EFE" w:rsidRPr="005A0EDB">
        <w:rPr>
          <w:rFonts w:ascii="Garamond" w:hAnsi="Garamond"/>
          <w:sz w:val="24"/>
          <w:szCs w:val="24"/>
        </w:rPr>
        <w:t xml:space="preserve">21.12.2020 </w:t>
      </w:r>
      <w:r w:rsidRPr="005A0EDB">
        <w:rPr>
          <w:rFonts w:ascii="Garamond" w:hAnsi="Garamond"/>
          <w:sz w:val="24"/>
          <w:szCs w:val="24"/>
        </w:rPr>
        <w:t xml:space="preserve"> v</w:t>
      </w:r>
      <w:proofErr w:type="gramEnd"/>
      <w:r w:rsidRPr="005A0EDB">
        <w:rPr>
          <w:rFonts w:ascii="Garamond" w:hAnsi="Garamond"/>
          <w:sz w:val="24"/>
          <w:szCs w:val="24"/>
        </w:rPr>
        <w:t> platném znění</w:t>
      </w:r>
    </w:p>
    <w:p w14:paraId="3D642D51" w14:textId="77777777" w:rsidR="002A24A5" w:rsidRPr="005A0EDB" w:rsidRDefault="002A24A5" w:rsidP="00CB09A4">
      <w:pPr>
        <w:tabs>
          <w:tab w:val="left" w:pos="993"/>
        </w:tabs>
        <w:spacing w:after="0" w:line="240" w:lineRule="auto"/>
        <w:contextualSpacing/>
        <w:jc w:val="center"/>
        <w:rPr>
          <w:rFonts w:ascii="Garamond" w:hAnsi="Garamond"/>
          <w:sz w:val="24"/>
          <w:szCs w:val="24"/>
        </w:rPr>
      </w:pPr>
    </w:p>
    <w:p w14:paraId="2F65C420" w14:textId="77920807" w:rsidR="007D7BF1" w:rsidRPr="005A0EDB" w:rsidRDefault="007D7BF1" w:rsidP="007D7BF1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5A0EDB">
        <w:rPr>
          <w:rFonts w:ascii="Garamond" w:hAnsi="Garamond"/>
          <w:sz w:val="24"/>
          <w:szCs w:val="24"/>
        </w:rPr>
        <w:t xml:space="preserve">Smlouva o nájmu </w:t>
      </w:r>
      <w:r w:rsidR="00523A0A" w:rsidRPr="005A0EDB">
        <w:rPr>
          <w:rFonts w:ascii="Garamond" w:hAnsi="Garamond"/>
          <w:sz w:val="24"/>
          <w:szCs w:val="24"/>
        </w:rPr>
        <w:t>nemovitosti</w:t>
      </w:r>
      <w:r w:rsidRPr="005A0EDB">
        <w:rPr>
          <w:rFonts w:ascii="Garamond" w:hAnsi="Garamond"/>
          <w:sz w:val="24"/>
          <w:szCs w:val="24"/>
        </w:rPr>
        <w:t xml:space="preserve"> ze dne </w:t>
      </w:r>
      <w:r w:rsidR="00921EFE" w:rsidRPr="005A0EDB">
        <w:rPr>
          <w:rFonts w:ascii="Garamond" w:hAnsi="Garamond"/>
          <w:sz w:val="24"/>
          <w:szCs w:val="24"/>
        </w:rPr>
        <w:t>21.12.2020</w:t>
      </w:r>
      <w:r w:rsidRPr="005A0EDB">
        <w:rPr>
          <w:rFonts w:ascii="Garamond" w:hAnsi="Garamond"/>
          <w:sz w:val="24"/>
          <w:szCs w:val="24"/>
        </w:rPr>
        <w:t xml:space="preserve"> v platném znění (dále jako „nájemní smlouva“) se </w:t>
      </w:r>
      <w:r w:rsidRPr="005A0EDB">
        <w:rPr>
          <w:rFonts w:ascii="Garamond" w:hAnsi="Garamond"/>
          <w:b/>
          <w:sz w:val="24"/>
          <w:szCs w:val="24"/>
        </w:rPr>
        <w:t xml:space="preserve">s účinností od </w:t>
      </w:r>
      <w:r w:rsidR="006868C1">
        <w:rPr>
          <w:rFonts w:ascii="Garamond" w:hAnsi="Garamond"/>
          <w:b/>
          <w:sz w:val="24"/>
          <w:szCs w:val="24"/>
        </w:rPr>
        <w:t>zveřejnění</w:t>
      </w:r>
      <w:r w:rsidRPr="005A0EDB">
        <w:rPr>
          <w:rFonts w:ascii="Garamond" w:hAnsi="Garamond"/>
          <w:b/>
          <w:sz w:val="24"/>
          <w:szCs w:val="24"/>
        </w:rPr>
        <w:t xml:space="preserve"> tohoto dodatku</w:t>
      </w:r>
      <w:r w:rsidRPr="005A0EDB">
        <w:rPr>
          <w:rFonts w:ascii="Garamond" w:hAnsi="Garamond"/>
          <w:sz w:val="24"/>
          <w:szCs w:val="24"/>
        </w:rPr>
        <w:t xml:space="preserve"> </w:t>
      </w:r>
      <w:r w:rsidR="006868C1">
        <w:rPr>
          <w:rFonts w:ascii="Garamond" w:hAnsi="Garamond"/>
          <w:sz w:val="24"/>
          <w:szCs w:val="24"/>
        </w:rPr>
        <w:t xml:space="preserve">v registru smluv </w:t>
      </w:r>
      <w:r w:rsidRPr="005A0EDB">
        <w:rPr>
          <w:rFonts w:ascii="Garamond" w:hAnsi="Garamond"/>
          <w:sz w:val="24"/>
          <w:szCs w:val="24"/>
        </w:rPr>
        <w:t xml:space="preserve">mění a doplňuje takto: </w:t>
      </w:r>
    </w:p>
    <w:p w14:paraId="7D465EBE" w14:textId="77777777" w:rsidR="007D7BF1" w:rsidRPr="005A0EDB" w:rsidRDefault="007D7BF1" w:rsidP="007D7BF1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5A0EDB">
        <w:rPr>
          <w:rFonts w:ascii="Garamond" w:hAnsi="Garamond"/>
          <w:b/>
          <w:sz w:val="24"/>
          <w:szCs w:val="24"/>
        </w:rPr>
        <w:t>I.</w:t>
      </w:r>
    </w:p>
    <w:p w14:paraId="0FAD915E" w14:textId="146B98FC" w:rsidR="007D7BF1" w:rsidRPr="005A0EDB" w:rsidRDefault="007D7BF1" w:rsidP="007D7BF1">
      <w:pPr>
        <w:numPr>
          <w:ilvl w:val="0"/>
          <w:numId w:val="2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A0EDB">
        <w:rPr>
          <w:rFonts w:ascii="Garamond" w:hAnsi="Garamond"/>
          <w:sz w:val="24"/>
          <w:szCs w:val="24"/>
        </w:rPr>
        <w:t xml:space="preserve">Pronajímatel a nájemce konstatují, že se </w:t>
      </w:r>
      <w:r w:rsidRPr="005A0EDB">
        <w:rPr>
          <w:rFonts w:ascii="Garamond" w:hAnsi="Garamond"/>
          <w:b/>
          <w:sz w:val="24"/>
          <w:szCs w:val="24"/>
        </w:rPr>
        <w:t>ke dni 1. 1. 2022</w:t>
      </w:r>
      <w:r w:rsidRPr="005A0EDB">
        <w:rPr>
          <w:rFonts w:ascii="Garamond" w:hAnsi="Garamond"/>
          <w:sz w:val="24"/>
          <w:szCs w:val="24"/>
        </w:rPr>
        <w:t xml:space="preserve"> rozšiřuje předmět nájemní smlouvy, a to o následující</w:t>
      </w:r>
      <w:r w:rsidRPr="005A0EDB">
        <w:rPr>
          <w:rFonts w:ascii="Garamond" w:hAnsi="Garamond" w:cs="Garamond"/>
          <w:sz w:val="24"/>
          <w:szCs w:val="24"/>
        </w:rPr>
        <w:t>:</w:t>
      </w:r>
    </w:p>
    <w:p w14:paraId="111D9D62" w14:textId="49BAC66E" w:rsidR="007D7BF1" w:rsidRPr="005A0EDB" w:rsidRDefault="007D7BF1" w:rsidP="007D7BF1">
      <w:pPr>
        <w:numPr>
          <w:ilvl w:val="0"/>
          <w:numId w:val="27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A0EDB">
        <w:rPr>
          <w:rFonts w:ascii="Garamond" w:hAnsi="Garamond"/>
          <w:sz w:val="24"/>
          <w:szCs w:val="24"/>
        </w:rPr>
        <w:t>prostory označené č. 206 až č. 217 o celkové výměře 395 m2, nacházející se v </w:t>
      </w:r>
      <w:r w:rsidR="00F11D99" w:rsidRPr="005A0EDB">
        <w:rPr>
          <w:rFonts w:ascii="Garamond" w:hAnsi="Garamond"/>
          <w:sz w:val="24"/>
          <w:szCs w:val="24"/>
        </w:rPr>
        <w:t>1</w:t>
      </w:r>
      <w:r w:rsidRPr="005A0EDB">
        <w:rPr>
          <w:rFonts w:ascii="Garamond" w:hAnsi="Garamond"/>
          <w:sz w:val="24"/>
          <w:szCs w:val="24"/>
        </w:rPr>
        <w:t>. patře budovy č.p. 2 v </w:t>
      </w:r>
      <w:proofErr w:type="spellStart"/>
      <w:r w:rsidRPr="005A0EDB">
        <w:rPr>
          <w:rFonts w:ascii="Garamond" w:hAnsi="Garamond"/>
          <w:sz w:val="24"/>
          <w:szCs w:val="24"/>
        </w:rPr>
        <w:t>k.ú</w:t>
      </w:r>
      <w:proofErr w:type="spellEnd"/>
      <w:r w:rsidRPr="005A0EDB">
        <w:rPr>
          <w:rFonts w:ascii="Garamond" w:hAnsi="Garamond"/>
          <w:sz w:val="24"/>
          <w:szCs w:val="24"/>
        </w:rPr>
        <w:t>. Zbraslav, obci Praha, kdy konkrétní zákres těchto prostor je obsažen v </w:t>
      </w:r>
      <w:r w:rsidR="00F11D99" w:rsidRPr="005A0EDB">
        <w:rPr>
          <w:rFonts w:ascii="Garamond" w:hAnsi="Garamond"/>
          <w:sz w:val="24"/>
          <w:szCs w:val="24"/>
        </w:rPr>
        <w:t>plánku,</w:t>
      </w:r>
      <w:r w:rsidRPr="005A0EDB">
        <w:rPr>
          <w:rFonts w:ascii="Garamond" w:hAnsi="Garamond"/>
          <w:sz w:val="24"/>
          <w:szCs w:val="24"/>
        </w:rPr>
        <w:t xml:space="preserve"> který je přílohou tohoto dodatku</w:t>
      </w:r>
    </w:p>
    <w:p w14:paraId="0E719566" w14:textId="708E8598" w:rsidR="007D7BF1" w:rsidRPr="005A0EDB" w:rsidRDefault="007D7BF1" w:rsidP="007D7BF1">
      <w:pPr>
        <w:numPr>
          <w:ilvl w:val="0"/>
          <w:numId w:val="26"/>
        </w:numPr>
        <w:spacing w:after="0" w:line="276" w:lineRule="auto"/>
        <w:jc w:val="both"/>
        <w:rPr>
          <w:rFonts w:ascii="Garamond" w:hAnsi="Garamond"/>
          <w:sz w:val="24"/>
          <w:szCs w:val="24"/>
        </w:rPr>
      </w:pPr>
      <w:r w:rsidRPr="005A0EDB">
        <w:rPr>
          <w:rFonts w:ascii="Garamond" w:hAnsi="Garamond"/>
          <w:sz w:val="24"/>
          <w:szCs w:val="24"/>
        </w:rPr>
        <w:t xml:space="preserve">Smluvní strany konstatují, že s ohledem na změnu výměry předmětu nájmu dle předchozích odstavců tohoto článku se nájemné zvyšuje o částku </w:t>
      </w:r>
      <w:proofErr w:type="gramStart"/>
      <w:r w:rsidRPr="005A0EDB">
        <w:rPr>
          <w:rFonts w:ascii="Garamond" w:hAnsi="Garamond"/>
          <w:b/>
          <w:bCs/>
          <w:sz w:val="24"/>
          <w:szCs w:val="24"/>
        </w:rPr>
        <w:t>218.435,-</w:t>
      </w:r>
      <w:proofErr w:type="gramEnd"/>
      <w:r w:rsidRPr="005A0EDB">
        <w:rPr>
          <w:rFonts w:ascii="Garamond" w:hAnsi="Garamond"/>
          <w:b/>
          <w:bCs/>
          <w:sz w:val="24"/>
          <w:szCs w:val="24"/>
        </w:rPr>
        <w:t>Kč</w:t>
      </w:r>
      <w:r w:rsidRPr="005A0EDB">
        <w:rPr>
          <w:rFonts w:ascii="Garamond" w:hAnsi="Garamond"/>
          <w:sz w:val="24"/>
          <w:szCs w:val="24"/>
        </w:rPr>
        <w:t xml:space="preserve"> (slovy: dvě stě osmnáct tisíc čtyři sta třicet pět korun českých) ročně</w:t>
      </w:r>
      <w:r w:rsidR="001014D4" w:rsidRPr="005A0EDB">
        <w:rPr>
          <w:rFonts w:ascii="Garamond" w:hAnsi="Garamond"/>
          <w:sz w:val="24"/>
          <w:szCs w:val="24"/>
        </w:rPr>
        <w:t xml:space="preserve"> bez DPH</w:t>
      </w:r>
      <w:r w:rsidRPr="005A0EDB">
        <w:rPr>
          <w:rFonts w:ascii="Garamond" w:hAnsi="Garamond"/>
          <w:sz w:val="24"/>
          <w:szCs w:val="24"/>
        </w:rPr>
        <w:t>. Nájemné je splatné dle sjednaných podmínek nájemní smlouvy</w:t>
      </w:r>
      <w:r w:rsidR="00523A0A" w:rsidRPr="005A0EDB">
        <w:rPr>
          <w:rFonts w:ascii="Garamond" w:hAnsi="Garamond"/>
          <w:sz w:val="24"/>
          <w:szCs w:val="24"/>
        </w:rPr>
        <w:t>.</w:t>
      </w:r>
    </w:p>
    <w:p w14:paraId="367D1E0E" w14:textId="6642AE58" w:rsidR="007D7BF1" w:rsidRPr="005A0EDB" w:rsidRDefault="007D7BF1" w:rsidP="007D7BF1">
      <w:pPr>
        <w:spacing w:line="276" w:lineRule="auto"/>
        <w:rPr>
          <w:rFonts w:ascii="Garamond" w:hAnsi="Garamond"/>
          <w:b/>
          <w:sz w:val="24"/>
          <w:szCs w:val="24"/>
        </w:rPr>
      </w:pPr>
    </w:p>
    <w:p w14:paraId="314309E4" w14:textId="77143B91" w:rsidR="007D7BF1" w:rsidRPr="005A0EDB" w:rsidRDefault="007D7BF1" w:rsidP="00523A0A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5A0EDB">
        <w:rPr>
          <w:rFonts w:ascii="Garamond" w:hAnsi="Garamond"/>
          <w:b/>
          <w:sz w:val="24"/>
          <w:szCs w:val="24"/>
        </w:rPr>
        <w:lastRenderedPageBreak/>
        <w:t>II.</w:t>
      </w:r>
    </w:p>
    <w:p w14:paraId="73DF40AC" w14:textId="4C1ADCD1" w:rsidR="007D7BF1" w:rsidRPr="005A0EDB" w:rsidRDefault="007D7BF1" w:rsidP="007D7BF1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5A0EDB">
        <w:rPr>
          <w:rFonts w:ascii="Garamond" w:hAnsi="Garamond"/>
          <w:sz w:val="24"/>
          <w:szCs w:val="24"/>
        </w:rPr>
        <w:t xml:space="preserve">V ostatních částech zůstává smlouva o nájmu </w:t>
      </w:r>
      <w:r w:rsidR="00921EFE" w:rsidRPr="005A0EDB">
        <w:rPr>
          <w:rFonts w:ascii="Garamond" w:hAnsi="Garamond"/>
          <w:sz w:val="24"/>
          <w:szCs w:val="24"/>
        </w:rPr>
        <w:t>nemovitostí</w:t>
      </w:r>
      <w:r w:rsidRPr="005A0EDB">
        <w:rPr>
          <w:rFonts w:ascii="Garamond" w:hAnsi="Garamond"/>
          <w:sz w:val="24"/>
          <w:szCs w:val="24"/>
        </w:rPr>
        <w:t xml:space="preserve"> ze dne </w:t>
      </w:r>
      <w:r w:rsidR="00921EFE" w:rsidRPr="005A0EDB">
        <w:rPr>
          <w:rFonts w:ascii="Garamond" w:hAnsi="Garamond"/>
          <w:sz w:val="24"/>
          <w:szCs w:val="24"/>
        </w:rPr>
        <w:t xml:space="preserve">21.12.2020 </w:t>
      </w:r>
      <w:r w:rsidRPr="005A0EDB">
        <w:rPr>
          <w:rFonts w:ascii="Garamond" w:hAnsi="Garamond"/>
          <w:sz w:val="24"/>
          <w:szCs w:val="24"/>
        </w:rPr>
        <w:t>v platném znění beze změn.</w:t>
      </w:r>
    </w:p>
    <w:p w14:paraId="644B1FCE" w14:textId="3D960EC6" w:rsidR="007D7BF1" w:rsidRPr="005A0EDB" w:rsidRDefault="007D7BF1" w:rsidP="00921EFE">
      <w:pPr>
        <w:spacing w:line="276" w:lineRule="auto"/>
        <w:jc w:val="center"/>
        <w:rPr>
          <w:rFonts w:ascii="Garamond" w:hAnsi="Garamond"/>
          <w:b/>
          <w:sz w:val="24"/>
          <w:szCs w:val="24"/>
        </w:rPr>
      </w:pPr>
      <w:r w:rsidRPr="005A0EDB">
        <w:rPr>
          <w:rFonts w:ascii="Garamond" w:hAnsi="Garamond"/>
          <w:b/>
          <w:sz w:val="24"/>
          <w:szCs w:val="24"/>
        </w:rPr>
        <w:t>III.</w:t>
      </w:r>
    </w:p>
    <w:p w14:paraId="310FFFF2" w14:textId="2A9CC32D" w:rsidR="007D7BF1" w:rsidRPr="005A0EDB" w:rsidRDefault="007D7BF1" w:rsidP="007D7BF1">
      <w:pPr>
        <w:spacing w:line="276" w:lineRule="auto"/>
        <w:jc w:val="both"/>
        <w:rPr>
          <w:rFonts w:ascii="Garamond" w:hAnsi="Garamond"/>
          <w:sz w:val="24"/>
          <w:szCs w:val="24"/>
        </w:rPr>
      </w:pPr>
      <w:r w:rsidRPr="005A0EDB">
        <w:rPr>
          <w:rFonts w:ascii="Garamond" w:hAnsi="Garamond"/>
          <w:sz w:val="24"/>
          <w:szCs w:val="24"/>
        </w:rPr>
        <w:t xml:space="preserve">Tento dodatek č. </w:t>
      </w:r>
      <w:r w:rsidR="00523A0A" w:rsidRPr="005A0EDB">
        <w:rPr>
          <w:rFonts w:ascii="Garamond" w:hAnsi="Garamond"/>
          <w:sz w:val="24"/>
          <w:szCs w:val="24"/>
        </w:rPr>
        <w:t>1</w:t>
      </w:r>
      <w:r w:rsidRPr="005A0EDB">
        <w:rPr>
          <w:rFonts w:ascii="Garamond" w:hAnsi="Garamond"/>
          <w:sz w:val="24"/>
          <w:szCs w:val="24"/>
        </w:rPr>
        <w:t xml:space="preserve"> je sepsán ve </w:t>
      </w:r>
      <w:r w:rsidR="006868C1">
        <w:rPr>
          <w:rFonts w:ascii="Garamond" w:hAnsi="Garamond"/>
          <w:sz w:val="24"/>
          <w:szCs w:val="24"/>
        </w:rPr>
        <w:t>č</w:t>
      </w:r>
      <w:r w:rsidRPr="005A0EDB">
        <w:rPr>
          <w:rFonts w:ascii="Garamond" w:hAnsi="Garamond"/>
          <w:sz w:val="24"/>
          <w:szCs w:val="24"/>
        </w:rPr>
        <w:t>t</w:t>
      </w:r>
      <w:r w:rsidR="006868C1">
        <w:rPr>
          <w:rFonts w:ascii="Garamond" w:hAnsi="Garamond"/>
          <w:sz w:val="24"/>
          <w:szCs w:val="24"/>
        </w:rPr>
        <w:t>y</w:t>
      </w:r>
      <w:r w:rsidRPr="005A0EDB">
        <w:rPr>
          <w:rFonts w:ascii="Garamond" w:hAnsi="Garamond"/>
          <w:sz w:val="24"/>
          <w:szCs w:val="24"/>
        </w:rPr>
        <w:t>řech stejnopisech, z nichž pronajímatel obdrží dvě a nájemce d</w:t>
      </w:r>
      <w:r w:rsidR="006868C1">
        <w:rPr>
          <w:rFonts w:ascii="Garamond" w:hAnsi="Garamond"/>
          <w:sz w:val="24"/>
          <w:szCs w:val="24"/>
        </w:rPr>
        <w:t>vě</w:t>
      </w:r>
      <w:r w:rsidRPr="005A0EDB">
        <w:rPr>
          <w:rFonts w:ascii="Garamond" w:hAnsi="Garamond"/>
          <w:sz w:val="24"/>
          <w:szCs w:val="24"/>
        </w:rPr>
        <w:t xml:space="preserve"> vyhotovení.</w:t>
      </w:r>
    </w:p>
    <w:p w14:paraId="2B0EA2A5" w14:textId="77777777" w:rsidR="00C67633" w:rsidRPr="005A0EDB" w:rsidRDefault="00C67633" w:rsidP="009D744E">
      <w:pPr>
        <w:tabs>
          <w:tab w:val="left" w:pos="993"/>
        </w:tabs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6B826683" w14:textId="77777777" w:rsidR="00881045" w:rsidRPr="005A0EDB" w:rsidRDefault="00881045" w:rsidP="009D744E">
      <w:pPr>
        <w:tabs>
          <w:tab w:val="left" w:pos="993"/>
        </w:tabs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04A38FE0" w14:textId="5889EF18" w:rsidR="00C67633" w:rsidRPr="005A0EDB" w:rsidRDefault="00C5104C" w:rsidP="009D744E">
      <w:pPr>
        <w:tabs>
          <w:tab w:val="left" w:pos="993"/>
        </w:tabs>
        <w:spacing w:after="0" w:line="240" w:lineRule="auto"/>
        <w:contextualSpacing/>
        <w:rPr>
          <w:rFonts w:ascii="Garamond" w:hAnsi="Garamond"/>
          <w:sz w:val="24"/>
          <w:szCs w:val="24"/>
        </w:rPr>
      </w:pPr>
      <w:r w:rsidRPr="005A0EDB">
        <w:rPr>
          <w:rFonts w:ascii="Garamond" w:hAnsi="Garamond"/>
          <w:sz w:val="24"/>
          <w:szCs w:val="24"/>
        </w:rPr>
        <w:t xml:space="preserve">V </w:t>
      </w:r>
      <w:r w:rsidR="00C67633" w:rsidRPr="005A0EDB">
        <w:rPr>
          <w:rFonts w:ascii="Garamond" w:hAnsi="Garamond"/>
          <w:sz w:val="24"/>
          <w:szCs w:val="24"/>
        </w:rPr>
        <w:t xml:space="preserve">Praze dne </w:t>
      </w:r>
      <w:r w:rsidR="00C67633" w:rsidRPr="005A0EDB">
        <w:rPr>
          <w:rFonts w:ascii="Garamond" w:hAnsi="Garamond"/>
          <w:sz w:val="24"/>
          <w:szCs w:val="24"/>
        </w:rPr>
        <w:tab/>
      </w:r>
      <w:r w:rsidR="00C67633" w:rsidRPr="005A0EDB">
        <w:rPr>
          <w:rFonts w:ascii="Garamond" w:hAnsi="Garamond"/>
          <w:sz w:val="24"/>
          <w:szCs w:val="24"/>
        </w:rPr>
        <w:tab/>
      </w:r>
      <w:r w:rsidR="00C67633" w:rsidRPr="005A0EDB">
        <w:rPr>
          <w:rFonts w:ascii="Garamond" w:hAnsi="Garamond"/>
          <w:sz w:val="24"/>
          <w:szCs w:val="24"/>
        </w:rPr>
        <w:tab/>
      </w:r>
      <w:r w:rsidR="00C67633" w:rsidRPr="005A0EDB">
        <w:rPr>
          <w:rFonts w:ascii="Garamond" w:hAnsi="Garamond"/>
          <w:sz w:val="24"/>
          <w:szCs w:val="24"/>
        </w:rPr>
        <w:tab/>
      </w:r>
      <w:r w:rsidR="00C67633" w:rsidRPr="005A0EDB">
        <w:rPr>
          <w:rFonts w:ascii="Garamond" w:hAnsi="Garamond"/>
          <w:sz w:val="24"/>
          <w:szCs w:val="24"/>
        </w:rPr>
        <w:tab/>
      </w:r>
      <w:r w:rsidR="00C67633" w:rsidRPr="005A0EDB">
        <w:rPr>
          <w:rFonts w:ascii="Garamond" w:hAnsi="Garamond"/>
          <w:sz w:val="24"/>
          <w:szCs w:val="24"/>
        </w:rPr>
        <w:tab/>
        <w:t xml:space="preserve">V Praze dne </w:t>
      </w:r>
    </w:p>
    <w:p w14:paraId="11D34797" w14:textId="77777777" w:rsidR="00C67633" w:rsidRPr="005A0EDB" w:rsidRDefault="00C67633" w:rsidP="009D744E">
      <w:pPr>
        <w:tabs>
          <w:tab w:val="left" w:pos="993"/>
        </w:tabs>
        <w:spacing w:after="0" w:line="240" w:lineRule="auto"/>
        <w:contextualSpacing/>
        <w:rPr>
          <w:rFonts w:ascii="Garamond" w:hAnsi="Garamond"/>
          <w:sz w:val="24"/>
          <w:szCs w:val="24"/>
        </w:rPr>
      </w:pPr>
    </w:p>
    <w:p w14:paraId="716E1CB5" w14:textId="77777777" w:rsidR="00D22FD2" w:rsidRPr="005A0EDB" w:rsidRDefault="00D22FD2" w:rsidP="009D744E">
      <w:pPr>
        <w:spacing w:line="240" w:lineRule="auto"/>
        <w:rPr>
          <w:rFonts w:ascii="Garamond" w:hAnsi="Garamond"/>
          <w:b/>
          <w:sz w:val="24"/>
          <w:szCs w:val="24"/>
        </w:rPr>
      </w:pPr>
      <w:r w:rsidRPr="005A0EDB">
        <w:rPr>
          <w:rFonts w:ascii="Garamond" w:hAnsi="Garamond"/>
          <w:b/>
          <w:sz w:val="24"/>
          <w:szCs w:val="24"/>
        </w:rPr>
        <w:t xml:space="preserve">za pronajímatele v plné moci: </w:t>
      </w:r>
      <w:r w:rsidRPr="005A0EDB">
        <w:rPr>
          <w:rFonts w:ascii="Garamond" w:hAnsi="Garamond"/>
          <w:b/>
          <w:sz w:val="24"/>
          <w:szCs w:val="24"/>
        </w:rPr>
        <w:tab/>
      </w:r>
      <w:r w:rsidRPr="005A0EDB">
        <w:rPr>
          <w:rFonts w:ascii="Garamond" w:hAnsi="Garamond"/>
          <w:b/>
          <w:sz w:val="24"/>
          <w:szCs w:val="24"/>
        </w:rPr>
        <w:tab/>
      </w:r>
      <w:r w:rsidRPr="005A0EDB">
        <w:rPr>
          <w:rFonts w:ascii="Garamond" w:hAnsi="Garamond"/>
          <w:b/>
          <w:sz w:val="24"/>
          <w:szCs w:val="24"/>
        </w:rPr>
        <w:tab/>
        <w:t>nájemce:</w:t>
      </w:r>
    </w:p>
    <w:p w14:paraId="28503614" w14:textId="77777777" w:rsidR="00660D22" w:rsidRPr="005A0EDB" w:rsidRDefault="00660D22" w:rsidP="009D744E">
      <w:pPr>
        <w:spacing w:line="240" w:lineRule="auto"/>
        <w:rPr>
          <w:rFonts w:ascii="Garamond" w:hAnsi="Garamond"/>
          <w:b/>
          <w:sz w:val="24"/>
          <w:szCs w:val="24"/>
        </w:rPr>
      </w:pPr>
    </w:p>
    <w:p w14:paraId="1D400E12" w14:textId="77777777" w:rsidR="00D22FD2" w:rsidRPr="005A0EDB" w:rsidRDefault="00D22FD2" w:rsidP="00D22FD2">
      <w:pPr>
        <w:spacing w:line="276" w:lineRule="auto"/>
        <w:rPr>
          <w:rFonts w:ascii="Garamond" w:hAnsi="Garamond"/>
          <w:b/>
          <w:sz w:val="24"/>
          <w:szCs w:val="24"/>
        </w:rPr>
      </w:pPr>
    </w:p>
    <w:p w14:paraId="3D688D40" w14:textId="77777777" w:rsidR="00D22FD2" w:rsidRPr="005A0EDB" w:rsidRDefault="00D22FD2" w:rsidP="00D22FD2">
      <w:pPr>
        <w:spacing w:line="276" w:lineRule="auto"/>
        <w:rPr>
          <w:rFonts w:ascii="Garamond" w:hAnsi="Garamond"/>
          <w:b/>
          <w:sz w:val="24"/>
          <w:szCs w:val="24"/>
        </w:rPr>
      </w:pPr>
      <w:r w:rsidRPr="005A0EDB">
        <w:rPr>
          <w:rFonts w:ascii="Garamond" w:hAnsi="Garamond"/>
          <w:b/>
          <w:sz w:val="24"/>
          <w:szCs w:val="24"/>
        </w:rPr>
        <w:t>____________________________</w:t>
      </w:r>
      <w:r w:rsidRPr="005A0EDB">
        <w:rPr>
          <w:rFonts w:ascii="Garamond" w:hAnsi="Garamond"/>
          <w:b/>
          <w:sz w:val="24"/>
          <w:szCs w:val="24"/>
        </w:rPr>
        <w:tab/>
      </w:r>
      <w:r w:rsidRPr="005A0EDB">
        <w:rPr>
          <w:rFonts w:ascii="Garamond" w:hAnsi="Garamond"/>
          <w:b/>
          <w:sz w:val="24"/>
          <w:szCs w:val="24"/>
        </w:rPr>
        <w:tab/>
      </w:r>
      <w:r w:rsidRPr="005A0EDB">
        <w:rPr>
          <w:rFonts w:ascii="Garamond" w:hAnsi="Garamond"/>
          <w:b/>
          <w:sz w:val="24"/>
          <w:szCs w:val="24"/>
        </w:rPr>
        <w:tab/>
        <w:t xml:space="preserve">  ________________________________</w:t>
      </w:r>
    </w:p>
    <w:p w14:paraId="6EFF9961" w14:textId="21FE88BF" w:rsidR="00C67633" w:rsidRPr="005A0EDB" w:rsidRDefault="00D22FD2" w:rsidP="00CB09A4">
      <w:pPr>
        <w:tabs>
          <w:tab w:val="left" w:pos="993"/>
        </w:tabs>
        <w:spacing w:after="0" w:line="240" w:lineRule="auto"/>
        <w:contextualSpacing/>
        <w:rPr>
          <w:rFonts w:ascii="Garamond" w:hAnsi="Garamond"/>
          <w:b/>
          <w:bCs/>
          <w:sz w:val="24"/>
          <w:szCs w:val="24"/>
        </w:rPr>
      </w:pPr>
      <w:r w:rsidRPr="005A0EDB">
        <w:rPr>
          <w:rFonts w:ascii="Garamond" w:hAnsi="Garamond"/>
          <w:b/>
          <w:bCs/>
          <w:sz w:val="24"/>
          <w:szCs w:val="24"/>
        </w:rPr>
        <w:t xml:space="preserve">JUDr. Miloš Profous </w:t>
      </w:r>
      <w:r w:rsidRPr="005A0EDB">
        <w:rPr>
          <w:rFonts w:ascii="Garamond" w:hAnsi="Garamond"/>
          <w:b/>
          <w:bCs/>
          <w:sz w:val="24"/>
          <w:szCs w:val="24"/>
        </w:rPr>
        <w:tab/>
      </w:r>
      <w:r w:rsidRPr="005A0EDB">
        <w:rPr>
          <w:rFonts w:ascii="Garamond" w:hAnsi="Garamond"/>
          <w:b/>
          <w:bCs/>
          <w:sz w:val="24"/>
          <w:szCs w:val="24"/>
        </w:rPr>
        <w:tab/>
      </w:r>
      <w:r w:rsidRPr="005A0EDB">
        <w:rPr>
          <w:rFonts w:ascii="Garamond" w:hAnsi="Garamond"/>
          <w:b/>
          <w:bCs/>
          <w:sz w:val="24"/>
          <w:szCs w:val="24"/>
        </w:rPr>
        <w:tab/>
      </w:r>
      <w:r w:rsidRPr="005A0EDB">
        <w:rPr>
          <w:rFonts w:ascii="Garamond" w:hAnsi="Garamond"/>
          <w:b/>
          <w:bCs/>
          <w:sz w:val="24"/>
          <w:szCs w:val="24"/>
        </w:rPr>
        <w:tab/>
        <w:t xml:space="preserve">PhDr. Michal Lukeš, </w:t>
      </w:r>
      <w:proofErr w:type="spellStart"/>
      <w:r w:rsidRPr="005A0EDB">
        <w:rPr>
          <w:rFonts w:ascii="Garamond" w:hAnsi="Garamond"/>
          <w:b/>
          <w:bCs/>
          <w:sz w:val="24"/>
          <w:szCs w:val="24"/>
        </w:rPr>
        <w:t>Ph</w:t>
      </w:r>
      <w:proofErr w:type="spellEnd"/>
      <w:r w:rsidRPr="005A0EDB">
        <w:rPr>
          <w:rFonts w:ascii="Garamond" w:hAnsi="Garamond"/>
          <w:b/>
          <w:bCs/>
          <w:sz w:val="24"/>
          <w:szCs w:val="24"/>
        </w:rPr>
        <w:t>. D.</w:t>
      </w:r>
      <w:r w:rsidRPr="005A0EDB">
        <w:rPr>
          <w:rFonts w:ascii="Garamond" w:hAnsi="Garamond"/>
          <w:b/>
          <w:bCs/>
          <w:sz w:val="24"/>
          <w:szCs w:val="24"/>
        </w:rPr>
        <w:tab/>
      </w:r>
      <w:r w:rsidRPr="005A0EDB">
        <w:rPr>
          <w:rFonts w:ascii="Garamond" w:hAnsi="Garamond"/>
          <w:b/>
          <w:bCs/>
          <w:sz w:val="24"/>
          <w:szCs w:val="24"/>
        </w:rPr>
        <w:tab/>
      </w:r>
    </w:p>
    <w:p w14:paraId="5EAC02DE" w14:textId="77777777" w:rsidR="009B567B" w:rsidRPr="005A0EDB" w:rsidRDefault="009B567B">
      <w:pPr>
        <w:rPr>
          <w:rFonts w:ascii="Garamond" w:hAnsi="Garamond"/>
          <w:sz w:val="24"/>
          <w:szCs w:val="24"/>
        </w:rPr>
      </w:pPr>
    </w:p>
    <w:p w14:paraId="07F6D665" w14:textId="741E3ACB" w:rsidR="00D22FD2" w:rsidRPr="005A0EDB" w:rsidRDefault="00660D22" w:rsidP="00660D22">
      <w:pPr>
        <w:spacing w:after="0" w:line="240" w:lineRule="auto"/>
        <w:rPr>
          <w:rFonts w:ascii="Garamond" w:hAnsi="Garamond"/>
          <w:sz w:val="24"/>
          <w:szCs w:val="24"/>
        </w:rPr>
      </w:pPr>
      <w:r w:rsidRPr="005A0EDB">
        <w:rPr>
          <w:rFonts w:ascii="Garamond" w:hAnsi="Garamond"/>
          <w:b/>
          <w:bCs/>
          <w:sz w:val="24"/>
          <w:szCs w:val="24"/>
          <w:u w:val="single"/>
        </w:rPr>
        <w:t>Přílohy:</w:t>
      </w:r>
      <w:r w:rsidRPr="005A0EDB">
        <w:rPr>
          <w:rFonts w:ascii="Garamond" w:hAnsi="Garamond"/>
          <w:sz w:val="24"/>
          <w:szCs w:val="24"/>
        </w:rPr>
        <w:tab/>
        <w:t xml:space="preserve">plánek </w:t>
      </w:r>
      <w:r w:rsidR="00523A0A" w:rsidRPr="005A0EDB">
        <w:rPr>
          <w:rFonts w:ascii="Garamond" w:hAnsi="Garamond"/>
          <w:sz w:val="24"/>
          <w:szCs w:val="24"/>
        </w:rPr>
        <w:t>rozšíření předmětu nájmu</w:t>
      </w:r>
    </w:p>
    <w:sectPr w:rsidR="00D22FD2" w:rsidRPr="005A0EDB" w:rsidSect="00921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CC5475"/>
    <w:multiLevelType w:val="hybridMultilevel"/>
    <w:tmpl w:val="901CEE42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916082"/>
    <w:multiLevelType w:val="hybridMultilevel"/>
    <w:tmpl w:val="64EAFF18"/>
    <w:lvl w:ilvl="0" w:tplc="0405001B">
      <w:start w:val="1"/>
      <w:numFmt w:val="lowerRoman"/>
      <w:lvlText w:val="%1."/>
      <w:lvlJc w:val="righ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CDF7B75"/>
    <w:multiLevelType w:val="hybridMultilevel"/>
    <w:tmpl w:val="2CFC4144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053794C"/>
    <w:multiLevelType w:val="hybridMultilevel"/>
    <w:tmpl w:val="558C350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22670DC"/>
    <w:multiLevelType w:val="hybridMultilevel"/>
    <w:tmpl w:val="E9BC874A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3A13177"/>
    <w:multiLevelType w:val="hybridMultilevel"/>
    <w:tmpl w:val="3710B5EC"/>
    <w:lvl w:ilvl="0" w:tplc="04050017">
      <w:start w:val="1"/>
      <w:numFmt w:val="lowerLetter"/>
      <w:lvlText w:val="%1)"/>
      <w:lvlJc w:val="left"/>
      <w:pPr>
        <w:ind w:left="1353" w:hanging="360"/>
      </w:p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7497FA1"/>
    <w:multiLevelType w:val="hybridMultilevel"/>
    <w:tmpl w:val="5802D2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CA4716"/>
    <w:multiLevelType w:val="hybridMultilevel"/>
    <w:tmpl w:val="93CA303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C267F"/>
    <w:multiLevelType w:val="hybridMultilevel"/>
    <w:tmpl w:val="FCFCFAF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995FFD"/>
    <w:multiLevelType w:val="hybridMultilevel"/>
    <w:tmpl w:val="D9845910"/>
    <w:lvl w:ilvl="0" w:tplc="56A8F3BA">
      <w:start w:val="1"/>
      <w:numFmt w:val="decimal"/>
      <w:lvlText w:val="%1)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5903C7"/>
    <w:multiLevelType w:val="hybridMultilevel"/>
    <w:tmpl w:val="344A6D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04ED9"/>
    <w:multiLevelType w:val="hybridMultilevel"/>
    <w:tmpl w:val="5802D22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24BBF"/>
    <w:multiLevelType w:val="hybridMultilevel"/>
    <w:tmpl w:val="D2FA3E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106151"/>
    <w:multiLevelType w:val="hybridMultilevel"/>
    <w:tmpl w:val="5300A64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9143774"/>
    <w:multiLevelType w:val="hybridMultilevel"/>
    <w:tmpl w:val="E7984EF4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49434863"/>
    <w:multiLevelType w:val="hybridMultilevel"/>
    <w:tmpl w:val="7E46DC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4C4418"/>
    <w:multiLevelType w:val="hybridMultilevel"/>
    <w:tmpl w:val="9712F7C4"/>
    <w:lvl w:ilvl="0" w:tplc="04050011">
      <w:start w:val="1"/>
      <w:numFmt w:val="decimal"/>
      <w:lvlText w:val="%1)"/>
      <w:lvlJc w:val="left"/>
      <w:pPr>
        <w:ind w:left="375" w:hanging="360"/>
      </w:pPr>
    </w:lvl>
    <w:lvl w:ilvl="1" w:tplc="04050019" w:tentative="1">
      <w:start w:val="1"/>
      <w:numFmt w:val="lowerLetter"/>
      <w:lvlText w:val="%2."/>
      <w:lvlJc w:val="left"/>
      <w:pPr>
        <w:ind w:left="1095" w:hanging="360"/>
      </w:pPr>
    </w:lvl>
    <w:lvl w:ilvl="2" w:tplc="0405001B" w:tentative="1">
      <w:start w:val="1"/>
      <w:numFmt w:val="lowerRoman"/>
      <w:lvlText w:val="%3."/>
      <w:lvlJc w:val="right"/>
      <w:pPr>
        <w:ind w:left="1815" w:hanging="180"/>
      </w:pPr>
    </w:lvl>
    <w:lvl w:ilvl="3" w:tplc="0405000F" w:tentative="1">
      <w:start w:val="1"/>
      <w:numFmt w:val="decimal"/>
      <w:lvlText w:val="%4."/>
      <w:lvlJc w:val="left"/>
      <w:pPr>
        <w:ind w:left="2535" w:hanging="360"/>
      </w:pPr>
    </w:lvl>
    <w:lvl w:ilvl="4" w:tplc="04050019" w:tentative="1">
      <w:start w:val="1"/>
      <w:numFmt w:val="lowerLetter"/>
      <w:lvlText w:val="%5."/>
      <w:lvlJc w:val="left"/>
      <w:pPr>
        <w:ind w:left="3255" w:hanging="360"/>
      </w:pPr>
    </w:lvl>
    <w:lvl w:ilvl="5" w:tplc="0405001B" w:tentative="1">
      <w:start w:val="1"/>
      <w:numFmt w:val="lowerRoman"/>
      <w:lvlText w:val="%6."/>
      <w:lvlJc w:val="right"/>
      <w:pPr>
        <w:ind w:left="3975" w:hanging="180"/>
      </w:pPr>
    </w:lvl>
    <w:lvl w:ilvl="6" w:tplc="0405000F" w:tentative="1">
      <w:start w:val="1"/>
      <w:numFmt w:val="decimal"/>
      <w:lvlText w:val="%7."/>
      <w:lvlJc w:val="left"/>
      <w:pPr>
        <w:ind w:left="4695" w:hanging="360"/>
      </w:pPr>
    </w:lvl>
    <w:lvl w:ilvl="7" w:tplc="04050019" w:tentative="1">
      <w:start w:val="1"/>
      <w:numFmt w:val="lowerLetter"/>
      <w:lvlText w:val="%8."/>
      <w:lvlJc w:val="left"/>
      <w:pPr>
        <w:ind w:left="5415" w:hanging="360"/>
      </w:pPr>
    </w:lvl>
    <w:lvl w:ilvl="8" w:tplc="0405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17" w15:restartNumberingAfterBreak="0">
    <w:nsid w:val="50A05543"/>
    <w:multiLevelType w:val="hybridMultilevel"/>
    <w:tmpl w:val="73B43D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A952FC"/>
    <w:multiLevelType w:val="hybridMultilevel"/>
    <w:tmpl w:val="344A6DC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614C02"/>
    <w:multiLevelType w:val="hybridMultilevel"/>
    <w:tmpl w:val="0E68FF04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0C76DFD"/>
    <w:multiLevelType w:val="hybridMultilevel"/>
    <w:tmpl w:val="A174703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F72525"/>
    <w:multiLevelType w:val="hybridMultilevel"/>
    <w:tmpl w:val="7A2C6630"/>
    <w:lvl w:ilvl="0" w:tplc="4FF6E8BA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2D5BEE"/>
    <w:multiLevelType w:val="hybridMultilevel"/>
    <w:tmpl w:val="0DFE0C1E"/>
    <w:lvl w:ilvl="0" w:tplc="04050011">
      <w:start w:val="1"/>
      <w:numFmt w:val="decimal"/>
      <w:lvlText w:val="%1)"/>
      <w:lvlJc w:val="left"/>
      <w:pPr>
        <w:ind w:left="735" w:hanging="360"/>
      </w:pPr>
    </w:lvl>
    <w:lvl w:ilvl="1" w:tplc="04050019" w:tentative="1">
      <w:start w:val="1"/>
      <w:numFmt w:val="lowerLetter"/>
      <w:lvlText w:val="%2."/>
      <w:lvlJc w:val="left"/>
      <w:pPr>
        <w:ind w:left="1455" w:hanging="360"/>
      </w:pPr>
    </w:lvl>
    <w:lvl w:ilvl="2" w:tplc="0405001B" w:tentative="1">
      <w:start w:val="1"/>
      <w:numFmt w:val="lowerRoman"/>
      <w:lvlText w:val="%3."/>
      <w:lvlJc w:val="right"/>
      <w:pPr>
        <w:ind w:left="2175" w:hanging="180"/>
      </w:pPr>
    </w:lvl>
    <w:lvl w:ilvl="3" w:tplc="0405000F" w:tentative="1">
      <w:start w:val="1"/>
      <w:numFmt w:val="decimal"/>
      <w:lvlText w:val="%4."/>
      <w:lvlJc w:val="left"/>
      <w:pPr>
        <w:ind w:left="2895" w:hanging="360"/>
      </w:pPr>
    </w:lvl>
    <w:lvl w:ilvl="4" w:tplc="04050019" w:tentative="1">
      <w:start w:val="1"/>
      <w:numFmt w:val="lowerLetter"/>
      <w:lvlText w:val="%5."/>
      <w:lvlJc w:val="left"/>
      <w:pPr>
        <w:ind w:left="3615" w:hanging="360"/>
      </w:pPr>
    </w:lvl>
    <w:lvl w:ilvl="5" w:tplc="0405001B" w:tentative="1">
      <w:start w:val="1"/>
      <w:numFmt w:val="lowerRoman"/>
      <w:lvlText w:val="%6."/>
      <w:lvlJc w:val="right"/>
      <w:pPr>
        <w:ind w:left="4335" w:hanging="180"/>
      </w:pPr>
    </w:lvl>
    <w:lvl w:ilvl="6" w:tplc="0405000F" w:tentative="1">
      <w:start w:val="1"/>
      <w:numFmt w:val="decimal"/>
      <w:lvlText w:val="%7."/>
      <w:lvlJc w:val="left"/>
      <w:pPr>
        <w:ind w:left="5055" w:hanging="360"/>
      </w:pPr>
    </w:lvl>
    <w:lvl w:ilvl="7" w:tplc="04050019" w:tentative="1">
      <w:start w:val="1"/>
      <w:numFmt w:val="lowerLetter"/>
      <w:lvlText w:val="%8."/>
      <w:lvlJc w:val="left"/>
      <w:pPr>
        <w:ind w:left="5775" w:hanging="360"/>
      </w:pPr>
    </w:lvl>
    <w:lvl w:ilvl="8" w:tplc="0405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3" w15:restartNumberingAfterBreak="0">
    <w:nsid w:val="6EB72DCA"/>
    <w:multiLevelType w:val="hybridMultilevel"/>
    <w:tmpl w:val="F6D6F478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FD17EB3"/>
    <w:multiLevelType w:val="hybridMultilevel"/>
    <w:tmpl w:val="B96ABF0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257ED4"/>
    <w:multiLevelType w:val="hybridMultilevel"/>
    <w:tmpl w:val="D2E638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3C3FAC"/>
    <w:multiLevelType w:val="hybridMultilevel"/>
    <w:tmpl w:val="B0D2EA32"/>
    <w:lvl w:ilvl="0" w:tplc="0405001B">
      <w:start w:val="1"/>
      <w:numFmt w:val="low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11"/>
  </w:num>
  <w:num w:numId="3">
    <w:abstractNumId w:val="3"/>
  </w:num>
  <w:num w:numId="4">
    <w:abstractNumId w:val="4"/>
  </w:num>
  <w:num w:numId="5">
    <w:abstractNumId w:val="2"/>
  </w:num>
  <w:num w:numId="6">
    <w:abstractNumId w:val="10"/>
  </w:num>
  <w:num w:numId="7">
    <w:abstractNumId w:val="18"/>
  </w:num>
  <w:num w:numId="8">
    <w:abstractNumId w:val="17"/>
  </w:num>
  <w:num w:numId="9">
    <w:abstractNumId w:val="24"/>
  </w:num>
  <w:num w:numId="10">
    <w:abstractNumId w:val="25"/>
  </w:num>
  <w:num w:numId="11">
    <w:abstractNumId w:val="12"/>
  </w:num>
  <w:num w:numId="12">
    <w:abstractNumId w:val="19"/>
  </w:num>
  <w:num w:numId="13">
    <w:abstractNumId w:val="9"/>
  </w:num>
  <w:num w:numId="14">
    <w:abstractNumId w:val="22"/>
  </w:num>
  <w:num w:numId="15">
    <w:abstractNumId w:val="16"/>
  </w:num>
  <w:num w:numId="16">
    <w:abstractNumId w:val="8"/>
  </w:num>
  <w:num w:numId="17">
    <w:abstractNumId w:val="6"/>
  </w:num>
  <w:num w:numId="18">
    <w:abstractNumId w:val="23"/>
  </w:num>
  <w:num w:numId="19">
    <w:abstractNumId w:val="14"/>
  </w:num>
  <w:num w:numId="20">
    <w:abstractNumId w:val="20"/>
  </w:num>
  <w:num w:numId="21">
    <w:abstractNumId w:val="21"/>
  </w:num>
  <w:num w:numId="22">
    <w:abstractNumId w:val="7"/>
  </w:num>
  <w:num w:numId="23">
    <w:abstractNumId w:val="15"/>
  </w:num>
  <w:num w:numId="24">
    <w:abstractNumId w:val="1"/>
  </w:num>
  <w:num w:numId="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3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8D"/>
    <w:rsid w:val="0001222B"/>
    <w:rsid w:val="00012C9A"/>
    <w:rsid w:val="00082E12"/>
    <w:rsid w:val="000A7675"/>
    <w:rsid w:val="001014D4"/>
    <w:rsid w:val="001479AE"/>
    <w:rsid w:val="0015084C"/>
    <w:rsid w:val="001C5604"/>
    <w:rsid w:val="00233488"/>
    <w:rsid w:val="00235C85"/>
    <w:rsid w:val="00273EB8"/>
    <w:rsid w:val="002A24A5"/>
    <w:rsid w:val="00335952"/>
    <w:rsid w:val="00340C03"/>
    <w:rsid w:val="00392966"/>
    <w:rsid w:val="003D18DB"/>
    <w:rsid w:val="003D5C33"/>
    <w:rsid w:val="00423609"/>
    <w:rsid w:val="0049765C"/>
    <w:rsid w:val="004C7CCA"/>
    <w:rsid w:val="00523A0A"/>
    <w:rsid w:val="00546966"/>
    <w:rsid w:val="005918F6"/>
    <w:rsid w:val="005A0EDB"/>
    <w:rsid w:val="00650BBE"/>
    <w:rsid w:val="00660D22"/>
    <w:rsid w:val="006868C1"/>
    <w:rsid w:val="006E193C"/>
    <w:rsid w:val="006F0E54"/>
    <w:rsid w:val="0075097B"/>
    <w:rsid w:val="007B4AD0"/>
    <w:rsid w:val="007D18DC"/>
    <w:rsid w:val="007D7BF1"/>
    <w:rsid w:val="008138AB"/>
    <w:rsid w:val="00881045"/>
    <w:rsid w:val="008C32CD"/>
    <w:rsid w:val="00905818"/>
    <w:rsid w:val="0091006E"/>
    <w:rsid w:val="00921EFE"/>
    <w:rsid w:val="00934E28"/>
    <w:rsid w:val="009A4BF8"/>
    <w:rsid w:val="009B567B"/>
    <w:rsid w:val="009D744E"/>
    <w:rsid w:val="00A04D7E"/>
    <w:rsid w:val="00A1629D"/>
    <w:rsid w:val="00A27760"/>
    <w:rsid w:val="00A42ACB"/>
    <w:rsid w:val="00A64EAA"/>
    <w:rsid w:val="00A86E1B"/>
    <w:rsid w:val="00AD041E"/>
    <w:rsid w:val="00B2544E"/>
    <w:rsid w:val="00B86343"/>
    <w:rsid w:val="00B910DC"/>
    <w:rsid w:val="00BE3537"/>
    <w:rsid w:val="00C27CE3"/>
    <w:rsid w:val="00C5104C"/>
    <w:rsid w:val="00C67633"/>
    <w:rsid w:val="00CB09A4"/>
    <w:rsid w:val="00D22FD2"/>
    <w:rsid w:val="00D24E06"/>
    <w:rsid w:val="00D84D05"/>
    <w:rsid w:val="00DC3724"/>
    <w:rsid w:val="00E12431"/>
    <w:rsid w:val="00E26163"/>
    <w:rsid w:val="00E5428D"/>
    <w:rsid w:val="00E56AE3"/>
    <w:rsid w:val="00F03EEF"/>
    <w:rsid w:val="00F056D1"/>
    <w:rsid w:val="00F11D99"/>
    <w:rsid w:val="00F30836"/>
    <w:rsid w:val="00FD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BE9BD"/>
  <w15:docId w15:val="{21D5FC16-01FF-4EDB-B3BC-7F51F8A6E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79AE"/>
    <w:pPr>
      <w:ind w:left="720"/>
      <w:contextualSpacing/>
    </w:pPr>
  </w:style>
  <w:style w:type="paragraph" w:styleId="Bezmezer">
    <w:name w:val="No Spacing"/>
    <w:qFormat/>
    <w:rsid w:val="00CB09A4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4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64EAA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1243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1243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1243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1243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12431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F056D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10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1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ASPEN Recepce</dc:creator>
  <cp:lastModifiedBy>Lubovská Markéta</cp:lastModifiedBy>
  <cp:revision>3</cp:revision>
  <cp:lastPrinted>2021-11-11T13:10:00Z</cp:lastPrinted>
  <dcterms:created xsi:type="dcterms:W3CDTF">2021-12-06T14:15:00Z</dcterms:created>
  <dcterms:modified xsi:type="dcterms:W3CDTF">2021-12-06T14:17:00Z</dcterms:modified>
</cp:coreProperties>
</file>