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3730AF1D" w14:textId="78EBAF5B"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2C1F96">
        <w:rPr>
          <w:rFonts w:cs="Arial"/>
          <w:b/>
          <w:szCs w:val="22"/>
        </w:rPr>
        <w:t>1244</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2E3607C5" w:rsidR="00032856" w:rsidRPr="00F01557" w:rsidRDefault="006E2CA6" w:rsidP="00032856">
      <w:pPr>
        <w:jc w:val="center"/>
        <w:rPr>
          <w:rFonts w:cs="Arial"/>
        </w:rPr>
      </w:pPr>
      <w:r w:rsidRPr="006E2CA6">
        <w:rPr>
          <w:rFonts w:cs="Arial"/>
          <w:b/>
        </w:rPr>
        <w:t xml:space="preserve">PD </w:t>
      </w:r>
      <w:proofErr w:type="gramStart"/>
      <w:r w:rsidRPr="006E2CA6">
        <w:rPr>
          <w:rFonts w:cs="Arial"/>
          <w:b/>
        </w:rPr>
        <w:t>Otovice - garáže</w:t>
      </w:r>
      <w:proofErr w:type="gramEnd"/>
      <w:r w:rsidRPr="006E2CA6">
        <w:rPr>
          <w:rFonts w:cs="Arial"/>
          <w:b/>
        </w:rPr>
        <w:t xml:space="preserve"> těžké mechanizace</w:t>
      </w:r>
      <w:r>
        <w:rPr>
          <w:rFonts w:cs="Arial"/>
          <w:b/>
        </w:rPr>
        <w:t xml:space="preserve"> </w:t>
      </w:r>
      <w:r w:rsidR="00680069" w:rsidRPr="00F01557">
        <w:rPr>
          <w:rFonts w:cs="Arial"/>
          <w:b/>
        </w:rPr>
        <w:t>– projektová dokumentace</w:t>
      </w:r>
      <w:r w:rsidR="00335EC3">
        <w:rPr>
          <w:rFonts w:cs="Arial"/>
          <w:b/>
        </w:rPr>
        <w:t xml:space="preserve"> (</w:t>
      </w:r>
      <w:r w:rsidR="008567E2">
        <w:rPr>
          <w:rFonts w:cs="Arial"/>
          <w:b/>
        </w:rPr>
        <w:t>D</w:t>
      </w:r>
      <w:r w:rsidR="006A0097">
        <w:rPr>
          <w:rFonts w:cs="Arial"/>
          <w:b/>
        </w:rPr>
        <w:t>SP</w:t>
      </w:r>
      <w:r w:rsidR="0063029C">
        <w:rPr>
          <w:rFonts w:cs="Arial"/>
          <w:b/>
        </w:rPr>
        <w:t>/DPS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00B3DE48"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0F63231C"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FE5E25D" w14:textId="6946B06D"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6C4096B4" w14:textId="77777777" w:rsidR="008A3642" w:rsidRPr="009038A4" w:rsidRDefault="008A3642" w:rsidP="008A3642">
      <w:pPr>
        <w:tabs>
          <w:tab w:val="left" w:pos="3960"/>
        </w:tabs>
        <w:autoSpaceDE w:val="0"/>
        <w:autoSpaceDN w:val="0"/>
        <w:adjustRightInd w:val="0"/>
        <w:rPr>
          <w:rFonts w:cs="Arial"/>
          <w:color w:val="000000"/>
          <w:szCs w:val="22"/>
        </w:rPr>
      </w:pPr>
      <w:r w:rsidRPr="009038A4">
        <w:rPr>
          <w:rFonts w:cs="Arial"/>
          <w:color w:val="000000"/>
          <w:szCs w:val="22"/>
        </w:rPr>
        <w:t xml:space="preserve">zástupce </w:t>
      </w:r>
      <w:r>
        <w:rPr>
          <w:rFonts w:cs="Arial"/>
          <w:color w:val="000000"/>
          <w:szCs w:val="22"/>
        </w:rPr>
        <w:t xml:space="preserve">objednatele: </w:t>
      </w:r>
      <w:r w:rsidRPr="009038A4">
        <w:rPr>
          <w:rFonts w:cs="Arial"/>
          <w:color w:val="000000"/>
          <w:szCs w:val="22"/>
        </w:rPr>
        <w:t xml:space="preserve"> </w:t>
      </w:r>
    </w:p>
    <w:p w14:paraId="615D2FEA" w14:textId="57EB4756" w:rsidR="006E7740" w:rsidRPr="009038A4" w:rsidRDefault="008A3642" w:rsidP="00CD25A6">
      <w:pPr>
        <w:tabs>
          <w:tab w:val="left" w:pos="3960"/>
        </w:tabs>
        <w:autoSpaceDE w:val="0"/>
        <w:autoSpaceDN w:val="0"/>
        <w:adjustRightInd w:val="0"/>
        <w:spacing w:line="300" w:lineRule="atLeast"/>
        <w:rPr>
          <w:rStyle w:val="Hypertextovodkaz"/>
          <w:rFonts w:cs="Arial"/>
          <w:szCs w:val="22"/>
        </w:rPr>
      </w:pPr>
      <w:r w:rsidRPr="009038A4">
        <w:rPr>
          <w:rFonts w:cs="Arial"/>
          <w:color w:val="000000"/>
          <w:szCs w:val="22"/>
        </w:rPr>
        <w:tab/>
      </w: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77777777"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r w:rsidR="008E3236" w:rsidRPr="009038A4">
        <w:rPr>
          <w:rFonts w:cs="Arial"/>
          <w:szCs w:val="22"/>
        </w:rPr>
        <w:t>Komerční banka, a.s., pobočka Chomutov</w:t>
      </w:r>
    </w:p>
    <w:p w14:paraId="6BB3F76F" w14:textId="77777777"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szCs w:val="22"/>
        </w:rPr>
        <w:t>9137441/0100</w:t>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5CD85A8E" w14:textId="51386FE9" w:rsidR="0063029C" w:rsidRPr="001D7A19" w:rsidRDefault="0063029C" w:rsidP="0063029C">
      <w:pPr>
        <w:tabs>
          <w:tab w:val="left" w:pos="3960"/>
        </w:tabs>
        <w:rPr>
          <w:rFonts w:ascii="Arial CE" w:hAnsi="Arial CE" w:cs="Arial"/>
          <w:b/>
          <w:szCs w:val="22"/>
        </w:rPr>
      </w:pPr>
      <w:r>
        <w:rPr>
          <w:rFonts w:ascii="Arial CE" w:hAnsi="Arial CE" w:cs="Arial"/>
          <w:b/>
          <w:szCs w:val="22"/>
        </w:rPr>
        <w:t>Zhotovitel</w:t>
      </w:r>
      <w:r w:rsidRPr="00F33A55">
        <w:rPr>
          <w:rFonts w:ascii="Arial CE" w:hAnsi="Arial CE" w:cs="Arial"/>
          <w:b/>
          <w:szCs w:val="22"/>
        </w:rPr>
        <w:t>:</w:t>
      </w:r>
      <w:r w:rsidRPr="001D7A19">
        <w:rPr>
          <w:rFonts w:ascii="Arial CE" w:hAnsi="Arial CE" w:cs="Arial"/>
          <w:b/>
          <w:szCs w:val="22"/>
        </w:rPr>
        <w:tab/>
      </w:r>
      <w:r w:rsidR="008F0496">
        <w:rPr>
          <w:rFonts w:cs="Arial"/>
          <w:b/>
          <w:bCs/>
          <w:color w:val="000000"/>
          <w:szCs w:val="22"/>
        </w:rPr>
        <w:t>Naprojektujeme vaše sny s.r.o.</w:t>
      </w:r>
    </w:p>
    <w:p w14:paraId="7316DB11" w14:textId="19F6A1EE" w:rsidR="0063029C" w:rsidRPr="008A3642" w:rsidRDefault="0063029C" w:rsidP="0063029C">
      <w:pPr>
        <w:tabs>
          <w:tab w:val="left" w:pos="3960"/>
        </w:tabs>
        <w:rPr>
          <w:rFonts w:cs="Arial"/>
          <w:szCs w:val="22"/>
        </w:rPr>
      </w:pPr>
      <w:r>
        <w:rPr>
          <w:rFonts w:ascii="Arial CE" w:hAnsi="Arial CE" w:cs="Arial"/>
          <w:szCs w:val="22"/>
        </w:rPr>
        <w:tab/>
      </w:r>
      <w:r w:rsidR="008F0496">
        <w:rPr>
          <w:rFonts w:cs="Arial"/>
          <w:color w:val="000000"/>
          <w:szCs w:val="22"/>
          <w:shd w:val="clear" w:color="auto" w:fill="FFFFFF"/>
        </w:rPr>
        <w:t>U Koupaliště 874/18</w:t>
      </w:r>
      <w:proofErr w:type="gramStart"/>
      <w:r w:rsidR="008F0496">
        <w:rPr>
          <w:rFonts w:cs="Arial"/>
          <w:color w:val="000000"/>
          <w:szCs w:val="22"/>
          <w:shd w:val="clear" w:color="auto" w:fill="FFFFFF"/>
        </w:rPr>
        <w:t xml:space="preserve">, </w:t>
      </w:r>
      <w:r w:rsidR="002A5812">
        <w:rPr>
          <w:rFonts w:cs="Arial"/>
          <w:color w:val="000000"/>
          <w:szCs w:val="22"/>
          <w:shd w:val="clear" w:color="auto" w:fill="FFFFFF"/>
        </w:rPr>
        <w:t>,</w:t>
      </w:r>
      <w:proofErr w:type="gramEnd"/>
      <w:r w:rsidR="002A5812">
        <w:rPr>
          <w:rFonts w:cs="Arial"/>
          <w:color w:val="000000"/>
          <w:szCs w:val="22"/>
          <w:shd w:val="clear" w:color="auto" w:fill="FFFFFF"/>
        </w:rPr>
        <w:t xml:space="preserve"> Rybáře, </w:t>
      </w:r>
      <w:r w:rsidR="008F0496">
        <w:rPr>
          <w:rFonts w:cs="Arial"/>
          <w:color w:val="000000"/>
          <w:szCs w:val="22"/>
          <w:shd w:val="clear" w:color="auto" w:fill="FFFFFF"/>
        </w:rPr>
        <w:t>360 05 Karlovy Vary</w:t>
      </w:r>
    </w:p>
    <w:p w14:paraId="607588E3" w14:textId="2EDBBCF9" w:rsidR="008A3642" w:rsidRPr="008A3642" w:rsidRDefault="0063029C" w:rsidP="008A3642">
      <w:pPr>
        <w:tabs>
          <w:tab w:val="left" w:pos="3960"/>
        </w:tabs>
        <w:rPr>
          <w:rFonts w:cs="Arial"/>
          <w:szCs w:val="22"/>
        </w:rPr>
      </w:pPr>
      <w:r>
        <w:rPr>
          <w:rFonts w:ascii="Arial CE" w:hAnsi="Arial CE" w:cs="Arial"/>
          <w:szCs w:val="22"/>
        </w:rPr>
        <w:t>Doručovací adresa:</w:t>
      </w:r>
      <w:r>
        <w:rPr>
          <w:rFonts w:ascii="Arial CE" w:hAnsi="Arial CE" w:cs="Arial"/>
          <w:szCs w:val="22"/>
        </w:rPr>
        <w:tab/>
      </w:r>
    </w:p>
    <w:p w14:paraId="5C39374D" w14:textId="53C39E3A" w:rsidR="0063029C" w:rsidRPr="009038A4" w:rsidRDefault="0063029C" w:rsidP="0063029C">
      <w:pPr>
        <w:tabs>
          <w:tab w:val="left" w:pos="3960"/>
        </w:tabs>
        <w:rPr>
          <w:rFonts w:ascii="Arial CE" w:hAnsi="Arial CE" w:cs="Arial"/>
          <w:szCs w:val="22"/>
        </w:rPr>
      </w:pPr>
      <w:r w:rsidRPr="009038A4">
        <w:rPr>
          <w:rFonts w:ascii="Arial CE" w:hAnsi="Arial CE" w:cs="Arial"/>
          <w:szCs w:val="22"/>
        </w:rPr>
        <w:t>IČO:</w:t>
      </w:r>
      <w:r w:rsidRPr="009038A4">
        <w:rPr>
          <w:rFonts w:ascii="Arial CE" w:hAnsi="Arial CE" w:cs="Arial"/>
          <w:szCs w:val="22"/>
        </w:rPr>
        <w:tab/>
      </w:r>
      <w:r w:rsidR="008F0496">
        <w:rPr>
          <w:rFonts w:ascii="Arial CE" w:hAnsi="Arial CE" w:cs="Arial"/>
          <w:szCs w:val="22"/>
        </w:rPr>
        <w:t>08044996</w:t>
      </w:r>
    </w:p>
    <w:p w14:paraId="1A0B796A" w14:textId="49CB276B" w:rsidR="0063029C" w:rsidRPr="009038A4" w:rsidRDefault="0063029C" w:rsidP="0063029C">
      <w:pPr>
        <w:tabs>
          <w:tab w:val="left" w:pos="3960"/>
        </w:tabs>
        <w:rPr>
          <w:rFonts w:ascii="Arial CE" w:hAnsi="Arial CE" w:cs="Arial"/>
          <w:szCs w:val="22"/>
        </w:rPr>
      </w:pPr>
      <w:r w:rsidRPr="009038A4">
        <w:rPr>
          <w:rFonts w:ascii="Arial CE" w:hAnsi="Arial CE" w:cs="Arial"/>
          <w:szCs w:val="22"/>
        </w:rPr>
        <w:t>DIČ:</w:t>
      </w:r>
      <w:r w:rsidRPr="009038A4">
        <w:rPr>
          <w:rFonts w:ascii="Arial CE" w:hAnsi="Arial CE" w:cs="Arial"/>
          <w:szCs w:val="22"/>
        </w:rPr>
        <w:tab/>
      </w:r>
      <w:r w:rsidR="008F0496">
        <w:rPr>
          <w:rFonts w:cs="Arial"/>
          <w:color w:val="000000"/>
          <w:szCs w:val="22"/>
        </w:rPr>
        <w:t>CZ</w:t>
      </w:r>
      <w:r w:rsidR="008F0496">
        <w:rPr>
          <w:rFonts w:ascii="Arial CE" w:hAnsi="Arial CE" w:cs="Arial"/>
          <w:szCs w:val="22"/>
        </w:rPr>
        <w:t>08044996</w:t>
      </w:r>
    </w:p>
    <w:p w14:paraId="7AB2435A" w14:textId="79ABBEA7" w:rsidR="0063029C" w:rsidRDefault="0063029C" w:rsidP="00CD25A6">
      <w:pPr>
        <w:tabs>
          <w:tab w:val="left" w:pos="3960"/>
        </w:tabs>
        <w:autoSpaceDE w:val="0"/>
        <w:autoSpaceDN w:val="0"/>
        <w:adjustRightInd w:val="0"/>
        <w:rPr>
          <w:rFonts w:ascii="Arial CE" w:hAnsi="Arial CE" w:cs="Arial"/>
          <w:szCs w:val="22"/>
        </w:rPr>
      </w:pPr>
      <w:r w:rsidRPr="009038A4">
        <w:rPr>
          <w:szCs w:val="22"/>
        </w:rPr>
        <w:t>Zhotovitele</w:t>
      </w:r>
      <w:r w:rsidRPr="009038A4">
        <w:rPr>
          <w:rFonts w:ascii="Arial CE" w:hAnsi="Arial CE" w:cs="Arial"/>
          <w:szCs w:val="22"/>
        </w:rPr>
        <w:t xml:space="preserve"> zastupuje:</w:t>
      </w:r>
      <w:r w:rsidRPr="009038A4">
        <w:rPr>
          <w:rFonts w:ascii="Arial CE" w:hAnsi="Arial CE" w:cs="Arial"/>
          <w:szCs w:val="22"/>
        </w:rPr>
        <w:tab/>
      </w:r>
    </w:p>
    <w:p w14:paraId="4CBDF7E4" w14:textId="77777777" w:rsidR="00CD25A6" w:rsidRDefault="00CD25A6" w:rsidP="00CD25A6">
      <w:pPr>
        <w:tabs>
          <w:tab w:val="left" w:pos="3960"/>
        </w:tabs>
        <w:autoSpaceDE w:val="0"/>
        <w:autoSpaceDN w:val="0"/>
        <w:adjustRightInd w:val="0"/>
        <w:rPr>
          <w:rFonts w:cs="Arial"/>
          <w:szCs w:val="22"/>
        </w:rPr>
      </w:pPr>
    </w:p>
    <w:p w14:paraId="23CEC164" w14:textId="77777777" w:rsidR="0063029C" w:rsidRPr="001D7A19" w:rsidRDefault="0063029C" w:rsidP="0063029C">
      <w:pPr>
        <w:tabs>
          <w:tab w:val="left" w:pos="3960"/>
        </w:tabs>
        <w:rPr>
          <w:rFonts w:ascii="Arial CE" w:hAnsi="Arial CE" w:cs="Arial"/>
          <w:b/>
          <w:szCs w:val="22"/>
        </w:rPr>
      </w:pPr>
    </w:p>
    <w:p w14:paraId="375A12BE" w14:textId="3FB7BCAD" w:rsidR="000F4439" w:rsidRPr="000F4439" w:rsidRDefault="000F4439" w:rsidP="0063029C">
      <w:pPr>
        <w:tabs>
          <w:tab w:val="left" w:pos="3960"/>
        </w:tabs>
        <w:rPr>
          <w:rFonts w:cs="Arial"/>
          <w:szCs w:val="22"/>
        </w:rPr>
      </w:pPr>
      <w:r w:rsidRPr="009038A4">
        <w:rPr>
          <w:rFonts w:cs="Arial"/>
          <w:szCs w:val="22"/>
        </w:rPr>
        <w:t>bankovní spojení:</w:t>
      </w:r>
      <w:r w:rsidRPr="009038A4">
        <w:rPr>
          <w:rFonts w:cs="Arial"/>
          <w:szCs w:val="22"/>
        </w:rPr>
        <w:tab/>
      </w:r>
      <w:r>
        <w:rPr>
          <w:rFonts w:cs="Arial"/>
          <w:szCs w:val="22"/>
        </w:rPr>
        <w:t>ČSOB</w:t>
      </w:r>
    </w:p>
    <w:p w14:paraId="56538F77" w14:textId="511896B2" w:rsidR="0063029C" w:rsidRPr="001D7A19" w:rsidRDefault="0063029C" w:rsidP="0063029C">
      <w:pPr>
        <w:tabs>
          <w:tab w:val="left" w:pos="3960"/>
        </w:tabs>
        <w:rPr>
          <w:rFonts w:ascii="Arial CE" w:hAnsi="Arial CE" w:cs="Arial"/>
          <w:szCs w:val="22"/>
        </w:rPr>
      </w:pPr>
      <w:r w:rsidRPr="009038A4">
        <w:rPr>
          <w:rFonts w:ascii="Arial CE" w:hAnsi="Arial CE" w:cs="Arial"/>
          <w:szCs w:val="22"/>
        </w:rPr>
        <w:t>číslo účtu:</w:t>
      </w:r>
      <w:r w:rsidRPr="001D7A19">
        <w:rPr>
          <w:rFonts w:ascii="Arial CE" w:hAnsi="Arial CE" w:cs="Arial"/>
          <w:b/>
          <w:szCs w:val="22"/>
        </w:rPr>
        <w:tab/>
      </w:r>
      <w:r w:rsidR="008F0496">
        <w:rPr>
          <w:rFonts w:cs="Arial"/>
          <w:color w:val="000000"/>
          <w:szCs w:val="22"/>
        </w:rPr>
        <w:t>288078578/0300</w:t>
      </w:r>
    </w:p>
    <w:p w14:paraId="5EB3AD02" w14:textId="77777777" w:rsidR="0063029C" w:rsidRDefault="0063029C" w:rsidP="0063029C">
      <w:pPr>
        <w:widowControl w:val="0"/>
        <w:rPr>
          <w:szCs w:val="22"/>
        </w:rPr>
      </w:pPr>
    </w:p>
    <w:p w14:paraId="2E010B55" w14:textId="27E53AD7" w:rsidR="0063029C" w:rsidRPr="005E1501" w:rsidRDefault="0063029C" w:rsidP="0063029C">
      <w:pPr>
        <w:widowControl w:val="0"/>
        <w:rPr>
          <w:rFonts w:ascii="Arial CE" w:hAnsi="Arial CE" w:cs="Arial"/>
          <w:color w:val="000000"/>
          <w:szCs w:val="22"/>
        </w:rPr>
      </w:pPr>
      <w:r w:rsidRPr="008F0496">
        <w:rPr>
          <w:szCs w:val="22"/>
        </w:rPr>
        <w:t>Zhotovitel</w:t>
      </w:r>
      <w:r w:rsidRPr="008F0496">
        <w:rPr>
          <w:rFonts w:ascii="Arial CE" w:hAnsi="Arial CE" w:cs="Arial"/>
          <w:snapToGrid w:val="0"/>
          <w:szCs w:val="22"/>
        </w:rPr>
        <w:t xml:space="preserve"> je držitelem </w:t>
      </w:r>
      <w:r w:rsidR="008F0496">
        <w:rPr>
          <w:rFonts w:ascii="Arial CE" w:hAnsi="Arial CE" w:cs="Arial"/>
          <w:snapToGrid w:val="0"/>
          <w:szCs w:val="22"/>
        </w:rPr>
        <w:t>oprávnění</w:t>
      </w:r>
      <w:r w:rsidRPr="008F0496">
        <w:rPr>
          <w:rFonts w:ascii="Arial CE" w:hAnsi="Arial CE" w:cs="Arial"/>
          <w:snapToGrid w:val="0"/>
          <w:szCs w:val="22"/>
        </w:rPr>
        <w:t xml:space="preserve"> </w:t>
      </w:r>
      <w:r w:rsidR="008F0496">
        <w:rPr>
          <w:rFonts w:ascii="Arial CE" w:hAnsi="Arial CE" w:cs="Arial"/>
          <w:snapToGrid w:val="0"/>
          <w:szCs w:val="22"/>
        </w:rPr>
        <w:t xml:space="preserve">uvedeného ve výpisu z obchodního rejstříku, vedeného Krajským soudem v Plzni oddíl V, vložka </w:t>
      </w:r>
      <w:r w:rsidR="002A5812">
        <w:rPr>
          <w:rFonts w:ascii="Arial CE" w:hAnsi="Arial CE" w:cs="Arial"/>
          <w:snapToGrid w:val="0"/>
          <w:szCs w:val="22"/>
        </w:rPr>
        <w:t>37677</w:t>
      </w:r>
    </w:p>
    <w:p w14:paraId="791C7B0A" w14:textId="77777777" w:rsidR="0063029C" w:rsidRDefault="0063029C" w:rsidP="0063029C">
      <w:pPr>
        <w:tabs>
          <w:tab w:val="left" w:pos="3544"/>
          <w:tab w:val="left" w:pos="3600"/>
        </w:tabs>
        <w:autoSpaceDE w:val="0"/>
        <w:autoSpaceDN w:val="0"/>
        <w:adjustRightInd w:val="0"/>
        <w:spacing w:line="300" w:lineRule="atLeast"/>
        <w:rPr>
          <w:rFonts w:cs="Arial"/>
          <w:color w:val="000000"/>
          <w:szCs w:val="22"/>
        </w:rPr>
      </w:pPr>
    </w:p>
    <w:p w14:paraId="54A9338E" w14:textId="77777777" w:rsidR="0063029C" w:rsidRPr="009B195C" w:rsidRDefault="0063029C" w:rsidP="0063029C">
      <w:pPr>
        <w:widowControl w:val="0"/>
        <w:spacing w:line="240" w:lineRule="atLeast"/>
        <w:rPr>
          <w:rFonts w:cs="Arial"/>
          <w:color w:val="000000"/>
          <w:szCs w:val="22"/>
        </w:rPr>
      </w:pPr>
      <w:r w:rsidRPr="009B195C">
        <w:rPr>
          <w:rFonts w:cs="Arial"/>
          <w:szCs w:val="22"/>
        </w:rPr>
        <w:t xml:space="preserve"> (dále jen „zhotovitel“)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496BCD8E" w:rsidR="00FD4AB5" w:rsidRDefault="00FD4AB5" w:rsidP="009B195C">
      <w:pPr>
        <w:rPr>
          <w:rFonts w:cs="Arial"/>
          <w:bCs/>
          <w:iCs/>
          <w:color w:val="000000"/>
          <w:szCs w:val="22"/>
        </w:rPr>
      </w:pPr>
    </w:p>
    <w:p w14:paraId="47B99C86" w14:textId="77777777" w:rsidR="0056200C" w:rsidRDefault="0056200C" w:rsidP="009B195C">
      <w:pPr>
        <w:rPr>
          <w:rFonts w:cs="Arial"/>
          <w:bCs/>
          <w:iCs/>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4F1DB25F" w14:textId="0C281B1A" w:rsidR="006A0097" w:rsidRPr="00AF539F" w:rsidRDefault="006A0097" w:rsidP="006A0097">
      <w:pPr>
        <w:pStyle w:val="Odstavecseseznamem"/>
        <w:autoSpaceDE w:val="0"/>
        <w:autoSpaceDN w:val="0"/>
        <w:adjustRightInd w:val="0"/>
        <w:ind w:left="0"/>
        <w:rPr>
          <w:rFonts w:ascii="Arial CE" w:hAnsi="Arial CE" w:cs="Arial CE"/>
          <w:szCs w:val="22"/>
        </w:rPr>
      </w:pPr>
      <w:r w:rsidRPr="00AF539F">
        <w:rPr>
          <w:rFonts w:ascii="Arial CE" w:hAnsi="Arial CE" w:cs="Arial CE"/>
          <w:szCs w:val="22"/>
        </w:rPr>
        <w:t xml:space="preserve">Projektová dokumentace pro vydání stavebního povolení </w:t>
      </w:r>
      <w:r w:rsidRPr="00AF539F">
        <w:rPr>
          <w:rFonts w:ascii="Arial CE" w:hAnsi="Arial CE" w:cs="Arial CE"/>
          <w:bCs/>
          <w:szCs w:val="22"/>
        </w:rPr>
        <w:t>v podrobnostech projektové dokumentace pro provádění stavby</w:t>
      </w:r>
      <w:r w:rsidR="00DC0C16">
        <w:rPr>
          <w:rFonts w:ascii="Arial CE" w:hAnsi="Arial CE" w:cs="Arial CE"/>
          <w:bCs/>
          <w:szCs w:val="22"/>
        </w:rPr>
        <w:t xml:space="preserve"> (DSP/DPS)</w:t>
      </w:r>
      <w:r w:rsidRPr="00AF539F">
        <w:rPr>
          <w:rFonts w:ascii="Arial CE" w:hAnsi="Arial CE" w:cs="Arial CE"/>
          <w:bCs/>
          <w:szCs w:val="22"/>
        </w:rPr>
        <w:t xml:space="preserve">, </w:t>
      </w:r>
      <w:r w:rsidRPr="00AF539F">
        <w:rPr>
          <w:rFonts w:ascii="Arial CE" w:eastAsia="Arial CE" w:hAnsi="Arial CE" w:cs="Arial CE"/>
          <w:szCs w:val="22"/>
        </w:rPr>
        <w:t>včetně</w:t>
      </w:r>
      <w:r>
        <w:rPr>
          <w:rFonts w:ascii="Arial CE" w:eastAsia="Arial CE" w:hAnsi="Arial CE" w:cs="Arial CE"/>
          <w:szCs w:val="22"/>
        </w:rPr>
        <w:t xml:space="preserve"> </w:t>
      </w:r>
      <w:r w:rsidRPr="00AF539F">
        <w:rPr>
          <w:rFonts w:ascii="Arial CE" w:eastAsia="Arial CE" w:hAnsi="Arial CE" w:cs="Arial CE"/>
          <w:szCs w:val="22"/>
        </w:rPr>
        <w:t>dokladové části</w:t>
      </w:r>
      <w:r>
        <w:rPr>
          <w:rFonts w:ascii="Arial CE" w:eastAsia="Arial CE" w:hAnsi="Arial CE" w:cs="Arial CE"/>
          <w:szCs w:val="22"/>
        </w:rPr>
        <w:t xml:space="preserve">, soupisu prací </w:t>
      </w:r>
      <w:r w:rsidRPr="00AF539F">
        <w:rPr>
          <w:rFonts w:ascii="Arial CE" w:eastAsia="Arial CE" w:hAnsi="Arial CE" w:cs="Arial CE"/>
          <w:szCs w:val="22"/>
        </w:rPr>
        <w:t xml:space="preserve">a </w:t>
      </w:r>
      <w:r w:rsidRPr="00AF539F">
        <w:rPr>
          <w:rFonts w:ascii="Arial CE" w:eastAsia="Arial CE" w:hAnsi="Arial CE" w:cs="Arial CE"/>
          <w:szCs w:val="22"/>
        </w:rPr>
        <w:lastRenderedPageBreak/>
        <w:t>vyhodnocení potřeby zajištění koordinátora BOZP v přípravě a realizaci stavby. Součástí bude inženýrská činnost vedoucí k získání stavebního povolení</w:t>
      </w:r>
      <w:r>
        <w:rPr>
          <w:rFonts w:ascii="Arial CE" w:eastAsia="Arial CE" w:hAnsi="Arial CE" w:cs="Arial CE"/>
          <w:szCs w:val="22"/>
        </w:rPr>
        <w:t xml:space="preserve">.  </w:t>
      </w:r>
    </w:p>
    <w:p w14:paraId="4150BF14" w14:textId="77777777" w:rsidR="006A0097" w:rsidRPr="00AF539F" w:rsidRDefault="006A0097" w:rsidP="006A0097">
      <w:pPr>
        <w:rPr>
          <w:rFonts w:ascii="Arial CE" w:eastAsia="Arial CE" w:hAnsi="Arial CE" w:cs="Arial CE"/>
          <w:szCs w:val="22"/>
        </w:rPr>
      </w:pPr>
    </w:p>
    <w:p w14:paraId="77E871C2" w14:textId="2B610861" w:rsidR="006E7740" w:rsidRDefault="006E7740" w:rsidP="008567E2">
      <w:pPr>
        <w:pStyle w:val="Default"/>
        <w:jc w:val="both"/>
        <w:rPr>
          <w:rFonts w:ascii="Arial CE" w:hAnsi="Arial CE" w:cs="Arial"/>
          <w:b/>
          <w:sz w:val="22"/>
          <w:szCs w:val="22"/>
        </w:rPr>
      </w:pPr>
    </w:p>
    <w:p w14:paraId="440AA383" w14:textId="6E894BC7" w:rsidR="0088575E" w:rsidRPr="0056200C" w:rsidRDefault="001B07DD" w:rsidP="00DC0593">
      <w:pPr>
        <w:tabs>
          <w:tab w:val="left" w:pos="3969"/>
        </w:tabs>
        <w:autoSpaceDE w:val="0"/>
        <w:autoSpaceDN w:val="0"/>
        <w:adjustRightInd w:val="0"/>
        <w:spacing w:line="300" w:lineRule="atLeast"/>
        <w:rPr>
          <w:rFonts w:cs="Arial"/>
        </w:rPr>
      </w:pPr>
      <w:r w:rsidRPr="00FB4873">
        <w:rPr>
          <w:rFonts w:ascii="Arial CE" w:hAnsi="Arial CE"/>
          <w:b/>
        </w:rPr>
        <w:t>Předmětem zakázky</w:t>
      </w:r>
      <w:r w:rsidRPr="00FB4873">
        <w:rPr>
          <w:rFonts w:ascii="Arial CE" w:hAnsi="Arial CE"/>
        </w:rPr>
        <w:t xml:space="preserve"> </w:t>
      </w:r>
      <w:r w:rsidRPr="0056200C">
        <w:rPr>
          <w:rFonts w:ascii="Arial CE" w:hAnsi="Arial CE"/>
        </w:rPr>
        <w:t xml:space="preserve">je </w:t>
      </w:r>
      <w:r w:rsidR="005318B1" w:rsidRPr="0056200C">
        <w:rPr>
          <w:rFonts w:ascii="Arial CE" w:hAnsi="Arial CE"/>
        </w:rPr>
        <w:t xml:space="preserve">zpracování </w:t>
      </w:r>
      <w:r w:rsidR="0088575E" w:rsidRPr="0056200C">
        <w:rPr>
          <w:rFonts w:ascii="Arial CE" w:hAnsi="Arial CE"/>
        </w:rPr>
        <w:t>projektové dokumentace na akci „</w:t>
      </w:r>
      <w:r w:rsidR="0088575E" w:rsidRPr="0056200C">
        <w:rPr>
          <w:rFonts w:cs="Arial"/>
        </w:rPr>
        <w:t xml:space="preserve">PD </w:t>
      </w:r>
      <w:proofErr w:type="gramStart"/>
      <w:r w:rsidR="0088575E" w:rsidRPr="0056200C">
        <w:rPr>
          <w:rFonts w:cs="Arial"/>
        </w:rPr>
        <w:t>Otovice - garáže</w:t>
      </w:r>
      <w:proofErr w:type="gramEnd"/>
      <w:r w:rsidR="0088575E" w:rsidRPr="0056200C">
        <w:rPr>
          <w:rFonts w:cs="Arial"/>
        </w:rPr>
        <w:t xml:space="preserve"> těžké mechanizace“</w:t>
      </w:r>
      <w:r w:rsidR="0056200C" w:rsidRPr="0056200C">
        <w:rPr>
          <w:rFonts w:cs="Arial"/>
        </w:rPr>
        <w:t>.</w:t>
      </w:r>
    </w:p>
    <w:p w14:paraId="7D7E27D9" w14:textId="1921C198" w:rsidR="00DC0593" w:rsidRPr="0056200C" w:rsidRDefault="00DC0593" w:rsidP="00DC0593">
      <w:pPr>
        <w:tabs>
          <w:tab w:val="left" w:pos="3969"/>
        </w:tabs>
        <w:autoSpaceDE w:val="0"/>
        <w:autoSpaceDN w:val="0"/>
        <w:adjustRightInd w:val="0"/>
        <w:spacing w:line="300" w:lineRule="atLeast"/>
        <w:rPr>
          <w:rFonts w:cs="Arial"/>
          <w:bCs/>
          <w:szCs w:val="22"/>
        </w:rPr>
      </w:pPr>
      <w:r w:rsidRPr="0056200C">
        <w:rPr>
          <w:rFonts w:cs="Arial"/>
          <w:bCs/>
          <w:szCs w:val="22"/>
        </w:rPr>
        <w:t xml:space="preserve">Požadujeme </w:t>
      </w:r>
      <w:r w:rsidR="0088575E" w:rsidRPr="0056200C">
        <w:rPr>
          <w:rFonts w:cs="Arial"/>
          <w:bCs/>
          <w:szCs w:val="22"/>
        </w:rPr>
        <w:t xml:space="preserve">vypracování projektové dokumentace řešící </w:t>
      </w:r>
      <w:r w:rsidRPr="0056200C">
        <w:rPr>
          <w:rFonts w:cs="Arial"/>
          <w:bCs/>
          <w:szCs w:val="22"/>
        </w:rPr>
        <w:t xml:space="preserve">opravu statických poruch výplňového zdiva obvodového pláště a kompletní obnovu obvodového pláště bez zateplení </w:t>
      </w:r>
      <w:r w:rsidR="00B55C56" w:rsidRPr="0056200C">
        <w:rPr>
          <w:rFonts w:cs="Arial"/>
          <w:bCs/>
          <w:szCs w:val="22"/>
        </w:rPr>
        <w:t>(</w:t>
      </w:r>
      <w:r w:rsidR="0088575E" w:rsidRPr="0056200C">
        <w:rPr>
          <w:rFonts w:cs="Arial"/>
          <w:bCs/>
          <w:szCs w:val="22"/>
        </w:rPr>
        <w:t>o</w:t>
      </w:r>
      <w:r w:rsidRPr="0056200C">
        <w:rPr>
          <w:rFonts w:cs="Arial"/>
          <w:bCs/>
          <w:szCs w:val="22"/>
        </w:rPr>
        <w:t xml:space="preserve">dstín fasády </w:t>
      </w:r>
      <w:r w:rsidR="0088575E" w:rsidRPr="0056200C">
        <w:rPr>
          <w:rFonts w:cs="Arial"/>
          <w:bCs/>
          <w:szCs w:val="22"/>
        </w:rPr>
        <w:t xml:space="preserve">bude totožný s již opravenými objekty </w:t>
      </w:r>
      <w:r w:rsidRPr="0056200C">
        <w:rPr>
          <w:rFonts w:cs="Arial"/>
          <w:bCs/>
          <w:szCs w:val="22"/>
        </w:rPr>
        <w:t>v</w:t>
      </w:r>
      <w:r w:rsidR="00B55C56" w:rsidRPr="0056200C">
        <w:rPr>
          <w:rFonts w:cs="Arial"/>
          <w:bCs/>
          <w:szCs w:val="22"/>
        </w:rPr>
        <w:t> </w:t>
      </w:r>
      <w:r w:rsidRPr="0056200C">
        <w:rPr>
          <w:rFonts w:cs="Arial"/>
          <w:bCs/>
          <w:szCs w:val="22"/>
        </w:rPr>
        <w:t>areálu</w:t>
      </w:r>
      <w:r w:rsidR="00B55C56" w:rsidRPr="0056200C">
        <w:rPr>
          <w:rFonts w:cs="Arial"/>
          <w:bCs/>
          <w:szCs w:val="22"/>
        </w:rPr>
        <w:t>)</w:t>
      </w:r>
      <w:r w:rsidRPr="0056200C">
        <w:rPr>
          <w:rFonts w:cs="Arial"/>
          <w:bCs/>
          <w:szCs w:val="22"/>
        </w:rPr>
        <w:t xml:space="preserve">. Odkopání zadní západní stěny a zaizolování základů západní stěny + následné obnovení </w:t>
      </w:r>
      <w:proofErr w:type="spellStart"/>
      <w:r w:rsidRPr="0056200C">
        <w:rPr>
          <w:rFonts w:cs="Arial"/>
          <w:bCs/>
          <w:szCs w:val="22"/>
        </w:rPr>
        <w:t>žlabovek</w:t>
      </w:r>
      <w:proofErr w:type="spellEnd"/>
      <w:r w:rsidRPr="0056200C">
        <w:rPr>
          <w:rFonts w:cs="Arial"/>
          <w:bCs/>
          <w:szCs w:val="22"/>
        </w:rPr>
        <w:t xml:space="preserve"> tvořící okapový chodník. Opravu vnitřních omítek a výmalbu.</w:t>
      </w:r>
    </w:p>
    <w:p w14:paraId="6C37871F" w14:textId="29479EC8" w:rsidR="00DC0593" w:rsidRPr="00DC0593" w:rsidRDefault="00DC0593" w:rsidP="00DC0593">
      <w:pPr>
        <w:tabs>
          <w:tab w:val="left" w:pos="3969"/>
        </w:tabs>
        <w:autoSpaceDE w:val="0"/>
        <w:autoSpaceDN w:val="0"/>
        <w:adjustRightInd w:val="0"/>
        <w:spacing w:line="300" w:lineRule="atLeast"/>
        <w:rPr>
          <w:rFonts w:cs="Arial"/>
          <w:szCs w:val="22"/>
        </w:rPr>
      </w:pPr>
    </w:p>
    <w:p w14:paraId="3BA33580" w14:textId="433FA206" w:rsidR="00DC0593" w:rsidRPr="00DC0593" w:rsidRDefault="00DC0593" w:rsidP="00DC0593">
      <w:pPr>
        <w:tabs>
          <w:tab w:val="left" w:pos="3969"/>
        </w:tabs>
        <w:autoSpaceDE w:val="0"/>
        <w:autoSpaceDN w:val="0"/>
        <w:adjustRightInd w:val="0"/>
        <w:spacing w:line="300" w:lineRule="atLeast"/>
        <w:rPr>
          <w:rFonts w:cs="Arial"/>
          <w:szCs w:val="22"/>
        </w:rPr>
      </w:pPr>
      <w:r w:rsidRPr="00DC0593">
        <w:rPr>
          <w:rFonts w:cs="Arial"/>
          <w:bCs/>
          <w:color w:val="000000"/>
          <w:szCs w:val="22"/>
        </w:rPr>
        <w:t xml:space="preserve">Dále požadujeme úpravu vnitřní </w:t>
      </w:r>
      <w:proofErr w:type="gramStart"/>
      <w:r w:rsidRPr="00DC0593">
        <w:rPr>
          <w:rFonts w:cs="Arial"/>
          <w:bCs/>
          <w:color w:val="000000"/>
          <w:szCs w:val="22"/>
        </w:rPr>
        <w:t>dispozice - úpravou</w:t>
      </w:r>
      <w:proofErr w:type="gramEnd"/>
      <w:r w:rsidRPr="00DC0593">
        <w:rPr>
          <w:rFonts w:cs="Arial"/>
          <w:bCs/>
          <w:color w:val="000000"/>
          <w:szCs w:val="22"/>
        </w:rPr>
        <w:t xml:space="preserve"> dispozice bude vytvořen prostor pro havarijní sklad, který je v současné době umístěn v garážích osobních automobilů. Vybourání vnitřních příček a vybavení bývalého sociálního zařízení po předchozím nájemci, vybourání parapetu okna do místnosti č.102 a osazení sekčních vrat, v nově vzniklém prostoru nové rozvody </w:t>
      </w:r>
      <w:proofErr w:type="spellStart"/>
      <w:r w:rsidRPr="00DC0593">
        <w:rPr>
          <w:rFonts w:cs="Arial"/>
          <w:bCs/>
          <w:color w:val="000000"/>
          <w:szCs w:val="22"/>
        </w:rPr>
        <w:t>elektŕo</w:t>
      </w:r>
      <w:proofErr w:type="spellEnd"/>
      <w:r w:rsidRPr="00DC0593">
        <w:rPr>
          <w:rFonts w:cs="Arial"/>
          <w:bCs/>
          <w:color w:val="000000"/>
          <w:szCs w:val="22"/>
        </w:rPr>
        <w:t xml:space="preserve"> instalace a osvětlení, betonovou podlahovou desku s epoxydovým nátěrem, Zabezpečovací systém napojený na stávající EZS PD Otovice.</w:t>
      </w:r>
    </w:p>
    <w:p w14:paraId="00EAD27C" w14:textId="77777777" w:rsidR="00DC0593" w:rsidRDefault="00DC0593" w:rsidP="00DC0C16">
      <w:pPr>
        <w:tabs>
          <w:tab w:val="left" w:pos="3969"/>
        </w:tabs>
        <w:autoSpaceDE w:val="0"/>
        <w:autoSpaceDN w:val="0"/>
        <w:adjustRightInd w:val="0"/>
        <w:spacing w:line="300" w:lineRule="atLeast"/>
        <w:rPr>
          <w:rFonts w:ascii="Arial CE" w:hAnsi="Arial CE"/>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0BADAE00" w14:textId="1C7E152E"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BFF343E" w14:textId="788400A4" w:rsidR="009D5063" w:rsidRDefault="009D5063" w:rsidP="001251EF">
      <w:pPr>
        <w:rPr>
          <w:rFonts w:eastAsia="Arial CE"/>
        </w:rPr>
      </w:pPr>
    </w:p>
    <w:p w14:paraId="7B1996C6" w14:textId="1FBA2C3B" w:rsidR="009D5063" w:rsidRDefault="009D5063" w:rsidP="001251EF">
      <w:pPr>
        <w:rPr>
          <w:rFonts w:eastAsia="Arial CE"/>
        </w:rPr>
      </w:pPr>
    </w:p>
    <w:p w14:paraId="443FA87A" w14:textId="77777777" w:rsidR="009D5063" w:rsidRDefault="009D5063" w:rsidP="001251EF">
      <w:pPr>
        <w:rPr>
          <w:rFonts w:eastAsia="Arial CE"/>
        </w:rPr>
      </w:pP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3DFE1812" w14:textId="7D1AFD6C"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lastRenderedPageBreak/>
        <w:t>Kontrolní rozpočet stavby zpracovaný jako soupis prací a oceněný soupis prací dle</w:t>
      </w:r>
      <w:r w:rsidR="001006ED">
        <w:rPr>
          <w:rFonts w:cs="Arial"/>
          <w:szCs w:val="22"/>
        </w:rPr>
        <w:t> </w:t>
      </w:r>
      <w:r w:rsidR="004A1658">
        <w:rPr>
          <w:rFonts w:cs="Arial"/>
          <w:szCs w:val="22"/>
        </w:rPr>
        <w:t xml:space="preserve">vyhlášky </w:t>
      </w:r>
      <w:r w:rsidRPr="00B43E05">
        <w:rPr>
          <w:rFonts w:cs="Arial"/>
          <w:szCs w:val="22"/>
        </w:rPr>
        <w:t>č. 1</w:t>
      </w:r>
      <w:r w:rsidR="004A1658">
        <w:rPr>
          <w:rFonts w:cs="Arial"/>
          <w:szCs w:val="22"/>
        </w:rPr>
        <w:t xml:space="preserve">69/2016 </w:t>
      </w:r>
      <w:r w:rsidRPr="00B43E05">
        <w:rPr>
          <w:rFonts w:cs="Arial"/>
          <w:szCs w:val="22"/>
        </w:rPr>
        <w:t>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5F84D4B"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61581702"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2A5812">
        <w:rPr>
          <w:rFonts w:cs="Arial"/>
          <w:b/>
          <w:color w:val="000000" w:themeColor="text1"/>
          <w:szCs w:val="22"/>
        </w:rPr>
        <w:t>1</w:t>
      </w:r>
      <w:r w:rsidR="00B55C56" w:rsidRPr="002A5812">
        <w:rPr>
          <w:rFonts w:cs="Arial"/>
          <w:b/>
          <w:color w:val="000000" w:themeColor="text1"/>
          <w:szCs w:val="22"/>
        </w:rPr>
        <w:t>4</w:t>
      </w:r>
      <w:r w:rsidRPr="002A5812">
        <w:rPr>
          <w:rFonts w:cs="Arial"/>
          <w:b/>
          <w:color w:val="000000" w:themeColor="text1"/>
          <w:szCs w:val="22"/>
        </w:rPr>
        <w:t xml:space="preserve"> týdnů</w:t>
      </w:r>
      <w:r w:rsidRPr="002A5812">
        <w:rPr>
          <w:rFonts w:cs="Arial"/>
          <w:color w:val="000000" w:themeColor="text1"/>
          <w:szCs w:val="22"/>
        </w:rPr>
        <w:t xml:space="preserve"> </w:t>
      </w:r>
      <w:r w:rsidRPr="009B13D4">
        <w:rPr>
          <w:rFonts w:cs="Arial"/>
          <w:szCs w:val="22"/>
        </w:rPr>
        <w:t xml:space="preserve">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w:t>
      </w:r>
      <w:r w:rsidRPr="009B13D4">
        <w:rPr>
          <w:rFonts w:cs="Arial"/>
          <w:szCs w:val="22"/>
        </w:rPr>
        <w:lastRenderedPageBreak/>
        <w:t>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36B695A6" w:rsidR="00653F71" w:rsidRDefault="00653F71" w:rsidP="00653F71">
      <w:pPr>
        <w:autoSpaceDE w:val="0"/>
        <w:autoSpaceDN w:val="0"/>
        <w:adjustRightInd w:val="0"/>
        <w:rPr>
          <w:rFonts w:cs="Arial"/>
          <w:szCs w:val="22"/>
        </w:rPr>
      </w:pPr>
    </w:p>
    <w:p w14:paraId="1597DA66" w14:textId="77777777" w:rsidR="0056200C" w:rsidRDefault="0056200C"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0302E5BB"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xml:space="preserve">, nejpozději však do </w:t>
      </w:r>
      <w:r w:rsidR="0060753C" w:rsidRPr="002A5812">
        <w:rPr>
          <w:rFonts w:cs="Arial"/>
          <w:b/>
          <w:color w:val="000000" w:themeColor="text1"/>
          <w:szCs w:val="22"/>
        </w:rPr>
        <w:t>1</w:t>
      </w:r>
      <w:r w:rsidR="00B55C56" w:rsidRPr="002A5812">
        <w:rPr>
          <w:rFonts w:cs="Arial"/>
          <w:b/>
          <w:color w:val="000000" w:themeColor="text1"/>
          <w:szCs w:val="22"/>
        </w:rPr>
        <w:t>4</w:t>
      </w:r>
      <w:r w:rsidR="0060753C" w:rsidRPr="002A5812">
        <w:rPr>
          <w:rFonts w:cs="Arial"/>
          <w:b/>
          <w:color w:val="000000" w:themeColor="text1"/>
          <w:szCs w:val="22"/>
        </w:rPr>
        <w:t xml:space="preserve"> týdnů</w:t>
      </w:r>
      <w:r w:rsidRPr="002A5812">
        <w:rPr>
          <w:rFonts w:cs="Arial"/>
          <w:b/>
          <w:color w:val="000000" w:themeColor="text1"/>
          <w:szCs w:val="22"/>
        </w:rPr>
        <w:t xml:space="preserve"> </w:t>
      </w:r>
      <w:r w:rsidRPr="006F7D2E">
        <w:rPr>
          <w:rFonts w:cs="Arial"/>
          <w:b/>
          <w:color w:val="000000"/>
          <w:szCs w:val="22"/>
        </w:rPr>
        <w:t>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339C852C"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do</w:t>
      </w:r>
      <w:r w:rsidR="00DC0593">
        <w:rPr>
          <w:rFonts w:cs="Arial"/>
          <w:b/>
          <w:bCs/>
          <w:color w:val="000000"/>
          <w:szCs w:val="22"/>
        </w:rPr>
        <w:t xml:space="preserve"> 29.7.2022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DA22D67" w:rsidR="00F34A8E" w:rsidRDefault="00F34A8E" w:rsidP="003472AC">
      <w:pPr>
        <w:ind w:left="426"/>
        <w:rPr>
          <w:rFonts w:cs="Arial"/>
          <w:color w:val="000000"/>
          <w:szCs w:val="22"/>
        </w:rPr>
      </w:pPr>
    </w:p>
    <w:p w14:paraId="51B4CB04" w14:textId="77777777" w:rsidR="0056200C" w:rsidRDefault="0056200C"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7457E78B"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DC0593">
        <w:rPr>
          <w:rFonts w:ascii="Arial CE" w:hAnsi="Arial CE" w:cs="Arial"/>
          <w:b/>
          <w:szCs w:val="22"/>
        </w:rPr>
        <w:t>84 700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1FDD495F" w:rsidR="009D1968" w:rsidRDefault="009D1968" w:rsidP="00345C83">
      <w:pPr>
        <w:ind w:left="360"/>
        <w:rPr>
          <w:rFonts w:cs="Arial"/>
          <w:szCs w:val="22"/>
        </w:rPr>
      </w:pPr>
    </w:p>
    <w:p w14:paraId="07549117" w14:textId="77777777" w:rsidR="0056200C" w:rsidRDefault="0056200C"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330985F4" w:rsidR="009D1181" w:rsidRPr="009D5063" w:rsidRDefault="00830F51" w:rsidP="00A948DE">
      <w:pPr>
        <w:numPr>
          <w:ilvl w:val="0"/>
          <w:numId w:val="2"/>
        </w:numPr>
        <w:suppressAutoHyphens/>
        <w:ind w:left="720"/>
        <w:contextualSpacing/>
        <w:rPr>
          <w:rFonts w:ascii="Arial CE" w:hAnsi="Arial CE" w:cs="Arial"/>
          <w:b/>
          <w:szCs w:val="22"/>
        </w:rPr>
      </w:pPr>
      <w:r w:rsidRPr="009D5063">
        <w:rPr>
          <w:rFonts w:ascii="Arial CE" w:hAnsi="Arial CE" w:cs="Arial"/>
          <w:szCs w:val="22"/>
        </w:rPr>
        <w:t xml:space="preserve">V případě prvního dílčího plnění dnem protokolárního předání a převzetí </w:t>
      </w:r>
      <w:r w:rsidR="009D1181" w:rsidRPr="009D5063">
        <w:rPr>
          <w:rFonts w:ascii="Arial CE" w:hAnsi="Arial CE" w:cs="Arial"/>
          <w:szCs w:val="22"/>
        </w:rPr>
        <w:t>kompletní PD ve výši 80</w:t>
      </w:r>
      <w:r w:rsidR="00C12B6A" w:rsidRPr="009D5063">
        <w:rPr>
          <w:rFonts w:ascii="Arial CE" w:hAnsi="Arial CE" w:cs="Arial"/>
          <w:szCs w:val="22"/>
        </w:rPr>
        <w:t xml:space="preserve"> </w:t>
      </w:r>
      <w:r w:rsidR="009D1181" w:rsidRPr="009D5063">
        <w:rPr>
          <w:rFonts w:ascii="Arial CE" w:hAnsi="Arial CE" w:cs="Arial"/>
          <w:szCs w:val="22"/>
        </w:rPr>
        <w:t xml:space="preserve">% </w:t>
      </w:r>
      <w:r w:rsidR="006C3692" w:rsidRPr="009D5063">
        <w:rPr>
          <w:rFonts w:ascii="Arial CE" w:hAnsi="Arial CE" w:cs="Arial"/>
          <w:szCs w:val="22"/>
        </w:rPr>
        <w:t>z částky</w:t>
      </w:r>
      <w:r w:rsidR="001C17C3" w:rsidRPr="009D5063">
        <w:rPr>
          <w:rFonts w:ascii="Arial CE" w:hAnsi="Arial CE" w:cs="Arial"/>
          <w:szCs w:val="22"/>
        </w:rPr>
        <w:t xml:space="preserve"> </w:t>
      </w:r>
      <w:r w:rsidR="00DC0593">
        <w:rPr>
          <w:rFonts w:ascii="Arial CE" w:hAnsi="Arial CE" w:cs="Arial"/>
          <w:szCs w:val="22"/>
        </w:rPr>
        <w:t>84 700</w:t>
      </w:r>
      <w:r w:rsidR="001C17C3" w:rsidRPr="009D5063">
        <w:rPr>
          <w:rFonts w:ascii="Arial CE" w:hAnsi="Arial CE" w:cs="Arial"/>
          <w:szCs w:val="22"/>
        </w:rPr>
        <w:t>,- Kč</w:t>
      </w:r>
      <w:r w:rsidR="009D1181" w:rsidRPr="009D5063">
        <w:rPr>
          <w:rFonts w:ascii="Arial CE" w:hAnsi="Arial CE" w:cs="Arial"/>
          <w:szCs w:val="22"/>
        </w:rPr>
        <w:t xml:space="preserve">, tj. </w:t>
      </w:r>
      <w:r w:rsidR="00DC0593">
        <w:rPr>
          <w:rFonts w:ascii="Arial CE" w:hAnsi="Arial CE" w:cs="Arial"/>
          <w:b/>
          <w:szCs w:val="22"/>
        </w:rPr>
        <w:t>67 760</w:t>
      </w:r>
      <w:r w:rsidR="00A62F99" w:rsidRPr="009D5063">
        <w:rPr>
          <w:rFonts w:ascii="Arial CE" w:hAnsi="Arial CE" w:cs="Arial"/>
          <w:b/>
          <w:szCs w:val="22"/>
        </w:rPr>
        <w:t>,</w:t>
      </w:r>
      <w:r w:rsidR="001F1AF6" w:rsidRPr="009D5063">
        <w:rPr>
          <w:rFonts w:ascii="Arial CE" w:hAnsi="Arial CE" w:cs="Arial"/>
          <w:b/>
          <w:szCs w:val="22"/>
        </w:rPr>
        <w:t>00</w:t>
      </w:r>
      <w:r w:rsidR="009D1181" w:rsidRPr="009D5063">
        <w:rPr>
          <w:rFonts w:ascii="Arial CE" w:hAnsi="Arial CE" w:cs="Arial"/>
          <w:b/>
          <w:bCs/>
          <w:szCs w:val="22"/>
        </w:rPr>
        <w:t xml:space="preserve"> Kč</w:t>
      </w:r>
      <w:r w:rsidR="009D1181" w:rsidRPr="009D5063">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08D0280C"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DC0593">
        <w:rPr>
          <w:rFonts w:ascii="Arial CE" w:eastAsia="Arial CE" w:hAnsi="Arial CE" w:cs="Arial CE"/>
          <w:szCs w:val="22"/>
        </w:rPr>
        <w:t>84 700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DC0593">
        <w:rPr>
          <w:rFonts w:ascii="Arial CE" w:eastAsia="Arial CE" w:hAnsi="Arial CE" w:cs="Arial CE"/>
          <w:b/>
          <w:szCs w:val="22"/>
        </w:rPr>
        <w:t>16 940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5EB37F11"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DC0593">
        <w:rPr>
          <w:rFonts w:ascii="Arial CE" w:eastAsia="Arial CE" w:hAnsi="Arial CE" w:cs="Arial CE"/>
          <w:b/>
        </w:rPr>
        <w:t>102 752 a 502611</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lastRenderedPageBreak/>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524ECF16" w:rsidR="00744967" w:rsidRDefault="00744967" w:rsidP="009D1968">
      <w:pPr>
        <w:autoSpaceDE w:val="0"/>
        <w:autoSpaceDN w:val="0"/>
        <w:adjustRightInd w:val="0"/>
        <w:ind w:left="426" w:hanging="426"/>
        <w:rPr>
          <w:rFonts w:cs="Arial"/>
          <w:szCs w:val="22"/>
        </w:rPr>
      </w:pPr>
    </w:p>
    <w:p w14:paraId="346B4D85" w14:textId="77777777" w:rsidR="0056200C" w:rsidRDefault="0056200C"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389A895" w:rsidR="007F2D48" w:rsidRDefault="007F2D48" w:rsidP="007F2D48">
      <w:pPr>
        <w:pStyle w:val="Odstavecseseznamem"/>
        <w:rPr>
          <w:rFonts w:ascii="Arial CE" w:hAnsi="Arial CE"/>
        </w:rPr>
      </w:pPr>
    </w:p>
    <w:p w14:paraId="231517A0" w14:textId="7B381124" w:rsidR="0056200C" w:rsidRDefault="0056200C" w:rsidP="007F2D48">
      <w:pPr>
        <w:pStyle w:val="Odstavecseseznamem"/>
        <w:rPr>
          <w:rFonts w:ascii="Arial CE" w:hAnsi="Arial CE"/>
        </w:rPr>
      </w:pPr>
    </w:p>
    <w:p w14:paraId="30F67EE0" w14:textId="77777777" w:rsidR="0056200C" w:rsidRDefault="0056200C"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4BE76DB9" w14:textId="77777777" w:rsidR="0056200C" w:rsidRDefault="0056200C" w:rsidP="00C979C5">
      <w:pPr>
        <w:autoSpaceDE w:val="0"/>
        <w:autoSpaceDN w:val="0"/>
        <w:adjustRightInd w:val="0"/>
        <w:spacing w:before="120"/>
        <w:jc w:val="center"/>
        <w:rPr>
          <w:rFonts w:cs="Arial"/>
          <w:b/>
          <w:bCs/>
          <w:color w:val="000000"/>
          <w:szCs w:val="22"/>
        </w:rPr>
      </w:pPr>
    </w:p>
    <w:p w14:paraId="0B65ADB3" w14:textId="7B6E2752"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46C88EA7" w14:textId="77777777" w:rsidR="0056200C" w:rsidRDefault="0056200C" w:rsidP="00B7669F">
      <w:pPr>
        <w:pStyle w:val="Zkladntext"/>
        <w:jc w:val="center"/>
        <w:textAlignment w:val="baseline"/>
        <w:outlineLvl w:val="0"/>
        <w:rPr>
          <w:rFonts w:ascii="Arial CE" w:hAnsi="Arial CE"/>
          <w:b/>
          <w:color w:val="000000"/>
        </w:rPr>
      </w:pPr>
    </w:p>
    <w:p w14:paraId="2AC409AE" w14:textId="77777777" w:rsidR="0056200C" w:rsidRDefault="0056200C" w:rsidP="00B7669F">
      <w:pPr>
        <w:pStyle w:val="Zkladntext"/>
        <w:jc w:val="center"/>
        <w:textAlignment w:val="baseline"/>
        <w:outlineLvl w:val="0"/>
        <w:rPr>
          <w:rFonts w:ascii="Arial CE" w:hAnsi="Arial CE"/>
          <w:b/>
          <w:color w:val="000000"/>
        </w:rPr>
      </w:pPr>
    </w:p>
    <w:p w14:paraId="42618BE2" w14:textId="77777777" w:rsidR="0056200C" w:rsidRDefault="0056200C" w:rsidP="00B7669F">
      <w:pPr>
        <w:pStyle w:val="Zkladntext"/>
        <w:jc w:val="center"/>
        <w:textAlignment w:val="baseline"/>
        <w:outlineLvl w:val="0"/>
        <w:rPr>
          <w:rFonts w:ascii="Arial CE" w:hAnsi="Arial CE"/>
          <w:b/>
          <w:color w:val="000000"/>
        </w:rPr>
      </w:pPr>
    </w:p>
    <w:p w14:paraId="3E8BEFA0" w14:textId="77777777" w:rsidR="0056200C" w:rsidRDefault="0056200C" w:rsidP="00B7669F">
      <w:pPr>
        <w:pStyle w:val="Zkladntext"/>
        <w:jc w:val="center"/>
        <w:textAlignment w:val="baseline"/>
        <w:outlineLvl w:val="0"/>
        <w:rPr>
          <w:rFonts w:ascii="Arial CE" w:hAnsi="Arial CE"/>
          <w:b/>
          <w:color w:val="000000"/>
        </w:rPr>
      </w:pPr>
    </w:p>
    <w:p w14:paraId="073C99E6" w14:textId="33402303"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lastRenderedPageBreak/>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1974962F" w:rsidR="002830C6" w:rsidRDefault="002830C6" w:rsidP="00B7669F">
      <w:pPr>
        <w:pStyle w:val="Zkladntext"/>
        <w:tabs>
          <w:tab w:val="clear" w:pos="360"/>
        </w:tabs>
        <w:ind w:left="567" w:firstLine="0"/>
        <w:textAlignment w:val="baseline"/>
        <w:rPr>
          <w:rFonts w:ascii="Arial CE" w:hAnsi="Arial CE"/>
          <w:b/>
          <w:color w:val="000000"/>
          <w:u w:val="single"/>
        </w:rPr>
      </w:pPr>
    </w:p>
    <w:p w14:paraId="28B24060" w14:textId="595C584C" w:rsidR="0056200C" w:rsidRDefault="0056200C" w:rsidP="00B7669F">
      <w:pPr>
        <w:pStyle w:val="Zkladntext"/>
        <w:tabs>
          <w:tab w:val="clear" w:pos="360"/>
        </w:tabs>
        <w:ind w:left="567" w:firstLine="0"/>
        <w:textAlignment w:val="baseline"/>
        <w:rPr>
          <w:rFonts w:ascii="Arial CE" w:hAnsi="Arial CE"/>
          <w:b/>
          <w:color w:val="000000"/>
          <w:u w:val="single"/>
        </w:rPr>
      </w:pPr>
    </w:p>
    <w:p w14:paraId="46B44901" w14:textId="77777777" w:rsidR="0056200C" w:rsidRDefault="0056200C"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lastRenderedPageBreak/>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0D618CB3" w:rsidR="00576944" w:rsidRDefault="00576944" w:rsidP="00576944">
      <w:pPr>
        <w:rPr>
          <w:rFonts w:cs="Arial"/>
          <w:bCs/>
          <w:color w:val="000000"/>
          <w:szCs w:val="22"/>
        </w:rPr>
      </w:pPr>
    </w:p>
    <w:p w14:paraId="725F60A1" w14:textId="500AE3C5" w:rsidR="0056200C" w:rsidRDefault="0056200C" w:rsidP="00576944">
      <w:pPr>
        <w:rPr>
          <w:rFonts w:cs="Arial"/>
          <w:bCs/>
          <w:color w:val="000000"/>
          <w:szCs w:val="22"/>
        </w:rPr>
      </w:pPr>
    </w:p>
    <w:p w14:paraId="4CD0C9F8" w14:textId="77777777" w:rsidR="0056200C" w:rsidRPr="00576944" w:rsidRDefault="0056200C" w:rsidP="00576944">
      <w:pPr>
        <w:rPr>
          <w:rFonts w:cs="Arial"/>
          <w:bCs/>
          <w:color w:val="000000"/>
          <w:szCs w:val="22"/>
        </w:rPr>
      </w:pPr>
    </w:p>
    <w:p w14:paraId="6FD7533B" w14:textId="57DE19F1" w:rsidR="0063029C" w:rsidRDefault="0063029C" w:rsidP="0063029C">
      <w:pPr>
        <w:autoSpaceDE w:val="0"/>
        <w:autoSpaceDN w:val="0"/>
        <w:adjustRightInd w:val="0"/>
        <w:ind w:firstLine="426"/>
        <w:rPr>
          <w:szCs w:val="22"/>
        </w:rPr>
      </w:pPr>
      <w:r>
        <w:rPr>
          <w:rFonts w:cs="Arial"/>
          <w:color w:val="000000"/>
          <w:szCs w:val="22"/>
        </w:rPr>
        <w:t>V</w:t>
      </w:r>
      <w:r w:rsidRPr="00550FE6">
        <w:rPr>
          <w:rFonts w:cs="Arial"/>
          <w:color w:val="000000"/>
          <w:szCs w:val="22"/>
        </w:rPr>
        <w:t xml:space="preserve"> Chomutově dne</w:t>
      </w:r>
      <w:r>
        <w:rPr>
          <w:rFonts w:cs="Arial"/>
          <w:color w:val="000000"/>
          <w:szCs w:val="22"/>
        </w:rPr>
        <w:t>:</w:t>
      </w:r>
      <w:r>
        <w:rPr>
          <w:rFonts w:cs="Arial"/>
          <w:color w:val="000000"/>
          <w:szCs w:val="22"/>
        </w:rPr>
        <w:tab/>
      </w:r>
      <w:r>
        <w:rPr>
          <w:rFonts w:cs="Arial"/>
          <w:color w:val="000000"/>
          <w:szCs w:val="22"/>
        </w:rPr>
        <w:tab/>
      </w:r>
      <w:r>
        <w:rPr>
          <w:rFonts w:cs="Arial"/>
          <w:color w:val="000000"/>
          <w:szCs w:val="22"/>
        </w:rPr>
        <w:tab/>
      </w:r>
      <w:r w:rsidRPr="00550FE6">
        <w:rPr>
          <w:rFonts w:cs="Arial"/>
          <w:color w:val="000000"/>
          <w:szCs w:val="22"/>
        </w:rPr>
        <w:tab/>
      </w:r>
      <w:r w:rsidRPr="00241C08">
        <w:rPr>
          <w:szCs w:val="22"/>
        </w:rPr>
        <w:t>v</w:t>
      </w:r>
      <w:r w:rsidR="00DC0593">
        <w:rPr>
          <w:szCs w:val="22"/>
        </w:rPr>
        <w:t xml:space="preserve"> Sokolově </w:t>
      </w:r>
      <w:r>
        <w:rPr>
          <w:szCs w:val="22"/>
        </w:rPr>
        <w:t>dne:</w:t>
      </w:r>
    </w:p>
    <w:p w14:paraId="32A0E0AA" w14:textId="77777777" w:rsidR="0063029C" w:rsidRDefault="0063029C" w:rsidP="0063029C">
      <w:pPr>
        <w:autoSpaceDE w:val="0"/>
        <w:autoSpaceDN w:val="0"/>
        <w:adjustRightInd w:val="0"/>
        <w:ind w:firstLine="426"/>
        <w:rPr>
          <w:szCs w:val="22"/>
        </w:rPr>
      </w:pPr>
    </w:p>
    <w:p w14:paraId="60D7B8B1" w14:textId="77777777" w:rsidR="0063029C" w:rsidRDefault="0063029C" w:rsidP="0063029C">
      <w:pPr>
        <w:autoSpaceDE w:val="0"/>
        <w:autoSpaceDN w:val="0"/>
        <w:adjustRightInd w:val="0"/>
        <w:ind w:firstLine="426"/>
        <w:rPr>
          <w:szCs w:val="22"/>
        </w:rPr>
      </w:pPr>
    </w:p>
    <w:p w14:paraId="4ED53D76" w14:textId="77777777" w:rsidR="0063029C" w:rsidRDefault="0063029C" w:rsidP="0063029C">
      <w:pPr>
        <w:autoSpaceDE w:val="0"/>
        <w:autoSpaceDN w:val="0"/>
        <w:adjustRightInd w:val="0"/>
        <w:ind w:firstLine="426"/>
        <w:rPr>
          <w:szCs w:val="22"/>
        </w:rPr>
      </w:pPr>
    </w:p>
    <w:p w14:paraId="65A3A591" w14:textId="77777777" w:rsidR="0063029C" w:rsidRDefault="0063029C" w:rsidP="0063029C">
      <w:pPr>
        <w:autoSpaceDE w:val="0"/>
        <w:autoSpaceDN w:val="0"/>
        <w:adjustRightInd w:val="0"/>
        <w:ind w:firstLine="426"/>
        <w:rPr>
          <w:szCs w:val="22"/>
        </w:rPr>
      </w:pPr>
    </w:p>
    <w:p w14:paraId="52139360" w14:textId="77777777" w:rsidR="0063029C" w:rsidRDefault="0063029C" w:rsidP="0063029C">
      <w:pPr>
        <w:autoSpaceDE w:val="0"/>
        <w:autoSpaceDN w:val="0"/>
        <w:adjustRightInd w:val="0"/>
        <w:ind w:firstLine="426"/>
        <w:rPr>
          <w:szCs w:val="22"/>
        </w:rPr>
      </w:pPr>
    </w:p>
    <w:p w14:paraId="5409B2B3" w14:textId="77777777" w:rsidR="0063029C" w:rsidRPr="00241C08" w:rsidRDefault="0063029C" w:rsidP="0063029C">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4ECFECB1" w14:textId="528B27AC" w:rsidR="0063029C" w:rsidRDefault="0063029C" w:rsidP="0063029C">
      <w:pPr>
        <w:autoSpaceDE w:val="0"/>
        <w:autoSpaceDN w:val="0"/>
        <w:adjustRightInd w:val="0"/>
        <w:ind w:firstLine="426"/>
        <w:rPr>
          <w:rFonts w:cs="Arial"/>
          <w:szCs w:val="22"/>
        </w:rPr>
      </w:pPr>
      <w:bookmarkStart w:id="1" w:name="_GoBack"/>
      <w:bookmarkEnd w:id="1"/>
      <w:r w:rsidRPr="00241C08">
        <w:rPr>
          <w:szCs w:val="22"/>
        </w:rPr>
        <w:t>investiční ředitel</w:t>
      </w:r>
      <w:r>
        <w:rPr>
          <w:szCs w:val="22"/>
        </w:rPr>
        <w:tab/>
      </w:r>
      <w:r>
        <w:rPr>
          <w:szCs w:val="22"/>
        </w:rPr>
        <w:tab/>
      </w:r>
      <w:r>
        <w:rPr>
          <w:szCs w:val="22"/>
        </w:rPr>
        <w:tab/>
      </w:r>
      <w:r w:rsidR="002A5812">
        <w:rPr>
          <w:szCs w:val="22"/>
        </w:rPr>
        <w:tab/>
      </w:r>
      <w:r w:rsidR="002A5812">
        <w:rPr>
          <w:szCs w:val="22"/>
        </w:rPr>
        <w:tab/>
      </w:r>
      <w:r w:rsidR="002A5812">
        <w:rPr>
          <w:rFonts w:cs="Arial"/>
          <w:szCs w:val="22"/>
        </w:rPr>
        <w:t>jednatel</w:t>
      </w:r>
      <w:r>
        <w:rPr>
          <w:szCs w:val="22"/>
        </w:rPr>
        <w:tab/>
      </w:r>
      <w:r>
        <w:rPr>
          <w:szCs w:val="22"/>
        </w:rPr>
        <w:tab/>
      </w:r>
    </w:p>
    <w:p w14:paraId="19B80EBB" w14:textId="2A87F152" w:rsidR="0063029C" w:rsidRDefault="0063029C" w:rsidP="0063029C">
      <w:pPr>
        <w:autoSpaceDE w:val="0"/>
        <w:autoSpaceDN w:val="0"/>
        <w:adjustRightInd w:val="0"/>
        <w:ind w:firstLine="426"/>
        <w:rPr>
          <w:szCs w:val="22"/>
        </w:rPr>
      </w:pPr>
      <w:r w:rsidRPr="00241C08">
        <w:rPr>
          <w:szCs w:val="22"/>
        </w:rPr>
        <w:t>Povodí Ohře, státní podnik</w:t>
      </w:r>
      <w:r w:rsidRPr="00241C08">
        <w:rPr>
          <w:szCs w:val="22"/>
        </w:rPr>
        <w:tab/>
        <w:t xml:space="preserve"> </w:t>
      </w:r>
      <w:r w:rsidR="002A5812">
        <w:rPr>
          <w:szCs w:val="22"/>
        </w:rPr>
        <w:tab/>
      </w:r>
      <w:r w:rsidR="002A5812">
        <w:rPr>
          <w:szCs w:val="22"/>
        </w:rPr>
        <w:tab/>
      </w:r>
      <w:r w:rsidR="002A5812">
        <w:rPr>
          <w:rFonts w:cs="Arial"/>
          <w:szCs w:val="22"/>
        </w:rPr>
        <w:t>Naprojektujeme vaše sny s.r.o.</w:t>
      </w:r>
      <w:r>
        <w:rPr>
          <w:szCs w:val="22"/>
        </w:rPr>
        <w:tab/>
      </w:r>
    </w:p>
    <w:p w14:paraId="4519D9E6" w14:textId="77777777" w:rsidR="0063029C" w:rsidRDefault="0063029C" w:rsidP="0063029C">
      <w:pPr>
        <w:tabs>
          <w:tab w:val="left" w:pos="3960"/>
        </w:tabs>
        <w:autoSpaceDE w:val="0"/>
        <w:autoSpaceDN w:val="0"/>
        <w:adjustRightInd w:val="0"/>
        <w:ind w:firstLine="426"/>
        <w:rPr>
          <w:rFonts w:cs="Arial"/>
          <w:i/>
          <w:color w:val="000000"/>
          <w:szCs w:val="22"/>
        </w:rPr>
      </w:pPr>
    </w:p>
    <w:p w14:paraId="0BC92EB7" w14:textId="77777777" w:rsidR="0063029C" w:rsidRPr="00BB2C32" w:rsidRDefault="0063029C" w:rsidP="0063029C">
      <w:pPr>
        <w:tabs>
          <w:tab w:val="left" w:pos="3960"/>
        </w:tabs>
        <w:autoSpaceDE w:val="0"/>
        <w:autoSpaceDN w:val="0"/>
        <w:adjustRightInd w:val="0"/>
        <w:ind w:firstLine="426"/>
        <w:rPr>
          <w:rFonts w:cs="Arial"/>
          <w:i/>
          <w:color w:val="000000"/>
          <w:szCs w:val="22"/>
        </w:rPr>
      </w:pPr>
      <w:r w:rsidRPr="00BB2C32">
        <w:rPr>
          <w:rFonts w:cs="Arial"/>
          <w:i/>
          <w:color w:val="000000"/>
          <w:szCs w:val="22"/>
        </w:rPr>
        <w:t>objednatel</w:t>
      </w:r>
      <w:r w:rsidRPr="00BB2C32">
        <w:rPr>
          <w:rFonts w:cs="Arial"/>
          <w:i/>
          <w:color w:val="000000"/>
          <w:szCs w:val="22"/>
        </w:rPr>
        <w:tab/>
      </w:r>
      <w:r w:rsidRPr="00BB2C32">
        <w:rPr>
          <w:rFonts w:cs="Arial"/>
          <w:i/>
          <w:color w:val="000000"/>
          <w:szCs w:val="22"/>
        </w:rPr>
        <w:tab/>
      </w:r>
      <w:r w:rsidRPr="00BB2C32">
        <w:rPr>
          <w:rFonts w:cs="Arial"/>
          <w:i/>
          <w:color w:val="000000"/>
          <w:szCs w:val="22"/>
        </w:rPr>
        <w:tab/>
        <w:t>zhotovitel</w:t>
      </w:r>
    </w:p>
    <w:p w14:paraId="4011D402" w14:textId="77777777" w:rsidR="0063029C" w:rsidRPr="00C8531F" w:rsidRDefault="0063029C" w:rsidP="0063029C">
      <w:pPr>
        <w:autoSpaceDE w:val="0"/>
        <w:autoSpaceDN w:val="0"/>
        <w:adjustRightInd w:val="0"/>
        <w:rPr>
          <w:rFonts w:cs="Arial"/>
          <w:szCs w:val="22"/>
        </w:rPr>
      </w:pPr>
      <w:r w:rsidRPr="00C8531F">
        <w:rPr>
          <w:rFonts w:cs="Arial"/>
          <w:szCs w:val="22"/>
        </w:rPr>
        <w:tab/>
      </w:r>
    </w:p>
    <w:p w14:paraId="06FF2D0B" w14:textId="77777777" w:rsidR="0063029C" w:rsidRPr="00BC7033" w:rsidRDefault="0063029C" w:rsidP="0063029C">
      <w:pPr>
        <w:tabs>
          <w:tab w:val="left" w:pos="3960"/>
          <w:tab w:val="right" w:pos="9049"/>
        </w:tabs>
        <w:autoSpaceDE w:val="0"/>
        <w:autoSpaceDN w:val="0"/>
        <w:adjustRightInd w:val="0"/>
        <w:spacing w:line="300" w:lineRule="atLeast"/>
        <w:rPr>
          <w:rFonts w:cs="Arial"/>
          <w:szCs w:val="22"/>
        </w:rPr>
      </w:pPr>
    </w:p>
    <w:p w14:paraId="066FAA15" w14:textId="77777777" w:rsidR="0063029C" w:rsidRDefault="0063029C" w:rsidP="0063029C">
      <w:pPr>
        <w:autoSpaceDE w:val="0"/>
        <w:autoSpaceDN w:val="0"/>
        <w:adjustRightInd w:val="0"/>
        <w:rPr>
          <w:rFonts w:cs="Arial"/>
          <w:szCs w:val="22"/>
        </w:rPr>
      </w:pPr>
    </w:p>
    <w:p w14:paraId="3E0F6F47" w14:textId="68AA7F02" w:rsidR="009D1181" w:rsidRDefault="009D1181" w:rsidP="0063029C">
      <w:pPr>
        <w:autoSpaceDE w:val="0"/>
        <w:autoSpaceDN w:val="0"/>
        <w:adjustRightInd w:val="0"/>
        <w:ind w:firstLine="426"/>
        <w:rPr>
          <w:rFonts w:cs="Arial"/>
          <w:szCs w:val="22"/>
        </w:rPr>
      </w:pP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D8CD" w14:textId="77777777" w:rsidR="006653F1" w:rsidRDefault="006653F1">
      <w:r>
        <w:separator/>
      </w:r>
    </w:p>
  </w:endnote>
  <w:endnote w:type="continuationSeparator" w:id="0">
    <w:p w14:paraId="4C5ADA60" w14:textId="77777777" w:rsidR="006653F1" w:rsidRDefault="0066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EC418" w14:textId="77777777" w:rsidR="006653F1" w:rsidRDefault="006653F1">
      <w:r>
        <w:separator/>
      </w:r>
    </w:p>
  </w:footnote>
  <w:footnote w:type="continuationSeparator" w:id="0">
    <w:p w14:paraId="1489896E" w14:textId="77777777" w:rsidR="006653F1" w:rsidRDefault="0066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29B6097"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2C1F96">
      <w:rPr>
        <w:rFonts w:cs="Arial"/>
        <w:sz w:val="18"/>
        <w:szCs w:val="18"/>
      </w:rPr>
      <w:t>1244</w:t>
    </w:r>
    <w:r w:rsidR="00AE33C4">
      <w:rPr>
        <w:rFonts w:cs="Arial"/>
        <w:sz w:val="18"/>
        <w:szCs w:val="18"/>
      </w:rPr>
      <w:t>/</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1"/>
  </w:num>
  <w:num w:numId="3">
    <w:abstractNumId w:val="12"/>
  </w:num>
  <w:num w:numId="4">
    <w:abstractNumId w:val="10"/>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C6972"/>
    <w:rsid w:val="000D1260"/>
    <w:rsid w:val="000D2A9F"/>
    <w:rsid w:val="000F1477"/>
    <w:rsid w:val="000F4439"/>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0A66"/>
    <w:rsid w:val="00161E22"/>
    <w:rsid w:val="00162FED"/>
    <w:rsid w:val="00163376"/>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0F1F"/>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12"/>
    <w:rsid w:val="002A58B6"/>
    <w:rsid w:val="002A798A"/>
    <w:rsid w:val="002B3146"/>
    <w:rsid w:val="002B4708"/>
    <w:rsid w:val="002B693F"/>
    <w:rsid w:val="002C1F96"/>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2B32"/>
    <w:rsid w:val="00324757"/>
    <w:rsid w:val="003259A6"/>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F236C"/>
    <w:rsid w:val="003F371A"/>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1658"/>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1DA2"/>
    <w:rsid w:val="004E4E40"/>
    <w:rsid w:val="004E69FF"/>
    <w:rsid w:val="004F076C"/>
    <w:rsid w:val="004F576E"/>
    <w:rsid w:val="004F78FB"/>
    <w:rsid w:val="00501673"/>
    <w:rsid w:val="00504E42"/>
    <w:rsid w:val="0050601E"/>
    <w:rsid w:val="00507E73"/>
    <w:rsid w:val="00514174"/>
    <w:rsid w:val="00522424"/>
    <w:rsid w:val="0052371F"/>
    <w:rsid w:val="0052468C"/>
    <w:rsid w:val="005257D4"/>
    <w:rsid w:val="00527558"/>
    <w:rsid w:val="00531101"/>
    <w:rsid w:val="005318B1"/>
    <w:rsid w:val="0053391A"/>
    <w:rsid w:val="005368F8"/>
    <w:rsid w:val="0055206D"/>
    <w:rsid w:val="00561238"/>
    <w:rsid w:val="0056200C"/>
    <w:rsid w:val="00566190"/>
    <w:rsid w:val="00570C17"/>
    <w:rsid w:val="00576944"/>
    <w:rsid w:val="0058265B"/>
    <w:rsid w:val="0058552C"/>
    <w:rsid w:val="00590B52"/>
    <w:rsid w:val="00590FCA"/>
    <w:rsid w:val="00594B1E"/>
    <w:rsid w:val="005A6E12"/>
    <w:rsid w:val="005B677D"/>
    <w:rsid w:val="005C2251"/>
    <w:rsid w:val="005C3E55"/>
    <w:rsid w:val="005C644A"/>
    <w:rsid w:val="005D5110"/>
    <w:rsid w:val="005E2FD1"/>
    <w:rsid w:val="005F18F6"/>
    <w:rsid w:val="005F1F2B"/>
    <w:rsid w:val="00605814"/>
    <w:rsid w:val="0060753C"/>
    <w:rsid w:val="00610BB5"/>
    <w:rsid w:val="0061213B"/>
    <w:rsid w:val="00615846"/>
    <w:rsid w:val="00617CEC"/>
    <w:rsid w:val="00625B22"/>
    <w:rsid w:val="00625D84"/>
    <w:rsid w:val="0062654F"/>
    <w:rsid w:val="0063029C"/>
    <w:rsid w:val="006324A3"/>
    <w:rsid w:val="0063291C"/>
    <w:rsid w:val="00635211"/>
    <w:rsid w:val="00637062"/>
    <w:rsid w:val="00644E8C"/>
    <w:rsid w:val="00653F71"/>
    <w:rsid w:val="00660ADB"/>
    <w:rsid w:val="006653F1"/>
    <w:rsid w:val="00665EC1"/>
    <w:rsid w:val="00670038"/>
    <w:rsid w:val="006710D1"/>
    <w:rsid w:val="00671A7E"/>
    <w:rsid w:val="00672340"/>
    <w:rsid w:val="00675100"/>
    <w:rsid w:val="00680069"/>
    <w:rsid w:val="006835A9"/>
    <w:rsid w:val="00694B5A"/>
    <w:rsid w:val="00696CFE"/>
    <w:rsid w:val="00696F34"/>
    <w:rsid w:val="006973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E062C"/>
    <w:rsid w:val="006E0D2A"/>
    <w:rsid w:val="006E2CA6"/>
    <w:rsid w:val="006E6E68"/>
    <w:rsid w:val="006E7740"/>
    <w:rsid w:val="006F73E2"/>
    <w:rsid w:val="006F77BF"/>
    <w:rsid w:val="006F7D2E"/>
    <w:rsid w:val="00704C92"/>
    <w:rsid w:val="007173C2"/>
    <w:rsid w:val="00717462"/>
    <w:rsid w:val="00720841"/>
    <w:rsid w:val="00721E48"/>
    <w:rsid w:val="00724D18"/>
    <w:rsid w:val="0072521F"/>
    <w:rsid w:val="00725DD1"/>
    <w:rsid w:val="0073068E"/>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575E"/>
    <w:rsid w:val="00886472"/>
    <w:rsid w:val="00886E65"/>
    <w:rsid w:val="00887DDF"/>
    <w:rsid w:val="008A0E5D"/>
    <w:rsid w:val="008A1B04"/>
    <w:rsid w:val="008A3642"/>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049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5063"/>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96358"/>
    <w:rsid w:val="00AB54B2"/>
    <w:rsid w:val="00AC0D53"/>
    <w:rsid w:val="00AC2456"/>
    <w:rsid w:val="00AC2936"/>
    <w:rsid w:val="00AC40EA"/>
    <w:rsid w:val="00AC4112"/>
    <w:rsid w:val="00AC7C31"/>
    <w:rsid w:val="00AD70F8"/>
    <w:rsid w:val="00AD7965"/>
    <w:rsid w:val="00AE192E"/>
    <w:rsid w:val="00AE33C4"/>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5C56"/>
    <w:rsid w:val="00B56AAB"/>
    <w:rsid w:val="00B60679"/>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147E5"/>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5A6"/>
    <w:rsid w:val="00CD2817"/>
    <w:rsid w:val="00CD4004"/>
    <w:rsid w:val="00CD6D6D"/>
    <w:rsid w:val="00CD75D6"/>
    <w:rsid w:val="00CE3E99"/>
    <w:rsid w:val="00CE4506"/>
    <w:rsid w:val="00CE5773"/>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84A4D"/>
    <w:rsid w:val="00DA2CAA"/>
    <w:rsid w:val="00DA3527"/>
    <w:rsid w:val="00DA46ED"/>
    <w:rsid w:val="00DA4F77"/>
    <w:rsid w:val="00DA512A"/>
    <w:rsid w:val="00DA7663"/>
    <w:rsid w:val="00DA7DA1"/>
    <w:rsid w:val="00DB3F13"/>
    <w:rsid w:val="00DB6FF5"/>
    <w:rsid w:val="00DC0593"/>
    <w:rsid w:val="00DC0C16"/>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0D5"/>
    <w:rsid w:val="00FE1C85"/>
    <w:rsid w:val="00FE2832"/>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3763</Words>
  <Characters>22206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2021-12-07T07:19:00Z</dcterms:created>
  <dcterms:modified xsi:type="dcterms:W3CDTF">2021-12-07T07:19:00Z</dcterms:modified>
</cp:coreProperties>
</file>