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eastAsia="Arial" w:cs="Arial" w:ascii="Arial" w:hAnsi="Arial"/>
          <w:b/>
          <w:sz w:val="24"/>
          <w:u w:val="single"/>
        </w:rPr>
        <w:br/>
      </w:r>
      <w:r>
        <w:rPr>
          <w:rFonts w:eastAsia="Arial" w:cs="Arial" w:ascii="Arial" w:hAnsi="Arial"/>
          <w:b/>
          <w:sz w:val="32"/>
          <w:szCs w:val="32"/>
        </w:rPr>
        <w:t xml:space="preserve">Smlouva o ubytování  č. </w:t>
      </w:r>
      <w:r>
        <w:rPr>
          <w:rFonts w:eastAsia="Arial" w:cs="Arial" w:ascii="Arial" w:hAnsi="Arial"/>
          <w:b/>
          <w:sz w:val="32"/>
          <w:szCs w:val="32"/>
        </w:rPr>
        <w:t>202105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/>
          <w:b/>
          <w:sz w:val="24"/>
          <w:u w:val="single"/>
        </w:rPr>
      </w:pPr>
      <w:r>
        <w:rPr>
          <w:rFonts w:eastAsia="Arial" w:cs="Arial" w:ascii="Arial" w:hAnsi="Arial"/>
          <w:b/>
          <w:sz w:val="24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uzavřená dle ustanovení §2326 a násl. Zákona č. 89/2012 Sb., Občanského zákoníku.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b/>
          <w:sz w:val="24"/>
        </w:rPr>
        <w:t xml:space="preserve">SKI KLUB Česká Třebová, z.s., </w:t>
      </w:r>
    </w:p>
    <w:p>
      <w:pPr>
        <w:pStyle w:val="Normal"/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se sídlem Česká Třebová, Na Skále 573, okres Ústí nad Orlicí, PSČ 560 02, </w:t>
      </w:r>
    </w:p>
    <w:p>
      <w:pPr>
        <w:pStyle w:val="Normal"/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IČ: 150 29 255, DIČ: CZ15029255,</w:t>
      </w:r>
    </w:p>
    <w:p>
      <w:pPr>
        <w:pStyle w:val="Normal"/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zapsaný ve spolkovém rejstříku, vedeným KS v Hradci Králové, oddíl L, vložka 63,</w:t>
      </w:r>
    </w:p>
    <w:p>
      <w:pPr>
        <w:pStyle w:val="Normal"/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zastoupený předsedou výboru Petrem Pecháčkem</w:t>
      </w:r>
    </w:p>
    <w:p>
      <w:pPr>
        <w:pStyle w:val="Normal"/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bankovní spojení: Česká spořitelny, a.s.   účet č.20001- 1321779339/0800 </w:t>
      </w:r>
    </w:p>
    <w:p>
      <w:pPr>
        <w:pStyle w:val="Normal"/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(dále jako „ubytovatel“)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w:br/>
        <w:t>a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1" allowOverlap="1" relativeHeight="9" wp14:anchorId="51EE1B59">
                <wp:simplePos x="0" y="0"/>
                <wp:positionH relativeFrom="column">
                  <wp:posOffset>14605</wp:posOffset>
                </wp:positionH>
                <wp:positionV relativeFrom="paragraph">
                  <wp:posOffset>156845</wp:posOffset>
                </wp:positionV>
                <wp:extent cx="5671185" cy="489585"/>
                <wp:effectExtent l="0" t="0" r="26670" b="26670"/>
                <wp:wrapNone/>
                <wp:docPr id="1" name="Textové po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720" cy="488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  <w:t xml:space="preserve">ZŠ Svitavy , T.G.Masaryka 27 , 568 02 Svitavy </w:t>
                            </w:r>
                          </w:p>
                          <w:p>
                            <w:pPr>
                              <w:pStyle w:val="Obsahrmce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  <w:t>zastoupená Mgr. Jiřím Sehnalem , ředitelem ( dále jen ubytovaný)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5" fillcolor="#f2f2f2" stroked="t" style="position:absolute;margin-left:1.15pt;margin-top:12.35pt;width:446.45pt;height:38.45pt" wp14:anchorId="51EE1B59">
                <w10:wrap type="square"/>
                <v:fill o:detectmouseclick="t" type="solid" color2="#0d0d0d"/>
                <v:stroke color="black" weight="6480" joinstyle="round" endcap="flat"/>
                <v:textbox>
                  <w:txbxContent>
                    <w:p>
                      <w:pPr>
                        <w:pStyle w:val="Obsahrmce"/>
                        <w:spacing w:lineRule="auto" w:line="240" w:before="0" w:after="0"/>
                        <w:rPr/>
                      </w:pPr>
                      <w:r>
                        <w:rPr/>
                        <w:t xml:space="preserve">ZŠ Svitavy , T.G.Masaryka 27 , 568 02 Svitavy </w:t>
                      </w:r>
                    </w:p>
                    <w:p>
                      <w:pPr>
                        <w:pStyle w:val="Obsahrmce"/>
                        <w:spacing w:lineRule="auto" w:line="240" w:before="0" w:after="0"/>
                        <w:rPr/>
                      </w:pPr>
                      <w:r>
                        <w:rPr/>
                        <w:t>zastoupená Mgr. Jiřím Sehnalem , ředitelem ( dále jen ubytovaný)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spacing w:lineRule="auto" w:line="240" w:before="0" w:after="0"/>
        <w:jc w:val="center"/>
        <w:rPr/>
      </w:pPr>
      <w:r>
        <mc:AlternateContent>
          <mc:Choice Requires="wps">
            <w:drawing>
              <wp:anchor behindDoc="0" distT="0" distB="11430" distL="0" distR="22860" simplePos="0" locked="0" layoutInCell="1" allowOverlap="1" relativeHeight="6">
                <wp:simplePos x="0" y="0"/>
                <wp:positionH relativeFrom="column">
                  <wp:posOffset>1341755</wp:posOffset>
                </wp:positionH>
                <wp:positionV relativeFrom="paragraph">
                  <wp:posOffset>316230</wp:posOffset>
                </wp:positionV>
                <wp:extent cx="4353560" cy="455295"/>
                <wp:effectExtent l="0" t="0" r="0" b="0"/>
                <wp:wrapNone/>
                <wp:docPr id="3" name="Textové po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760" cy="45468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  <w:t>9.1.-14.1.2022   30.1.-5.2.2022  5.2.-11.2.2022  6.3.-11.3.2022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1" fillcolor="#e7e6e6" stroked="t" style="position:absolute;margin-left:105.65pt;margin-top:24.9pt;width:342.7pt;height:35.75pt">
                <w10:wrap type="square"/>
                <v:fill o:detectmouseclick="t" type="solid" color2="#181919"/>
                <v:stroke color="black" weight="648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jc w:val="center"/>
                        <w:rPr/>
                      </w:pPr>
                      <w:r>
                        <w:rPr/>
                        <w:t>9.1.-14.1.2022   30.1.-5.2.2022  5.2.-11.2.2022  6.3.-11.3.2022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Arial" w:ascii="Arial" w:hAnsi="Arial"/>
          <w:b/>
          <w:sz w:val="24"/>
        </w:rPr>
        <w:br/>
        <w:t>uzavírají smlouvu o ubytování Na Statku čp. 65 v Čenkovicích</w:t>
        <w:br/>
      </w:r>
      <w:r>
        <w:rPr>
          <w:rFonts w:eastAsia="Arial" w:cs="Arial" w:ascii="Arial" w:hAnsi="Arial"/>
          <w:b/>
          <w:sz w:val="24"/>
        </w:rPr>
        <w:t>9</w:t>
      </w:r>
    </w:p>
    <w:p>
      <w:pPr>
        <w:pStyle w:val="Normal"/>
        <w:spacing w:lineRule="auto" w:line="240" w:before="0" w:after="0"/>
        <w:rPr/>
      </w:pPr>
      <w:r>
        <w:rPr>
          <w:rFonts w:eastAsia="Arial" w:cs="Arial" w:ascii="Arial" w:hAnsi="Arial"/>
          <w:b/>
          <w:bCs/>
          <w:sz w:val="24"/>
        </w:rPr>
        <w:t xml:space="preserve">               </w:t>
      </w:r>
      <w:r>
        <w:rPr>
          <w:rFonts w:eastAsia="Arial" w:cs="Arial" w:ascii="Arial" w:hAnsi="Arial"/>
          <w:b/>
          <w:bCs/>
          <w:sz w:val="24"/>
        </w:rPr>
        <w:t>v termínu</w:t>
      </w:r>
      <w:r>
        <w:rPr>
          <w:rFonts w:eastAsia="Arial" w:cs="Arial" w:ascii="Arial" w:hAnsi="Arial"/>
          <w:b/>
          <w:bCs/>
          <w:sz w:val="24"/>
        </w:rPr>
        <w:t xml:space="preserve">  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b/>
          <w:bCs/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" wp14:anchorId="0BDE34B3">
                <wp:simplePos x="0" y="0"/>
                <wp:positionH relativeFrom="column">
                  <wp:posOffset>2552065</wp:posOffset>
                </wp:positionH>
                <wp:positionV relativeFrom="paragraph">
                  <wp:posOffset>149225</wp:posOffset>
                </wp:positionV>
                <wp:extent cx="3152775" cy="314325"/>
                <wp:effectExtent l="0" t="0" r="22860" b="11430"/>
                <wp:wrapNone/>
                <wp:docPr id="5" name="Textové po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160" cy="3135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/>
                              <w:t>Mgr. Božena Hendrychová , Mgr. Filip Peknik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6" fillcolor="#e7e6e6" stroked="t" style="position:absolute;margin-left:200.95pt;margin-top:11.75pt;width:248.15pt;height:24.65pt" wp14:anchorId="0BDE34B3">
                <w10:wrap type="square"/>
                <v:fill o:detectmouseclick="t" type="solid" color2="#181919"/>
                <v:stroke color="black" weight="648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/>
                        <w:t>Mgr. Božena Hendrychová , Mgr. Filip Peknik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Arial" w:ascii="Arial" w:hAnsi="Arial"/>
          <w:b/>
          <w:bCs/>
          <w:sz w:val="24"/>
        </w:rPr>
        <w:br/>
        <w:t xml:space="preserve">         Vedoucí lyžařského výcviku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spacing w:lineRule="auto" w:line="240" w:before="0" w:after="0"/>
        <w:ind w:left="1080" w:hanging="0"/>
        <w:rPr>
          <w:rFonts w:ascii="Arial" w:hAnsi="Arial" w:eastAsia="Arial" w:cs="Arial"/>
          <w:b/>
          <w:b/>
          <w:sz w:val="24"/>
        </w:rPr>
      </w:pPr>
      <w:r>
        <w:rPr>
          <w:rFonts w:eastAsia="Arial" w:cs="Arial" w:ascii="Arial" w:hAnsi="Arial"/>
          <w:b/>
          <w:sz w:val="24"/>
        </w:rPr>
      </w:r>
    </w:p>
    <w:p>
      <w:pPr>
        <w:pStyle w:val="Normal"/>
        <w:spacing w:lineRule="auto" w:line="240" w:before="0" w:after="0"/>
        <w:ind w:left="1080" w:hanging="0"/>
        <w:rPr>
          <w:rFonts w:ascii="Arial" w:hAnsi="Arial" w:eastAsia="Arial" w:cs="Arial"/>
          <w:b/>
          <w:b/>
          <w:sz w:val="24"/>
        </w:rPr>
      </w:pPr>
      <w:r>
        <w:rPr>
          <w:rFonts w:eastAsia="Arial" w:cs="Arial" w:ascii="Arial" w:hAnsi="Arial"/>
          <w:b/>
          <w:sz w:val="24"/>
        </w:rPr>
        <w:t>Předmět ubytování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 w:before="120" w:after="0"/>
        <w:ind w:left="567" w:hanging="567"/>
        <w:jc w:val="both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w:t xml:space="preserve">Poskytnutí ubytovacího zařízení pro konání lyžařského výcviku.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 w:before="120" w:after="0"/>
        <w:ind w:left="567" w:hanging="567"/>
        <w:jc w:val="both"/>
        <w:rPr/>
      </w:pPr>
      <w:r>
        <w:rPr>
          <w:rFonts w:eastAsia="Arial" w:cs="Arial" w:ascii="Arial" w:hAnsi="Arial"/>
          <w:sz w:val="24"/>
        </w:rPr>
        <w:t>Ubytovatel se zavazuje poskytnout ubytovanému k přechodnému ubytování prostory v ubytovně v počtu 41 lůžek, včetně veškerého příslušenství, a to na stanovenou dobu.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 w:before="120" w:after="0"/>
        <w:ind w:left="567" w:hanging="567"/>
        <w:jc w:val="both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w:t>Ubytovaný má právo užívat prostor vyhrazený mu k ubytování, jakož i společné prostory ubytovny.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 w:before="120" w:after="0"/>
        <w:ind w:left="567" w:hanging="567"/>
        <w:jc w:val="both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w:t>Ubytovatel odevzdá ubytovanému prostory vyhrazené mu k ubytování ve stavu, který je způsobilý pro jejich řádné užívání a zajistí nerušený výkon jeho práv spojených z ubytování.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spacing w:lineRule="auto" w:line="240" w:before="0" w:after="0"/>
        <w:ind w:left="1080" w:hanging="0"/>
        <w:rPr>
          <w:rFonts w:ascii="Arial" w:hAnsi="Arial" w:eastAsia="Arial" w:cs="Arial"/>
          <w:b/>
          <w:b/>
          <w:sz w:val="24"/>
        </w:rPr>
      </w:pPr>
      <w:r>
        <w:rPr>
          <w:rFonts w:eastAsia="Arial" w:cs="Arial" w:ascii="Arial" w:hAnsi="Arial"/>
          <w:b/>
          <w:sz w:val="24"/>
        </w:rPr>
        <w:t>Úhrada za ubytování a platební podmínky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  <w:tab w:val="left" w:pos="720" w:leader="none"/>
        </w:tabs>
        <w:spacing w:lineRule="auto" w:line="240" w:before="120" w:after="0"/>
        <w:ind w:left="567" w:hanging="567"/>
        <w:jc w:val="both"/>
        <w:rPr/>
      </w:pPr>
      <w:r>
        <w:rPr>
          <w:rFonts w:eastAsia="Arial" w:cs="Arial" w:ascii="Arial" w:hAnsi="Arial"/>
          <w:sz w:val="24"/>
        </w:rPr>
        <w:t xml:space="preserve">Úhrada za ubytování je stanovena ve výši ve výši 300,- Kč za osobu a noc.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  <w:tab w:val="left" w:pos="720" w:leader="none"/>
        </w:tabs>
        <w:spacing w:lineRule="auto" w:line="240" w:before="120" w:after="0"/>
        <w:ind w:left="567" w:hanging="567"/>
        <w:jc w:val="both"/>
        <w:rPr>
          <w:rFonts w:ascii="Arial" w:hAnsi="Arial" w:eastAsia="Arial" w:cs="Arial"/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" wp14:anchorId="7FB66E7B">
                <wp:simplePos x="0" y="0"/>
                <wp:positionH relativeFrom="column">
                  <wp:posOffset>2955925</wp:posOffset>
                </wp:positionH>
                <wp:positionV relativeFrom="paragraph">
                  <wp:posOffset>55880</wp:posOffset>
                </wp:positionV>
                <wp:extent cx="1358265" cy="253365"/>
                <wp:effectExtent l="0" t="0" r="15240" b="15240"/>
                <wp:wrapNone/>
                <wp:docPr id="7" name="Textové po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560" cy="252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  <w:t>270600,-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4" fillcolor="#f2f2f2" stroked="t" style="position:absolute;margin-left:232.75pt;margin-top:4.4pt;width:106.85pt;height:19.85pt" wp14:anchorId="7FB66E7B">
                <w10:wrap type="square"/>
                <v:fill o:detectmouseclick="t" type="solid" color2="#0d0d0d"/>
                <v:stroke color="black" weight="648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jc w:val="center"/>
                        <w:rPr/>
                      </w:pPr>
                      <w:r>
                        <w:rPr/>
                        <w:t>270600,-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Arial" w:ascii="Arial" w:hAnsi="Arial"/>
          <w:sz w:val="24"/>
        </w:rPr>
        <w:t xml:space="preserve">Celková cena za ubytované osoby je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  <w:tab w:val="left" w:pos="720" w:leader="none"/>
        </w:tabs>
        <w:spacing w:lineRule="auto" w:line="240" w:before="120" w:after="0"/>
        <w:ind w:left="567" w:hanging="567"/>
        <w:jc w:val="both"/>
        <w:rPr/>
      </w:pPr>
      <w:r>
        <w:rPr>
          <w:rFonts w:eastAsia="Arial" w:cs="Arial" w:ascii="Arial" w:hAnsi="Arial"/>
          <w:sz w:val="24"/>
        </w:rPr>
        <w:t xml:space="preserve">Ubytovaný se zavazuje uhradit zálohu ve výši </w:t>
      </w:r>
      <w:r>
        <w:rPr>
          <w:rFonts w:eastAsia="Arial" w:cs="Arial" w:ascii="Arial" w:hAnsi="Arial"/>
          <w:b/>
          <w:bCs/>
          <w:sz w:val="24"/>
          <w:u w:val="single"/>
        </w:rPr>
        <w:t xml:space="preserve">50 % celkové ceny ubytování do </w:t>
      </w:r>
      <w:r>
        <w:rPr>
          <w:rFonts w:eastAsia="Arial" w:cs="Arial" w:ascii="Arial" w:hAnsi="Arial"/>
          <w:b/>
          <w:bCs/>
          <w:sz w:val="24"/>
          <w:u w:val="single"/>
        </w:rPr>
        <w:t xml:space="preserve">20.prosinec </w:t>
      </w:r>
      <w:r>
        <w:rPr>
          <w:rFonts w:eastAsia="Arial" w:cs="Arial" w:ascii="Arial" w:hAnsi="Arial"/>
          <w:sz w:val="24"/>
          <w:u w:val="single"/>
        </w:rPr>
        <w:t xml:space="preserve"> </w:t>
      </w:r>
      <w:r>
        <w:rPr>
          <w:rFonts w:eastAsia="Arial" w:cs="Arial" w:ascii="Arial" w:hAnsi="Arial"/>
          <w:b/>
          <w:bCs/>
          <w:sz w:val="24"/>
          <w:u w:val="single"/>
        </w:rPr>
        <w:t>roku podpisu této smlouvy</w:t>
      </w:r>
      <w:r>
        <w:rPr>
          <w:rFonts w:eastAsia="Arial" w:cs="Arial" w:ascii="Arial" w:hAnsi="Arial"/>
          <w:sz w:val="24"/>
        </w:rPr>
        <w:t xml:space="preserve">. Doplatek ceny za ubytováni dle skutečně ubytovaných osob je povinen uhradit </w:t>
      </w:r>
      <w:r>
        <w:rPr>
          <w:rFonts w:eastAsia="Arial" w:cs="Arial" w:ascii="Arial" w:hAnsi="Arial"/>
          <w:b/>
          <w:bCs/>
          <w:sz w:val="24"/>
          <w:u w:val="single"/>
        </w:rPr>
        <w:t>nejdéle 2 týdny po ukončení ubytování</w:t>
      </w:r>
      <w:r>
        <w:rPr>
          <w:rFonts w:eastAsia="Arial" w:cs="Arial" w:ascii="Arial" w:hAnsi="Arial"/>
          <w:sz w:val="24"/>
          <w:u w:val="single"/>
        </w:rPr>
        <w:t xml:space="preserve">. </w:t>
      </w:r>
    </w:p>
    <w:p>
      <w:pPr>
        <w:pStyle w:val="Normal"/>
        <w:tabs>
          <w:tab w:val="clear" w:pos="708"/>
          <w:tab w:val="left" w:pos="567" w:leader="none"/>
          <w:tab w:val="left" w:pos="720" w:leader="none"/>
        </w:tabs>
        <w:spacing w:lineRule="auto" w:line="240" w:before="120" w:after="0"/>
        <w:jc w:val="both"/>
        <w:rPr>
          <w:rFonts w:ascii="Arial" w:hAnsi="Arial" w:eastAsia="Arial" w:cs="Arial"/>
          <w:sz w:val="24"/>
          <w:u w:val="single"/>
        </w:rPr>
      </w:pPr>
      <w:r>
        <w:rPr>
          <w:rFonts w:eastAsia="Arial" w:cs="Arial" w:ascii="Arial" w:hAnsi="Arial"/>
          <w:sz w:val="24"/>
          <w:u w:val="single"/>
        </w:rPr>
      </w:r>
    </w:p>
    <w:p>
      <w:pPr>
        <w:pStyle w:val="Normal"/>
        <w:tabs>
          <w:tab w:val="clear" w:pos="708"/>
          <w:tab w:val="left" w:pos="851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567" w:leader="none"/>
          <w:tab w:val="left" w:pos="851" w:leader="none"/>
        </w:tabs>
        <w:ind w:left="720" w:hanging="720"/>
        <w:rPr/>
      </w:pPr>
      <w:r>
        <w:rPr>
          <w:rFonts w:cs="Arial" w:ascii="Arial" w:hAnsi="Arial"/>
          <w:sz w:val="24"/>
          <w:szCs w:val="24"/>
        </w:rPr>
        <w:t>Jeden podepsaný výtisk Smlouvy je nutné do 30.listopadu příslušného roku odeslat zpět SKI KLUBU.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  <w:tab w:val="left" w:pos="720" w:leader="none"/>
        </w:tabs>
        <w:spacing w:lineRule="auto" w:line="240" w:before="120" w:after="0"/>
        <w:ind w:left="567" w:hanging="567"/>
        <w:rPr/>
      </w:pPr>
      <w:r>
        <w:rPr>
          <w:rFonts w:eastAsia="Arial" w:cs="Arial" w:ascii="Arial" w:hAnsi="Arial"/>
          <w:sz w:val="24"/>
        </w:rPr>
        <w:t>Úhrady provede ubytovaný převodem na účet ubytovatele, který je vedený         u České spořitelny a. s., pobočky Č.Třebová  20001-1321779339/0800                                                      Jako variabilní symbol bude uvedeno číslo smlouvy.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  <w:tab w:val="left" w:pos="720" w:leader="none"/>
        </w:tabs>
        <w:spacing w:lineRule="auto" w:line="240" w:before="120" w:after="0"/>
        <w:ind w:left="567" w:hanging="567"/>
        <w:jc w:val="both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w:t xml:space="preserve">V případě nezaplacení zálohy v uvedeném termínu pozbývá smlouva platnosti.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  <w:tab w:val="left" w:pos="720" w:leader="none"/>
        </w:tabs>
        <w:spacing w:lineRule="auto" w:line="240" w:before="120" w:after="0"/>
        <w:ind w:left="567" w:hanging="567"/>
        <w:jc w:val="both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w:t>Při zrušení Smlouvy o ubytování zaplatí ubytovaný storno ve výši: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  <w:tab w:val="left" w:pos="720" w:leader="none"/>
        </w:tabs>
        <w:spacing w:lineRule="auto" w:line="240" w:before="120" w:after="0"/>
        <w:ind w:left="1418" w:hanging="360"/>
        <w:contextualSpacing/>
        <w:jc w:val="both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w:t xml:space="preserve">10 % z celkové ceny, je-li ubytování zrušeno 2 měsíce před sjednaným termínem,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  <w:tab w:val="left" w:pos="720" w:leader="none"/>
        </w:tabs>
        <w:spacing w:lineRule="auto" w:line="240" w:before="120" w:after="0"/>
        <w:ind w:left="1418" w:hanging="360"/>
        <w:contextualSpacing/>
        <w:jc w:val="both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w:t xml:space="preserve">30 % z celkové ceny, je-li ubytování zrušeno 1 měsíc před sjednaným termínem,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  <w:tab w:val="left" w:pos="720" w:leader="none"/>
        </w:tabs>
        <w:spacing w:lineRule="auto" w:line="240" w:before="120" w:after="0"/>
        <w:ind w:left="1418" w:hanging="360"/>
        <w:contextualSpacing/>
        <w:jc w:val="both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w:t>50 % z celkové ceny, je-li ubytování zrušeno 14 dnů před sjednaným termínem.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  <w:tab w:val="left" w:pos="720" w:leader="none"/>
        </w:tabs>
        <w:spacing w:lineRule="auto" w:line="240" w:before="120" w:after="0"/>
        <w:ind w:left="1418" w:hanging="360"/>
        <w:contextualSpacing/>
        <w:jc w:val="both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w:t>Storno poplatek nebude placen v případě zrušení Smlouvy z důvodu vyhlášené epidemiologické karantény. V tomto případě  bude vráceno  100% uhrazené zálohy.</w:t>
      </w:r>
    </w:p>
    <w:p>
      <w:pPr>
        <w:pStyle w:val="Normal"/>
        <w:spacing w:lineRule="auto" w:line="240" w:before="120" w:after="0"/>
        <w:jc w:val="both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spacing w:lineRule="auto" w:line="240" w:before="0" w:after="0"/>
        <w:ind w:left="1080" w:hanging="0"/>
        <w:rPr>
          <w:rFonts w:ascii="Arial" w:hAnsi="Arial" w:eastAsia="Arial" w:cs="Arial"/>
          <w:b/>
          <w:b/>
          <w:sz w:val="24"/>
        </w:rPr>
      </w:pPr>
      <w:r>
        <w:rPr>
          <w:rFonts w:eastAsia="Arial" w:cs="Arial" w:ascii="Arial" w:hAnsi="Arial"/>
          <w:b/>
          <w:sz w:val="24"/>
        </w:rPr>
        <w:t>Ostatní ujednání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  <w:tab w:val="left" w:pos="720" w:leader="none"/>
        </w:tabs>
        <w:spacing w:lineRule="auto" w:line="240" w:before="120" w:after="0"/>
        <w:ind w:left="567" w:hanging="567"/>
        <w:rPr>
          <w:rStyle w:val="Strong"/>
          <w:rFonts w:ascii="Arial" w:hAnsi="Arial" w:eastAsia="Arial" w:cs="Arial"/>
          <w:b w:val="false"/>
          <w:b w:val="false"/>
          <w:bCs w:val="false"/>
          <w:sz w:val="24"/>
        </w:rPr>
      </w:pPr>
      <w:r>
        <w:rPr>
          <w:rFonts w:eastAsia="Arial" w:cs="Arial" w:ascii="Arial" w:hAnsi="Arial"/>
          <w:sz w:val="24"/>
        </w:rPr>
        <w:t xml:space="preserve">Nástup na ubytovnu je od 12.00 do 17.00 hod. a ukončení pobytu je do 11.00 hodin. Je nutné upřesnit u správce na t.č. </w:t>
      </w:r>
      <w:r>
        <w:rPr>
          <w:rStyle w:val="Strong"/>
          <w:rFonts w:cs="Arial" w:ascii="Arial" w:hAnsi="Arial"/>
          <w:color w:val="000000" w:themeColor="text1"/>
          <w:sz w:val="21"/>
          <w:szCs w:val="21"/>
          <w:shd w:fill="FFFFFF" w:val="clear"/>
        </w:rPr>
        <w:t>602 876 964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  <w:tab w:val="left" w:pos="720" w:leader="none"/>
        </w:tabs>
        <w:spacing w:lineRule="auto" w:line="240" w:before="120" w:after="0"/>
        <w:ind w:left="567" w:hanging="567"/>
        <w:rPr>
          <w:rFonts w:ascii="Arial" w:hAnsi="Arial" w:eastAsia="Arial" w:cs="Arial"/>
          <w:sz w:val="24"/>
          <w:szCs w:val="24"/>
        </w:rPr>
      </w:pPr>
      <w:r>
        <w:rPr>
          <w:rStyle w:val="Strong"/>
          <w:rFonts w:cs="Arial" w:ascii="Arial" w:hAnsi="Arial"/>
          <w:b w:val="false"/>
          <w:bCs w:val="false"/>
          <w:color w:val="000000" w:themeColor="text1"/>
          <w:sz w:val="24"/>
          <w:szCs w:val="24"/>
          <w:shd w:fill="FFFFFF" w:val="clear"/>
        </w:rPr>
        <w:t>Vedoucí výcviku předá ubytovateli jmenný seznam včetně roku narození. Nutné pro platbu rekreačního poplatku obci.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  <w:tab w:val="left" w:pos="720" w:leader="none"/>
        </w:tabs>
        <w:spacing w:lineRule="auto" w:line="240" w:before="120" w:after="0"/>
        <w:ind w:left="567" w:hanging="567"/>
        <w:jc w:val="both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w:t>Správce ubytovatele vybaví každého ubytovaného ložním prádlem. Uživatelé ubytovny mohou využívat vybavenou kuchyň a společenskou místnost. Správce ubytovny zajistí úklid a seznámí zástupce ubytovaného s podrobnostmi, týkajícími se ubytovny (vody, odpadu, vaření) a předá klíče od ubytovny a úschovny lyží.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  <w:tab w:val="left" w:pos="720" w:leader="none"/>
        </w:tabs>
        <w:spacing w:lineRule="auto" w:line="240" w:before="120" w:after="0"/>
        <w:ind w:left="567" w:hanging="567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w:t>Ubytovaný se zavazuje nahradit plně způsobenou škodu, která by za jeho pobytu na ubytovně vznikla (kryty světel, okna, poškození nábytku, popsání, sociální a sanitární zařízení, poškození AKU kamen, dveří, veškeré elektrospotřebiče apod.).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  <w:tab w:val="left" w:pos="720" w:leader="none"/>
        </w:tabs>
        <w:spacing w:lineRule="auto" w:line="240" w:before="120" w:after="0"/>
        <w:ind w:left="567" w:hanging="567"/>
        <w:jc w:val="both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w:t>Ubytovaný se zavazuje, že bude dodržovat ubytovací řád, který je vyvěšen na ubytovně.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  <w:tab w:val="left" w:pos="720" w:leader="none"/>
        </w:tabs>
        <w:spacing w:lineRule="auto" w:line="240" w:before="120" w:after="0"/>
        <w:ind w:left="567" w:hanging="567"/>
        <w:jc w:val="both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w:t>Není dovolené přemísťovat veškerý nábytek.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  <w:tab w:val="left" w:pos="720" w:leader="none"/>
        </w:tabs>
        <w:spacing w:lineRule="auto" w:line="240" w:before="120" w:after="0"/>
        <w:ind w:left="567" w:hanging="567"/>
        <w:jc w:val="both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w:t>Nařízením hygieniky není povoleno hromadné vyvařování obědů a večeří v ubytovně.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  <w:tab w:val="left" w:pos="720" w:leader="none"/>
        </w:tabs>
        <w:spacing w:lineRule="auto" w:line="240" w:before="120" w:after="0"/>
        <w:ind w:left="567" w:hanging="567"/>
        <w:jc w:val="both"/>
        <w:rPr/>
      </w:pPr>
      <w:r>
        <w:rPr>
          <w:rFonts w:eastAsia="Arial" w:cs="Arial" w:ascii="Arial" w:hAnsi="Arial"/>
          <w:sz w:val="24"/>
        </w:rPr>
        <w:t xml:space="preserve">Počet lůžek v jednotlivých pokojích ubytovny je: </w:t>
      </w:r>
      <w:r>
        <w:rPr>
          <w:rFonts w:eastAsia="Arial" w:cs="Arial" w:ascii="Arial" w:hAnsi="Arial"/>
          <w:b/>
          <w:bCs/>
          <w:sz w:val="24"/>
        </w:rPr>
        <w:t>4, 5, 6, 7, 5, 6, 6, 2</w:t>
      </w:r>
      <w:r>
        <w:rPr>
          <w:rFonts w:eastAsia="Arial" w:cs="Arial" w:ascii="Arial" w:hAnsi="Arial"/>
          <w:sz w:val="24"/>
        </w:rPr>
        <w:t xml:space="preserve">, celkem </w:t>
      </w:r>
      <w:r>
        <w:rPr>
          <w:rFonts w:eastAsia="Arial" w:cs="Arial" w:ascii="Arial" w:hAnsi="Arial"/>
          <w:b/>
          <w:bCs/>
          <w:sz w:val="24"/>
        </w:rPr>
        <w:t>41</w:t>
      </w:r>
      <w:r>
        <w:rPr>
          <w:rFonts w:eastAsia="Arial" w:cs="Arial" w:ascii="Arial" w:hAnsi="Arial"/>
          <w:sz w:val="24"/>
        </w:rPr>
        <w:t xml:space="preserve"> lůžek.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  <w:tab w:val="left" w:pos="720" w:leader="none"/>
        </w:tabs>
        <w:spacing w:lineRule="auto" w:line="240" w:before="120" w:after="0"/>
        <w:ind w:left="567" w:hanging="567"/>
        <w:jc w:val="both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w:t>Ubytovatel je oprávněn zrušit ubytování, sjednané touto smlouvou, pouze v případě nenadálých a jím neovlivnitelných událostí (např. nedostatek pitné vody, výpadek energie, pandemie apod.). V tomto případě je ubytovatel povinen vrátit ubytovanému celou část zaplacené částky za ubytování.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  <w:tab w:val="left" w:pos="720" w:leader="none"/>
        </w:tabs>
        <w:spacing w:lineRule="auto" w:line="240" w:before="120" w:after="0"/>
        <w:ind w:left="567" w:hanging="567"/>
        <w:jc w:val="both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w:t>V celém objektu je zákaz manipulace s ohněm a přísný zákaz kouření.</w:t>
      </w:r>
    </w:p>
    <w:p>
      <w:pPr>
        <w:pStyle w:val="Normal"/>
        <w:tabs>
          <w:tab w:val="clear" w:pos="708"/>
          <w:tab w:val="left" w:pos="567" w:leader="none"/>
          <w:tab w:val="left" w:pos="720" w:leader="none"/>
        </w:tabs>
        <w:spacing w:lineRule="auto" w:line="240" w:before="120" w:after="0"/>
        <w:jc w:val="both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tabs>
          <w:tab w:val="clear" w:pos="708"/>
          <w:tab w:val="left" w:pos="567" w:leader="none"/>
          <w:tab w:val="left" w:pos="720" w:leader="none"/>
        </w:tabs>
        <w:spacing w:lineRule="auto" w:line="240" w:before="120" w:after="0"/>
        <w:jc w:val="both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spacing w:lineRule="auto" w:line="240" w:before="0" w:after="0"/>
        <w:ind w:left="1080" w:hanging="0"/>
        <w:rPr>
          <w:rFonts w:ascii="Arial" w:hAnsi="Arial" w:eastAsia="Arial" w:cs="Arial"/>
          <w:b/>
          <w:b/>
          <w:sz w:val="24"/>
        </w:rPr>
      </w:pPr>
      <w:r>
        <w:rPr>
          <w:rFonts w:eastAsia="Arial" w:cs="Arial" w:ascii="Arial" w:hAnsi="Arial"/>
          <w:b/>
          <w:sz w:val="24"/>
        </w:rPr>
        <w:t>Závěrečná ustanovené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240" w:before="120" w:after="0"/>
        <w:ind w:left="567" w:hanging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Arial" w:cs="Arial" w:ascii="Arial" w:hAnsi="Arial"/>
          <w:sz w:val="24"/>
        </w:rPr>
        <w:t>Smlouvu lze měnit nebo doplňovat pouze písemnými dodatky číslovanými vzestupnou číselnou řadou za souhlasu smluvních stran. Jiná ujednání jsou neplatná a nezpůsobují právní účinky.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240" w:before="120" w:after="0"/>
        <w:ind w:left="567" w:hanging="567"/>
        <w:jc w:val="both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w:t>Smlouva se vyhotovuje ve 2 stejnopisech, které mají platnost originálu, z nichž každá smluvní strana obdrží 1 stejnopis.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240" w:before="120" w:after="0"/>
        <w:ind w:left="567" w:hanging="567"/>
        <w:jc w:val="both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w:t>Tato smlouva nabývá platnosti a účinnosti dnem jejího podpisu oběma smluvními stranami.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240" w:before="120" w:after="0"/>
        <w:ind w:left="567" w:hanging="567"/>
        <w:jc w:val="both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w:t>Veškerá oznámení zasílaná v souladu s touto smlouvou budou podávána v písemné formě a adresována na výše uvedenou adresu. Jakékoliv řádně adresované písemné oznámení bude považováno za doručené v případě osobního doručení a předáním proti podpisu, doporučeným dopisem, nebo prostřednictvím e-mailu. Při prokazování podání oznámení je dostatečné, když odesílatel doloží, že oznámení bylo doručeno nebo odesláno výše uvedeným způsobem, a v případě doručení e-mailem, že obdržel potvrzení o převzetí ve stejné formě od druhé smluvní strany.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240" w:before="120" w:after="0"/>
        <w:ind w:left="567" w:hanging="567"/>
        <w:jc w:val="both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w:t>V případě, že na jedné nebo na druhé smluvní straně nastanou změny skutečností uvedených v této smlouvě (např. změna sídla, změna jednajících osob, změna vedoucího výcviku apod.), je povinna smluvní strana, u níž došlo ke změnám, tyto změny druhé smluvní straně písemně oznámit. Pokud tak neučiní, odpovídá druhé smluvní straně za vzniklou škodu.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240" w:before="120" w:after="0"/>
        <w:ind w:left="360" w:hanging="567"/>
        <w:jc w:val="both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w:t xml:space="preserve">Smluvní strany prohlašují, že si smlouvu pečlivě přečetly, že porozuměly jejímu obsahu a jejím právním následkům, že souhlasí s jejím obsahem. </w:t>
      </w:r>
    </w:p>
    <w:p>
      <w:pPr>
        <w:pStyle w:val="Normal"/>
        <w:spacing w:lineRule="auto" w:line="240" w:before="120" w:after="0"/>
        <w:jc w:val="both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w:t xml:space="preserve">      </w:t>
      </w:r>
      <w:r>
        <w:rPr>
          <w:rFonts w:eastAsia="Arial" w:cs="Arial" w:ascii="Arial" w:hAnsi="Arial"/>
          <w:sz w:val="24"/>
        </w:rPr>
        <w:t>Na důkaz toho připojují oprávnění zástupci smluvních stran své podpisy.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1" allowOverlap="1" relativeHeight="7" wp14:anchorId="26F8AEDF">
                <wp:simplePos x="0" y="0"/>
                <wp:positionH relativeFrom="column">
                  <wp:posOffset>1546225</wp:posOffset>
                </wp:positionH>
                <wp:positionV relativeFrom="paragraph">
                  <wp:posOffset>141605</wp:posOffset>
                </wp:positionV>
                <wp:extent cx="1373505" cy="268605"/>
                <wp:effectExtent l="0" t="0" r="19050" b="19050"/>
                <wp:wrapNone/>
                <wp:docPr id="9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040" cy="2678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/>
                              <w:t>30.11.2021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fillcolor="#e7e6e6" stroked="t" style="position:absolute;margin-left:121.75pt;margin-top:11.15pt;width:108.05pt;height:21.05pt" wp14:anchorId="26F8AEDF">
                <w10:wrap type="square"/>
                <v:fill o:detectmouseclick="t" type="solid" color2="#181919"/>
                <v:stroke color="black" weight="648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/>
                        <w:t>30.11.2021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w:t xml:space="preserve">V České Třebové dne  </w:t>
        <w:tab/>
        <w:t xml:space="preserve"> 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w:t xml:space="preserve"> </w:t>
      </w:r>
      <w:r>
        <w:rPr>
          <w:rFonts w:eastAsia="Arial" w:cs="Arial" w:ascii="Arial" w:hAnsi="Arial"/>
          <w:sz w:val="24"/>
        </w:rPr>
        <w:t>Ubytovatel:</w:t>
        <w:tab/>
        <w:tab/>
        <w:tab/>
        <w:tab/>
        <w:tab/>
        <w:t xml:space="preserve">                  Ubytovaný: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spacing w:lineRule="auto" w:line="240" w:before="0" w:after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0" wp14:anchorId="5741AEA0">
                <wp:simplePos x="0" y="0"/>
                <wp:positionH relativeFrom="column">
                  <wp:posOffset>3283585</wp:posOffset>
                </wp:positionH>
                <wp:positionV relativeFrom="paragraph">
                  <wp:posOffset>166370</wp:posOffset>
                </wp:positionV>
                <wp:extent cx="2577465" cy="672465"/>
                <wp:effectExtent l="0" t="0" r="15240" b="15240"/>
                <wp:wrapNone/>
                <wp:docPr id="11" name="Textové po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880" cy="671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eastAsia="Arial" w:cs="Arial"/>
                                <w:sz w:val="24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7" fillcolor="#f2f2f2" stroked="t" style="position:absolute;margin-left:258.55pt;margin-top:13.1pt;width:202.85pt;height:52.85pt" wp14:anchorId="5741AEA0">
                <w10:wrap type="square"/>
                <v:fill o:detectmouseclick="t" type="solid" color2="#0d0d0d"/>
                <v:stroke color="black" weight="6480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eastAsia="Arial" w:cs="Arial"/>
                          <w:sz w:val="24"/>
                        </w:rPr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24"/>
                        </w:rPr>
                        <w:t xml:space="preserve"> </w:t>
                      </w:r>
                    </w:p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Arial" w:ascii="Arial" w:hAnsi="Arial"/>
          <w:sz w:val="24"/>
        </w:rPr>
        <w:t>-----------------------------------------------                     ----------------------------------------------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w:t xml:space="preserve">Petr Pecháček                                                         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w:t>předseda spolku</w:t>
        <w:tab/>
        <w:tab/>
        <w:tab/>
        <w:tab/>
        <w:t xml:space="preserve">                 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w:t xml:space="preserve">SKI KLUB Česká Třebová, z.s </w:t>
      </w:r>
    </w:p>
    <w:p>
      <w:pPr>
        <w:pStyle w:val="Normal"/>
        <w:spacing w:lineRule="auto" w:line="240" w:before="0" w:after="0"/>
        <w:ind w:firstLine="708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624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 Light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pBdr>
        <w:top w:val="thinThickSmallGap" w:sz="24" w:space="1" w:color="823B0B"/>
      </w:pBdr>
      <w:jc w:val="center"/>
      <w:rPr/>
    </w:pPr>
    <w:r>
      <w:rPr>
        <w:rFonts w:ascii="Calibri Light" w:hAnsi="Calibri Light" w:asciiTheme="majorHAnsi" w:hAnsiTheme="majorHAnsi"/>
      </w:rPr>
      <w:t xml:space="preserve">Celkem stran 3                                                        </w:t>
      <w:tab/>
      <w:t xml:space="preserve">Stránka </w:t>
    </w:r>
    <w:r>
      <w:rPr>
        <w:rFonts w:ascii="Calibri Light" w:hAnsi="Calibri Light"/>
      </w:rPr>
      <w:fldChar w:fldCharType="begin"/>
    </w:r>
    <w:r>
      <w:rPr>
        <w:rFonts w:ascii="Calibri Light" w:hAnsi="Calibri Light"/>
      </w:rPr>
      <w:instrText> PAGE </w:instrText>
    </w:r>
    <w:r>
      <w:rPr>
        <w:rFonts w:ascii="Calibri Light" w:hAnsi="Calibri Light"/>
      </w:rPr>
      <w:fldChar w:fldCharType="separate"/>
    </w:r>
    <w:r>
      <w:rPr>
        <w:rFonts w:ascii="Calibri Light" w:hAnsi="Calibri Light"/>
      </w:rPr>
      <w:t>4</w:t>
    </w:r>
    <w:r>
      <w:rPr>
        <w:rFonts w:ascii="Calibri Light" w:hAnsi="Calibri Light"/>
      </w:rPr>
      <w:fldChar w:fldCharType="end"/>
    </w:r>
  </w:p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>
        <w:rFonts w:ascii="Times New Roman" w:hAnsi="Times New Roman" w:cs="Times New Roman"/>
        <w:b/>
        <w:b/>
        <w:i/>
        <w:i/>
        <w:sz w:val="28"/>
        <w:szCs w:val="2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201295</wp:posOffset>
          </wp:positionH>
          <wp:positionV relativeFrom="paragraph">
            <wp:posOffset>-102870</wp:posOffset>
          </wp:positionV>
          <wp:extent cx="701040" cy="716280"/>
          <wp:effectExtent l="0" t="0" r="0" b="0"/>
          <wp:wrapNone/>
          <wp:docPr id="13" name="Obrázek 0" descr="skiklub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0" descr="skiklub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b/>
        <w:i/>
        <w:sz w:val="28"/>
        <w:szCs w:val="28"/>
      </w:rPr>
      <w:t xml:space="preserve"> </w:t>
    </w:r>
    <w:r>
      <w:rPr>
        <w:rFonts w:cs="Times New Roman" w:ascii="Times New Roman" w:hAnsi="Times New Roman"/>
        <w:b/>
        <w:i/>
        <w:sz w:val="28"/>
        <w:szCs w:val="28"/>
      </w:rPr>
      <w:t xml:space="preserve">                         </w:t>
    </w:r>
    <w:r>
      <w:rPr>
        <w:rFonts w:cs="Times New Roman" w:ascii="Times New Roman" w:hAnsi="Times New Roman"/>
        <w:b/>
        <w:i/>
        <w:sz w:val="28"/>
        <w:szCs w:val="28"/>
      </w:rPr>
      <w:t>SKI KLUB Česká Třebová z.s.</w:t>
    </w:r>
  </w:p>
  <w:p>
    <w:pPr>
      <w:pStyle w:val="Zhlav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  <w:t xml:space="preserve">                              </w:t>
    </w:r>
    <w:r>
      <w:rPr>
        <w:rFonts w:cs="Times New Roman" w:ascii="Times New Roman" w:hAnsi="Times New Roman"/>
        <w:sz w:val="24"/>
        <w:szCs w:val="24"/>
      </w:rPr>
      <w:t>Na Skále 573, 560 02 Česká Třebová</w:t>
    </w:r>
  </w:p>
  <w:p>
    <w:pPr>
      <w:pStyle w:val="Zhlav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  <w:t xml:space="preserve">                              </w:t>
    </w:r>
    <w:r>
      <w:rPr>
        <w:rFonts w:cs="Times New Roman" w:ascii="Times New Roman" w:hAnsi="Times New Roman"/>
        <w:sz w:val="24"/>
        <w:szCs w:val="24"/>
      </w:rPr>
      <w:t>IČ: 15029255   DIČ:  15029255</w:t>
      <w:br/>
      <w:t>________________________________________________________________________</w:t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4"/>
        <w:b w:val="false"/>
        <w:rFonts w:cs="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lvl w:ilvl="0">
      <w:start w:val="1"/>
      <w:numFmt w:val="bullet"/>
      <w:lvlText w:val=""/>
      <w:lvlJc w:val="left"/>
      <w:pPr>
        <w:ind w:left="1716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15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87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31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03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476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4a436c"/>
    <w:rPr/>
  </w:style>
  <w:style w:type="character" w:styleId="ZpatChar" w:customStyle="1">
    <w:name w:val="Zápatí Char"/>
    <w:basedOn w:val="DefaultParagraphFont"/>
    <w:link w:val="Zpat"/>
    <w:uiPriority w:val="99"/>
    <w:qFormat/>
    <w:rsid w:val="004a436c"/>
    <w:rPr/>
  </w:style>
  <w:style w:type="character" w:styleId="Strong">
    <w:name w:val="Strong"/>
    <w:basedOn w:val="DefaultParagraphFont"/>
    <w:uiPriority w:val="22"/>
    <w:qFormat/>
    <w:rsid w:val="005a3ad4"/>
    <w:rPr>
      <w:b/>
      <w:b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Arial" w:hAnsi="Arial" w:cs="Symbol"/>
      <w:sz w:val="24"/>
    </w:rPr>
  </w:style>
  <w:style w:type="character" w:styleId="ListLabel8">
    <w:name w:val="ListLabel 8"/>
    <w:qFormat/>
    <w:rPr>
      <w:rFonts w:ascii="Arial" w:hAnsi="Arial" w:cs="Symbol"/>
      <w:sz w:val="24"/>
    </w:rPr>
  </w:style>
  <w:style w:type="character" w:styleId="ListLabel9">
    <w:name w:val="ListLabel 9"/>
    <w:qFormat/>
    <w:rPr>
      <w:rFonts w:ascii="Arial" w:hAnsi="Arial" w:cs="Symbol"/>
      <w:b w:val="false"/>
      <w:sz w:val="24"/>
    </w:rPr>
  </w:style>
  <w:style w:type="character" w:styleId="ListLabel10">
    <w:name w:val="ListLabel 10"/>
    <w:qFormat/>
    <w:rPr>
      <w:rFonts w:ascii="Arial" w:hAnsi="Arial" w:cs="Symbol"/>
      <w:sz w:val="24"/>
    </w:rPr>
  </w:style>
  <w:style w:type="character" w:styleId="ListLabel11">
    <w:name w:val="ListLabel 11"/>
    <w:qFormat/>
    <w:rPr>
      <w:rFonts w:ascii="Arial" w:hAnsi="Arial" w:cs="Wingdings"/>
      <w:sz w:val="24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ascii="Arial" w:hAnsi="Arial" w:cs="Symbol"/>
      <w:sz w:val="24"/>
    </w:rPr>
  </w:style>
  <w:style w:type="character" w:styleId="ListLabel30">
    <w:name w:val="ListLabel 30"/>
    <w:qFormat/>
    <w:rPr>
      <w:rFonts w:ascii="Arial" w:hAnsi="Arial" w:cs="Symbol"/>
      <w:sz w:val="24"/>
    </w:rPr>
  </w:style>
  <w:style w:type="character" w:styleId="ListLabel31">
    <w:name w:val="ListLabel 31"/>
    <w:qFormat/>
    <w:rPr>
      <w:rFonts w:ascii="Arial" w:hAnsi="Arial" w:cs="Symbol"/>
      <w:b w:val="false"/>
      <w:sz w:val="24"/>
    </w:rPr>
  </w:style>
  <w:style w:type="character" w:styleId="ListLabel32">
    <w:name w:val="ListLabel 32"/>
    <w:qFormat/>
    <w:rPr>
      <w:rFonts w:ascii="Arial" w:hAnsi="Arial" w:cs="Symbol"/>
      <w:sz w:val="24"/>
    </w:rPr>
  </w:style>
  <w:style w:type="character" w:styleId="ListLabel33">
    <w:name w:val="ListLabel 33"/>
    <w:qFormat/>
    <w:rPr>
      <w:rFonts w:ascii="Arial" w:hAnsi="Arial" w:cs="Wingdings"/>
      <w:sz w:val="24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Header"/>
    <w:basedOn w:val="Normal"/>
    <w:link w:val="ZhlavChar"/>
    <w:uiPriority w:val="99"/>
    <w:unhideWhenUsed/>
    <w:rsid w:val="004a436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4a436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4565d"/>
    <w:pPr>
      <w:spacing w:before="0" w:after="160"/>
      <w:ind w:left="720" w:hanging="0"/>
      <w:contextualSpacing/>
    </w:pPr>
    <w:rPr/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Application>Neat_Office/6.2.8.2$Windows_x86 LibreOffice_project/</Application>
  <Pages>4</Pages>
  <Words>871</Words>
  <Characters>5068</Characters>
  <CharactersWithSpaces>6236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2020-05-31T17:30:00Z</dcterms:created>
  <dc:creator>Míla Zoubele</dc:creator>
  <dc:description/>
  <dc:language>cs-CZ</dc:language>
  <cp:lastModifiedBy/>
  <cp:lastPrinted>2021-11-30T14:42:43Z</cp:lastPrinted>
  <dcterms:modified xsi:type="dcterms:W3CDTF">2021-11-30T14:43:02Z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