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1B36" w14:textId="0AA385E5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8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 w:val="32"/>
          <w:szCs w:val="32"/>
        </w:rPr>
        <w:t>Kupní smlouva</w:t>
      </w:r>
      <w:r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Cs w:val="28"/>
        </w:rPr>
        <w:t>(podle §2079 a násl. zák. č. 89/2012 Sb., občanský zákoník, v platném znění)</w:t>
      </w:r>
      <w:r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</w:p>
    <w:p w14:paraId="635BB6F0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smluvní strany</w:t>
      </w:r>
    </w:p>
    <w:p w14:paraId="50860A99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51198511" w14:textId="1570ED91" w:rsidR="00E026E7" w:rsidRPr="001D6009" w:rsidRDefault="00F00B94" w:rsidP="00E026E7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Cs w:val="28"/>
        </w:rPr>
      </w:pPr>
      <w:r>
        <w:rPr>
          <w:rFonts w:eastAsia="Arial Unicode MS" w:cstheme="minorHAnsi"/>
          <w:b/>
          <w:bCs/>
          <w:color w:val="000000"/>
          <w:kern w:val="1"/>
          <w:szCs w:val="28"/>
        </w:rPr>
        <w:t>MEGAPIXEL s.r.o.</w:t>
      </w:r>
    </w:p>
    <w:p w14:paraId="5B12B8BD" w14:textId="54D0CF36" w:rsidR="00E026E7" w:rsidRPr="001D6009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Adresa: </w:t>
      </w:r>
      <w:r w:rsidR="00F00B94">
        <w:rPr>
          <w:rFonts w:eastAsia="Arial Unicode MS" w:cstheme="minorHAnsi"/>
          <w:color w:val="000000"/>
          <w:kern w:val="1"/>
          <w:szCs w:val="28"/>
        </w:rPr>
        <w:t>Komunardů 1584/42, 170 00 Praha 7</w:t>
      </w:r>
    </w:p>
    <w:p w14:paraId="2B215853" w14:textId="6C13E316" w:rsidR="00CD16A1" w:rsidRPr="001D6009" w:rsidRDefault="00CD16A1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IČ: </w:t>
      </w:r>
      <w:r w:rsidR="00F00B94">
        <w:rPr>
          <w:rFonts w:eastAsia="Arial Unicode MS" w:cstheme="minorHAnsi"/>
          <w:color w:val="000000"/>
          <w:kern w:val="1"/>
          <w:szCs w:val="28"/>
        </w:rPr>
        <w:t>25431927</w:t>
      </w:r>
    </w:p>
    <w:p w14:paraId="78460326" w14:textId="5EF12183" w:rsidR="00E026E7" w:rsidRPr="001D6009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DIČ: </w:t>
      </w:r>
      <w:r w:rsidR="00F00B94">
        <w:rPr>
          <w:rFonts w:eastAsia="Arial Unicode MS" w:cstheme="minorHAnsi"/>
          <w:color w:val="000000"/>
          <w:kern w:val="1"/>
          <w:szCs w:val="28"/>
        </w:rPr>
        <w:t>CZ25431927</w:t>
      </w:r>
    </w:p>
    <w:p w14:paraId="30F3B680" w14:textId="7503E7DB" w:rsidR="00E026E7" w:rsidRPr="00BC02FA" w:rsidRDefault="0064284C" w:rsidP="0023079F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BC02FA">
        <w:rPr>
          <w:rFonts w:eastAsia="Arial Unicode MS" w:cstheme="minorHAnsi"/>
          <w:color w:val="000000"/>
          <w:kern w:val="1"/>
          <w:szCs w:val="28"/>
        </w:rPr>
        <w:t>OR</w:t>
      </w:r>
      <w:r w:rsidR="00E026E7" w:rsidRPr="00BC02FA">
        <w:rPr>
          <w:rFonts w:eastAsia="Arial Unicode MS" w:cstheme="minorHAnsi"/>
          <w:color w:val="000000"/>
          <w:kern w:val="1"/>
          <w:szCs w:val="28"/>
        </w:rPr>
        <w:t xml:space="preserve">: </w:t>
      </w:r>
      <w:r w:rsidR="0023079F" w:rsidRPr="00BC02FA">
        <w:rPr>
          <w:rFonts w:eastAsia="Arial Unicode MS" w:cstheme="minorHAnsi"/>
          <w:color w:val="000000"/>
          <w:kern w:val="1"/>
          <w:szCs w:val="28"/>
        </w:rPr>
        <w:t xml:space="preserve">spis. zn. </w:t>
      </w:r>
      <w:r w:rsidR="00757B1D">
        <w:rPr>
          <w:rFonts w:eastAsia="Arial Unicode MS" w:cstheme="minorHAnsi"/>
          <w:color w:val="000000"/>
          <w:kern w:val="1"/>
          <w:szCs w:val="28"/>
        </w:rPr>
        <w:t xml:space="preserve">C </w:t>
      </w:r>
      <w:r w:rsidR="00F00B94">
        <w:rPr>
          <w:rFonts w:eastAsia="Arial Unicode MS" w:cstheme="minorHAnsi"/>
          <w:color w:val="000000"/>
          <w:kern w:val="1"/>
          <w:szCs w:val="28"/>
        </w:rPr>
        <w:t>142989</w:t>
      </w:r>
      <w:r w:rsidR="001D6009" w:rsidRPr="00BC02FA">
        <w:rPr>
          <w:rFonts w:eastAsia="Arial Unicode MS" w:cstheme="minorHAnsi"/>
          <w:color w:val="000000"/>
          <w:kern w:val="1"/>
          <w:szCs w:val="28"/>
        </w:rPr>
        <w:t xml:space="preserve"> vedená u </w:t>
      </w:r>
      <w:r w:rsidR="00F00B94">
        <w:rPr>
          <w:rFonts w:eastAsia="Arial Unicode MS" w:cstheme="minorHAnsi"/>
          <w:color w:val="000000"/>
          <w:kern w:val="1"/>
          <w:szCs w:val="28"/>
        </w:rPr>
        <w:t>Městského soudu v Praze</w:t>
      </w:r>
      <w:r w:rsidRPr="00BC02FA">
        <w:rPr>
          <w:rFonts w:eastAsia="Arial Unicode MS" w:cstheme="minorHAnsi"/>
          <w:color w:val="000000"/>
          <w:kern w:val="1"/>
          <w:szCs w:val="28"/>
        </w:rPr>
        <w:br/>
      </w:r>
      <w:r w:rsidRPr="00F00B94">
        <w:rPr>
          <w:rFonts w:eastAsia="Arial Unicode MS" w:cstheme="minorHAnsi"/>
          <w:color w:val="000000"/>
          <w:kern w:val="1"/>
          <w:szCs w:val="28"/>
        </w:rPr>
        <w:t>Bank. spojení:</w:t>
      </w:r>
      <w:r w:rsidR="0023079F" w:rsidRPr="00BC02FA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="00114B97">
        <w:rPr>
          <w:rFonts w:eastAsia="Arial Unicode MS" w:cstheme="minorHAnsi"/>
          <w:color w:val="000000"/>
          <w:kern w:val="1"/>
          <w:szCs w:val="28"/>
        </w:rPr>
        <w:t>XXX</w:t>
      </w:r>
    </w:p>
    <w:p w14:paraId="7FD770B6" w14:textId="72D9C6E9" w:rsidR="00E026E7" w:rsidRPr="001D6009" w:rsidRDefault="00E026E7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BC02FA">
        <w:rPr>
          <w:rFonts w:eastAsia="Arial Unicode MS" w:cstheme="minorHAnsi"/>
          <w:color w:val="000000"/>
          <w:kern w:val="1"/>
          <w:szCs w:val="28"/>
        </w:rPr>
        <w:t>zastoupená:</w:t>
      </w:r>
      <w:r w:rsidR="001D6009" w:rsidRPr="00BC02FA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="00114B97">
        <w:rPr>
          <w:rFonts w:eastAsia="Arial Unicode MS" w:cstheme="minorHAnsi"/>
          <w:color w:val="000000"/>
          <w:kern w:val="1"/>
          <w:szCs w:val="28"/>
        </w:rPr>
        <w:t>XXX</w:t>
      </w:r>
      <w:r w:rsidR="00757B1D">
        <w:rPr>
          <w:rFonts w:eastAsia="Arial Unicode MS" w:cstheme="minorHAnsi"/>
          <w:color w:val="000000"/>
          <w:kern w:val="1"/>
          <w:szCs w:val="28"/>
        </w:rPr>
        <w:t>, jednatel</w:t>
      </w:r>
    </w:p>
    <w:p w14:paraId="2AF3220C" w14:textId="4BF7E34A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Pr="001D6009">
        <w:rPr>
          <w:rFonts w:eastAsia="Arial Unicode MS" w:cstheme="minorHAnsi"/>
          <w:i/>
          <w:iCs/>
          <w:color w:val="000000"/>
          <w:kern w:val="1"/>
          <w:szCs w:val="28"/>
        </w:rPr>
        <w:t>prodávající</w:t>
      </w:r>
      <w:r w:rsidRPr="001D6009">
        <w:rPr>
          <w:rFonts w:eastAsia="Arial Unicode MS" w:cstheme="minorHAnsi"/>
          <w:color w:val="000000"/>
          <w:kern w:val="1"/>
          <w:szCs w:val="28"/>
        </w:rPr>
        <w:t>)</w:t>
      </w:r>
    </w:p>
    <w:p w14:paraId="7D5BF5F6" w14:textId="77777777" w:rsidR="00E026E7" w:rsidRPr="001D6009" w:rsidRDefault="00E026E7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4C6DEBF8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a</w:t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 w:val="14"/>
          <w:szCs w:val="14"/>
        </w:rPr>
        <w:br/>
      </w:r>
      <w:r w:rsidRPr="001D6009">
        <w:rPr>
          <w:rFonts w:eastAsia="Arial Unicode MS" w:cstheme="minorHAnsi"/>
          <w:b/>
          <w:bCs/>
          <w:color w:val="000000"/>
          <w:kern w:val="1"/>
        </w:rPr>
        <w:t>Centrum experimentálního divadla, příspěvková organizace</w:t>
      </w:r>
    </w:p>
    <w:p w14:paraId="3002591E" w14:textId="77777777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Zelný trh 294/9, Brno 602 00,</w:t>
      </w:r>
    </w:p>
    <w:p w14:paraId="6521AD70" w14:textId="54954816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IČ: 004 009 21</w:t>
      </w:r>
    </w:p>
    <w:p w14:paraId="7DFB63B5" w14:textId="3319AF4D" w:rsidR="00DA28FD" w:rsidRPr="001D6009" w:rsidRDefault="00DA28FD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DIČ: CZ00400921</w:t>
      </w:r>
    </w:p>
    <w:p w14:paraId="58077DD9" w14:textId="3E1B70EA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OR: spis</w:t>
      </w:r>
      <w:r w:rsidR="009757A8" w:rsidRPr="001D6009">
        <w:rPr>
          <w:rFonts w:eastAsia="Arial Unicode MS" w:cstheme="minorHAnsi"/>
          <w:kern w:val="1"/>
        </w:rPr>
        <w:t>ová</w:t>
      </w:r>
      <w:r w:rsidRPr="001D6009">
        <w:rPr>
          <w:rFonts w:eastAsia="Arial Unicode MS" w:cstheme="minorHAnsi"/>
          <w:kern w:val="1"/>
        </w:rPr>
        <w:t xml:space="preserve"> zn</w:t>
      </w:r>
      <w:r w:rsidR="009757A8" w:rsidRPr="001D6009">
        <w:rPr>
          <w:rFonts w:eastAsia="Arial Unicode MS" w:cstheme="minorHAnsi"/>
          <w:kern w:val="1"/>
        </w:rPr>
        <w:t>ačka</w:t>
      </w:r>
      <w:r w:rsidRPr="001D6009">
        <w:rPr>
          <w:rFonts w:eastAsia="Arial Unicode MS" w:cstheme="minorHAnsi"/>
          <w:kern w:val="1"/>
        </w:rPr>
        <w:t xml:space="preserve"> </w:t>
      </w:r>
      <w:proofErr w:type="spellStart"/>
      <w:r w:rsidRPr="001D6009">
        <w:rPr>
          <w:rFonts w:eastAsia="Arial Unicode MS" w:cstheme="minorHAnsi"/>
          <w:kern w:val="1"/>
        </w:rPr>
        <w:t>Pr</w:t>
      </w:r>
      <w:proofErr w:type="spellEnd"/>
      <w:r w:rsidRPr="001D6009">
        <w:rPr>
          <w:rFonts w:eastAsia="Arial Unicode MS" w:cstheme="minorHAnsi"/>
          <w:kern w:val="1"/>
        </w:rPr>
        <w:t xml:space="preserve"> 29</w:t>
      </w:r>
      <w:r w:rsidR="009757A8" w:rsidRPr="001D6009">
        <w:rPr>
          <w:rFonts w:eastAsia="Arial Unicode MS" w:cstheme="minorHAnsi"/>
          <w:kern w:val="1"/>
        </w:rPr>
        <w:t xml:space="preserve"> vedená u </w:t>
      </w:r>
      <w:r w:rsidRPr="001D6009">
        <w:rPr>
          <w:rFonts w:eastAsia="Arial Unicode MS" w:cstheme="minorHAnsi"/>
          <w:kern w:val="1"/>
        </w:rPr>
        <w:t>Krajsk</w:t>
      </w:r>
      <w:r w:rsidR="009757A8" w:rsidRPr="001D6009">
        <w:rPr>
          <w:rFonts w:eastAsia="Arial Unicode MS" w:cstheme="minorHAnsi"/>
          <w:kern w:val="1"/>
        </w:rPr>
        <w:t>ého</w:t>
      </w:r>
      <w:r w:rsidRPr="001D6009">
        <w:rPr>
          <w:rFonts w:eastAsia="Arial Unicode MS" w:cstheme="minorHAnsi"/>
          <w:kern w:val="1"/>
        </w:rPr>
        <w:t xml:space="preserve"> soud</w:t>
      </w:r>
      <w:r w:rsidR="009757A8" w:rsidRPr="001D6009">
        <w:rPr>
          <w:rFonts w:eastAsia="Arial Unicode MS" w:cstheme="minorHAnsi"/>
          <w:kern w:val="1"/>
        </w:rPr>
        <w:t>u</w:t>
      </w:r>
      <w:r w:rsidRPr="001D6009">
        <w:rPr>
          <w:rFonts w:eastAsia="Arial Unicode MS" w:cstheme="minorHAnsi"/>
          <w:kern w:val="1"/>
        </w:rPr>
        <w:t xml:space="preserve"> v Brně</w:t>
      </w:r>
    </w:p>
    <w:p w14:paraId="3273D7B5" w14:textId="7B9CF02D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 xml:space="preserve">Bank. spojení: </w:t>
      </w:r>
      <w:r w:rsidR="00114B97">
        <w:rPr>
          <w:rFonts w:eastAsia="Arial Unicode MS" w:cstheme="minorHAnsi"/>
          <w:kern w:val="1"/>
        </w:rPr>
        <w:t>XXX</w:t>
      </w:r>
    </w:p>
    <w:p w14:paraId="2127077C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</w:rPr>
        <w:t xml:space="preserve">zastoupená: MgA. Miroslav </w:t>
      </w:r>
      <w:proofErr w:type="spellStart"/>
      <w:r w:rsidRPr="001D6009">
        <w:rPr>
          <w:rFonts w:eastAsia="Arial Unicode MS" w:cstheme="minorHAnsi"/>
          <w:color w:val="000000"/>
          <w:kern w:val="1"/>
        </w:rPr>
        <w:t>Oščatka</w:t>
      </w:r>
      <w:proofErr w:type="spellEnd"/>
      <w:r w:rsidRPr="001D6009">
        <w:rPr>
          <w:rFonts w:eastAsia="Arial Unicode MS" w:cstheme="minorHAnsi"/>
          <w:color w:val="000000"/>
          <w:kern w:val="1"/>
        </w:rPr>
        <w:t>, ředitel organizace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</w:p>
    <w:p w14:paraId="7156D385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Pr="001D6009">
        <w:rPr>
          <w:rFonts w:eastAsia="Arial Unicode MS" w:cstheme="minorHAnsi"/>
          <w:i/>
          <w:iCs/>
          <w:color w:val="000000"/>
          <w:kern w:val="1"/>
          <w:szCs w:val="28"/>
        </w:rPr>
        <w:t>kupující</w:t>
      </w:r>
      <w:r w:rsidRPr="001D6009">
        <w:rPr>
          <w:rFonts w:eastAsia="Arial Unicode MS" w:cstheme="minorHAnsi"/>
          <w:color w:val="000000"/>
          <w:kern w:val="1"/>
          <w:szCs w:val="28"/>
        </w:rPr>
        <w:t>)</w:t>
      </w:r>
    </w:p>
    <w:p w14:paraId="45A38491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</w:p>
    <w:p w14:paraId="0197CCF6" w14:textId="3F7DCFD2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uzavírají tuto kupní smlouvu:</w:t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Pr="001D6009">
        <w:rPr>
          <w:rFonts w:eastAsia="Arial Unicode MS" w:cstheme="minorHAnsi"/>
          <w:b/>
          <w:color w:val="000000"/>
          <w:kern w:val="1"/>
          <w:szCs w:val="28"/>
        </w:rPr>
        <w:t xml:space="preserve">I. </w:t>
      </w:r>
    </w:p>
    <w:p w14:paraId="379EBCE1" w14:textId="5735769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Cs w:val="28"/>
        </w:rPr>
        <w:t xml:space="preserve">Předmět </w:t>
      </w:r>
      <w:r w:rsidR="008D0029" w:rsidRPr="001D6009">
        <w:rPr>
          <w:rFonts w:eastAsia="Arial Unicode MS" w:cstheme="minorHAnsi"/>
          <w:b/>
          <w:color w:val="000000"/>
          <w:kern w:val="1"/>
          <w:szCs w:val="28"/>
        </w:rPr>
        <w:t>smlouvy</w:t>
      </w:r>
    </w:p>
    <w:p w14:paraId="19F10C42" w14:textId="77777777" w:rsidR="00DA28FD" w:rsidRPr="001D6009" w:rsidRDefault="00DA28FD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63E57B91" w14:textId="3A4C0701" w:rsidR="001D6009" w:rsidRDefault="0044313E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Předmětem </w:t>
      </w:r>
      <w:r w:rsidR="00C0744A" w:rsidRPr="001D6009">
        <w:rPr>
          <w:rFonts w:eastAsia="Arial Unicode MS" w:cstheme="minorHAnsi"/>
          <w:color w:val="000000"/>
          <w:kern w:val="1"/>
          <w:szCs w:val="28"/>
        </w:rPr>
        <w:t xml:space="preserve">smlouvy je </w:t>
      </w:r>
      <w:r w:rsidR="001D6009" w:rsidRPr="001D6009">
        <w:rPr>
          <w:rFonts w:eastAsia="Arial Unicode MS" w:cstheme="minorHAnsi"/>
          <w:color w:val="000000"/>
          <w:kern w:val="1"/>
          <w:szCs w:val="28"/>
        </w:rPr>
        <w:t xml:space="preserve">dodání </w:t>
      </w:r>
      <w:r w:rsidR="003D7FAD">
        <w:rPr>
          <w:rFonts w:eastAsia="Arial Unicode MS" w:cstheme="minorHAnsi"/>
          <w:color w:val="000000"/>
          <w:kern w:val="1"/>
          <w:szCs w:val="28"/>
        </w:rPr>
        <w:t xml:space="preserve">2 ks </w:t>
      </w:r>
      <w:r w:rsidR="008D18CD">
        <w:rPr>
          <w:rFonts w:eastAsia="Arial Unicode MS" w:cstheme="minorHAnsi"/>
          <w:color w:val="000000"/>
          <w:kern w:val="1"/>
          <w:szCs w:val="28"/>
        </w:rPr>
        <w:t>videokamer</w:t>
      </w:r>
      <w:r w:rsidR="006C0A2B" w:rsidRPr="001D6009">
        <w:rPr>
          <w:rFonts w:eastAsia="Arial Unicode MS" w:cstheme="minorHAnsi"/>
          <w:color w:val="000000"/>
          <w:kern w:val="1"/>
          <w:szCs w:val="28"/>
        </w:rPr>
        <w:t xml:space="preserve"> pro Centrum experimentálního divadla, p. o.</w:t>
      </w:r>
      <w:r w:rsidR="004403CF">
        <w:rPr>
          <w:rFonts w:eastAsia="Arial Unicode MS" w:cstheme="minorHAnsi"/>
          <w:color w:val="000000"/>
          <w:kern w:val="1"/>
          <w:szCs w:val="28"/>
        </w:rPr>
        <w:t xml:space="preserve"> dle specifikace obsažené v poptávce kupujícího podané dne 18. 11. 2021.</w:t>
      </w:r>
    </w:p>
    <w:p w14:paraId="55FE9F2B" w14:textId="242D1342" w:rsidR="008D18CD" w:rsidRDefault="008D18CD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19F3A548" w14:textId="6F7754A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II. </w:t>
      </w:r>
    </w:p>
    <w:p w14:paraId="33188CFB" w14:textId="5CE161F2" w:rsidR="0044313E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Kupní cena</w:t>
      </w:r>
    </w:p>
    <w:p w14:paraId="4D7761DF" w14:textId="77F2837F" w:rsidR="00BC02FA" w:rsidRDefault="00BC02FA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tbl>
      <w:tblPr>
        <w:tblStyle w:val="Mkatabulky"/>
        <w:tblW w:w="9628" w:type="dxa"/>
        <w:tblLook w:val="04A0" w:firstRow="1" w:lastRow="0" w:firstColumn="1" w:lastColumn="0" w:noHBand="0" w:noVBand="1"/>
      </w:tblPr>
      <w:tblGrid>
        <w:gridCol w:w="3823"/>
        <w:gridCol w:w="2126"/>
        <w:gridCol w:w="1417"/>
        <w:gridCol w:w="2262"/>
      </w:tblGrid>
      <w:tr w:rsidR="00C018D2" w14:paraId="5A6DAFCA" w14:textId="77777777" w:rsidTr="00C018D2">
        <w:tc>
          <w:tcPr>
            <w:tcW w:w="3823" w:type="dxa"/>
          </w:tcPr>
          <w:p w14:paraId="41BBC372" w14:textId="23A8F472" w:rsidR="00C018D2" w:rsidRDefault="00C018D2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Název položky</w:t>
            </w:r>
          </w:p>
        </w:tc>
        <w:tc>
          <w:tcPr>
            <w:tcW w:w="2126" w:type="dxa"/>
          </w:tcPr>
          <w:p w14:paraId="7E5DD46E" w14:textId="63928ED9" w:rsidR="00C018D2" w:rsidRDefault="00C018D2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za ks bez DPH</w:t>
            </w:r>
          </w:p>
        </w:tc>
        <w:tc>
          <w:tcPr>
            <w:tcW w:w="1417" w:type="dxa"/>
          </w:tcPr>
          <w:p w14:paraId="1958782A" w14:textId="2FB83B5A" w:rsidR="00C018D2" w:rsidRDefault="00C018D2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DPH (21 %)</w:t>
            </w:r>
          </w:p>
        </w:tc>
        <w:tc>
          <w:tcPr>
            <w:tcW w:w="2262" w:type="dxa"/>
          </w:tcPr>
          <w:p w14:paraId="2CE4A3D3" w14:textId="2ABD1AB3" w:rsidR="00C018D2" w:rsidRDefault="00C018D2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celkem vč. DPH</w:t>
            </w:r>
          </w:p>
        </w:tc>
      </w:tr>
      <w:tr w:rsidR="00C018D2" w14:paraId="1FE88C2C" w14:textId="77777777" w:rsidTr="00C018D2">
        <w:tc>
          <w:tcPr>
            <w:tcW w:w="3823" w:type="dxa"/>
          </w:tcPr>
          <w:p w14:paraId="6E9F045D" w14:textId="27637D14" w:rsidR="00C018D2" w:rsidRPr="00FB5EE5" w:rsidRDefault="00C018D2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CANON XA40</w:t>
            </w:r>
          </w:p>
        </w:tc>
        <w:tc>
          <w:tcPr>
            <w:tcW w:w="2126" w:type="dxa"/>
          </w:tcPr>
          <w:p w14:paraId="7D3E4A23" w14:textId="329AB276" w:rsidR="00C018D2" w:rsidRDefault="00C018D2" w:rsidP="003D7FAD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27 810,75</w:t>
            </w:r>
          </w:p>
        </w:tc>
        <w:tc>
          <w:tcPr>
            <w:tcW w:w="1417" w:type="dxa"/>
          </w:tcPr>
          <w:p w14:paraId="0477DD74" w14:textId="4E6E381C" w:rsidR="00C018D2" w:rsidRDefault="00C018D2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5 840,25</w:t>
            </w:r>
          </w:p>
        </w:tc>
        <w:tc>
          <w:tcPr>
            <w:tcW w:w="2262" w:type="dxa"/>
          </w:tcPr>
          <w:p w14:paraId="09050048" w14:textId="5D2513CE" w:rsidR="00C018D2" w:rsidRPr="00FB5EE5" w:rsidRDefault="00C018D2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33 651,00</w:t>
            </w:r>
          </w:p>
        </w:tc>
      </w:tr>
      <w:tr w:rsidR="00C018D2" w14:paraId="47F2CF59" w14:textId="77777777" w:rsidTr="00C018D2">
        <w:tc>
          <w:tcPr>
            <w:tcW w:w="3823" w:type="dxa"/>
          </w:tcPr>
          <w:p w14:paraId="5415C20F" w14:textId="29627C25" w:rsidR="00C018D2" w:rsidRDefault="00C018D2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CANON XA40</w:t>
            </w:r>
          </w:p>
        </w:tc>
        <w:tc>
          <w:tcPr>
            <w:tcW w:w="2126" w:type="dxa"/>
          </w:tcPr>
          <w:p w14:paraId="61C28B7E" w14:textId="3C4B28AE" w:rsidR="00C018D2" w:rsidRDefault="00C018D2" w:rsidP="003D7FAD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27 810,74</w:t>
            </w:r>
          </w:p>
        </w:tc>
        <w:tc>
          <w:tcPr>
            <w:tcW w:w="1417" w:type="dxa"/>
          </w:tcPr>
          <w:p w14:paraId="4D64BCDE" w14:textId="4E3093A9" w:rsidR="00C018D2" w:rsidRDefault="00C018D2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5 840,26</w:t>
            </w:r>
          </w:p>
        </w:tc>
        <w:tc>
          <w:tcPr>
            <w:tcW w:w="2262" w:type="dxa"/>
          </w:tcPr>
          <w:p w14:paraId="7F6E5D00" w14:textId="000E251D" w:rsidR="00C018D2" w:rsidRDefault="00C018D2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33 651,00</w:t>
            </w:r>
          </w:p>
        </w:tc>
      </w:tr>
      <w:tr w:rsidR="00C018D2" w:rsidRPr="00FB5EE5" w14:paraId="1620B220" w14:textId="77777777" w:rsidTr="00C018D2">
        <w:tc>
          <w:tcPr>
            <w:tcW w:w="3823" w:type="dxa"/>
          </w:tcPr>
          <w:p w14:paraId="6A5515CF" w14:textId="56AE4686" w:rsidR="00C018D2" w:rsidRPr="00FB5EE5" w:rsidRDefault="00C018D2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 w:rsidRPr="00FB5EE5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celkem bez DPH</w:t>
            </w:r>
          </w:p>
        </w:tc>
        <w:tc>
          <w:tcPr>
            <w:tcW w:w="3543" w:type="dxa"/>
            <w:gridSpan w:val="2"/>
          </w:tcPr>
          <w:p w14:paraId="38CDDF61" w14:textId="77777777" w:rsidR="00C018D2" w:rsidRPr="003D7FAD" w:rsidRDefault="00C018D2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</w:p>
        </w:tc>
        <w:tc>
          <w:tcPr>
            <w:tcW w:w="2262" w:type="dxa"/>
          </w:tcPr>
          <w:p w14:paraId="175E4243" w14:textId="3197C601" w:rsidR="00C018D2" w:rsidRPr="003D7FAD" w:rsidRDefault="00C018D2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55 621,49</w:t>
            </w:r>
          </w:p>
        </w:tc>
      </w:tr>
      <w:tr w:rsidR="00C018D2" w:rsidRPr="00FB5EE5" w14:paraId="6F17101E" w14:textId="77777777" w:rsidTr="00C018D2">
        <w:tc>
          <w:tcPr>
            <w:tcW w:w="3823" w:type="dxa"/>
          </w:tcPr>
          <w:p w14:paraId="5A41BD48" w14:textId="3FF97F27" w:rsidR="00C018D2" w:rsidRPr="00FB5EE5" w:rsidRDefault="00C018D2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 w:rsidRPr="00FB5EE5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DPH 21 %</w:t>
            </w:r>
          </w:p>
        </w:tc>
        <w:tc>
          <w:tcPr>
            <w:tcW w:w="3543" w:type="dxa"/>
            <w:gridSpan w:val="2"/>
          </w:tcPr>
          <w:p w14:paraId="7A3E7E7D" w14:textId="77777777" w:rsidR="00C018D2" w:rsidRPr="00FB5EE5" w:rsidRDefault="00C018D2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</w:p>
        </w:tc>
        <w:tc>
          <w:tcPr>
            <w:tcW w:w="2262" w:type="dxa"/>
          </w:tcPr>
          <w:p w14:paraId="519C2A7E" w14:textId="54090657" w:rsidR="00C018D2" w:rsidRPr="00FB5EE5" w:rsidRDefault="00C018D2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11 680,51</w:t>
            </w:r>
          </w:p>
        </w:tc>
      </w:tr>
      <w:tr w:rsidR="00C018D2" w:rsidRPr="00FB5EE5" w14:paraId="4A5139CD" w14:textId="77777777" w:rsidTr="00C018D2">
        <w:tc>
          <w:tcPr>
            <w:tcW w:w="3823" w:type="dxa"/>
          </w:tcPr>
          <w:p w14:paraId="339A3C75" w14:textId="01DE3BD3" w:rsidR="00C018D2" w:rsidRPr="00FB5EE5" w:rsidRDefault="00C018D2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 w:rsidRPr="00FB5EE5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CELKEM VČ. DPH</w:t>
            </w:r>
          </w:p>
        </w:tc>
        <w:tc>
          <w:tcPr>
            <w:tcW w:w="3543" w:type="dxa"/>
            <w:gridSpan w:val="2"/>
          </w:tcPr>
          <w:p w14:paraId="172ACA3E" w14:textId="77777777" w:rsidR="00C018D2" w:rsidRPr="00FB5EE5" w:rsidRDefault="00C018D2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</w:p>
        </w:tc>
        <w:tc>
          <w:tcPr>
            <w:tcW w:w="2262" w:type="dxa"/>
          </w:tcPr>
          <w:p w14:paraId="201B1715" w14:textId="42C92A79" w:rsidR="00C018D2" w:rsidRPr="00FB5EE5" w:rsidRDefault="00C018D2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67 302,00</w:t>
            </w:r>
          </w:p>
        </w:tc>
      </w:tr>
    </w:tbl>
    <w:p w14:paraId="2DAB9706" w14:textId="77777777" w:rsidR="00BC02FA" w:rsidRPr="001D6009" w:rsidRDefault="00BC02FA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23309EBC" w14:textId="427D4418" w:rsidR="00C153ED" w:rsidRPr="00FB5EE5" w:rsidRDefault="00C153ED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FB5EE5">
        <w:rPr>
          <w:rFonts w:eastAsia="Arial Unicode MS" w:cstheme="minorHAnsi"/>
          <w:color w:val="000000"/>
          <w:kern w:val="1"/>
          <w:szCs w:val="28"/>
        </w:rPr>
        <w:t xml:space="preserve">Kupující se zavazuje zaplatit prodávajícímu sjednanou cenu a to: </w:t>
      </w:r>
      <w:r w:rsidR="00BB3023">
        <w:rPr>
          <w:rFonts w:eastAsia="Arial Unicode MS" w:cstheme="minorHAnsi"/>
          <w:b/>
          <w:bCs/>
          <w:color w:val="000000"/>
          <w:kern w:val="1"/>
          <w:szCs w:val="28"/>
        </w:rPr>
        <w:t>67 302</w:t>
      </w:r>
      <w:r w:rsidR="003D7FAD">
        <w:rPr>
          <w:rFonts w:eastAsia="Arial Unicode MS" w:cstheme="minorHAnsi"/>
          <w:b/>
          <w:bCs/>
          <w:color w:val="000000"/>
          <w:kern w:val="1"/>
          <w:szCs w:val="28"/>
        </w:rPr>
        <w:t>,-</w:t>
      </w:r>
      <w:r w:rsidR="00FB5EE5" w:rsidRPr="00FB5EE5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FB5EE5">
        <w:rPr>
          <w:rFonts w:eastAsia="Arial Unicode MS" w:cstheme="minorHAnsi"/>
          <w:b/>
          <w:bCs/>
          <w:color w:val="000000"/>
          <w:kern w:val="1"/>
          <w:szCs w:val="28"/>
        </w:rPr>
        <w:t xml:space="preserve">Kč </w:t>
      </w:r>
      <w:r w:rsidR="009E426E" w:rsidRPr="00FB5EE5">
        <w:rPr>
          <w:rFonts w:eastAsia="Arial Unicode MS" w:cstheme="minorHAnsi"/>
          <w:b/>
          <w:bCs/>
          <w:color w:val="000000"/>
          <w:kern w:val="1"/>
          <w:szCs w:val="28"/>
        </w:rPr>
        <w:t>včetně DPH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FB5EE5">
        <w:rPr>
          <w:rFonts w:eastAsia="Arial Unicode MS" w:cstheme="minorHAnsi"/>
          <w:color w:val="000000"/>
          <w:kern w:val="1"/>
          <w:szCs w:val="28"/>
        </w:rPr>
        <w:t xml:space="preserve">(slovy: </w:t>
      </w:r>
      <w:r w:rsidR="00BB3023">
        <w:rPr>
          <w:rFonts w:eastAsia="Arial Unicode MS" w:cstheme="minorHAnsi"/>
          <w:color w:val="000000"/>
          <w:kern w:val="1"/>
          <w:szCs w:val="28"/>
        </w:rPr>
        <w:t>šedesát sedm tisíc tři sta dvě koruny</w:t>
      </w:r>
      <w:r w:rsidRPr="00FB5EE5">
        <w:rPr>
          <w:rFonts w:eastAsia="Arial Unicode MS" w:cstheme="minorHAnsi"/>
          <w:color w:val="000000"/>
          <w:kern w:val="1"/>
          <w:szCs w:val="28"/>
        </w:rPr>
        <w:t>). V ceně je zahrnuta doprav</w:t>
      </w:r>
      <w:r w:rsidR="001F0630" w:rsidRPr="00FB5EE5">
        <w:rPr>
          <w:rFonts w:eastAsia="Arial Unicode MS" w:cstheme="minorHAnsi"/>
          <w:color w:val="000000"/>
          <w:kern w:val="1"/>
          <w:szCs w:val="28"/>
        </w:rPr>
        <w:t>a</w:t>
      </w:r>
      <w:r w:rsidR="00CE738F" w:rsidRPr="00FB5EE5">
        <w:rPr>
          <w:rFonts w:eastAsia="Arial Unicode MS" w:cstheme="minorHAnsi"/>
          <w:color w:val="000000"/>
          <w:kern w:val="1"/>
          <w:szCs w:val="28"/>
        </w:rPr>
        <w:t>.</w:t>
      </w:r>
    </w:p>
    <w:p w14:paraId="5B230770" w14:textId="36E40CDF" w:rsidR="0044313E" w:rsidRPr="001D6009" w:rsidRDefault="0044313E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FB5EE5">
        <w:rPr>
          <w:rFonts w:eastAsia="Arial Unicode MS" w:cstheme="minorHAnsi"/>
          <w:color w:val="000000"/>
          <w:kern w:val="1"/>
          <w:szCs w:val="28"/>
        </w:rPr>
        <w:t>Celková částka bude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 xml:space="preserve"> prodávajícím</w:t>
      </w:r>
      <w:r w:rsidRPr="00FB5EE5">
        <w:rPr>
          <w:rFonts w:eastAsia="Arial Unicode MS" w:cstheme="minorHAnsi"/>
          <w:color w:val="000000"/>
          <w:kern w:val="1"/>
          <w:szCs w:val="28"/>
        </w:rPr>
        <w:t xml:space="preserve"> vyčíslena na daňovém dokladu – faktuře, kterou kupující uhradí 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>po dodání</w:t>
      </w:r>
      <w:r w:rsidR="009E426E" w:rsidRPr="001D6009">
        <w:rPr>
          <w:rFonts w:eastAsia="Arial Unicode MS" w:cstheme="minorHAnsi"/>
          <w:color w:val="000000"/>
          <w:kern w:val="1"/>
          <w:szCs w:val="28"/>
        </w:rPr>
        <w:t xml:space="preserve"> předmětu smlouvy ve stanoveném datu splatnosti</w:t>
      </w:r>
      <w:r w:rsidRPr="001D6009">
        <w:rPr>
          <w:rFonts w:eastAsia="Arial Unicode MS" w:cstheme="minorHAnsi"/>
          <w:color w:val="000000"/>
          <w:kern w:val="1"/>
          <w:szCs w:val="28"/>
        </w:rPr>
        <w:t>.</w:t>
      </w:r>
    </w:p>
    <w:p w14:paraId="69E14234" w14:textId="77777777" w:rsidR="0044313E" w:rsidRPr="001D6009" w:rsidRDefault="0044313E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01B5C206" w14:textId="77777777" w:rsidR="0044313E" w:rsidRPr="001D6009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III.</w:t>
      </w:r>
    </w:p>
    <w:p w14:paraId="34E120B2" w14:textId="7058A066" w:rsidR="0044313E" w:rsidRPr="001D6009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Doba a způsob dodání zboží</w:t>
      </w:r>
    </w:p>
    <w:p w14:paraId="130E4C6A" w14:textId="77777777" w:rsidR="00C153ED" w:rsidRPr="001D6009" w:rsidRDefault="00C153ED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320F1B47" w14:textId="390890C2" w:rsidR="00C153ED" w:rsidRPr="001D6009" w:rsidRDefault="00C153ED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BC02FA">
        <w:rPr>
          <w:rFonts w:eastAsia="Arial Unicode MS" w:cstheme="minorHAnsi"/>
          <w:color w:val="000000"/>
          <w:kern w:val="1"/>
          <w:szCs w:val="28"/>
        </w:rPr>
        <w:t xml:space="preserve">Prodávající se zavazuje dodat předmět </w:t>
      </w:r>
      <w:r w:rsidR="001D731A" w:rsidRPr="00BC02FA">
        <w:rPr>
          <w:rFonts w:eastAsia="Arial Unicode MS" w:cstheme="minorHAnsi"/>
          <w:color w:val="000000"/>
          <w:kern w:val="1"/>
          <w:szCs w:val="28"/>
        </w:rPr>
        <w:t>smlouvy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kupujícímu </w:t>
      </w:r>
      <w:r w:rsidRPr="00BC02FA">
        <w:rPr>
          <w:rFonts w:eastAsia="Arial Unicode MS" w:cstheme="minorHAnsi"/>
          <w:b/>
          <w:bCs/>
          <w:color w:val="000000"/>
          <w:kern w:val="1"/>
          <w:szCs w:val="28"/>
        </w:rPr>
        <w:t xml:space="preserve">nejpozději </w:t>
      </w:r>
      <w:r w:rsidR="003D7FAD">
        <w:rPr>
          <w:rFonts w:eastAsia="Arial Unicode MS" w:cstheme="minorHAnsi"/>
          <w:b/>
          <w:bCs/>
          <w:color w:val="000000"/>
          <w:kern w:val="1"/>
          <w:szCs w:val="28"/>
        </w:rPr>
        <w:t xml:space="preserve">do </w:t>
      </w:r>
      <w:r w:rsidR="00BB3023">
        <w:rPr>
          <w:rFonts w:eastAsia="Arial Unicode MS" w:cstheme="minorHAnsi"/>
          <w:b/>
          <w:bCs/>
          <w:color w:val="000000"/>
          <w:kern w:val="1"/>
          <w:szCs w:val="28"/>
        </w:rPr>
        <w:t>17</w:t>
      </w:r>
      <w:r w:rsidR="003D7FAD">
        <w:rPr>
          <w:rFonts w:eastAsia="Arial Unicode MS" w:cstheme="minorHAnsi"/>
          <w:b/>
          <w:bCs/>
          <w:color w:val="000000"/>
          <w:kern w:val="1"/>
          <w:szCs w:val="28"/>
        </w:rPr>
        <w:t xml:space="preserve">. </w:t>
      </w:r>
      <w:r w:rsidR="00BB3023">
        <w:rPr>
          <w:rFonts w:eastAsia="Arial Unicode MS" w:cstheme="minorHAnsi"/>
          <w:b/>
          <w:bCs/>
          <w:color w:val="000000"/>
          <w:kern w:val="1"/>
          <w:szCs w:val="28"/>
        </w:rPr>
        <w:t>12</w:t>
      </w:r>
      <w:r w:rsidR="003D7FAD">
        <w:rPr>
          <w:rFonts w:eastAsia="Arial Unicode MS" w:cstheme="minorHAnsi"/>
          <w:b/>
          <w:bCs/>
          <w:color w:val="000000"/>
          <w:kern w:val="1"/>
          <w:szCs w:val="28"/>
        </w:rPr>
        <w:t>. 2021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na adresu </w:t>
      </w:r>
      <w:r w:rsidR="00BB3023">
        <w:rPr>
          <w:rFonts w:eastAsia="Arial Unicode MS" w:cstheme="minorHAnsi"/>
          <w:color w:val="000000"/>
          <w:kern w:val="1"/>
          <w:szCs w:val="28"/>
        </w:rPr>
        <w:t>Centra experimentálního divadla, p. o.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(Zelný trh 9, Brno). </w:t>
      </w:r>
    </w:p>
    <w:p w14:paraId="4C863816" w14:textId="77777777" w:rsidR="00C153ED" w:rsidRPr="001D6009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035255E3" w14:textId="77777777" w:rsidR="00C153ED" w:rsidRPr="001D6009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lastRenderedPageBreak/>
        <w:t>Článek IV.</w:t>
      </w:r>
    </w:p>
    <w:p w14:paraId="08B591C0" w14:textId="77777777" w:rsidR="00C153ED" w:rsidRPr="001D6009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Záruka</w:t>
      </w:r>
    </w:p>
    <w:p w14:paraId="38A533A4" w14:textId="77777777" w:rsidR="00C153ED" w:rsidRPr="001D6009" w:rsidRDefault="00C153ED" w:rsidP="00C153ED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</w:p>
    <w:p w14:paraId="48B577E6" w14:textId="1891720B" w:rsidR="00C153ED" w:rsidRPr="001D6009" w:rsidRDefault="00C153ED" w:rsidP="00C153ED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Platí záruční podmínky výrobce, minimálně však 24 měsíců. Záruka se vztahuje na závady způsobené vadou materiálu nebo chybou zpracování. Záruka se nevztahuje na mechanické poškození, užívání výrobku k jiným účelům, než ke kterým je určen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či v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 </w:t>
      </w:r>
      <w:r w:rsidRPr="001D6009">
        <w:rPr>
          <w:rFonts w:eastAsia="Arial Unicode MS" w:cstheme="minorHAnsi"/>
          <w:color w:val="000000"/>
          <w:kern w:val="1"/>
          <w:szCs w:val="28"/>
        </w:rPr>
        <w:t>podmínkách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které přesahují běžné používání, užívání výrobku v rozporu s návodem k obsluze, běžné opotřebení.</w:t>
      </w:r>
    </w:p>
    <w:p w14:paraId="5893DCC7" w14:textId="77777777" w:rsidR="00C153ED" w:rsidRPr="001D6009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0AB6D977" w14:textId="72C42886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V.</w:t>
      </w:r>
    </w:p>
    <w:p w14:paraId="23C15192" w14:textId="26962C9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Cs w:val="28"/>
        </w:rPr>
        <w:t>Možnost odstoupení od smlouvy</w:t>
      </w:r>
    </w:p>
    <w:p w14:paraId="6A396B87" w14:textId="77777777" w:rsidR="00C153ED" w:rsidRPr="001D6009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</w:p>
    <w:p w14:paraId="5551BEB3" w14:textId="7201D5E9" w:rsidR="0044313E" w:rsidRPr="001D6009" w:rsidRDefault="0044313E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1. Jestliže jedna ze stran poruší některé z ustanovení této smlouvy, je druhá strana oprávněna</w:t>
      </w:r>
      <w:r w:rsidR="00C153ED"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1D6009">
        <w:rPr>
          <w:rFonts w:eastAsia="Arial Unicode MS" w:cstheme="minorHAnsi"/>
          <w:color w:val="000000"/>
          <w:kern w:val="1"/>
          <w:szCs w:val="28"/>
        </w:rPr>
        <w:t>od smlouvy odstoupit.</w:t>
      </w:r>
    </w:p>
    <w:p w14:paraId="753D58B0" w14:textId="5969D60A" w:rsidR="0044313E" w:rsidRPr="001D6009" w:rsidRDefault="0044313E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2. V</w:t>
      </w:r>
      <w:r w:rsidR="009757A8" w:rsidRPr="001D6009">
        <w:rPr>
          <w:rFonts w:eastAsia="Arial Unicode MS" w:cstheme="minorHAnsi"/>
          <w:color w:val="000000"/>
          <w:kern w:val="1"/>
          <w:szCs w:val="28"/>
        </w:rPr>
        <w:t> </w:t>
      </w:r>
      <w:r w:rsidRPr="001D6009">
        <w:rPr>
          <w:rFonts w:eastAsia="Arial Unicode MS" w:cstheme="minorHAnsi"/>
          <w:color w:val="000000"/>
          <w:kern w:val="1"/>
          <w:szCs w:val="28"/>
        </w:rPr>
        <w:t>případě</w:t>
      </w:r>
      <w:r w:rsidR="009757A8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že předmět smlouvy bude kupujícímu dodán v poškozeném obalu nebo s</w:t>
      </w:r>
      <w:r w:rsidR="00C153ED"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1D6009">
        <w:rPr>
          <w:rFonts w:eastAsia="Arial Unicode MS" w:cstheme="minorHAnsi"/>
          <w:color w:val="000000"/>
          <w:kern w:val="1"/>
          <w:szCs w:val="28"/>
        </w:rPr>
        <w:t>vadami, je kupující oprávněn odstoupit od smlouvy.</w:t>
      </w:r>
    </w:p>
    <w:p w14:paraId="4D804ABA" w14:textId="77777777" w:rsidR="0044313E" w:rsidRPr="001D6009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  <w:sz w:val="28"/>
          <w:szCs w:val="28"/>
        </w:rPr>
      </w:pPr>
    </w:p>
    <w:p w14:paraId="4DBFA5E6" w14:textId="6A539EC1" w:rsidR="0044313E" w:rsidRPr="001D6009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V</w:t>
      </w:r>
      <w:r w:rsidR="00FB293B">
        <w:rPr>
          <w:rFonts w:eastAsia="Arial Unicode MS" w:cstheme="minorHAnsi"/>
          <w:b/>
          <w:bCs/>
          <w:color w:val="000000"/>
          <w:kern w:val="1"/>
          <w:szCs w:val="28"/>
        </w:rPr>
        <w:t>I</w:t>
      </w: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.</w:t>
      </w:r>
    </w:p>
    <w:p w14:paraId="4C4C4AB6" w14:textId="37DF0F9B" w:rsidR="0044313E" w:rsidRPr="001D6009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Závěrečná ustanovení </w:t>
      </w:r>
    </w:p>
    <w:p w14:paraId="036686ED" w14:textId="77777777" w:rsidR="00C153ED" w:rsidRPr="001D6009" w:rsidRDefault="00C153ED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5964D3B5" w14:textId="77777777" w:rsidR="006E58C7" w:rsidRPr="001D6009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1. Práva a povinnosti, výslovně touto smlouvou neupravené, se řídí platnými právními předpisy a ustanoveními občanského zákoníku.</w:t>
      </w:r>
    </w:p>
    <w:p w14:paraId="0C1AA757" w14:textId="77777777" w:rsidR="006E58C7" w:rsidRPr="001D6009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2. Smlouva může být ukončena vzájemnou dohodou smluvních stran, nebo odstoupením od smlouvy v případě závažného porušení povinností stanovených touto smlouvou, nebo z důvodů stanovených zákonem.</w:t>
      </w:r>
    </w:p>
    <w:p w14:paraId="75926D40" w14:textId="77777777" w:rsidR="006E58C7" w:rsidRPr="001D6009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3. Odstoupení od smlouvy nabývá účinnosti dnem doručení písemného oznámení o odstoupení druhé smluvní straně. </w:t>
      </w:r>
    </w:p>
    <w:p w14:paraId="0D761661" w14:textId="77777777" w:rsidR="006E58C7" w:rsidRPr="001D6009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4. Změny a doplňky této smlouvy mohou být prováděny pouze formou písemného dodatku ke smlouvě po souhlasu obou smluvních stran.</w:t>
      </w:r>
    </w:p>
    <w:p w14:paraId="064550E6" w14:textId="77777777" w:rsidR="006E58C7" w:rsidRPr="001D6009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5. Smluvní strany se zavazují řešit případné spory vzájemnou dohodou.</w:t>
      </w:r>
    </w:p>
    <w:p w14:paraId="2C3D29E0" w14:textId="77777777" w:rsidR="006E58C7" w:rsidRPr="001D6009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6. 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134E5B38" w14:textId="77777777" w:rsidR="004D2BF6" w:rsidRPr="00D30EC9" w:rsidRDefault="004D2BF6" w:rsidP="004D2BF6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7. 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kupující.</w:t>
      </w:r>
    </w:p>
    <w:p w14:paraId="400E282B" w14:textId="77777777" w:rsidR="004D2BF6" w:rsidRPr="00D30EC9" w:rsidRDefault="004D2BF6" w:rsidP="004D2BF6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8. Tato smlouva je vyhotovena ve dvou stejnopisech, z nichž každá strana obdrží po jednom vyhotovení.</w:t>
      </w:r>
    </w:p>
    <w:p w14:paraId="7A27D5A1" w14:textId="77777777" w:rsidR="004D2BF6" w:rsidRPr="00D30EC9" w:rsidRDefault="004D2BF6" w:rsidP="004D2BF6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9. Smluvní strany prohlašují, že si text smlouvy přečetly, s jejím obsahem bezvýhradně souhlasí a na důkaz toho připojují své podpisy.</w:t>
      </w:r>
    </w:p>
    <w:p w14:paraId="2D5BA1D6" w14:textId="2F851AF1" w:rsidR="006E58C7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</w:p>
    <w:p w14:paraId="2067493F" w14:textId="77777777" w:rsidR="00757B1D" w:rsidRPr="001D6009" w:rsidRDefault="00757B1D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4780"/>
        <w:gridCol w:w="425"/>
        <w:gridCol w:w="4434"/>
      </w:tblGrid>
      <w:tr w:rsidR="001F0630" w:rsidRPr="001D6009" w14:paraId="4028BD53" w14:textId="77777777" w:rsidTr="00BC02FA">
        <w:trPr>
          <w:trHeight w:val="7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7EF33539" w14:textId="2329EBE5" w:rsidR="001F0630" w:rsidRPr="00D76D5F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D76D5F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</w:t>
            </w:r>
            <w:r w:rsidR="004F63F6">
              <w:rPr>
                <w:rFonts w:eastAsia="Arial Unicode MS" w:cstheme="minorHAnsi"/>
                <w:color w:val="000000"/>
                <w:kern w:val="1"/>
                <w:szCs w:val="28"/>
              </w:rPr>
              <w:t>Praze</w:t>
            </w:r>
            <w:r w:rsidRPr="00D76D5F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dne </w:t>
            </w:r>
            <w:r w:rsidR="00757B1D">
              <w:rPr>
                <w:rFonts w:eastAsia="Arial Unicode MS" w:cstheme="minorHAnsi"/>
                <w:color w:val="000000"/>
                <w:kern w:val="1"/>
                <w:szCs w:val="28"/>
              </w:rPr>
              <w:t>______________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7EB943C9" w14:textId="77777777" w:rsidR="001F0630" w:rsidRPr="00D76D5F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682A771F" w14:textId="18B6952A" w:rsidR="001F0630" w:rsidRPr="001D6009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D76D5F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Brně dne </w:t>
            </w:r>
            <w:r w:rsidR="00757B1D">
              <w:rPr>
                <w:rFonts w:eastAsia="Arial Unicode MS" w:cstheme="minorHAnsi"/>
                <w:color w:val="000000"/>
                <w:kern w:val="1"/>
                <w:szCs w:val="28"/>
              </w:rPr>
              <w:t>______________</w:t>
            </w:r>
          </w:p>
        </w:tc>
      </w:tr>
      <w:tr w:rsidR="001F0630" w:rsidRPr="001D6009" w14:paraId="41B8E0CB" w14:textId="77777777" w:rsidTr="00757B1D">
        <w:trPr>
          <w:trHeight w:val="1569"/>
        </w:trPr>
        <w:tc>
          <w:tcPr>
            <w:tcW w:w="47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7798E6" w14:textId="77777777" w:rsidR="001F0630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6BEAC7B3" w14:textId="77777777" w:rsidR="00E413E4" w:rsidRDefault="00E413E4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67521AF2" w14:textId="77777777" w:rsidR="00E413E4" w:rsidRDefault="00E413E4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75F3E38E" w14:textId="28FC04D5" w:rsidR="00E413E4" w:rsidRPr="001D6009" w:rsidRDefault="00E413E4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56B41D4" w14:textId="77777777" w:rsidR="001F0630" w:rsidRPr="001D6009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9CA6D4" w14:textId="246A8489" w:rsidR="001F0630" w:rsidRPr="001D6009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</w:tr>
      <w:tr w:rsidR="001F0630" w:rsidRPr="001D6009" w14:paraId="15525816" w14:textId="77777777" w:rsidTr="00BC02FA">
        <w:trPr>
          <w:trHeight w:val="266"/>
        </w:trPr>
        <w:tc>
          <w:tcPr>
            <w:tcW w:w="47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94940D" w14:textId="4279082F" w:rsidR="001F0630" w:rsidRPr="001D6009" w:rsidRDefault="00F00B94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  <w:highlight w:val="yellow"/>
              </w:rPr>
            </w:pPr>
            <w:r w:rsidRPr="00F00B94">
              <w:rPr>
                <w:rFonts w:eastAsia="Arial Unicode MS" w:cstheme="minorHAnsi"/>
                <w:color w:val="000000"/>
                <w:kern w:val="1"/>
                <w:szCs w:val="28"/>
              </w:rPr>
              <w:t>MEGAPIXEL s.r.o.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815BD3A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157833C" w14:textId="1EC9357D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CED, p. o.</w:t>
            </w:r>
          </w:p>
        </w:tc>
      </w:tr>
      <w:tr w:rsidR="001F0630" w:rsidRPr="001D6009" w14:paraId="751F7AEB" w14:textId="77777777" w:rsidTr="00BC02FA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1309FBD1" w14:textId="41C765D5" w:rsidR="001F0630" w:rsidRPr="00BD7B6D" w:rsidRDefault="00114B97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XXX</w:t>
            </w:r>
            <w:r w:rsidR="00BB3023">
              <w:rPr>
                <w:rFonts w:eastAsia="Arial Unicode MS" w:cstheme="minorHAnsi"/>
                <w:color w:val="000000"/>
                <w:kern w:val="1"/>
                <w:szCs w:val="28"/>
              </w:rPr>
              <w:t>, jednatel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808DDA5" w14:textId="77777777" w:rsidR="001F0630" w:rsidRPr="00BD7B6D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1C90ABE7" w14:textId="6509121D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MgA. Miroslav </w:t>
            </w:r>
            <w:proofErr w:type="spellStart"/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>Oščatka</w:t>
            </w:r>
            <w:proofErr w:type="spellEnd"/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>, ředitel</w:t>
            </w:r>
          </w:p>
        </w:tc>
      </w:tr>
      <w:tr w:rsidR="001F0630" w:rsidRPr="001D6009" w14:paraId="566CD267" w14:textId="77777777" w:rsidTr="00BC02FA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53BB8DB2" w14:textId="2D54BE3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(prodávající)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6582FBB4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3D789805" w14:textId="772BC720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(kupující)</w:t>
            </w:r>
          </w:p>
        </w:tc>
      </w:tr>
    </w:tbl>
    <w:p w14:paraId="36EDC846" w14:textId="77777777" w:rsidR="001F0630" w:rsidRPr="001D6009" w:rsidRDefault="001F0630" w:rsidP="00402E7F">
      <w:pPr>
        <w:widowControl w:val="0"/>
        <w:suppressAutoHyphens/>
        <w:autoSpaceDE w:val="0"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</w:p>
    <w:sectPr w:rsidR="001F0630" w:rsidRPr="001D6009" w:rsidSect="00DA28FD">
      <w:headerReference w:type="default" r:id="rId8"/>
      <w:footerReference w:type="default" r:id="rId9"/>
      <w:pgSz w:w="11906" w:h="16838"/>
      <w:pgMar w:top="1843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50C0" w14:textId="77777777" w:rsidR="0056777A" w:rsidRDefault="0056777A" w:rsidP="00FB039B">
      <w:pPr>
        <w:spacing w:after="0"/>
      </w:pPr>
      <w:r>
        <w:separator/>
      </w:r>
    </w:p>
  </w:endnote>
  <w:endnote w:type="continuationSeparator" w:id="0">
    <w:p w14:paraId="6728CD9A" w14:textId="77777777" w:rsidR="0056777A" w:rsidRDefault="0056777A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987E8C1" w14:textId="77777777" w:rsidR="00E413E4" w:rsidRPr="00E413E4" w:rsidRDefault="008873BF" w:rsidP="00E413E4">
                          <w:pPr>
                            <w:pStyle w:val="Bezmezer"/>
                            <w:spacing w:after="6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1" w:history="1">
                            <w:r w:rsidR="00E413E4" w:rsidRPr="00E413E4">
                              <w:rPr>
                                <w:rStyle w:val="Hypertextovodkaz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www.ced-brno.cz</w:t>
                            </w:r>
                          </w:hyperlink>
                          <w:r w:rsidR="00E413E4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IČ: 00400921, DIČ: CZ00400921</w:t>
                          </w:r>
                        </w:p>
                        <w:p w14:paraId="6AC12122" w14:textId="6DF93AD5" w:rsidR="00E413E4" w:rsidRPr="0044313E" w:rsidRDefault="00E413E4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987E8C1" w14:textId="77777777" w:rsidR="00E413E4" w:rsidRPr="00E413E4" w:rsidRDefault="008873BF" w:rsidP="00E413E4">
                    <w:pPr>
                      <w:pStyle w:val="Bezmezer"/>
                      <w:spacing w:after="6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Zelný trh 9, 602 00 Brno</w:t>
                    </w:r>
                    <w:r w:rsidR="00277E96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; </w:t>
                    </w:r>
                    <w:hyperlink r:id="rId2" w:history="1">
                      <w:r w:rsidR="00E413E4" w:rsidRPr="00E413E4">
                        <w:rPr>
                          <w:rStyle w:val="Hypertextovodkaz"/>
                          <w:rFonts w:ascii="Calibri Light" w:hAnsi="Calibri Light" w:cs="Calibri Light"/>
                          <w:sz w:val="16"/>
                          <w:szCs w:val="16"/>
                        </w:rPr>
                        <w:t>www.ced-brno.cz</w:t>
                      </w:r>
                    </w:hyperlink>
                    <w:r w:rsidR="00E413E4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IČ: 00400921, DIČ: CZ00400921</w:t>
                    </w:r>
                  </w:p>
                  <w:p w14:paraId="6AC12122" w14:textId="6DF93AD5" w:rsidR="00E413E4" w:rsidRPr="0044313E" w:rsidRDefault="00E413E4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C646" w14:textId="77777777" w:rsidR="0056777A" w:rsidRDefault="0056777A" w:rsidP="00FB039B">
      <w:pPr>
        <w:spacing w:after="0"/>
      </w:pPr>
      <w:r>
        <w:separator/>
      </w:r>
    </w:p>
  </w:footnote>
  <w:footnote w:type="continuationSeparator" w:id="0">
    <w:p w14:paraId="75DA04F8" w14:textId="77777777" w:rsidR="0056777A" w:rsidRDefault="0056777A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10A"/>
    <w:multiLevelType w:val="hybridMultilevel"/>
    <w:tmpl w:val="61EE7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313BE"/>
    <w:multiLevelType w:val="hybridMultilevel"/>
    <w:tmpl w:val="33408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4"/>
  </w:num>
  <w:num w:numId="5">
    <w:abstractNumId w:val="8"/>
  </w:num>
  <w:num w:numId="6">
    <w:abstractNumId w:val="6"/>
  </w:num>
  <w:num w:numId="7">
    <w:abstractNumId w:val="15"/>
  </w:num>
  <w:num w:numId="8">
    <w:abstractNumId w:val="5"/>
  </w:num>
  <w:num w:numId="9">
    <w:abstractNumId w:val="13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  <w:num w:numId="14">
    <w:abstractNumId w:val="1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47E74"/>
    <w:rsid w:val="00062A9E"/>
    <w:rsid w:val="000C6591"/>
    <w:rsid w:val="000D3042"/>
    <w:rsid w:val="000D495C"/>
    <w:rsid w:val="000F4892"/>
    <w:rsid w:val="00114B97"/>
    <w:rsid w:val="001239B5"/>
    <w:rsid w:val="00130B63"/>
    <w:rsid w:val="00133BEC"/>
    <w:rsid w:val="00172367"/>
    <w:rsid w:val="001D6009"/>
    <w:rsid w:val="001D731A"/>
    <w:rsid w:val="001F0630"/>
    <w:rsid w:val="00200FFF"/>
    <w:rsid w:val="00207033"/>
    <w:rsid w:val="0023079F"/>
    <w:rsid w:val="00235BAC"/>
    <w:rsid w:val="00237576"/>
    <w:rsid w:val="002516A3"/>
    <w:rsid w:val="002735CD"/>
    <w:rsid w:val="00274917"/>
    <w:rsid w:val="00277E96"/>
    <w:rsid w:val="002E3821"/>
    <w:rsid w:val="002F47AE"/>
    <w:rsid w:val="00305D96"/>
    <w:rsid w:val="00362A85"/>
    <w:rsid w:val="00384237"/>
    <w:rsid w:val="003C6522"/>
    <w:rsid w:val="003C73C4"/>
    <w:rsid w:val="003D7FAD"/>
    <w:rsid w:val="00402E7F"/>
    <w:rsid w:val="00415343"/>
    <w:rsid w:val="004403CF"/>
    <w:rsid w:val="0044313E"/>
    <w:rsid w:val="004649BD"/>
    <w:rsid w:val="004A2DB7"/>
    <w:rsid w:val="004B7073"/>
    <w:rsid w:val="004D2BF6"/>
    <w:rsid w:val="004D628E"/>
    <w:rsid w:val="004F63F6"/>
    <w:rsid w:val="00555B63"/>
    <w:rsid w:val="0056777A"/>
    <w:rsid w:val="005A1801"/>
    <w:rsid w:val="0064284C"/>
    <w:rsid w:val="00662F85"/>
    <w:rsid w:val="0066495F"/>
    <w:rsid w:val="006A11DE"/>
    <w:rsid w:val="006C0A2B"/>
    <w:rsid w:val="006D408B"/>
    <w:rsid w:val="006E58C7"/>
    <w:rsid w:val="0072370A"/>
    <w:rsid w:val="0075454D"/>
    <w:rsid w:val="0075596F"/>
    <w:rsid w:val="00757B1D"/>
    <w:rsid w:val="0077138B"/>
    <w:rsid w:val="007B41D4"/>
    <w:rsid w:val="00807945"/>
    <w:rsid w:val="008873BF"/>
    <w:rsid w:val="0089345B"/>
    <w:rsid w:val="008A1085"/>
    <w:rsid w:val="008B1D08"/>
    <w:rsid w:val="008D0029"/>
    <w:rsid w:val="008D18CD"/>
    <w:rsid w:val="008E039D"/>
    <w:rsid w:val="00936B8A"/>
    <w:rsid w:val="009632AC"/>
    <w:rsid w:val="009757A8"/>
    <w:rsid w:val="00981988"/>
    <w:rsid w:val="00994561"/>
    <w:rsid w:val="009A0A0E"/>
    <w:rsid w:val="009B7070"/>
    <w:rsid w:val="009E426E"/>
    <w:rsid w:val="009F309A"/>
    <w:rsid w:val="00A02FB6"/>
    <w:rsid w:val="00A23448"/>
    <w:rsid w:val="00A26722"/>
    <w:rsid w:val="00A91F96"/>
    <w:rsid w:val="00AC122A"/>
    <w:rsid w:val="00AF18F2"/>
    <w:rsid w:val="00B065D8"/>
    <w:rsid w:val="00B32CD4"/>
    <w:rsid w:val="00B36255"/>
    <w:rsid w:val="00B95CBB"/>
    <w:rsid w:val="00BB3023"/>
    <w:rsid w:val="00BC02FA"/>
    <w:rsid w:val="00BC39FF"/>
    <w:rsid w:val="00BD7B6D"/>
    <w:rsid w:val="00BE300D"/>
    <w:rsid w:val="00C018D2"/>
    <w:rsid w:val="00C0527D"/>
    <w:rsid w:val="00C0744A"/>
    <w:rsid w:val="00C153ED"/>
    <w:rsid w:val="00C23F7F"/>
    <w:rsid w:val="00C30709"/>
    <w:rsid w:val="00C40D05"/>
    <w:rsid w:val="00C54754"/>
    <w:rsid w:val="00C715FD"/>
    <w:rsid w:val="00C95CF2"/>
    <w:rsid w:val="00CD16A1"/>
    <w:rsid w:val="00CE738F"/>
    <w:rsid w:val="00CF3B6C"/>
    <w:rsid w:val="00D214B6"/>
    <w:rsid w:val="00D62393"/>
    <w:rsid w:val="00D76D5F"/>
    <w:rsid w:val="00DA12E2"/>
    <w:rsid w:val="00DA28FD"/>
    <w:rsid w:val="00DA62BA"/>
    <w:rsid w:val="00DB3342"/>
    <w:rsid w:val="00DE2F92"/>
    <w:rsid w:val="00E026E7"/>
    <w:rsid w:val="00E12F09"/>
    <w:rsid w:val="00E20843"/>
    <w:rsid w:val="00E22083"/>
    <w:rsid w:val="00E413E4"/>
    <w:rsid w:val="00E7312F"/>
    <w:rsid w:val="00E73220"/>
    <w:rsid w:val="00EB6F29"/>
    <w:rsid w:val="00F00B94"/>
    <w:rsid w:val="00F55633"/>
    <w:rsid w:val="00F766C3"/>
    <w:rsid w:val="00FB039B"/>
    <w:rsid w:val="00FB293B"/>
    <w:rsid w:val="00FB5EE5"/>
    <w:rsid w:val="00FD738A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AF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d-brno.cz" TargetMode="External"/><Relationship Id="rId1" Type="http://schemas.openxmlformats.org/officeDocument/2006/relationships/hyperlink" Target="http://www.ced-brn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4393-E3D9-4BD2-9F54-E91FD12F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4</TotalTime>
  <Pages>2</Pages>
  <Words>566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2021-12-07T09:40:00Z</dcterms:created>
  <dcterms:modified xsi:type="dcterms:W3CDTF">2021-12-07T09:40:00Z</dcterms:modified>
</cp:coreProperties>
</file>