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5139"/>
        <w:gridCol w:w="4642"/>
      </w:tblGrid>
      <w:tr w:rsidR="00E564E7" w:rsidRPr="00E24BA5" w:rsidTr="0031584B">
        <w:trPr>
          <w:trHeight w:val="8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E7" w:rsidRPr="00E24BA5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 Objednávka   </w:t>
            </w:r>
            <w:r w:rsidR="0040424C">
              <w:rPr>
                <w:rFonts w:ascii="Arial Narrow" w:hAnsi="Arial Narrow" w:cs="Tahoma"/>
                <w:b/>
                <w:sz w:val="28"/>
                <w:szCs w:val="28"/>
              </w:rPr>
              <w:t>J0439/2021</w:t>
            </w:r>
            <w:r w:rsidR="00E24BA5" w:rsidRPr="00897605">
              <w:rPr>
                <w:rFonts w:ascii="Arial Narrow" w:hAnsi="Arial Narrow" w:cs="Tahoma"/>
                <w:b/>
                <w:sz w:val="28"/>
                <w:szCs w:val="28"/>
              </w:rPr>
              <w:t xml:space="preserve"> / </w:t>
            </w:r>
            <w:proofErr w:type="spellStart"/>
            <w:r w:rsidR="0040424C">
              <w:rPr>
                <w:rFonts w:ascii="Arial Narrow" w:hAnsi="Arial Narrow" w:cs="Tahoma"/>
                <w:b/>
                <w:sz w:val="28"/>
                <w:szCs w:val="28"/>
              </w:rPr>
              <w:t>Ing.Říha</w:t>
            </w:r>
            <w:proofErr w:type="spellEnd"/>
          </w:p>
        </w:tc>
      </w:tr>
      <w:tr w:rsidR="00E564E7" w:rsidRPr="00E24BA5" w:rsidTr="00897605">
        <w:trPr>
          <w:trHeight w:val="51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ODBĚRATEL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DODAVATEL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Technické služby Tábor s.r.o.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40424C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ADACOM s.r.o.</w:t>
            </w:r>
            <w:r w:rsidR="0070510B"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Kpt. Jaroše 2418</w:t>
            </w:r>
            <w:r w:rsid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E24BA5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390 03 Tábor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40424C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>17. listopadu 51/1, Říčany - Říčany, 25101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 xml:space="preserve"> zapsána v Obchodním rejstříku </w:t>
            </w:r>
            <w:proofErr w:type="spellStart"/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>spis.zn</w:t>
            </w:r>
            <w:proofErr w:type="spellEnd"/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>. C 4797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IČO: 62502565       DIČ: CZ62502565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E564E7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IČO:  </w:t>
            </w:r>
            <w:r w:rsidR="0040424C">
              <w:rPr>
                <w:rFonts w:ascii="Arial Narrow" w:hAnsi="Arial Narrow" w:cs="Tahoma"/>
                <w:sz w:val="28"/>
                <w:szCs w:val="28"/>
              </w:rPr>
              <w:t>45787841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č.ú</w:t>
            </w:r>
            <w:proofErr w:type="spellEnd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.: 0700846349/0800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5F4E82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sz w:val="28"/>
                <w:szCs w:val="28"/>
              </w:rPr>
              <w:t xml:space="preserve">           </w:t>
            </w:r>
            <w:r w:rsidR="0040424C">
              <w:rPr>
                <w:rFonts w:ascii="Arial Narrow" w:hAnsi="Arial Narrow" w:cs="Tahoma"/>
                <w:sz w:val="28"/>
                <w:szCs w:val="28"/>
              </w:rPr>
              <w:t>CZ45787841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tel: 381231225, 381231072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fax: 381234647,  GSM 724/050850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Objednáváme u  Vás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42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372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CA79A9" w:rsidRDefault="0040424C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náhradní díly dle přílohy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zakázka: </w:t>
            </w:r>
            <w:proofErr w:type="spellStart"/>
            <w:r w:rsidR="0040424C">
              <w:rPr>
                <w:rFonts w:ascii="Arial Narrow" w:hAnsi="Arial Narrow" w:cs="Tahoma"/>
                <w:sz w:val="28"/>
                <w:szCs w:val="28"/>
              </w:rPr>
              <w:t>etezie</w:t>
            </w:r>
            <w:proofErr w:type="spellEnd"/>
            <w:r w:rsidR="0040424C">
              <w:rPr>
                <w:rFonts w:ascii="Arial Narrow" w:hAnsi="Arial Narrow" w:cs="Tahoma"/>
                <w:sz w:val="28"/>
                <w:szCs w:val="28"/>
              </w:rPr>
              <w:cr/>
              <w:t xml:space="preserve">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předpokládaná cena: </w:t>
            </w:r>
            <w:r w:rsidR="0040424C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722 000,00 bez DPH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termín plnění: </w:t>
            </w:r>
            <w:r w:rsidR="0040424C">
              <w:rPr>
                <w:rFonts w:ascii="Arial Narrow" w:hAnsi="Arial Narrow" w:cs="Tahoma"/>
                <w:sz w:val="28"/>
                <w:szCs w:val="28"/>
              </w:rPr>
              <w:t>25. 11. 2021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 </w:t>
            </w:r>
            <w:r w:rsidR="005F4E82">
              <w:rPr>
                <w:rFonts w:ascii="Arial Narrow" w:hAnsi="Arial Narrow" w:cs="Tahoma"/>
                <w:sz w:val="28"/>
                <w:szCs w:val="28"/>
              </w:rPr>
              <w:t>do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</w:t>
            </w:r>
            <w:r w:rsidR="0040424C">
              <w:rPr>
                <w:rFonts w:ascii="Arial Narrow" w:hAnsi="Arial Narrow" w:cs="Tahoma"/>
                <w:sz w:val="28"/>
                <w:szCs w:val="28"/>
              </w:rPr>
              <w:t>31. 12. 2021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                       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ke  kterému  může  kdykoli  v  budoucnu  dojít.  </w:t>
            </w:r>
          </w:p>
          <w:p w:rsidR="00E564E7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 xml:space="preserve">Objednavatel je </w:t>
            </w:r>
            <w:proofErr w:type="spellStart"/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povinnen</w:t>
            </w:r>
            <w:proofErr w:type="spellEnd"/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 xml:space="preserve"> k uveřejnění smlouvy/objednávky nad 50.000 Kč prostřednictvím registru smluv.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:rsidTr="0031584B">
        <w:trPr>
          <w:trHeight w:val="396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bookmarkStart w:id="0" w:name="_GoBack"/>
        <w:bookmarkEnd w:id="0"/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B46E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objednavatele</w:t>
            </w:r>
            <w:r w:rsidR="0070510B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B46EE7">
              <w:rPr>
                <w:rFonts w:ascii="Arial Narrow" w:hAnsi="Arial Narrow" w:cs="Tahoma"/>
                <w:sz w:val="28"/>
                <w:szCs w:val="28"/>
              </w:rPr>
              <w:t>25.11</w:t>
            </w:r>
            <w:r w:rsidR="0040424C">
              <w:rPr>
                <w:rFonts w:ascii="Arial Narrow" w:hAnsi="Arial Narrow" w:cs="Tahoma"/>
                <w:sz w:val="28"/>
                <w:szCs w:val="28"/>
              </w:rPr>
              <w:t>. 2021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akceptace objednávky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Na faktuře musí být uvedeno číslo této objednávky nebo přiložena kopie.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nemůže být faktura proplacena a bude Vám vrácena,</w:t>
            </w:r>
            <w:r w:rsid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E24BA5"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pro nesplnění požadovaných náležitostí.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:rsidR="00E564E7" w:rsidRDefault="00E564E7"/>
    <w:sectPr w:rsidR="00E564E7" w:rsidSect="0031584B">
      <w:pgSz w:w="11906" w:h="16838"/>
      <w:pgMar w:top="56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4E7"/>
    <w:rsid w:val="0031584B"/>
    <w:rsid w:val="0034680F"/>
    <w:rsid w:val="0040424C"/>
    <w:rsid w:val="0045670E"/>
    <w:rsid w:val="004F608F"/>
    <w:rsid w:val="005561D1"/>
    <w:rsid w:val="005F4E82"/>
    <w:rsid w:val="0070510B"/>
    <w:rsid w:val="00841B5D"/>
    <w:rsid w:val="00897605"/>
    <w:rsid w:val="00AA41D4"/>
    <w:rsid w:val="00B46EE7"/>
    <w:rsid w:val="00C6320C"/>
    <w:rsid w:val="00CA79A9"/>
    <w:rsid w:val="00E24BA5"/>
    <w:rsid w:val="00E5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svackova</cp:lastModifiedBy>
  <cp:revision>3</cp:revision>
  <cp:lastPrinted>2020-03-24T07:14:00Z</cp:lastPrinted>
  <dcterms:created xsi:type="dcterms:W3CDTF">2021-12-07T06:43:00Z</dcterms:created>
  <dcterms:modified xsi:type="dcterms:W3CDTF">2021-12-07T06:43:00Z</dcterms:modified>
</cp:coreProperties>
</file>