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34588" w14:textId="058EDFFC" w:rsidR="00A54991" w:rsidRPr="00080BAF" w:rsidRDefault="00A54991" w:rsidP="00A26A58">
      <w:pPr>
        <w:pStyle w:val="Podtitul"/>
        <w:spacing w:after="120"/>
        <w:rPr>
          <w:rFonts w:ascii="Tahoma" w:hAnsi="Tahoma" w:cs="Tahoma"/>
          <w:b w:val="0"/>
          <w:bCs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080BAF">
        <w:rPr>
          <w:rFonts w:ascii="Tahoma" w:hAnsi="Tahoma" w:cs="Tahoma"/>
          <w:sz w:val="24"/>
          <w:szCs w:val="24"/>
        </w:rPr>
        <w:br/>
      </w:r>
      <w:r w:rsidRPr="00080BAF">
        <w:rPr>
          <w:rFonts w:ascii="Tahoma" w:hAnsi="Tahoma" w:cs="Tahoma"/>
          <w:b w:val="0"/>
          <w:bCs/>
          <w:sz w:val="24"/>
          <w:szCs w:val="24"/>
        </w:rPr>
        <w:t>na zhotovení projektové dokumentace</w:t>
      </w:r>
      <w:r w:rsidR="00FD1BE5">
        <w:rPr>
          <w:rFonts w:ascii="Tahoma" w:hAnsi="Tahoma" w:cs="Tahoma"/>
          <w:b w:val="0"/>
          <w:bCs/>
          <w:sz w:val="24"/>
          <w:szCs w:val="24"/>
        </w:rPr>
        <w:t xml:space="preserve"> interi</w:t>
      </w:r>
      <w:r w:rsidR="00296EE7">
        <w:rPr>
          <w:rFonts w:ascii="Tahoma" w:hAnsi="Tahoma" w:cs="Tahoma"/>
          <w:b w:val="0"/>
          <w:bCs/>
          <w:sz w:val="24"/>
          <w:szCs w:val="24"/>
        </w:rPr>
        <w:t>é</w:t>
      </w:r>
      <w:r w:rsidR="00FD1BE5">
        <w:rPr>
          <w:rFonts w:ascii="Tahoma" w:hAnsi="Tahoma" w:cs="Tahoma"/>
          <w:b w:val="0"/>
          <w:bCs/>
          <w:sz w:val="24"/>
          <w:szCs w:val="24"/>
        </w:rPr>
        <w:t>ru</w:t>
      </w:r>
    </w:p>
    <w:p w14:paraId="42BF4AF9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3FAC00C2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404C4191" w14:textId="328792CB" w:rsidR="00FD1BE5" w:rsidRPr="00FD1BE5" w:rsidRDefault="00FD1BE5" w:rsidP="00FD1BE5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FD1BE5">
        <w:rPr>
          <w:rFonts w:ascii="Tahoma" w:hAnsi="Tahoma" w:cs="Tahoma"/>
          <w:b/>
          <w:sz w:val="22"/>
          <w:szCs w:val="22"/>
        </w:rPr>
        <w:t xml:space="preserve">Základní umělecká škola, Krnov, </w:t>
      </w:r>
      <w:r w:rsidR="00296EE7">
        <w:rPr>
          <w:rFonts w:ascii="Tahoma" w:hAnsi="Tahoma" w:cs="Tahoma"/>
          <w:b/>
          <w:sz w:val="22"/>
          <w:szCs w:val="22"/>
        </w:rPr>
        <w:t xml:space="preserve">Hlavní náměstí 9, </w:t>
      </w:r>
      <w:r w:rsidRPr="00FD1BE5">
        <w:rPr>
          <w:rFonts w:ascii="Tahoma" w:hAnsi="Tahoma" w:cs="Tahoma"/>
          <w:b/>
          <w:sz w:val="22"/>
          <w:szCs w:val="22"/>
        </w:rPr>
        <w:t>příspěvková organizace</w:t>
      </w:r>
    </w:p>
    <w:p w14:paraId="2B569D63" w14:textId="6632C304" w:rsidR="00ED7A0B" w:rsidRPr="00080BAF" w:rsidRDefault="00ED7A0B" w:rsidP="00ED7A0B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080BAF">
        <w:rPr>
          <w:rFonts w:ascii="Tahoma" w:hAnsi="Tahoma" w:cs="Tahoma"/>
          <w:sz w:val="22"/>
          <w:szCs w:val="22"/>
        </w:rPr>
        <w:t>e sídlem:</w:t>
      </w:r>
      <w:r w:rsidRPr="00080BAF">
        <w:rPr>
          <w:rFonts w:ascii="Tahoma" w:hAnsi="Tahoma" w:cs="Tahoma"/>
          <w:sz w:val="22"/>
          <w:szCs w:val="22"/>
        </w:rPr>
        <w:tab/>
      </w:r>
      <w:r w:rsidR="00FD1BE5" w:rsidRPr="00FD1BE5">
        <w:rPr>
          <w:rFonts w:ascii="Tahoma" w:hAnsi="Tahoma" w:cs="Tahoma"/>
          <w:sz w:val="22"/>
          <w:szCs w:val="22"/>
        </w:rPr>
        <w:t xml:space="preserve">Hlavní náměstí </w:t>
      </w:r>
      <w:r w:rsidR="00296EE7">
        <w:rPr>
          <w:rFonts w:ascii="Tahoma" w:hAnsi="Tahoma" w:cs="Tahoma"/>
          <w:sz w:val="22"/>
          <w:szCs w:val="22"/>
        </w:rPr>
        <w:t>42/</w:t>
      </w:r>
      <w:r w:rsidR="00FD1BE5" w:rsidRPr="00FD1BE5">
        <w:rPr>
          <w:rFonts w:ascii="Tahoma" w:hAnsi="Tahoma" w:cs="Tahoma"/>
          <w:sz w:val="22"/>
          <w:szCs w:val="22"/>
        </w:rPr>
        <w:t>9</w:t>
      </w:r>
      <w:r w:rsidR="00FD1BE5">
        <w:rPr>
          <w:rFonts w:ascii="Tahoma" w:hAnsi="Tahoma" w:cs="Tahoma"/>
          <w:sz w:val="22"/>
          <w:szCs w:val="22"/>
        </w:rPr>
        <w:t>, 794 01 Krnov</w:t>
      </w:r>
    </w:p>
    <w:p w14:paraId="34E099DC" w14:textId="6AAE1598" w:rsidR="00ED7A0B" w:rsidRPr="00026BFF" w:rsidRDefault="00ED7A0B" w:rsidP="00ED7A0B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080BAF">
        <w:rPr>
          <w:rFonts w:ascii="Tahoma" w:hAnsi="Tahoma" w:cs="Tahoma"/>
          <w:sz w:val="22"/>
          <w:szCs w:val="22"/>
        </w:rPr>
        <w:t>astoupen</w:t>
      </w:r>
      <w:r w:rsidR="00101F5B">
        <w:rPr>
          <w:rFonts w:ascii="Tahoma" w:hAnsi="Tahoma" w:cs="Tahoma"/>
          <w:sz w:val="22"/>
          <w:szCs w:val="22"/>
        </w:rPr>
        <w:t>á</w:t>
      </w:r>
      <w:r w:rsidRPr="00080BAF">
        <w:rPr>
          <w:rFonts w:ascii="Tahoma" w:hAnsi="Tahoma" w:cs="Tahoma"/>
          <w:sz w:val="22"/>
          <w:szCs w:val="22"/>
        </w:rPr>
        <w:t>:</w:t>
      </w:r>
      <w:r w:rsidRPr="00080BAF">
        <w:rPr>
          <w:rFonts w:ascii="Tahoma" w:hAnsi="Tahoma" w:cs="Tahoma"/>
          <w:sz w:val="22"/>
          <w:szCs w:val="22"/>
        </w:rPr>
        <w:tab/>
      </w:r>
      <w:r w:rsidR="00FD1BE5" w:rsidRPr="00FD1BE5">
        <w:rPr>
          <w:rFonts w:ascii="Tahoma" w:hAnsi="Tahoma" w:cs="Tahoma"/>
          <w:sz w:val="22"/>
          <w:szCs w:val="22"/>
        </w:rPr>
        <w:t>Mgr. Kamil</w:t>
      </w:r>
      <w:r w:rsidR="00FD1BE5">
        <w:rPr>
          <w:rFonts w:ascii="Tahoma" w:hAnsi="Tahoma" w:cs="Tahoma"/>
          <w:sz w:val="22"/>
          <w:szCs w:val="22"/>
        </w:rPr>
        <w:t>em</w:t>
      </w:r>
      <w:r w:rsidR="00FD1BE5" w:rsidRPr="00FD1BE5">
        <w:rPr>
          <w:rFonts w:ascii="Tahoma" w:hAnsi="Tahoma" w:cs="Tahoma"/>
          <w:sz w:val="22"/>
          <w:szCs w:val="22"/>
        </w:rPr>
        <w:t xml:space="preserve"> Trávníčk</w:t>
      </w:r>
      <w:r w:rsidR="00FD1BE5">
        <w:rPr>
          <w:rFonts w:ascii="Tahoma" w:hAnsi="Tahoma" w:cs="Tahoma"/>
          <w:sz w:val="22"/>
          <w:szCs w:val="22"/>
        </w:rPr>
        <w:t>em, ředitelem ZUŠ</w:t>
      </w:r>
    </w:p>
    <w:p w14:paraId="277B5DEC" w14:textId="77777777" w:rsidR="00ED7A0B" w:rsidRPr="00026BFF" w:rsidRDefault="00ED7A0B" w:rsidP="00ED7A0B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42CEE7C6" w14:textId="24B85345" w:rsidR="00ED7A0B" w:rsidRPr="00080BAF" w:rsidRDefault="00ED7A0B" w:rsidP="00ED7A0B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Pr="00080BAF">
        <w:rPr>
          <w:rFonts w:ascii="Tahoma" w:hAnsi="Tahoma" w:cs="Tahoma"/>
          <w:sz w:val="22"/>
          <w:szCs w:val="22"/>
        </w:rPr>
        <w:tab/>
      </w:r>
      <w:r w:rsidR="00FD1BE5" w:rsidRPr="00FD1BE5">
        <w:rPr>
          <w:rFonts w:ascii="Tahoma" w:hAnsi="Tahoma" w:cs="Tahoma"/>
          <w:sz w:val="22"/>
          <w:szCs w:val="22"/>
        </w:rPr>
        <w:t>60780541</w:t>
      </w:r>
    </w:p>
    <w:p w14:paraId="169E63E2" w14:textId="77777777" w:rsidR="00ED7A0B" w:rsidRPr="00080BAF" w:rsidRDefault="00ED7A0B" w:rsidP="00ED7A0B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080BAF">
        <w:rPr>
          <w:rFonts w:ascii="Tahoma" w:hAnsi="Tahoma" w:cs="Tahoma"/>
          <w:sz w:val="22"/>
          <w:szCs w:val="22"/>
        </w:rPr>
        <w:t xml:space="preserve">ankovní spojení: </w:t>
      </w:r>
      <w:r w:rsidRPr="00080BA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Komerční banka, a. s.</w:t>
      </w:r>
    </w:p>
    <w:p w14:paraId="556A9D7B" w14:textId="38E131A7" w:rsidR="00ED7A0B" w:rsidRPr="00080BAF" w:rsidRDefault="00ED7A0B" w:rsidP="00ED7A0B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080BAF">
        <w:rPr>
          <w:rFonts w:ascii="Tahoma" w:hAnsi="Tahoma" w:cs="Tahoma"/>
          <w:sz w:val="22"/>
          <w:szCs w:val="22"/>
        </w:rPr>
        <w:t xml:space="preserve">íslo účtu: </w:t>
      </w:r>
      <w:r w:rsidRPr="00080BAF">
        <w:rPr>
          <w:rFonts w:ascii="Tahoma" w:hAnsi="Tahoma" w:cs="Tahoma"/>
          <w:sz w:val="22"/>
          <w:szCs w:val="22"/>
        </w:rPr>
        <w:tab/>
      </w:r>
      <w:r w:rsidR="001C13FC" w:rsidRPr="001C13FC">
        <w:rPr>
          <w:rFonts w:ascii="Tahoma" w:hAnsi="Tahoma" w:cs="Tahoma"/>
          <w:sz w:val="22"/>
          <w:szCs w:val="22"/>
        </w:rPr>
        <w:t>17634771/0100</w:t>
      </w:r>
    </w:p>
    <w:p w14:paraId="7628635A" w14:textId="323A9921" w:rsidR="00ED7A0B" w:rsidRPr="00026BFF" w:rsidRDefault="00ED7A0B" w:rsidP="00ED7A0B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 xml:space="preserve"> (dále jen v části B a D „objednatel“)</w:t>
      </w:r>
    </w:p>
    <w:p w14:paraId="06787493" w14:textId="77777777" w:rsidR="00ED7A0B" w:rsidRPr="00080BAF" w:rsidRDefault="00ED7A0B" w:rsidP="001C13FC">
      <w:pPr>
        <w:spacing w:before="240"/>
        <w:ind w:firstLine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Ing. Karel Grygera</w:t>
      </w:r>
    </w:p>
    <w:p w14:paraId="561CEF10" w14:textId="77777777" w:rsidR="00ED7A0B" w:rsidRPr="00080BAF" w:rsidRDefault="00ED7A0B" w:rsidP="00ED7A0B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080BAF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  <w:t xml:space="preserve">Lesní 69/4, 747 06  Opava - </w:t>
      </w:r>
      <w:proofErr w:type="spellStart"/>
      <w:r>
        <w:rPr>
          <w:rFonts w:ascii="Tahoma" w:hAnsi="Tahoma" w:cs="Tahoma"/>
          <w:sz w:val="22"/>
          <w:szCs w:val="22"/>
        </w:rPr>
        <w:t>Podvihov</w:t>
      </w:r>
      <w:proofErr w:type="spellEnd"/>
      <w:r>
        <w:rPr>
          <w:rFonts w:ascii="Tahoma" w:hAnsi="Tahoma" w:cs="Tahoma"/>
          <w:sz w:val="22"/>
          <w:szCs w:val="22"/>
        </w:rPr>
        <w:tab/>
      </w:r>
    </w:p>
    <w:p w14:paraId="2F0C137A" w14:textId="40C3FFB7" w:rsidR="00ED7A0B" w:rsidRPr="00080BAF" w:rsidRDefault="00ED7A0B" w:rsidP="00ED7A0B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080BAF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  <w:t>Ing. Karl</w:t>
      </w:r>
      <w:r w:rsidR="001C13FC">
        <w:rPr>
          <w:rFonts w:ascii="Tahoma" w:hAnsi="Tahoma" w:cs="Tahoma"/>
          <w:sz w:val="22"/>
          <w:szCs w:val="22"/>
        </w:rPr>
        <w:t>em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Gryger</w:t>
      </w:r>
      <w:r w:rsidR="001C13FC">
        <w:rPr>
          <w:rFonts w:ascii="Tahoma" w:hAnsi="Tahoma" w:cs="Tahoma"/>
          <w:sz w:val="22"/>
          <w:szCs w:val="22"/>
        </w:rPr>
        <w:t>ou</w:t>
      </w:r>
      <w:proofErr w:type="spellEnd"/>
    </w:p>
    <w:p w14:paraId="7D5400EA" w14:textId="77777777" w:rsidR="00ED7A0B" w:rsidRPr="00080BAF" w:rsidRDefault="00ED7A0B" w:rsidP="00ED7A0B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15437191</w:t>
      </w:r>
    </w:p>
    <w:p w14:paraId="1AB409CB" w14:textId="77777777" w:rsidR="00ED7A0B" w:rsidRPr="00080BAF" w:rsidRDefault="00ED7A0B" w:rsidP="00ED7A0B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CZ5501231824</w:t>
      </w:r>
    </w:p>
    <w:p w14:paraId="07E88319" w14:textId="58F3355A" w:rsidR="00ED7A0B" w:rsidRPr="00080BAF" w:rsidRDefault="00ED7A0B" w:rsidP="00ED7A0B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080BAF">
        <w:rPr>
          <w:rFonts w:ascii="Tahoma" w:hAnsi="Tahoma" w:cs="Tahoma"/>
          <w:sz w:val="22"/>
          <w:szCs w:val="22"/>
        </w:rPr>
        <w:t>ankovní spojení:</w:t>
      </w:r>
      <w:r w:rsidR="00A60133">
        <w:rPr>
          <w:rFonts w:ascii="Tahoma" w:hAnsi="Tahoma" w:cs="Tahoma"/>
          <w:sz w:val="22"/>
          <w:szCs w:val="22"/>
        </w:rPr>
        <w:tab/>
      </w:r>
      <w:proofErr w:type="spellStart"/>
      <w:r w:rsidR="00A60133">
        <w:rPr>
          <w:rFonts w:ascii="Tahoma" w:hAnsi="Tahoma" w:cs="Tahoma"/>
          <w:sz w:val="22"/>
          <w:szCs w:val="22"/>
        </w:rPr>
        <w:t>xxxxxxxx</w:t>
      </w:r>
      <w:proofErr w:type="spellEnd"/>
    </w:p>
    <w:p w14:paraId="7DF9FB18" w14:textId="59643749" w:rsidR="00ED7A0B" w:rsidRPr="00080BAF" w:rsidRDefault="00ED7A0B" w:rsidP="00ED7A0B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080BAF">
        <w:rPr>
          <w:rFonts w:ascii="Tahoma" w:hAnsi="Tahoma" w:cs="Tahoma"/>
          <w:sz w:val="22"/>
          <w:szCs w:val="22"/>
        </w:rPr>
        <w:t>íslo účtu:</w:t>
      </w:r>
      <w:r w:rsidR="00A60133">
        <w:rPr>
          <w:rFonts w:ascii="Tahoma" w:hAnsi="Tahoma" w:cs="Tahoma"/>
          <w:sz w:val="22"/>
          <w:szCs w:val="22"/>
        </w:rPr>
        <w:tab/>
      </w:r>
      <w:proofErr w:type="spellStart"/>
      <w:r w:rsidR="00A60133">
        <w:rPr>
          <w:rFonts w:ascii="Tahoma" w:hAnsi="Tahoma" w:cs="Tahoma"/>
          <w:sz w:val="22"/>
          <w:szCs w:val="22"/>
        </w:rPr>
        <w:t>xxxxxxxx</w:t>
      </w:r>
      <w:proofErr w:type="spellEnd"/>
    </w:p>
    <w:p w14:paraId="7A22BD94" w14:textId="2BDBF739" w:rsidR="00A54991" w:rsidRPr="00E009DB" w:rsidRDefault="00ED7A0B" w:rsidP="004F574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Zapsán v</w:t>
      </w:r>
      <w:r>
        <w:rPr>
          <w:rFonts w:ascii="Tahoma" w:hAnsi="Tahoma" w:cs="Tahoma"/>
          <w:sz w:val="22"/>
          <w:szCs w:val="22"/>
        </w:rPr>
        <w:t> ŽR pod č. ev. 38060-29055-00 v evidenci Magistrátu města Opavy OŽP</w:t>
      </w:r>
      <w:r w:rsidR="004F574C">
        <w:rPr>
          <w:rFonts w:ascii="Tahoma" w:hAnsi="Tahoma" w:cs="Tahoma"/>
          <w:sz w:val="22"/>
          <w:szCs w:val="22"/>
        </w:rPr>
        <w:t xml:space="preserve"> </w:t>
      </w:r>
      <w:r w:rsidR="00A54991" w:rsidRPr="00E009DB">
        <w:rPr>
          <w:rFonts w:ascii="Tahoma" w:hAnsi="Tahoma" w:cs="Tahoma"/>
          <w:sz w:val="22"/>
          <w:szCs w:val="22"/>
        </w:rPr>
        <w:t>(dále jen v části B a D „zhotovitel“</w:t>
      </w:r>
      <w:r w:rsidR="00E009DB">
        <w:rPr>
          <w:rFonts w:ascii="Tahoma" w:hAnsi="Tahoma" w:cs="Tahoma"/>
          <w:sz w:val="22"/>
          <w:szCs w:val="22"/>
        </w:rPr>
        <w:t>)</w:t>
      </w:r>
    </w:p>
    <w:p w14:paraId="21CFCC5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3BDE8C35" w14:textId="30A8015A" w:rsidR="00A54991" w:rsidRPr="00080BAF" w:rsidRDefault="00E009DB" w:rsidP="00847957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BF4BEA">
        <w:rPr>
          <w:rFonts w:ascii="Tahoma" w:hAnsi="Tahoma" w:cs="Tahoma"/>
          <w:bCs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DA3843">
        <w:rPr>
          <w:rFonts w:ascii="Tahoma" w:hAnsi="Tahoma" w:cs="Tahoma"/>
          <w:sz w:val="22"/>
          <w:szCs w:val="22"/>
        </w:rPr>
        <w:t>,</w:t>
      </w:r>
      <w:r w:rsidR="00BF4BEA">
        <w:rPr>
          <w:rFonts w:ascii="Tahoma" w:hAnsi="Tahoma" w:cs="Tahoma"/>
          <w:sz w:val="22"/>
          <w:szCs w:val="22"/>
        </w:rPr>
        <w:t xml:space="preserve"> a to</w:t>
      </w:r>
      <w:r w:rsidR="00A54991" w:rsidRPr="00080BAF">
        <w:rPr>
          <w:rFonts w:ascii="Tahoma" w:hAnsi="Tahoma" w:cs="Tahoma"/>
          <w:sz w:val="22"/>
          <w:szCs w:val="22"/>
        </w:rPr>
        <w:t xml:space="preserve">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63B590FD" w14:textId="77777777" w:rsidR="000E1EDA" w:rsidRPr="00080BAF" w:rsidRDefault="00A54991" w:rsidP="00847957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4B9570F9" w14:textId="77777777" w:rsidR="00A54991" w:rsidRPr="00080BAF" w:rsidRDefault="00A54991" w:rsidP="00847957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F1BD341" w14:textId="77777777" w:rsidR="00A54991" w:rsidRDefault="00A54991" w:rsidP="00847957">
      <w:pPr>
        <w:pStyle w:val="OdstavecSmlouvy"/>
        <w:keepLines w:val="0"/>
        <w:numPr>
          <w:ilvl w:val="0"/>
          <w:numId w:val="31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  <w:r w:rsidR="003A4CF8">
        <w:rPr>
          <w:rFonts w:ascii="Tahoma" w:hAnsi="Tahoma" w:cs="Tahoma"/>
          <w:sz w:val="22"/>
          <w:szCs w:val="22"/>
        </w:rPr>
        <w:t xml:space="preserve"> </w:t>
      </w:r>
    </w:p>
    <w:p w14:paraId="4FB62CD3" w14:textId="26CA23C9" w:rsidR="00806319" w:rsidRPr="004064B4" w:rsidRDefault="00806319" w:rsidP="00847957">
      <w:pPr>
        <w:pStyle w:val="OdstavecSmlouvy"/>
        <w:keepLines w:val="0"/>
        <w:numPr>
          <w:ilvl w:val="0"/>
          <w:numId w:val="31"/>
        </w:numPr>
        <w:spacing w:before="120" w:after="0"/>
        <w:rPr>
          <w:rFonts w:ascii="Tahoma" w:hAnsi="Tahoma" w:cs="Tahoma"/>
          <w:sz w:val="22"/>
          <w:szCs w:val="22"/>
        </w:rPr>
      </w:pPr>
      <w:r w:rsidRPr="004064B4">
        <w:rPr>
          <w:rFonts w:ascii="Tahoma" w:hAnsi="Tahoma" w:cs="Tahoma"/>
          <w:sz w:val="22"/>
          <w:szCs w:val="22"/>
        </w:rPr>
        <w:t xml:space="preserve">Účelem smlouvy </w:t>
      </w:r>
      <w:r w:rsidRPr="009268AA">
        <w:rPr>
          <w:rFonts w:ascii="Tahoma" w:hAnsi="Tahoma" w:cs="Tahoma"/>
          <w:sz w:val="22"/>
          <w:szCs w:val="22"/>
        </w:rPr>
        <w:t xml:space="preserve">je </w:t>
      </w:r>
      <w:r w:rsidR="0021661D">
        <w:rPr>
          <w:rFonts w:ascii="Tahoma" w:hAnsi="Tahoma" w:cs="Tahoma"/>
          <w:sz w:val="22"/>
          <w:szCs w:val="22"/>
        </w:rPr>
        <w:t>zajištění</w:t>
      </w:r>
      <w:r w:rsidR="004064B4" w:rsidRPr="009268AA">
        <w:rPr>
          <w:rFonts w:ascii="Tahoma" w:hAnsi="Tahoma" w:cs="Tahoma"/>
          <w:sz w:val="22"/>
          <w:szCs w:val="22"/>
        </w:rPr>
        <w:t xml:space="preserve"> </w:t>
      </w:r>
      <w:r w:rsidR="0021661D">
        <w:rPr>
          <w:rFonts w:ascii="Tahoma" w:hAnsi="Tahoma" w:cs="Tahoma"/>
          <w:sz w:val="22"/>
          <w:szCs w:val="22"/>
        </w:rPr>
        <w:t>veškerých dokumentů a úkonů nezbytných</w:t>
      </w:r>
      <w:r w:rsidR="00F85C52" w:rsidRPr="009268AA">
        <w:rPr>
          <w:rFonts w:ascii="Tahoma" w:hAnsi="Tahoma" w:cs="Tahoma"/>
          <w:sz w:val="22"/>
          <w:szCs w:val="22"/>
        </w:rPr>
        <w:t xml:space="preserve"> </w:t>
      </w:r>
      <w:r w:rsidR="004064B4" w:rsidRPr="009268AA">
        <w:rPr>
          <w:rFonts w:ascii="Tahoma" w:hAnsi="Tahoma" w:cs="Tahoma"/>
          <w:sz w:val="22"/>
          <w:szCs w:val="22"/>
        </w:rPr>
        <w:t>pro</w:t>
      </w:r>
      <w:r w:rsidR="0021661D">
        <w:rPr>
          <w:rFonts w:ascii="Tahoma" w:hAnsi="Tahoma" w:cs="Tahoma"/>
          <w:sz w:val="22"/>
          <w:szCs w:val="22"/>
        </w:rPr>
        <w:t xml:space="preserve"> řádný a</w:t>
      </w:r>
      <w:r w:rsidR="006D1B01">
        <w:rPr>
          <w:rFonts w:ascii="Tahoma" w:hAnsi="Tahoma" w:cs="Tahoma"/>
          <w:sz w:val="22"/>
          <w:szCs w:val="22"/>
        </w:rPr>
        <w:t> </w:t>
      </w:r>
      <w:r w:rsidR="0021661D">
        <w:rPr>
          <w:rFonts w:ascii="Tahoma" w:hAnsi="Tahoma" w:cs="Tahoma"/>
          <w:sz w:val="22"/>
          <w:szCs w:val="22"/>
        </w:rPr>
        <w:t>bezpečný průběh</w:t>
      </w:r>
      <w:r w:rsidR="004064B4" w:rsidRPr="009268AA">
        <w:rPr>
          <w:rFonts w:ascii="Tahoma" w:hAnsi="Tahoma" w:cs="Tahoma"/>
          <w:sz w:val="22"/>
          <w:szCs w:val="22"/>
        </w:rPr>
        <w:t xml:space="preserve"> realizac</w:t>
      </w:r>
      <w:r w:rsidR="0021661D">
        <w:rPr>
          <w:rFonts w:ascii="Tahoma" w:hAnsi="Tahoma" w:cs="Tahoma"/>
          <w:sz w:val="22"/>
          <w:szCs w:val="22"/>
        </w:rPr>
        <w:t>e</w:t>
      </w:r>
      <w:r w:rsidR="004064B4" w:rsidRPr="009268AA">
        <w:rPr>
          <w:rFonts w:ascii="Tahoma" w:hAnsi="Tahoma" w:cs="Tahoma"/>
          <w:sz w:val="22"/>
          <w:szCs w:val="22"/>
        </w:rPr>
        <w:t xml:space="preserve"> stavby </w:t>
      </w:r>
      <w:r w:rsidR="00ED7A0B">
        <w:rPr>
          <w:rFonts w:ascii="Tahoma" w:hAnsi="Tahoma" w:cs="Tahoma"/>
          <w:sz w:val="22"/>
          <w:szCs w:val="22"/>
        </w:rPr>
        <w:t>„</w:t>
      </w:r>
      <w:r w:rsidR="002A797F" w:rsidRPr="0031690B">
        <w:rPr>
          <w:rFonts w:ascii="Tahoma" w:hAnsi="Tahoma" w:cs="Tahoma"/>
          <w:b/>
          <w:bCs/>
          <w:sz w:val="22"/>
          <w:szCs w:val="22"/>
        </w:rPr>
        <w:t>Zařízení interi</w:t>
      </w:r>
      <w:r w:rsidR="00296EE7">
        <w:rPr>
          <w:rFonts w:ascii="Tahoma" w:hAnsi="Tahoma" w:cs="Tahoma"/>
          <w:b/>
          <w:bCs/>
          <w:sz w:val="22"/>
          <w:szCs w:val="22"/>
        </w:rPr>
        <w:t>é</w:t>
      </w:r>
      <w:r w:rsidR="002A797F" w:rsidRPr="0031690B">
        <w:rPr>
          <w:rFonts w:ascii="Tahoma" w:hAnsi="Tahoma" w:cs="Tahoma"/>
          <w:b/>
          <w:bCs/>
          <w:sz w:val="22"/>
          <w:szCs w:val="22"/>
        </w:rPr>
        <w:t>ru budovy ZUŠ, Nám. Míru č. 151/13, Krnov</w:t>
      </w:r>
      <w:r w:rsidR="004064B4" w:rsidRPr="009268AA">
        <w:rPr>
          <w:rFonts w:ascii="Tahoma" w:hAnsi="Tahoma" w:cs="Tahoma"/>
          <w:sz w:val="22"/>
          <w:szCs w:val="22"/>
        </w:rPr>
        <w:t>“ (dále jen „stavba“).</w:t>
      </w:r>
    </w:p>
    <w:p w14:paraId="7B57060E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54904C28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3EC68B26" w14:textId="25439DD5" w:rsidR="001D58C3" w:rsidRDefault="00A54991" w:rsidP="00847957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 xml:space="preserve">objednatele </w:t>
      </w:r>
      <w:r w:rsidR="0039776E">
        <w:rPr>
          <w:rFonts w:ascii="Tahoma" w:hAnsi="Tahoma" w:cs="Tahoma"/>
          <w:sz w:val="22"/>
          <w:szCs w:val="22"/>
        </w:rPr>
        <w:t xml:space="preserve">kompletní </w:t>
      </w:r>
      <w:r w:rsidRPr="00080BAF">
        <w:rPr>
          <w:rFonts w:ascii="Tahoma" w:hAnsi="Tahoma" w:cs="Tahoma"/>
          <w:sz w:val="22"/>
          <w:szCs w:val="22"/>
        </w:rPr>
        <w:t xml:space="preserve">projektovou dokumentaci </w:t>
      </w:r>
      <w:r w:rsidR="0031690B">
        <w:rPr>
          <w:rFonts w:ascii="Tahoma" w:hAnsi="Tahoma" w:cs="Tahoma"/>
          <w:sz w:val="22"/>
          <w:szCs w:val="22"/>
        </w:rPr>
        <w:t>interi</w:t>
      </w:r>
      <w:r w:rsidR="00296EE7">
        <w:rPr>
          <w:rFonts w:ascii="Tahoma" w:hAnsi="Tahoma" w:cs="Tahoma"/>
          <w:sz w:val="22"/>
          <w:szCs w:val="22"/>
        </w:rPr>
        <w:t>é</w:t>
      </w:r>
      <w:r w:rsidR="0031690B">
        <w:rPr>
          <w:rFonts w:ascii="Tahoma" w:hAnsi="Tahoma" w:cs="Tahoma"/>
          <w:sz w:val="22"/>
          <w:szCs w:val="22"/>
        </w:rPr>
        <w:t xml:space="preserve">ru </w:t>
      </w:r>
      <w:r w:rsidRPr="00080BAF">
        <w:rPr>
          <w:rFonts w:ascii="Tahoma" w:hAnsi="Tahoma" w:cs="Tahoma"/>
          <w:sz w:val="22"/>
          <w:szCs w:val="22"/>
        </w:rPr>
        <w:t>stavby a</w:t>
      </w:r>
      <w:r w:rsidR="00C95E11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projednat ji s</w:t>
      </w:r>
      <w:r w:rsidR="002A797F">
        <w:rPr>
          <w:rFonts w:ascii="Tahoma" w:hAnsi="Tahoma" w:cs="Tahoma"/>
          <w:sz w:val="22"/>
          <w:szCs w:val="22"/>
        </w:rPr>
        <w:t xml:space="preserve"> objednatelem</w:t>
      </w:r>
      <w:r w:rsidRPr="009268AA">
        <w:rPr>
          <w:rFonts w:ascii="Tahoma" w:hAnsi="Tahoma" w:cs="Tahoma"/>
          <w:sz w:val="22"/>
          <w:szCs w:val="22"/>
        </w:rPr>
        <w:t>.</w:t>
      </w:r>
    </w:p>
    <w:p w14:paraId="61D50ADE" w14:textId="77777777" w:rsidR="00A54991" w:rsidRPr="00080BAF" w:rsidRDefault="00A54991" w:rsidP="001D58C3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Podrobná specifikace díla je uvede</w:t>
      </w:r>
      <w:r w:rsidR="00C95E11">
        <w:rPr>
          <w:rFonts w:ascii="Tahoma" w:hAnsi="Tahoma" w:cs="Tahoma"/>
          <w:sz w:val="22"/>
          <w:szCs w:val="22"/>
        </w:rPr>
        <w:t>na v </w:t>
      </w:r>
      <w:r w:rsidR="002824B7">
        <w:rPr>
          <w:rFonts w:ascii="Tahoma" w:hAnsi="Tahoma" w:cs="Tahoma"/>
          <w:sz w:val="22"/>
          <w:szCs w:val="22"/>
        </w:rPr>
        <w:t>následujících odstavcích</w:t>
      </w:r>
      <w:r w:rsidR="00C95E11">
        <w:rPr>
          <w:rFonts w:ascii="Tahoma" w:hAnsi="Tahoma" w:cs="Tahoma"/>
          <w:sz w:val="22"/>
          <w:szCs w:val="22"/>
        </w:rPr>
        <w:t xml:space="preserve"> tohoto článku smlouvy.</w:t>
      </w:r>
    </w:p>
    <w:p w14:paraId="450ECD3A" w14:textId="13243891" w:rsidR="00A54991" w:rsidRDefault="00A54991" w:rsidP="00847957">
      <w:pPr>
        <w:pStyle w:val="OdstavecSmlouvy"/>
        <w:keepNext/>
        <w:keepLines w:val="0"/>
        <w:widowControl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Dílo má následující rozsah:</w:t>
      </w:r>
    </w:p>
    <w:p w14:paraId="63E3F718" w14:textId="6C3102A1" w:rsidR="0087353F" w:rsidRPr="002A797F" w:rsidRDefault="0087353F" w:rsidP="0087353F">
      <w:pPr>
        <w:pStyle w:val="OdstavecSmlouvy"/>
        <w:keepNext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bCs/>
          <w:sz w:val="22"/>
          <w:szCs w:val="22"/>
        </w:rPr>
      </w:pPr>
      <w:r w:rsidRPr="002A797F">
        <w:rPr>
          <w:rFonts w:ascii="Tahoma" w:hAnsi="Tahoma" w:cs="Tahoma"/>
          <w:bCs/>
          <w:sz w:val="22"/>
          <w:szCs w:val="22"/>
        </w:rPr>
        <w:t xml:space="preserve">1. </w:t>
      </w:r>
      <w:r w:rsidR="002A797F">
        <w:rPr>
          <w:rFonts w:ascii="Tahoma" w:hAnsi="Tahoma" w:cs="Tahoma"/>
          <w:bCs/>
          <w:sz w:val="22"/>
          <w:szCs w:val="22"/>
        </w:rPr>
        <w:t>část díla</w:t>
      </w:r>
    </w:p>
    <w:p w14:paraId="698CE882" w14:textId="64B91B58" w:rsidR="00A54991" w:rsidRPr="006F16D5" w:rsidRDefault="002A797F" w:rsidP="0044147D">
      <w:pPr>
        <w:pStyle w:val="Smlouva-eslo"/>
        <w:keepNext/>
        <w:spacing w:before="60"/>
        <w:ind w:left="924"/>
        <w:rPr>
          <w:rFonts w:ascii="Tahoma" w:hAnsi="Tahoma" w:cs="Tahoma"/>
          <w:sz w:val="22"/>
          <w:szCs w:val="22"/>
        </w:rPr>
      </w:pPr>
      <w:r w:rsidRPr="002A797F">
        <w:rPr>
          <w:rFonts w:ascii="Tahoma" w:hAnsi="Tahoma" w:cs="Tahoma"/>
          <w:bCs/>
          <w:sz w:val="22"/>
          <w:szCs w:val="22"/>
        </w:rPr>
        <w:t>projekt interiéru jednotlivých místností ve stávající budově a přístavbě koncertního sálu - dispozice místností s umístěním a seznamem zařízení, podrobné specifikace s</w:t>
      </w:r>
      <w:r w:rsidR="0044147D">
        <w:rPr>
          <w:rFonts w:ascii="Tahoma" w:hAnsi="Tahoma" w:cs="Tahoma"/>
          <w:bCs/>
          <w:sz w:val="22"/>
          <w:szCs w:val="22"/>
        </w:rPr>
        <w:t xml:space="preserve"> </w:t>
      </w:r>
      <w:r w:rsidRPr="002A797F">
        <w:rPr>
          <w:rFonts w:ascii="Tahoma" w:hAnsi="Tahoma" w:cs="Tahoma"/>
          <w:bCs/>
          <w:sz w:val="22"/>
          <w:szCs w:val="22"/>
        </w:rPr>
        <w:t>náhledem</w:t>
      </w:r>
    </w:p>
    <w:p w14:paraId="5DC0C47A" w14:textId="1BB01250" w:rsidR="00A54991" w:rsidRPr="002A797F" w:rsidRDefault="002A797F" w:rsidP="002A797F">
      <w:pPr>
        <w:pStyle w:val="Smlouva-eslo"/>
        <w:keepNext/>
        <w:widowControl/>
        <w:tabs>
          <w:tab w:val="left" w:pos="924"/>
        </w:tabs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část díla</w:t>
      </w:r>
    </w:p>
    <w:p w14:paraId="70B15287" w14:textId="423CD716" w:rsidR="0087353F" w:rsidRPr="00B96FB4" w:rsidRDefault="00C67D21" w:rsidP="00B96FB4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propočet nákladů</w:t>
      </w:r>
    </w:p>
    <w:p w14:paraId="5DB80026" w14:textId="0F3B05F8" w:rsidR="0087353F" w:rsidRPr="00C67D21" w:rsidRDefault="00C67D21" w:rsidP="0087353F">
      <w:pPr>
        <w:pStyle w:val="OdstavecSmlouvy"/>
        <w:keepNext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3. část díla</w:t>
      </w:r>
    </w:p>
    <w:p w14:paraId="7C68F9D6" w14:textId="7165CAF1" w:rsidR="006B4D9B" w:rsidRPr="00996B77" w:rsidRDefault="00C67D21" w:rsidP="006B4D9B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vizualizace koncertního sálu</w:t>
      </w:r>
    </w:p>
    <w:p w14:paraId="3D9DFB0E" w14:textId="6D4306C9" w:rsidR="00C67D21" w:rsidRPr="00521520" w:rsidRDefault="00C67D21" w:rsidP="0031690B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Projekt interi</w:t>
      </w:r>
      <w:r w:rsidR="00296EE7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>ru</w:t>
      </w:r>
      <w:r w:rsidR="00797774" w:rsidRPr="00E0485A">
        <w:rPr>
          <w:rFonts w:ascii="Tahoma" w:hAnsi="Tahoma" w:cs="Tahoma"/>
          <w:sz w:val="22"/>
          <w:szCs w:val="22"/>
        </w:rPr>
        <w:t xml:space="preserve"> bude zpracován do podrobností nezbytných pro zpracování nabídky pro realizaci dle § 89 až § 95 zákona č. 134/2016 Sb., o zadávání veřejných zakázek</w:t>
      </w:r>
      <w:r w:rsidR="00932476" w:rsidRPr="00224933">
        <w:rPr>
          <w:rFonts w:ascii="Tahoma" w:hAnsi="Tahoma" w:cs="Tahoma"/>
          <w:sz w:val="22"/>
          <w:szCs w:val="22"/>
        </w:rPr>
        <w:t>, ve znění pozdějších předpisů</w:t>
      </w:r>
      <w:r w:rsidR="00797774" w:rsidRPr="00224933">
        <w:rPr>
          <w:rFonts w:ascii="Tahoma" w:hAnsi="Tahoma" w:cs="Tahoma"/>
          <w:sz w:val="22"/>
          <w:szCs w:val="22"/>
        </w:rPr>
        <w:t xml:space="preserve"> (dále</w:t>
      </w:r>
      <w:r w:rsidR="00797774" w:rsidRPr="00E0485A">
        <w:rPr>
          <w:rFonts w:ascii="Tahoma" w:hAnsi="Tahoma" w:cs="Tahoma"/>
          <w:sz w:val="22"/>
          <w:szCs w:val="22"/>
        </w:rPr>
        <w:t xml:space="preserve"> jen „zákon č. 134/2016 Sb.“)</w:t>
      </w:r>
      <w:r w:rsidR="0031690B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j</w:t>
      </w:r>
      <w:r w:rsidR="00185080" w:rsidRPr="00185080">
        <w:rPr>
          <w:rFonts w:ascii="Tahoma" w:hAnsi="Tahoma" w:cs="Tahoma"/>
          <w:sz w:val="22"/>
          <w:szCs w:val="22"/>
        </w:rPr>
        <w:t xml:space="preserve">edno </w:t>
      </w:r>
      <w:r w:rsidR="00FE2669" w:rsidRPr="00185080">
        <w:rPr>
          <w:rFonts w:ascii="Tahoma" w:hAnsi="Tahoma" w:cs="Tahoma"/>
          <w:sz w:val="22"/>
          <w:szCs w:val="22"/>
        </w:rPr>
        <w:t xml:space="preserve">vyhotovení </w:t>
      </w:r>
      <w:r w:rsidR="00185080">
        <w:rPr>
          <w:rFonts w:ascii="Tahoma" w:hAnsi="Tahoma" w:cs="Tahoma"/>
          <w:sz w:val="22"/>
          <w:szCs w:val="22"/>
        </w:rPr>
        <w:t>bude</w:t>
      </w:r>
      <w:r w:rsidR="004F0241" w:rsidRPr="001F12A8">
        <w:rPr>
          <w:rFonts w:ascii="Tahoma" w:hAnsi="Tahoma" w:cs="Tahoma"/>
          <w:sz w:val="22"/>
          <w:szCs w:val="22"/>
        </w:rPr>
        <w:t xml:space="preserve"> obsahovat </w:t>
      </w:r>
      <w:r w:rsidR="00FE2669" w:rsidRPr="001F12A8">
        <w:rPr>
          <w:rFonts w:ascii="Tahoma" w:hAnsi="Tahoma" w:cs="Tahoma"/>
          <w:sz w:val="22"/>
          <w:szCs w:val="22"/>
        </w:rPr>
        <w:t>oceněný soupis prací</w:t>
      </w:r>
      <w:r w:rsidR="00FE2669" w:rsidRPr="00FE2669">
        <w:rPr>
          <w:rFonts w:ascii="Tahoma" w:hAnsi="Tahoma" w:cs="Tahoma"/>
          <w:sz w:val="22"/>
          <w:szCs w:val="22"/>
        </w:rPr>
        <w:t>.</w:t>
      </w:r>
    </w:p>
    <w:p w14:paraId="7362B38A" w14:textId="1AF228E0" w:rsidR="0031690B" w:rsidRPr="006B17B7" w:rsidRDefault="00E0485A" w:rsidP="0031690B">
      <w:pPr>
        <w:pStyle w:val="Smlouva-eslo"/>
        <w:spacing w:before="60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</w:t>
      </w:r>
      <w:r w:rsidR="00C67D21">
        <w:rPr>
          <w:rFonts w:ascii="Tahoma" w:hAnsi="Tahoma" w:cs="Tahoma"/>
          <w:sz w:val="22"/>
          <w:szCs w:val="22"/>
        </w:rPr>
        <w:t> projektu interi</w:t>
      </w:r>
      <w:r w:rsidR="00296EE7">
        <w:rPr>
          <w:rFonts w:ascii="Tahoma" w:hAnsi="Tahoma" w:cs="Tahoma"/>
          <w:sz w:val="22"/>
          <w:szCs w:val="22"/>
        </w:rPr>
        <w:t>é</w:t>
      </w:r>
      <w:r w:rsidR="00C67D21">
        <w:rPr>
          <w:rFonts w:ascii="Tahoma" w:hAnsi="Tahoma" w:cs="Tahoma"/>
          <w:sz w:val="22"/>
          <w:szCs w:val="22"/>
        </w:rPr>
        <w:t>ru</w:t>
      </w:r>
      <w:r w:rsidR="000D1D4B">
        <w:rPr>
          <w:rFonts w:ascii="Tahoma" w:hAnsi="Tahoma" w:cs="Tahoma"/>
          <w:sz w:val="22"/>
          <w:szCs w:val="22"/>
        </w:rPr>
        <w:t xml:space="preserve"> </w:t>
      </w:r>
      <w:r w:rsidRPr="00E0485A">
        <w:rPr>
          <w:rFonts w:ascii="Tahoma" w:hAnsi="Tahoma" w:cs="Tahoma"/>
          <w:sz w:val="22"/>
          <w:szCs w:val="22"/>
        </w:rPr>
        <w:t>nesmí být stanoveny tak, aby určitým dodavatelům bezdůvodně přímo nebo nepřímo zaručovaly konkurenční výhodu nebo vytvářely bezdůvodné překážky hospodářské soutěže.</w:t>
      </w:r>
      <w:r w:rsidR="00D745F5" w:rsidRPr="00D745F5">
        <w:rPr>
          <w:rFonts w:ascii="Tahoma" w:hAnsi="Tahoma" w:cs="Tahoma"/>
          <w:sz w:val="22"/>
          <w:szCs w:val="22"/>
        </w:rPr>
        <w:t xml:space="preserve"> </w:t>
      </w:r>
    </w:p>
    <w:p w14:paraId="2C8E9E8F" w14:textId="4D76E946" w:rsidR="00D4310E" w:rsidRPr="006B17B7" w:rsidRDefault="00D4310E" w:rsidP="00A26A58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</w:p>
    <w:p w14:paraId="33508C82" w14:textId="77777777" w:rsidR="00A54991" w:rsidRPr="00080BAF" w:rsidRDefault="00A54991" w:rsidP="00847957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342B22AE" w14:textId="45E7E611" w:rsidR="00A54991" w:rsidRPr="00080BAF" w:rsidRDefault="0044147D" w:rsidP="00847957">
      <w:pPr>
        <w:pStyle w:val="slovanPododstavecSmlouvy"/>
        <w:numPr>
          <w:ilvl w:val="0"/>
          <w:numId w:val="18"/>
        </w:numPr>
        <w:tabs>
          <w:tab w:val="clear" w:pos="284"/>
          <w:tab w:val="clear" w:pos="108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31690B">
        <w:rPr>
          <w:rFonts w:ascii="Tahoma" w:hAnsi="Tahoma" w:cs="Tahoma"/>
          <w:bCs/>
          <w:sz w:val="22"/>
          <w:szCs w:val="22"/>
        </w:rPr>
        <w:t>1. a 2. část díla</w:t>
      </w:r>
      <w:r w:rsidR="00A54991" w:rsidRPr="00096B73">
        <w:rPr>
          <w:rFonts w:ascii="Tahoma" w:hAnsi="Tahoma" w:cs="Tahoma"/>
          <w:b/>
          <w:sz w:val="22"/>
          <w:szCs w:val="22"/>
        </w:rPr>
        <w:t xml:space="preserve"> </w:t>
      </w:r>
      <w:r w:rsidR="00A54991" w:rsidRPr="00016F87">
        <w:rPr>
          <w:rFonts w:ascii="Tahoma" w:hAnsi="Tahoma" w:cs="Tahoma"/>
          <w:sz w:val="22"/>
          <w:szCs w:val="22"/>
        </w:rPr>
        <w:t xml:space="preserve">tohoto článku </w:t>
      </w:r>
      <w:r w:rsidR="00C273BB" w:rsidRPr="00016F87">
        <w:rPr>
          <w:rFonts w:ascii="Tahoma" w:hAnsi="Tahoma" w:cs="Tahoma"/>
          <w:sz w:val="22"/>
          <w:szCs w:val="22"/>
        </w:rPr>
        <w:t>smlouvy</w:t>
      </w:r>
      <w:r w:rsidR="00096B73">
        <w:rPr>
          <w:rFonts w:ascii="Tahoma" w:hAnsi="Tahoma" w:cs="Tahoma"/>
          <w:sz w:val="22"/>
          <w:szCs w:val="22"/>
        </w:rPr>
        <w:t xml:space="preserve"> </w:t>
      </w:r>
      <w:r w:rsidR="00A54991" w:rsidRPr="00080BAF">
        <w:rPr>
          <w:rFonts w:ascii="Tahoma" w:hAnsi="Tahoma" w:cs="Tahoma"/>
          <w:sz w:val="22"/>
          <w:szCs w:val="22"/>
        </w:rPr>
        <w:t>bud</w:t>
      </w:r>
      <w:r w:rsidR="00016F87">
        <w:rPr>
          <w:rFonts w:ascii="Tahoma" w:hAnsi="Tahoma" w:cs="Tahoma"/>
          <w:sz w:val="22"/>
          <w:szCs w:val="22"/>
        </w:rPr>
        <w:t>e</w:t>
      </w:r>
      <w:r w:rsidR="00A54991" w:rsidRPr="00080BAF">
        <w:rPr>
          <w:rFonts w:ascii="Tahoma" w:hAnsi="Tahoma" w:cs="Tahoma"/>
          <w:sz w:val="22"/>
          <w:szCs w:val="22"/>
        </w:rPr>
        <w:t xml:space="preserve"> objednateli </w:t>
      </w:r>
      <w:r w:rsidR="00A54991" w:rsidRPr="007141D8">
        <w:rPr>
          <w:rFonts w:ascii="Tahoma" w:hAnsi="Tahoma" w:cs="Tahoma"/>
          <w:sz w:val="22"/>
          <w:szCs w:val="22"/>
        </w:rPr>
        <w:t>dodán</w:t>
      </w:r>
      <w:r w:rsidR="00016F87" w:rsidRPr="007141D8">
        <w:rPr>
          <w:rFonts w:ascii="Tahoma" w:hAnsi="Tahoma" w:cs="Tahoma"/>
          <w:sz w:val="22"/>
          <w:szCs w:val="22"/>
        </w:rPr>
        <w:t>a</w:t>
      </w:r>
      <w:r w:rsidR="00A54991" w:rsidRPr="007141D8">
        <w:rPr>
          <w:rFonts w:ascii="Tahoma" w:hAnsi="Tahoma" w:cs="Tahoma"/>
          <w:sz w:val="22"/>
          <w:szCs w:val="22"/>
        </w:rPr>
        <w:t xml:space="preserve"> v</w:t>
      </w:r>
      <w:r>
        <w:rPr>
          <w:rFonts w:ascii="Tahoma" w:hAnsi="Tahoma" w:cs="Tahoma"/>
          <w:sz w:val="22"/>
          <w:szCs w:val="22"/>
        </w:rPr>
        <w:t>e</w:t>
      </w:r>
      <w:r w:rsidR="00A54991" w:rsidRPr="007141D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4</w:t>
      </w:r>
      <w:r w:rsidR="00A54991" w:rsidRPr="007141D8">
        <w:rPr>
          <w:rFonts w:ascii="Tahoma" w:hAnsi="Tahoma" w:cs="Tahoma"/>
          <w:sz w:val="22"/>
          <w:szCs w:val="22"/>
        </w:rPr>
        <w:t xml:space="preserve"> </w:t>
      </w:r>
      <w:r w:rsidR="00296EE7">
        <w:rPr>
          <w:rFonts w:ascii="Tahoma" w:hAnsi="Tahoma" w:cs="Tahoma"/>
          <w:sz w:val="22"/>
          <w:szCs w:val="22"/>
        </w:rPr>
        <w:t>listinných</w:t>
      </w:r>
      <w:r w:rsidR="003F2690" w:rsidRPr="007141D8">
        <w:rPr>
          <w:rFonts w:ascii="Tahoma" w:hAnsi="Tahoma" w:cs="Tahoma"/>
          <w:sz w:val="22"/>
          <w:szCs w:val="22"/>
        </w:rPr>
        <w:t xml:space="preserve"> </w:t>
      </w:r>
      <w:r w:rsidR="00A54991" w:rsidRPr="007141D8">
        <w:rPr>
          <w:rFonts w:ascii="Tahoma" w:hAnsi="Tahoma" w:cs="Tahoma"/>
          <w:sz w:val="22"/>
          <w:szCs w:val="22"/>
        </w:rPr>
        <w:t>vyhotovení</w:t>
      </w:r>
      <w:r w:rsidR="00296EE7">
        <w:rPr>
          <w:rFonts w:ascii="Tahoma" w:hAnsi="Tahoma" w:cs="Tahoma"/>
          <w:sz w:val="22"/>
          <w:szCs w:val="22"/>
        </w:rPr>
        <w:t>ch</w:t>
      </w:r>
      <w:r w:rsidR="00A54991" w:rsidRPr="007141D8">
        <w:rPr>
          <w:rFonts w:ascii="Tahoma" w:hAnsi="Tahoma" w:cs="Tahoma"/>
          <w:sz w:val="22"/>
          <w:szCs w:val="22"/>
        </w:rPr>
        <w:t xml:space="preserve"> a </w:t>
      </w:r>
      <w:r w:rsidR="006C21F9">
        <w:rPr>
          <w:rFonts w:ascii="Tahoma" w:hAnsi="Tahoma" w:cs="Tahoma"/>
          <w:sz w:val="22"/>
          <w:szCs w:val="22"/>
        </w:rPr>
        <w:t>2</w:t>
      </w:r>
      <w:r w:rsidR="00A54991" w:rsidRPr="007141D8">
        <w:rPr>
          <w:rFonts w:ascii="Tahoma" w:hAnsi="Tahoma" w:cs="Tahoma"/>
          <w:sz w:val="22"/>
          <w:szCs w:val="22"/>
        </w:rPr>
        <w:t xml:space="preserve">x na </w:t>
      </w:r>
      <w:r>
        <w:rPr>
          <w:rFonts w:ascii="Tahoma" w:hAnsi="Tahoma" w:cs="Tahoma"/>
          <w:sz w:val="22"/>
          <w:szCs w:val="22"/>
        </w:rPr>
        <w:t>nosiči el. dat</w:t>
      </w:r>
      <w:r w:rsidR="00A54991" w:rsidRPr="007141D8">
        <w:rPr>
          <w:rFonts w:ascii="Tahoma" w:hAnsi="Tahoma" w:cs="Tahoma"/>
          <w:sz w:val="22"/>
          <w:szCs w:val="22"/>
        </w:rPr>
        <w:t xml:space="preserve"> ve</w:t>
      </w:r>
      <w:r w:rsidR="00A54991" w:rsidRPr="00080BAF">
        <w:rPr>
          <w:rFonts w:ascii="Tahoma" w:hAnsi="Tahoma" w:cs="Tahoma"/>
          <w:sz w:val="22"/>
          <w:szCs w:val="22"/>
        </w:rPr>
        <w:t xml:space="preserve"> formátu pro texty *.</w:t>
      </w:r>
      <w:proofErr w:type="spellStart"/>
      <w:r w:rsidR="00A54991" w:rsidRPr="00080BAF">
        <w:rPr>
          <w:rFonts w:ascii="Tahoma" w:hAnsi="Tahoma" w:cs="Tahoma"/>
          <w:sz w:val="22"/>
          <w:szCs w:val="22"/>
        </w:rPr>
        <w:t>doc</w:t>
      </w:r>
      <w:r>
        <w:rPr>
          <w:rFonts w:ascii="Tahoma" w:hAnsi="Tahoma" w:cs="Tahoma"/>
          <w:sz w:val="22"/>
          <w:szCs w:val="22"/>
        </w:rPr>
        <w:t>x</w:t>
      </w:r>
      <w:proofErr w:type="spellEnd"/>
      <w:r w:rsidR="00A54991" w:rsidRPr="00080BAF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*.</w:t>
      </w:r>
      <w:proofErr w:type="spellStart"/>
      <w:r>
        <w:rPr>
          <w:rFonts w:ascii="Tahoma" w:hAnsi="Tahoma" w:cs="Tahoma"/>
          <w:sz w:val="22"/>
          <w:szCs w:val="22"/>
        </w:rPr>
        <w:t>pdf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="00A54991" w:rsidRPr="00080BAF">
        <w:rPr>
          <w:rFonts w:ascii="Tahoma" w:hAnsi="Tahoma" w:cs="Tahoma"/>
          <w:sz w:val="22"/>
          <w:szCs w:val="22"/>
        </w:rPr>
        <w:t>pro tabulky *.</w:t>
      </w:r>
      <w:proofErr w:type="spellStart"/>
      <w:r w:rsidR="00A54991" w:rsidRPr="00080BAF">
        <w:rPr>
          <w:rFonts w:ascii="Tahoma" w:hAnsi="Tahoma" w:cs="Tahoma"/>
          <w:sz w:val="22"/>
          <w:szCs w:val="22"/>
        </w:rPr>
        <w:t>xls</w:t>
      </w:r>
      <w:r>
        <w:rPr>
          <w:rFonts w:ascii="Tahoma" w:hAnsi="Tahoma" w:cs="Tahoma"/>
          <w:sz w:val="22"/>
          <w:szCs w:val="22"/>
        </w:rPr>
        <w:t>x</w:t>
      </w:r>
      <w:proofErr w:type="spellEnd"/>
      <w:r w:rsidR="00A54991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*.</w:t>
      </w:r>
      <w:proofErr w:type="spellStart"/>
      <w:r>
        <w:rPr>
          <w:rFonts w:ascii="Tahoma" w:hAnsi="Tahoma" w:cs="Tahoma"/>
          <w:sz w:val="22"/>
          <w:szCs w:val="22"/>
        </w:rPr>
        <w:t>pdf</w:t>
      </w:r>
      <w:proofErr w:type="spellEnd"/>
      <w:r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výkresy</w:t>
      </w:r>
      <w:r w:rsidR="00A54991" w:rsidRPr="00080BAF">
        <w:rPr>
          <w:rFonts w:ascii="Tahoma" w:hAnsi="Tahoma" w:cs="Tahoma"/>
          <w:sz w:val="22"/>
          <w:szCs w:val="22"/>
        </w:rPr>
        <w:t xml:space="preserve"> *.</w:t>
      </w:r>
      <w:proofErr w:type="spellStart"/>
      <w:r w:rsidR="00A54991" w:rsidRPr="00080BAF">
        <w:rPr>
          <w:rFonts w:ascii="Tahoma" w:hAnsi="Tahoma" w:cs="Tahoma"/>
          <w:sz w:val="22"/>
          <w:szCs w:val="22"/>
        </w:rPr>
        <w:t>pdf</w:t>
      </w:r>
      <w:proofErr w:type="spellEnd"/>
      <w:r w:rsidR="00A54991" w:rsidRPr="00080BAF">
        <w:rPr>
          <w:rFonts w:ascii="Tahoma" w:hAnsi="Tahoma" w:cs="Tahoma"/>
          <w:sz w:val="22"/>
          <w:szCs w:val="22"/>
        </w:rPr>
        <w:t>, *.</w:t>
      </w:r>
      <w:proofErr w:type="spellStart"/>
      <w:r w:rsidR="00A54991" w:rsidRPr="00080BAF">
        <w:rPr>
          <w:rFonts w:ascii="Tahoma" w:hAnsi="Tahoma" w:cs="Tahoma"/>
          <w:sz w:val="22"/>
          <w:szCs w:val="22"/>
        </w:rPr>
        <w:t>dwg</w:t>
      </w:r>
      <w:proofErr w:type="spellEnd"/>
      <w:r w:rsidR="006C21F9">
        <w:rPr>
          <w:rFonts w:ascii="Tahoma" w:hAnsi="Tahoma" w:cs="Tahoma"/>
          <w:sz w:val="22"/>
          <w:szCs w:val="22"/>
        </w:rPr>
        <w:t>, z toho 1 el. záloha nebude obsahovat oceněný rozpočet</w:t>
      </w:r>
      <w:r>
        <w:rPr>
          <w:rFonts w:ascii="Tahoma" w:hAnsi="Tahoma" w:cs="Tahoma"/>
          <w:sz w:val="22"/>
          <w:szCs w:val="22"/>
        </w:rPr>
        <w:t>.</w:t>
      </w:r>
    </w:p>
    <w:p w14:paraId="75DE43AD" w14:textId="1DC4B2D5" w:rsidR="00A54991" w:rsidRPr="00080BAF" w:rsidRDefault="0044147D" w:rsidP="00847957">
      <w:pPr>
        <w:pStyle w:val="slovanPododstavecSmlouvy"/>
        <w:numPr>
          <w:ilvl w:val="0"/>
          <w:numId w:val="18"/>
        </w:numPr>
        <w:tabs>
          <w:tab w:val="clear" w:pos="284"/>
          <w:tab w:val="clear" w:pos="1080"/>
          <w:tab w:val="clear" w:pos="1260"/>
          <w:tab w:val="clear" w:pos="1980"/>
          <w:tab w:val="clear" w:pos="3960"/>
          <w:tab w:val="num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31690B">
        <w:rPr>
          <w:rFonts w:ascii="Tahoma" w:hAnsi="Tahoma" w:cs="Tahoma"/>
          <w:bCs/>
          <w:sz w:val="22"/>
          <w:szCs w:val="22"/>
        </w:rPr>
        <w:t>3. část díla</w:t>
      </w:r>
      <w:r w:rsidR="00A54991" w:rsidRPr="00080BAF">
        <w:rPr>
          <w:rFonts w:ascii="Tahoma" w:hAnsi="Tahoma" w:cs="Tahoma"/>
          <w:sz w:val="22"/>
          <w:szCs w:val="22"/>
        </w:rPr>
        <w:t xml:space="preserve"> tohoto článku smlouvy bud</w:t>
      </w:r>
      <w:r w:rsidR="004C09DB">
        <w:rPr>
          <w:rFonts w:ascii="Tahoma" w:hAnsi="Tahoma" w:cs="Tahoma"/>
          <w:sz w:val="22"/>
          <w:szCs w:val="22"/>
        </w:rPr>
        <w:t>e</w:t>
      </w:r>
      <w:r w:rsidR="00A54991" w:rsidRPr="00080BAF">
        <w:rPr>
          <w:rFonts w:ascii="Tahoma" w:hAnsi="Tahoma" w:cs="Tahoma"/>
          <w:sz w:val="22"/>
          <w:szCs w:val="22"/>
        </w:rPr>
        <w:t xml:space="preserve"> objednateli dodán</w:t>
      </w:r>
      <w:r w:rsidR="004C09DB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</w:t>
      </w:r>
      <w:r w:rsidR="009B0F39">
        <w:rPr>
          <w:rFonts w:ascii="Tahoma" w:hAnsi="Tahoma" w:cs="Tahoma"/>
          <w:sz w:val="22"/>
          <w:szCs w:val="22"/>
        </w:rPr>
        <w:t>v jednom vyhotovení</w:t>
      </w:r>
      <w:r w:rsidR="00A54991" w:rsidRPr="00A57BE1">
        <w:rPr>
          <w:rFonts w:ascii="Tahoma" w:hAnsi="Tahoma" w:cs="Tahoma"/>
          <w:sz w:val="22"/>
          <w:szCs w:val="22"/>
        </w:rPr>
        <w:t xml:space="preserve"> </w:t>
      </w:r>
      <w:r w:rsidR="00296EE7">
        <w:rPr>
          <w:rFonts w:ascii="Tahoma" w:hAnsi="Tahoma" w:cs="Tahoma"/>
          <w:sz w:val="22"/>
          <w:szCs w:val="22"/>
        </w:rPr>
        <w:t xml:space="preserve">na </w:t>
      </w:r>
      <w:r>
        <w:rPr>
          <w:rFonts w:ascii="Tahoma" w:hAnsi="Tahoma" w:cs="Tahoma"/>
          <w:sz w:val="22"/>
          <w:szCs w:val="22"/>
        </w:rPr>
        <w:t xml:space="preserve">el. nosiči dat </w:t>
      </w:r>
      <w:r w:rsidR="00A54991" w:rsidRPr="00A57BE1">
        <w:rPr>
          <w:rFonts w:ascii="Tahoma" w:hAnsi="Tahoma" w:cs="Tahoma"/>
          <w:sz w:val="22"/>
          <w:szCs w:val="22"/>
        </w:rPr>
        <w:t>ve</w:t>
      </w:r>
      <w:r w:rsidR="00A54991" w:rsidRPr="00080BAF">
        <w:rPr>
          <w:rFonts w:ascii="Tahoma" w:hAnsi="Tahoma" w:cs="Tahoma"/>
          <w:sz w:val="22"/>
          <w:szCs w:val="22"/>
        </w:rPr>
        <w:t xml:space="preserve"> formátu </w:t>
      </w:r>
      <w:r w:rsidR="006C21F9">
        <w:rPr>
          <w:rFonts w:ascii="Tahoma" w:hAnsi="Tahoma" w:cs="Tahoma"/>
          <w:sz w:val="22"/>
          <w:szCs w:val="22"/>
        </w:rPr>
        <w:t>*.</w:t>
      </w:r>
      <w:proofErr w:type="spellStart"/>
      <w:r w:rsidR="006C21F9">
        <w:rPr>
          <w:rFonts w:ascii="Tahoma" w:hAnsi="Tahoma" w:cs="Tahoma"/>
          <w:sz w:val="22"/>
          <w:szCs w:val="22"/>
        </w:rPr>
        <w:t>jpg</w:t>
      </w:r>
      <w:proofErr w:type="spellEnd"/>
      <w:r w:rsidR="006C21F9">
        <w:rPr>
          <w:rFonts w:ascii="Tahoma" w:hAnsi="Tahoma" w:cs="Tahoma"/>
          <w:sz w:val="22"/>
          <w:szCs w:val="22"/>
        </w:rPr>
        <w:t xml:space="preserve"> </w:t>
      </w:r>
    </w:p>
    <w:p w14:paraId="07C03F59" w14:textId="1E0D4483" w:rsidR="00A54991" w:rsidRPr="00080BAF" w:rsidRDefault="00A54991" w:rsidP="00847957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 řádně provedené dílo bez vad a nedodělků převzít a zaplatit za ně</w:t>
      </w:r>
      <w:r w:rsidR="00296EE7">
        <w:rPr>
          <w:rFonts w:ascii="Tahoma" w:hAnsi="Tahoma" w:cs="Tahoma"/>
          <w:sz w:val="22"/>
          <w:szCs w:val="22"/>
        </w:rPr>
        <w:t>j</w:t>
      </w:r>
      <w:r w:rsidRPr="00080BAF">
        <w:rPr>
          <w:rFonts w:ascii="Tahoma" w:hAnsi="Tahoma" w:cs="Tahoma"/>
          <w:sz w:val="22"/>
          <w:szCs w:val="22"/>
        </w:rPr>
        <w:t xml:space="preserve"> zhotoviteli cenu dle čl. VII této smlouvy.</w:t>
      </w:r>
    </w:p>
    <w:p w14:paraId="754AE922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55DEB935" w14:textId="77777777" w:rsidR="00A54991" w:rsidRPr="00080BAF" w:rsidRDefault="00A54991" w:rsidP="00A26A58">
      <w:pPr>
        <w:pStyle w:val="OdstavecSmlouvy"/>
        <w:keepLines w:val="0"/>
        <w:numPr>
          <w:ilvl w:val="0"/>
          <w:numId w:val="2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provést</w:t>
      </w:r>
      <w:r w:rsidR="00533B48">
        <w:rPr>
          <w:rFonts w:ascii="Tahoma" w:hAnsi="Tahoma" w:cs="Tahoma"/>
          <w:sz w:val="22"/>
          <w:szCs w:val="22"/>
        </w:rPr>
        <w:t xml:space="preserve"> (tj. dokončit a</w:t>
      </w:r>
      <w:r w:rsidRPr="00080BAF">
        <w:rPr>
          <w:rFonts w:ascii="Tahoma" w:hAnsi="Tahoma" w:cs="Tahoma"/>
          <w:sz w:val="22"/>
          <w:szCs w:val="22"/>
        </w:rPr>
        <w:t xml:space="preserve"> předat objednateli</w:t>
      </w:r>
      <w:r w:rsidR="00533B48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jednotlivé části díla v těchto termínech:</w:t>
      </w:r>
    </w:p>
    <w:p w14:paraId="5C7409D5" w14:textId="6A702869" w:rsidR="00A54991" w:rsidRDefault="006C21F9" w:rsidP="0031690B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31690B">
        <w:rPr>
          <w:rFonts w:ascii="Tahoma" w:hAnsi="Tahoma" w:cs="Tahoma"/>
          <w:bCs/>
          <w:sz w:val="22"/>
          <w:szCs w:val="22"/>
        </w:rPr>
        <w:t>1., 2. a 3. část díla</w:t>
      </w:r>
      <w:r w:rsidR="002C0284">
        <w:rPr>
          <w:rFonts w:ascii="Tahoma" w:hAnsi="Tahoma" w:cs="Tahoma"/>
          <w:b/>
          <w:sz w:val="22"/>
          <w:szCs w:val="22"/>
        </w:rPr>
        <w:t xml:space="preserve"> </w:t>
      </w:r>
      <w:r w:rsidR="00A54991" w:rsidRPr="006C21F9">
        <w:rPr>
          <w:rFonts w:ascii="Tahoma" w:hAnsi="Tahoma" w:cs="Tahoma"/>
          <w:bCs/>
          <w:sz w:val="22"/>
          <w:szCs w:val="22"/>
        </w:rPr>
        <w:t>do</w:t>
      </w:r>
      <w:r w:rsidR="00D13398" w:rsidRPr="006C21F9">
        <w:rPr>
          <w:rFonts w:ascii="Tahoma" w:hAnsi="Tahoma" w:cs="Tahoma"/>
          <w:bCs/>
          <w:sz w:val="22"/>
          <w:szCs w:val="22"/>
        </w:rPr>
        <w:t> </w:t>
      </w:r>
      <w:r>
        <w:rPr>
          <w:rFonts w:ascii="Tahoma" w:hAnsi="Tahoma" w:cs="Tahoma"/>
          <w:bCs/>
          <w:sz w:val="22"/>
          <w:szCs w:val="22"/>
        </w:rPr>
        <w:t>12</w:t>
      </w:r>
      <w:r w:rsidR="002C0284" w:rsidRPr="006C21F9">
        <w:rPr>
          <w:rFonts w:ascii="Tahoma" w:hAnsi="Tahoma" w:cs="Tahoma"/>
          <w:bCs/>
          <w:sz w:val="22"/>
          <w:szCs w:val="22"/>
        </w:rPr>
        <w:t>0</w:t>
      </w:r>
      <w:r w:rsidR="00A339BC" w:rsidRPr="006C21F9">
        <w:rPr>
          <w:rFonts w:ascii="Tahoma" w:hAnsi="Tahoma" w:cs="Tahoma"/>
          <w:bCs/>
          <w:sz w:val="22"/>
          <w:szCs w:val="22"/>
        </w:rPr>
        <w:t xml:space="preserve"> dnů</w:t>
      </w:r>
      <w:r w:rsidR="00A54991" w:rsidRPr="00080BAF">
        <w:rPr>
          <w:rFonts w:ascii="Tahoma" w:hAnsi="Tahoma" w:cs="Tahoma"/>
          <w:sz w:val="22"/>
          <w:szCs w:val="22"/>
        </w:rPr>
        <w:t xml:space="preserve"> ode dne nabytí účinnosti </w:t>
      </w:r>
      <w:r w:rsidR="00180D25">
        <w:rPr>
          <w:rFonts w:ascii="Tahoma" w:hAnsi="Tahoma" w:cs="Tahoma"/>
          <w:sz w:val="22"/>
          <w:szCs w:val="22"/>
        </w:rPr>
        <w:t>této smlouvy</w:t>
      </w:r>
    </w:p>
    <w:p w14:paraId="73BF6842" w14:textId="3E8026DC" w:rsidR="00CC155F" w:rsidRPr="00CC155F" w:rsidRDefault="00A54991" w:rsidP="00CC155F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Místem plnění pro předání jednotlivých částí díla je</w:t>
      </w:r>
      <w:r w:rsidR="002C0284">
        <w:rPr>
          <w:rFonts w:ascii="Tahoma" w:hAnsi="Tahoma" w:cs="Tahoma"/>
          <w:sz w:val="22"/>
          <w:szCs w:val="22"/>
        </w:rPr>
        <w:t xml:space="preserve"> </w:t>
      </w:r>
      <w:r w:rsidR="0024157D">
        <w:rPr>
          <w:rFonts w:ascii="Tahoma" w:hAnsi="Tahoma" w:cs="Tahoma"/>
          <w:sz w:val="22"/>
          <w:szCs w:val="22"/>
        </w:rPr>
        <w:t>sídlo objednatele</w:t>
      </w:r>
      <w:r w:rsidR="009006DB">
        <w:rPr>
          <w:rFonts w:ascii="Tahoma" w:hAnsi="Tahoma" w:cs="Tahoma"/>
          <w:sz w:val="22"/>
          <w:szCs w:val="22"/>
        </w:rPr>
        <w:t>.</w:t>
      </w:r>
    </w:p>
    <w:p w14:paraId="110FA51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3D716761" w14:textId="2D2EF6CC" w:rsidR="00A54991" w:rsidRPr="00080BAF" w:rsidRDefault="00A54991" w:rsidP="00847957">
      <w:pPr>
        <w:pStyle w:val="OdstavecSmlouvy"/>
        <w:keepLines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(jeho část) převzít v případě, že bude provedeno bez vad a nedodělků. </w:t>
      </w:r>
      <w:r w:rsidR="00E81522" w:rsidRPr="00070179">
        <w:rPr>
          <w:rFonts w:ascii="Tahoma" w:hAnsi="Tahoma" w:cs="Tahoma"/>
          <w:sz w:val="22"/>
          <w:szCs w:val="22"/>
        </w:rPr>
        <w:t>K předání</w:t>
      </w:r>
      <w:r w:rsidRPr="00070179">
        <w:rPr>
          <w:rFonts w:ascii="Tahoma" w:hAnsi="Tahoma" w:cs="Tahoma"/>
          <w:sz w:val="22"/>
          <w:szCs w:val="22"/>
        </w:rPr>
        <w:t xml:space="preserve"> díla zhotovitel </w:t>
      </w:r>
      <w:r w:rsidR="007B7556" w:rsidRPr="00070179">
        <w:rPr>
          <w:rFonts w:ascii="Tahoma" w:hAnsi="Tahoma" w:cs="Tahoma"/>
          <w:sz w:val="22"/>
          <w:szCs w:val="22"/>
        </w:rPr>
        <w:t xml:space="preserve">vyhotoví </w:t>
      </w:r>
      <w:r w:rsidRPr="00070179">
        <w:rPr>
          <w:rFonts w:ascii="Tahoma" w:hAnsi="Tahoma" w:cs="Tahoma"/>
          <w:sz w:val="22"/>
          <w:szCs w:val="22"/>
        </w:rPr>
        <w:t>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070179"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 xml:space="preserve">kterém objednatel </w:t>
      </w:r>
      <w:r w:rsidR="00E81522" w:rsidRPr="00080BAF">
        <w:rPr>
          <w:rFonts w:ascii="Tahoma" w:hAnsi="Tahoma" w:cs="Tahoma"/>
          <w:sz w:val="22"/>
          <w:szCs w:val="22"/>
        </w:rPr>
        <w:t xml:space="preserve">po ukončení přejímacího řízení </w:t>
      </w:r>
      <w:r w:rsidRPr="00080BAF">
        <w:rPr>
          <w:rFonts w:ascii="Tahoma" w:hAnsi="Tahoma" w:cs="Tahoma"/>
          <w:sz w:val="22"/>
          <w:szCs w:val="22"/>
        </w:rPr>
        <w:t>prohlásí, zda dílo přejímá či nikoli.</w:t>
      </w:r>
      <w:r w:rsidR="007D18F4">
        <w:rPr>
          <w:rFonts w:ascii="Tahoma" w:hAnsi="Tahoma" w:cs="Tahoma"/>
          <w:sz w:val="22"/>
          <w:szCs w:val="22"/>
        </w:rPr>
        <w:t xml:space="preserve"> </w:t>
      </w:r>
      <w:r w:rsidR="007D18F4" w:rsidRPr="00070179">
        <w:rPr>
          <w:rFonts w:ascii="Tahoma" w:hAnsi="Tahoma" w:cs="Tahoma"/>
          <w:sz w:val="22"/>
          <w:szCs w:val="22"/>
        </w:rPr>
        <w:t>V</w:t>
      </w:r>
      <w:r w:rsidR="00AB5BC6">
        <w:rPr>
          <w:rFonts w:ascii="Tahoma" w:hAnsi="Tahoma" w:cs="Tahoma"/>
          <w:sz w:val="22"/>
          <w:szCs w:val="22"/>
        </w:rPr>
        <w:t> </w:t>
      </w:r>
      <w:r w:rsidR="007D18F4" w:rsidRPr="00070179">
        <w:rPr>
          <w:rFonts w:ascii="Tahoma" w:hAnsi="Tahoma" w:cs="Tahoma"/>
          <w:sz w:val="22"/>
          <w:szCs w:val="22"/>
        </w:rPr>
        <w:t>případě</w:t>
      </w:r>
      <w:r w:rsidR="00AB5BC6">
        <w:rPr>
          <w:rFonts w:ascii="Tahoma" w:hAnsi="Tahoma" w:cs="Tahoma"/>
          <w:sz w:val="22"/>
          <w:szCs w:val="22"/>
        </w:rPr>
        <w:t>, že dílo vykazuje</w:t>
      </w:r>
      <w:r w:rsidR="007D18F4" w:rsidRPr="00070179">
        <w:rPr>
          <w:rFonts w:ascii="Tahoma" w:hAnsi="Tahoma" w:cs="Tahoma"/>
          <w:sz w:val="22"/>
          <w:szCs w:val="22"/>
        </w:rPr>
        <w:t xml:space="preserve"> vady nebo nedodělky</w:t>
      </w:r>
      <w:r w:rsidR="00B42608">
        <w:rPr>
          <w:rFonts w:ascii="Tahoma" w:hAnsi="Tahoma" w:cs="Tahoma"/>
          <w:sz w:val="22"/>
          <w:szCs w:val="22"/>
        </w:rPr>
        <w:t>,</w:t>
      </w:r>
      <w:r w:rsidR="007D18F4" w:rsidRPr="00070179">
        <w:rPr>
          <w:rFonts w:ascii="Tahoma" w:hAnsi="Tahoma" w:cs="Tahoma"/>
          <w:sz w:val="22"/>
          <w:szCs w:val="22"/>
        </w:rPr>
        <w:t xml:space="preserve"> specifikuje</w:t>
      </w:r>
      <w:r w:rsidR="00AB5BC6">
        <w:rPr>
          <w:rFonts w:ascii="Tahoma" w:hAnsi="Tahoma" w:cs="Tahoma"/>
          <w:sz w:val="22"/>
          <w:szCs w:val="22"/>
        </w:rPr>
        <w:t xml:space="preserve"> je objednatel</w:t>
      </w:r>
      <w:r w:rsidR="007D18F4" w:rsidRPr="00070179">
        <w:rPr>
          <w:rFonts w:ascii="Tahoma" w:hAnsi="Tahoma" w:cs="Tahoma"/>
          <w:sz w:val="22"/>
          <w:szCs w:val="22"/>
        </w:rPr>
        <w:t xml:space="preserve"> v předávacím protokolu.</w:t>
      </w:r>
    </w:p>
    <w:p w14:paraId="02A14F7C" w14:textId="77777777" w:rsidR="0012235B" w:rsidRPr="00070179" w:rsidRDefault="0012235B" w:rsidP="00847957">
      <w:pPr>
        <w:pStyle w:val="OdstavecSmlouvy"/>
        <w:keepLines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0172EA12" w14:textId="77777777" w:rsidR="0012235B" w:rsidRPr="00070179" w:rsidRDefault="0012235B" w:rsidP="00847957">
      <w:pPr>
        <w:pStyle w:val="OdstavecSmlouvy"/>
        <w:keepLines w:val="0"/>
        <w:numPr>
          <w:ilvl w:val="0"/>
          <w:numId w:val="40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podobě,</w:t>
      </w:r>
    </w:p>
    <w:p w14:paraId="308A537D" w14:textId="77777777" w:rsidR="0012235B" w:rsidRPr="00070179" w:rsidRDefault="0012235B" w:rsidP="00847957">
      <w:pPr>
        <w:pStyle w:val="OdstavecSmlouvy"/>
        <w:keepLines w:val="0"/>
        <w:numPr>
          <w:ilvl w:val="0"/>
          <w:numId w:val="40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5B1AD8F" w14:textId="77777777" w:rsidR="0012235B" w:rsidRPr="00070179" w:rsidRDefault="0012235B" w:rsidP="00847957">
      <w:pPr>
        <w:pStyle w:val="OdstavecSmlouvy"/>
        <w:keepLines w:val="0"/>
        <w:numPr>
          <w:ilvl w:val="0"/>
          <w:numId w:val="40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13F179F6" w14:textId="77777777" w:rsidR="00A54991" w:rsidRPr="00080BAF" w:rsidRDefault="00A54991" w:rsidP="00847957">
      <w:pPr>
        <w:pStyle w:val="OdstavecSmlouvy"/>
        <w:keepLines w:val="0"/>
        <w:numPr>
          <w:ilvl w:val="0"/>
          <w:numId w:val="3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 jednotlivým dokumentacím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 w:rsidR="00070179"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 w:rsidR="007163FB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31E09BF3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VI.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10CB7AFE" w14:textId="77777777" w:rsidR="00A54991" w:rsidRPr="00080BAF" w:rsidRDefault="008F754A" w:rsidP="00296EE7">
      <w:pPr>
        <w:pStyle w:val="OdstavecSmlouvy"/>
        <w:keepNext/>
        <w:keepLines w:val="0"/>
        <w:tabs>
          <w:tab w:val="clear" w:pos="426"/>
          <w:tab w:val="clear" w:pos="1701"/>
        </w:tabs>
        <w:spacing w:before="120" w:after="0"/>
        <w:ind w:left="425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ab/>
      </w:r>
      <w:r w:rsidR="00A54991"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93A213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761904A2" w14:textId="1B19E3AB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objednatele,</w:t>
      </w:r>
    </w:p>
    <w:p w14:paraId="38D3A9E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2B29978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1A45E839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06EAA01D" w14:textId="61169D7E" w:rsidR="004B4401" w:rsidRPr="009A7A17" w:rsidRDefault="005F709F" w:rsidP="00621F09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>na základě požadavku objednatele poskytnout vysvětlení</w:t>
      </w:r>
      <w:r w:rsidR="006002D3">
        <w:rPr>
          <w:rFonts w:ascii="Tahoma" w:hAnsi="Tahoma" w:cs="Tahoma"/>
          <w:sz w:val="22"/>
          <w:szCs w:val="22"/>
        </w:rPr>
        <w:t xml:space="preserve"> zadávacích podmínek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</w:t>
      </w:r>
      <w:r w:rsidR="00627CB6">
        <w:rPr>
          <w:rFonts w:ascii="Tahoma" w:hAnsi="Tahoma" w:cs="Tahoma"/>
          <w:sz w:val="22"/>
          <w:szCs w:val="22"/>
        </w:rPr>
        <w:t>výběr zhotovitele</w:t>
      </w:r>
      <w:r w:rsidRPr="00080BAF">
        <w:rPr>
          <w:rFonts w:ascii="Tahoma" w:hAnsi="Tahoma" w:cs="Tahoma"/>
          <w:sz w:val="22"/>
          <w:szCs w:val="22"/>
        </w:rPr>
        <w:t xml:space="preserve"> stavby vztahující</w:t>
      </w:r>
      <w:r w:rsidR="00296EE7">
        <w:rPr>
          <w:rFonts w:ascii="Tahoma" w:hAnsi="Tahoma" w:cs="Tahoma"/>
          <w:sz w:val="22"/>
          <w:szCs w:val="22"/>
        </w:rPr>
        <w:t>ch</w:t>
      </w:r>
      <w:r w:rsidRPr="00080BAF">
        <w:rPr>
          <w:rFonts w:ascii="Tahoma" w:hAnsi="Tahoma" w:cs="Tahoma"/>
          <w:sz w:val="22"/>
          <w:szCs w:val="22"/>
        </w:rPr>
        <w:t xml:space="preserve"> se k </w:t>
      </w:r>
      <w:r w:rsidR="007163FB">
        <w:rPr>
          <w:rFonts w:ascii="Tahoma" w:hAnsi="Tahoma" w:cs="Tahoma"/>
          <w:sz w:val="22"/>
          <w:szCs w:val="22"/>
        </w:rPr>
        <w:t xml:space="preserve">dokumentaci </w:t>
      </w:r>
      <w:r w:rsidR="00627CB6">
        <w:rPr>
          <w:rFonts w:ascii="Tahoma" w:hAnsi="Tahoma" w:cs="Tahoma"/>
          <w:sz w:val="22"/>
          <w:szCs w:val="22"/>
        </w:rPr>
        <w:t>zpracované na základě</w:t>
      </w:r>
      <w:r w:rsidRPr="00080BAF">
        <w:rPr>
          <w:rFonts w:ascii="Tahoma" w:hAnsi="Tahoma" w:cs="Tahoma"/>
          <w:sz w:val="22"/>
          <w:szCs w:val="22"/>
        </w:rPr>
        <w:t xml:space="preserve"> této smlouvy</w:t>
      </w:r>
      <w:r w:rsidR="007C186B">
        <w:rPr>
          <w:rFonts w:ascii="Tahoma" w:hAnsi="Tahoma" w:cs="Tahoma"/>
          <w:sz w:val="22"/>
          <w:szCs w:val="22"/>
        </w:rPr>
        <w:t xml:space="preserve">, </w:t>
      </w:r>
      <w:r w:rsidR="007C186B" w:rsidRPr="00CD651D">
        <w:rPr>
          <w:rFonts w:ascii="Tahoma" w:hAnsi="Tahoma" w:cs="Tahoma"/>
          <w:sz w:val="22"/>
          <w:szCs w:val="22"/>
        </w:rPr>
        <w:t xml:space="preserve">resp. odstranit vadu díla zjištěnou na </w:t>
      </w:r>
      <w:r w:rsidR="006D4453" w:rsidRPr="00CD651D">
        <w:rPr>
          <w:rFonts w:ascii="Tahoma" w:hAnsi="Tahoma" w:cs="Tahoma"/>
          <w:sz w:val="22"/>
          <w:szCs w:val="22"/>
        </w:rPr>
        <w:t>základě žádosti o vysvětlení zadávacích podmínek</w:t>
      </w:r>
      <w:r w:rsidRPr="00CD651D">
        <w:rPr>
          <w:rFonts w:ascii="Tahoma" w:hAnsi="Tahoma" w:cs="Tahoma"/>
          <w:sz w:val="22"/>
          <w:szCs w:val="22"/>
        </w:rPr>
        <w:t xml:space="preserve">. </w:t>
      </w:r>
    </w:p>
    <w:p w14:paraId="7377F8BF" w14:textId="77777777" w:rsidR="00A54991" w:rsidRPr="00070179" w:rsidRDefault="00A54991" w:rsidP="00847957">
      <w:pPr>
        <w:pStyle w:val="OdstavecSmlouvy"/>
        <w:keepLines w:val="0"/>
        <w:numPr>
          <w:ilvl w:val="0"/>
          <w:numId w:val="1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996B77">
        <w:rPr>
          <w:rFonts w:ascii="Tahoma" w:hAnsi="Tahoma" w:cs="Tahoma"/>
          <w:sz w:val="22"/>
          <w:szCs w:val="22"/>
        </w:rPr>
        <w:t>Pokud v průběhu provádění díla dojde ke skutečnostem, které nepředpokládala žádná</w:t>
      </w:r>
      <w:r w:rsidRPr="00070179">
        <w:rPr>
          <w:rFonts w:ascii="Tahoma" w:hAnsi="Tahoma" w:cs="Tahoma"/>
          <w:sz w:val="22"/>
          <w:szCs w:val="22"/>
        </w:rPr>
        <w:t xml:space="preserve"> ze smluvních stran a které mohou mít vliv na cenu, termín plnění, zavazují se zhotovitel i objednatel na tyto skutečnosti </w:t>
      </w:r>
      <w:r w:rsidR="00073F8E" w:rsidRPr="007D5003">
        <w:rPr>
          <w:rFonts w:ascii="Tahoma" w:hAnsi="Tahoma" w:cs="Tahoma"/>
          <w:sz w:val="22"/>
          <w:szCs w:val="22"/>
        </w:rPr>
        <w:t xml:space="preserve">bezodkladně </w:t>
      </w:r>
      <w:r w:rsidRPr="007D5003">
        <w:rPr>
          <w:rFonts w:ascii="Tahoma" w:hAnsi="Tahoma" w:cs="Tahoma"/>
          <w:sz w:val="22"/>
          <w:szCs w:val="22"/>
        </w:rPr>
        <w:t>písemně</w:t>
      </w:r>
      <w:r w:rsidRPr="00070179">
        <w:rPr>
          <w:rFonts w:ascii="Tahoma" w:hAnsi="Tahoma" w:cs="Tahoma"/>
          <w:sz w:val="22"/>
          <w:szCs w:val="22"/>
        </w:rPr>
        <w:t xml:space="preserve"> upozornit druhou smluvní stranu.</w:t>
      </w:r>
    </w:p>
    <w:p w14:paraId="5C8EB9B0" w14:textId="77777777" w:rsidR="00A54991" w:rsidRPr="00996B77" w:rsidRDefault="00A54991" w:rsidP="00847957">
      <w:pPr>
        <w:pStyle w:val="OdstavecSmlouvy"/>
        <w:keepLines w:val="0"/>
        <w:numPr>
          <w:ilvl w:val="0"/>
          <w:numId w:val="1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 w:rsidR="007163FB"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</w:t>
      </w:r>
      <w:r w:rsidRPr="00996B77">
        <w:rPr>
          <w:rFonts w:ascii="Tahoma" w:hAnsi="Tahoma" w:cs="Tahoma"/>
          <w:sz w:val="22"/>
          <w:szCs w:val="22"/>
        </w:rPr>
        <w:t xml:space="preserve">jejichž potřeba vznikne v průběhu plnění. Tuto pomoc </w:t>
      </w:r>
      <w:r w:rsidR="007163FB" w:rsidRPr="00996B77">
        <w:rPr>
          <w:rFonts w:ascii="Tahoma" w:hAnsi="Tahoma" w:cs="Tahoma"/>
          <w:sz w:val="22"/>
          <w:szCs w:val="22"/>
        </w:rPr>
        <w:t>poskytne zhotoviteli ve lhůtě a </w:t>
      </w:r>
      <w:r w:rsidRPr="00996B77">
        <w:rPr>
          <w:rFonts w:ascii="Tahoma" w:hAnsi="Tahoma" w:cs="Tahoma"/>
          <w:sz w:val="22"/>
          <w:szCs w:val="22"/>
        </w:rPr>
        <w:t>rozsahu dojednaném oběma stranami.</w:t>
      </w:r>
    </w:p>
    <w:p w14:paraId="6A7669FB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996B77">
        <w:rPr>
          <w:rFonts w:ascii="Tahoma" w:hAnsi="Tahoma" w:cs="Tahoma"/>
          <w:sz w:val="22"/>
          <w:szCs w:val="22"/>
        </w:rPr>
        <w:t>VII.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5BCCA23E" w14:textId="3098585D" w:rsidR="00A54991" w:rsidRDefault="00A54991" w:rsidP="00A26A58">
      <w:pPr>
        <w:pStyle w:val="OdstavecSmlouvy"/>
        <w:keepNext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24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je stanovena dohodou smluvních stran a činí:</w:t>
      </w:r>
    </w:p>
    <w:p w14:paraId="20558A15" w14:textId="07F0529C" w:rsidR="009C0D77" w:rsidRDefault="009C0D77" w:rsidP="009C0D77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9C0D77">
        <w:rPr>
          <w:rFonts w:ascii="Tahoma" w:hAnsi="Tahoma" w:cs="Tahoma"/>
          <w:sz w:val="22"/>
          <w:szCs w:val="22"/>
        </w:rPr>
        <w:t>1. část - projekt interiéru jednotlivých místností ve stávající budově a přístavbě koncertního sálu - dispozice místností s umístěním a seznamem zařízení, podrobné specifikace s</w:t>
      </w:r>
      <w:r>
        <w:rPr>
          <w:rFonts w:ascii="Tahoma" w:hAnsi="Tahoma" w:cs="Tahoma"/>
          <w:sz w:val="22"/>
          <w:szCs w:val="22"/>
        </w:rPr>
        <w:t> </w:t>
      </w:r>
      <w:r w:rsidRPr="009C0D77">
        <w:rPr>
          <w:rFonts w:ascii="Tahoma" w:hAnsi="Tahoma" w:cs="Tahoma"/>
          <w:sz w:val="22"/>
          <w:szCs w:val="22"/>
        </w:rPr>
        <w:t>náhledem</w:t>
      </w:r>
      <w:r>
        <w:rPr>
          <w:rFonts w:ascii="Tahoma" w:hAnsi="Tahoma" w:cs="Tahoma"/>
          <w:sz w:val="22"/>
          <w:szCs w:val="22"/>
        </w:rPr>
        <w:t>:</w:t>
      </w:r>
      <w:r w:rsidRPr="009C0D77">
        <w:rPr>
          <w:rFonts w:ascii="Tahoma" w:hAnsi="Tahoma" w:cs="Tahoma"/>
          <w:sz w:val="22"/>
          <w:szCs w:val="22"/>
        </w:rPr>
        <w:tab/>
        <w:t>68 000,00 Kč</w:t>
      </w:r>
      <w:r w:rsidRPr="009C0D77">
        <w:rPr>
          <w:rFonts w:ascii="Tahoma" w:hAnsi="Tahoma" w:cs="Tahoma"/>
          <w:sz w:val="22"/>
          <w:szCs w:val="22"/>
        </w:rPr>
        <w:tab/>
      </w:r>
    </w:p>
    <w:p w14:paraId="55703A2A" w14:textId="0539E41F" w:rsidR="009C0D77" w:rsidRDefault="009C0D77" w:rsidP="009C0D77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9C0D77">
        <w:rPr>
          <w:rFonts w:ascii="Tahoma" w:hAnsi="Tahoma" w:cs="Tahoma"/>
          <w:sz w:val="22"/>
          <w:szCs w:val="22"/>
        </w:rPr>
        <w:t>2. část - Propočet nákladů</w:t>
      </w:r>
      <w:r>
        <w:rPr>
          <w:rFonts w:ascii="Tahoma" w:hAnsi="Tahoma" w:cs="Tahoma"/>
          <w:sz w:val="22"/>
          <w:szCs w:val="22"/>
        </w:rPr>
        <w:t>:</w:t>
      </w:r>
      <w:r w:rsidRPr="009C0D7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Pr="009C0D77">
        <w:rPr>
          <w:rFonts w:ascii="Tahoma" w:hAnsi="Tahoma" w:cs="Tahoma"/>
          <w:sz w:val="22"/>
          <w:szCs w:val="22"/>
        </w:rPr>
        <w:t>4 000,00 Kč</w:t>
      </w:r>
      <w:r w:rsidRPr="009C0D77">
        <w:rPr>
          <w:rFonts w:ascii="Tahoma" w:hAnsi="Tahoma" w:cs="Tahoma"/>
          <w:sz w:val="22"/>
          <w:szCs w:val="22"/>
        </w:rPr>
        <w:tab/>
      </w:r>
    </w:p>
    <w:p w14:paraId="5B9692BA" w14:textId="7F5604EA" w:rsidR="009C0D77" w:rsidRPr="009C0D77" w:rsidRDefault="009C0D77" w:rsidP="009C0D77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9C0D77">
        <w:rPr>
          <w:rFonts w:ascii="Tahoma" w:hAnsi="Tahoma" w:cs="Tahoma"/>
          <w:sz w:val="22"/>
          <w:szCs w:val="22"/>
        </w:rPr>
        <w:t>3. část - Vizualizace koncertního sálu</w:t>
      </w:r>
      <w:r>
        <w:rPr>
          <w:rFonts w:ascii="Tahoma" w:hAnsi="Tahoma" w:cs="Tahoma"/>
          <w:sz w:val="22"/>
          <w:szCs w:val="22"/>
        </w:rPr>
        <w:t>:</w:t>
      </w:r>
      <w:r w:rsidRPr="009C0D77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Pr="009C0D77">
        <w:rPr>
          <w:rFonts w:ascii="Tahoma" w:hAnsi="Tahoma" w:cs="Tahoma"/>
          <w:sz w:val="22"/>
          <w:szCs w:val="22"/>
        </w:rPr>
        <w:t>8 000,00 Kč</w:t>
      </w:r>
      <w:r w:rsidRPr="009C0D77">
        <w:rPr>
          <w:rFonts w:ascii="Tahoma" w:hAnsi="Tahoma" w:cs="Tahoma"/>
          <w:sz w:val="22"/>
          <w:szCs w:val="22"/>
        </w:rPr>
        <w:tab/>
      </w:r>
    </w:p>
    <w:p w14:paraId="0923597F" w14:textId="7CD31183" w:rsidR="009C0D77" w:rsidRPr="009C0D77" w:rsidRDefault="009C0D77" w:rsidP="009C0D77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9C0D77">
        <w:rPr>
          <w:rFonts w:ascii="Tahoma" w:hAnsi="Tahoma" w:cs="Tahoma"/>
          <w:sz w:val="22"/>
          <w:szCs w:val="22"/>
        </w:rPr>
        <w:t>Nabídková cena celkem bez DPH</w:t>
      </w:r>
      <w:r>
        <w:rPr>
          <w:rFonts w:ascii="Tahoma" w:hAnsi="Tahoma" w:cs="Tahoma"/>
          <w:sz w:val="22"/>
          <w:szCs w:val="22"/>
        </w:rPr>
        <w:t>:</w:t>
      </w:r>
      <w:r w:rsidRPr="009C0D7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Pr="009C0D77">
        <w:rPr>
          <w:rFonts w:ascii="Tahoma" w:hAnsi="Tahoma" w:cs="Tahoma"/>
          <w:sz w:val="22"/>
          <w:szCs w:val="22"/>
        </w:rPr>
        <w:t>80 000,00 Kč</w:t>
      </w:r>
      <w:r w:rsidRPr="009C0D77">
        <w:rPr>
          <w:rFonts w:ascii="Tahoma" w:hAnsi="Tahoma" w:cs="Tahoma"/>
          <w:sz w:val="22"/>
          <w:szCs w:val="22"/>
        </w:rPr>
        <w:tab/>
      </w:r>
    </w:p>
    <w:p w14:paraId="2C2D10B0" w14:textId="32CF5C35" w:rsidR="009C0D77" w:rsidRPr="009C0D77" w:rsidRDefault="009C0D77" w:rsidP="009C0D77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9C0D77">
        <w:rPr>
          <w:rFonts w:ascii="Tahoma" w:hAnsi="Tahoma" w:cs="Tahoma"/>
          <w:sz w:val="22"/>
          <w:szCs w:val="22"/>
        </w:rPr>
        <w:t>DPH 21%</w:t>
      </w:r>
      <w:r>
        <w:rPr>
          <w:rFonts w:ascii="Tahoma" w:hAnsi="Tahoma" w:cs="Tahoma"/>
          <w:sz w:val="22"/>
          <w:szCs w:val="22"/>
        </w:rPr>
        <w:t>:</w:t>
      </w:r>
      <w:r w:rsidRPr="009C0D7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Pr="009C0D77">
        <w:rPr>
          <w:rFonts w:ascii="Tahoma" w:hAnsi="Tahoma" w:cs="Tahoma"/>
          <w:sz w:val="22"/>
          <w:szCs w:val="22"/>
        </w:rPr>
        <w:t>16 800,00 Kč</w:t>
      </w:r>
      <w:r w:rsidRPr="009C0D77">
        <w:rPr>
          <w:rFonts w:ascii="Tahoma" w:hAnsi="Tahoma" w:cs="Tahoma"/>
          <w:sz w:val="22"/>
          <w:szCs w:val="22"/>
        </w:rPr>
        <w:tab/>
      </w:r>
    </w:p>
    <w:p w14:paraId="5F82C3A5" w14:textId="15BC0DF5" w:rsidR="0024157D" w:rsidRDefault="009C0D77" w:rsidP="009C0D77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9C0D77">
        <w:rPr>
          <w:rFonts w:ascii="Tahoma" w:hAnsi="Tahoma" w:cs="Tahoma"/>
          <w:sz w:val="22"/>
          <w:szCs w:val="22"/>
        </w:rPr>
        <w:t>Nabídková cena celkem vč. DPH</w:t>
      </w:r>
      <w:r>
        <w:rPr>
          <w:rFonts w:ascii="Tahoma" w:hAnsi="Tahoma" w:cs="Tahoma"/>
          <w:sz w:val="22"/>
          <w:szCs w:val="22"/>
        </w:rPr>
        <w:t>:</w:t>
      </w:r>
      <w:r w:rsidRPr="009C0D7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="00FA0D2C">
        <w:rPr>
          <w:rFonts w:ascii="Tahoma" w:hAnsi="Tahoma" w:cs="Tahoma"/>
          <w:sz w:val="22"/>
          <w:szCs w:val="22"/>
        </w:rPr>
        <w:tab/>
      </w:r>
      <w:r w:rsidRPr="009C0D77">
        <w:rPr>
          <w:rFonts w:ascii="Tahoma" w:hAnsi="Tahoma" w:cs="Tahoma"/>
          <w:sz w:val="22"/>
          <w:szCs w:val="22"/>
        </w:rPr>
        <w:t>96 800,00 Kč</w:t>
      </w:r>
      <w:r w:rsidRPr="009C0D77">
        <w:rPr>
          <w:rFonts w:ascii="Tahoma" w:hAnsi="Tahoma" w:cs="Tahoma"/>
          <w:sz w:val="22"/>
          <w:szCs w:val="22"/>
        </w:rPr>
        <w:tab/>
      </w:r>
    </w:p>
    <w:p w14:paraId="7B3BE2E2" w14:textId="25E9C33F" w:rsidR="00A54991" w:rsidRPr="00080BAF" w:rsidRDefault="00A54991" w:rsidP="00A26A58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</w:t>
      </w:r>
      <w:r w:rsidR="001770ED">
        <w:rPr>
          <w:rFonts w:ascii="Tahoma" w:hAnsi="Tahoma" w:cs="Tahoma"/>
          <w:sz w:val="22"/>
          <w:szCs w:val="22"/>
        </w:rPr>
        <w:t>, kterou je možné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CC794A">
        <w:rPr>
          <w:rFonts w:ascii="Tahoma" w:hAnsi="Tahoma" w:cs="Tahoma"/>
          <w:sz w:val="22"/>
          <w:szCs w:val="22"/>
        </w:rPr>
        <w:t>změnit</w:t>
      </w:r>
      <w:r w:rsidR="001770ED" w:rsidRPr="000B361F">
        <w:rPr>
          <w:rFonts w:ascii="Tahoma" w:hAnsi="Tahoma" w:cs="Tahoma"/>
          <w:sz w:val="22"/>
          <w:szCs w:val="22"/>
        </w:rPr>
        <w:t xml:space="preserve"> pouze v případě </w:t>
      </w:r>
      <w:r w:rsidR="004B7436" w:rsidRPr="000B361F">
        <w:rPr>
          <w:rFonts w:ascii="Tahoma" w:hAnsi="Tahoma" w:cs="Tahoma"/>
          <w:sz w:val="22"/>
          <w:szCs w:val="22"/>
        </w:rPr>
        <w:t xml:space="preserve">sjednání </w:t>
      </w:r>
      <w:r w:rsidR="000B361F" w:rsidRPr="000B361F">
        <w:rPr>
          <w:rFonts w:ascii="Tahoma" w:hAnsi="Tahoma" w:cs="Tahoma"/>
          <w:sz w:val="22"/>
          <w:szCs w:val="22"/>
        </w:rPr>
        <w:t>dodatečných prací,</w:t>
      </w:r>
      <w:r w:rsidR="000B361F">
        <w:rPr>
          <w:rFonts w:ascii="Tahoma" w:hAnsi="Tahoma" w:cs="Tahoma"/>
          <w:sz w:val="22"/>
          <w:szCs w:val="22"/>
        </w:rPr>
        <w:t xml:space="preserve"> které nebyly součástí plnění dle této smlouvy</w:t>
      </w:r>
      <w:r w:rsidR="00CC794A">
        <w:rPr>
          <w:rFonts w:ascii="Tahoma" w:hAnsi="Tahoma" w:cs="Tahoma"/>
          <w:sz w:val="22"/>
          <w:szCs w:val="22"/>
        </w:rPr>
        <w:t xml:space="preserve"> nebo méněprací</w:t>
      </w:r>
      <w:r w:rsidR="001770ED" w:rsidRPr="000B361F">
        <w:rPr>
          <w:rFonts w:ascii="Tahoma" w:hAnsi="Tahoma" w:cs="Tahoma"/>
          <w:sz w:val="22"/>
          <w:szCs w:val="22"/>
        </w:rPr>
        <w:t>.</w:t>
      </w:r>
    </w:p>
    <w:p w14:paraId="02DDFD86" w14:textId="13F408C7" w:rsidR="00A54991" w:rsidRPr="00080BAF" w:rsidRDefault="00384E90" w:rsidP="00A26A58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V případě, že dojde ke změně zákonné sazby DPH, je zhotovitel </w:t>
      </w:r>
      <w:r w:rsidR="00C23214"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 w:rsidR="00C23214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 w:rsidR="00C23214"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</w:t>
      </w:r>
      <w:r w:rsidR="00B73329" w:rsidRPr="00080BAF">
        <w:rPr>
          <w:rFonts w:ascii="Tahoma" w:hAnsi="Tahoma" w:cs="Tahoma"/>
          <w:sz w:val="22"/>
          <w:szCs w:val="22"/>
        </w:rPr>
        <w:t>Smluvní strany se dohodly, že v případě změny ceny díla v důsledku změny sazby DPH není nutno ke smlouvě uzavírat dodatek.</w:t>
      </w:r>
    </w:p>
    <w:p w14:paraId="1953A1F3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38789776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Zálohy nejsou sjednány.</w:t>
      </w:r>
    </w:p>
    <w:p w14:paraId="011DD085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za dílo bude uhrazena takto:</w:t>
      </w:r>
    </w:p>
    <w:p w14:paraId="6825C79E" w14:textId="34F8A369" w:rsidR="00A54991" w:rsidRPr="009C0D77" w:rsidRDefault="00A54991" w:rsidP="00992E71">
      <w:pPr>
        <w:pStyle w:val="slovanPododstavecSmlouvy"/>
        <w:numPr>
          <w:ilvl w:val="0"/>
          <w:numId w:val="16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20"/>
        </w:tabs>
        <w:spacing w:before="120"/>
        <w:ind w:left="714" w:hanging="357"/>
        <w:rPr>
          <w:rFonts w:ascii="Tahoma" w:hAnsi="Tahoma" w:cs="Tahoma"/>
          <w:sz w:val="22"/>
          <w:szCs w:val="22"/>
        </w:rPr>
      </w:pPr>
      <w:r w:rsidRPr="009C0D77">
        <w:rPr>
          <w:rFonts w:ascii="Tahoma" w:hAnsi="Tahoma" w:cs="Tahoma"/>
          <w:sz w:val="22"/>
          <w:szCs w:val="22"/>
        </w:rPr>
        <w:t>po předání</w:t>
      </w:r>
      <w:r w:rsidR="005F2715" w:rsidRPr="009C0D77">
        <w:rPr>
          <w:rFonts w:ascii="Tahoma" w:hAnsi="Tahoma" w:cs="Tahoma"/>
          <w:sz w:val="22"/>
          <w:szCs w:val="22"/>
        </w:rPr>
        <w:t xml:space="preserve"> a převzetí</w:t>
      </w:r>
      <w:r w:rsidR="009C0D77">
        <w:rPr>
          <w:rFonts w:ascii="Tahoma" w:hAnsi="Tahoma" w:cs="Tahoma"/>
          <w:sz w:val="22"/>
          <w:szCs w:val="22"/>
        </w:rPr>
        <w:t xml:space="preserve"> 1., 2. a 3. části </w:t>
      </w:r>
    </w:p>
    <w:p w14:paraId="0C67D6A9" w14:textId="1487EAEE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Podkladem pro úhradu smluvní ceny bud</w:t>
      </w:r>
      <w:r w:rsidR="009C0D77">
        <w:rPr>
          <w:rFonts w:ascii="Tahoma" w:hAnsi="Tahoma" w:cs="Tahoma"/>
          <w:sz w:val="22"/>
          <w:szCs w:val="22"/>
        </w:rPr>
        <w:t>e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C0D77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>, kter</w:t>
      </w:r>
      <w:r w:rsidR="009C0D77">
        <w:rPr>
          <w:rFonts w:ascii="Tahoma" w:hAnsi="Tahoma" w:cs="Tahoma"/>
          <w:sz w:val="22"/>
          <w:szCs w:val="22"/>
        </w:rPr>
        <w:t>á</w:t>
      </w:r>
      <w:r w:rsidRPr="00080BAF">
        <w:rPr>
          <w:rFonts w:ascii="Tahoma" w:hAnsi="Tahoma" w:cs="Tahoma"/>
          <w:sz w:val="22"/>
          <w:szCs w:val="22"/>
        </w:rPr>
        <w:t xml:space="preserve"> bud</w:t>
      </w:r>
      <w:r w:rsidR="009C0D77">
        <w:rPr>
          <w:rFonts w:ascii="Tahoma" w:hAnsi="Tahoma" w:cs="Tahoma"/>
          <w:sz w:val="22"/>
          <w:szCs w:val="22"/>
        </w:rPr>
        <w:t>e</w:t>
      </w:r>
      <w:r w:rsidRPr="00080BAF">
        <w:rPr>
          <w:rFonts w:ascii="Tahoma" w:hAnsi="Tahoma" w:cs="Tahoma"/>
          <w:sz w:val="22"/>
          <w:szCs w:val="22"/>
        </w:rPr>
        <w:t xml:space="preserve"> mít náležitosti daňového dokladu dle zákona </w:t>
      </w:r>
      <w:r w:rsidR="00ED4227" w:rsidRPr="00080BAF">
        <w:rPr>
          <w:rFonts w:ascii="Tahoma" w:hAnsi="Tahoma" w:cs="Tahoma"/>
          <w:sz w:val="22"/>
          <w:szCs w:val="22"/>
        </w:rPr>
        <w:t>o DPH</w:t>
      </w:r>
      <w:r w:rsidRPr="00080BAF">
        <w:rPr>
          <w:rFonts w:ascii="Tahoma" w:hAnsi="Tahoma" w:cs="Tahoma"/>
          <w:sz w:val="22"/>
          <w:szCs w:val="22"/>
        </w:rPr>
        <w:t xml:space="preserve">, a náležitosti stanovené </w:t>
      </w:r>
      <w:r w:rsidR="006F22B1" w:rsidRPr="00080BAF">
        <w:rPr>
          <w:rFonts w:ascii="Tahoma" w:hAnsi="Tahoma" w:cs="Tahoma"/>
          <w:sz w:val="22"/>
          <w:szCs w:val="22"/>
        </w:rPr>
        <w:t>obecně závaznými právními předpisy</w:t>
      </w:r>
      <w:r w:rsidR="006F22B1" w:rsidRPr="00080BAF" w:rsidDel="00F032F8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(dále jen „faktura“). Faktura musí kromě zákonem stanovených náležitostí pro daňový doklad obsahovat také:</w:t>
      </w:r>
    </w:p>
    <w:p w14:paraId="06A2D835" w14:textId="26DBB62E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číslo smlouvy </w:t>
      </w:r>
      <w:r w:rsidR="00296EE7">
        <w:rPr>
          <w:rFonts w:ascii="Tahoma" w:hAnsi="Tahoma" w:cs="Tahoma"/>
          <w:sz w:val="22"/>
          <w:szCs w:val="22"/>
        </w:rPr>
        <w:t>zhotovitele</w:t>
      </w:r>
      <w:r w:rsidRPr="00080BAF">
        <w:rPr>
          <w:rFonts w:ascii="Tahoma" w:hAnsi="Tahoma" w:cs="Tahoma"/>
          <w:sz w:val="22"/>
          <w:szCs w:val="22"/>
        </w:rPr>
        <w:t>, IČ</w:t>
      </w:r>
      <w:r w:rsidR="00932476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objednatele,</w:t>
      </w:r>
    </w:p>
    <w:p w14:paraId="304D0F52" w14:textId="3D4C755E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předmět smlouvy,</w:t>
      </w:r>
    </w:p>
    <w:p w14:paraId="17517AC2" w14:textId="393F66DF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zaplaceno,</w:t>
      </w:r>
    </w:p>
    <w:p w14:paraId="2BDF2045" w14:textId="5E4DECEE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předávací protokol se stanoviskem objednatele, že dílo (jeho část) přejímá (předávací protokol bude přílohou faktury),</w:t>
      </w:r>
    </w:p>
    <w:p w14:paraId="29E5CEF5" w14:textId="77777777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187219E0" w14:textId="77777777" w:rsidR="00A54991" w:rsidRPr="00080BAF" w:rsidRDefault="00A54991" w:rsidP="00A26A58">
      <w:pPr>
        <w:pStyle w:val="slovanPododstavecSmlouvy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vlastnoruční podpis osoby, která fakturu vystavila</w:t>
      </w:r>
      <w:r w:rsidR="00BB3412">
        <w:rPr>
          <w:rFonts w:ascii="Tahoma" w:hAnsi="Tahoma" w:cs="Tahoma"/>
          <w:sz w:val="22"/>
          <w:szCs w:val="22"/>
        </w:rPr>
        <w:t xml:space="preserve"> v případě listinného vyhotovení</w:t>
      </w:r>
      <w:r w:rsidRPr="00080BAF">
        <w:rPr>
          <w:rFonts w:ascii="Tahoma" w:hAnsi="Tahoma" w:cs="Tahoma"/>
          <w:sz w:val="22"/>
          <w:szCs w:val="22"/>
        </w:rPr>
        <w:t>, včetně kontaktního telefonu.</w:t>
      </w:r>
    </w:p>
    <w:p w14:paraId="68BF7AE7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 činí </w:t>
      </w:r>
      <w:r w:rsidR="00B608ED">
        <w:rPr>
          <w:rFonts w:ascii="Tahoma" w:hAnsi="Tahoma" w:cs="Tahoma"/>
          <w:sz w:val="22"/>
          <w:szCs w:val="22"/>
        </w:rPr>
        <w:t>15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jejich doručení objednateli.</w:t>
      </w:r>
    </w:p>
    <w:p w14:paraId="2C54DCCB" w14:textId="14017950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Doručení </w:t>
      </w:r>
      <w:r w:rsidRPr="00B64009">
        <w:rPr>
          <w:rFonts w:ascii="Tahoma" w:hAnsi="Tahoma" w:cs="Tahoma"/>
          <w:sz w:val="22"/>
          <w:szCs w:val="22"/>
        </w:rPr>
        <w:t xml:space="preserve">faktury </w:t>
      </w:r>
      <w:r w:rsidRPr="00080BAF">
        <w:rPr>
          <w:rFonts w:ascii="Tahoma" w:hAnsi="Tahoma" w:cs="Tahoma"/>
          <w:sz w:val="22"/>
          <w:szCs w:val="22"/>
        </w:rPr>
        <w:t>se provede osobně</w:t>
      </w:r>
      <w:r w:rsidR="009E0DCC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doručenkou prostřednictvím p</w:t>
      </w:r>
      <w:r w:rsidR="00E20255">
        <w:rPr>
          <w:rFonts w:ascii="Tahoma" w:hAnsi="Tahoma" w:cs="Tahoma"/>
          <w:sz w:val="22"/>
          <w:szCs w:val="22"/>
        </w:rPr>
        <w:t>rovozovatele poštovních služeb</w:t>
      </w:r>
      <w:r w:rsidR="006467A7">
        <w:rPr>
          <w:rFonts w:ascii="Tahoma" w:hAnsi="Tahoma" w:cs="Tahoma"/>
          <w:sz w:val="22"/>
          <w:szCs w:val="22"/>
        </w:rPr>
        <w:t>,</w:t>
      </w:r>
      <w:r w:rsidR="00212D8E">
        <w:rPr>
          <w:rFonts w:ascii="Tahoma" w:hAnsi="Tahoma" w:cs="Tahoma"/>
          <w:sz w:val="22"/>
          <w:szCs w:val="22"/>
        </w:rPr>
        <w:t xml:space="preserve"> </w:t>
      </w:r>
      <w:r w:rsidR="006467A7">
        <w:rPr>
          <w:rFonts w:ascii="Tahoma" w:hAnsi="Tahoma" w:cs="Tahoma"/>
          <w:sz w:val="22"/>
          <w:szCs w:val="22"/>
        </w:rPr>
        <w:t xml:space="preserve">nebo </w:t>
      </w:r>
      <w:r w:rsidR="009E0DCC">
        <w:rPr>
          <w:rFonts w:ascii="Tahoma" w:hAnsi="Tahoma" w:cs="Tahoma"/>
          <w:sz w:val="22"/>
          <w:szCs w:val="22"/>
        </w:rPr>
        <w:t>prostřednictvím datové schránky</w:t>
      </w:r>
      <w:r w:rsidR="00E20255">
        <w:rPr>
          <w:rFonts w:ascii="Tahoma" w:hAnsi="Tahoma" w:cs="Tahoma"/>
          <w:sz w:val="22"/>
          <w:szCs w:val="22"/>
        </w:rPr>
        <w:t>.</w:t>
      </w:r>
    </w:p>
    <w:p w14:paraId="4EA710B1" w14:textId="17979C53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E20255">
        <w:rPr>
          <w:rFonts w:ascii="Tahoma" w:hAnsi="Tahoma" w:cs="Tahoma"/>
          <w:sz w:val="22"/>
          <w:szCs w:val="22"/>
        </w:rPr>
        <w:noBreakHyphen/>
        <w:t>li</w:t>
      </w:r>
      <w:r w:rsidRPr="00080BAF">
        <w:rPr>
          <w:rFonts w:ascii="Tahoma" w:hAnsi="Tahoma" w:cs="Tahoma"/>
          <w:sz w:val="22"/>
          <w:szCs w:val="22"/>
        </w:rPr>
        <w:t xml:space="preserve"> chybně vyúčtována cena nebo DPH, je objednatel oprávněn fakturu před uplynutím lhůty splatnosti vrátit zhotoviteli k provedení opravy s vyznačením důvodu vrácení. Vrá</w:t>
      </w:r>
      <w:r w:rsidR="00674FF3">
        <w:rPr>
          <w:rFonts w:ascii="Tahoma" w:hAnsi="Tahoma" w:cs="Tahoma"/>
          <w:sz w:val="22"/>
          <w:szCs w:val="22"/>
        </w:rPr>
        <w:t>cením vadné faktury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674FF3">
        <w:rPr>
          <w:rFonts w:ascii="Tahoma" w:hAnsi="Tahoma" w:cs="Tahoma"/>
          <w:sz w:val="22"/>
          <w:szCs w:val="22"/>
        </w:rPr>
        <w:t>Nová</w:t>
      </w:r>
      <w:r w:rsidRPr="00080BAF">
        <w:rPr>
          <w:rFonts w:ascii="Tahoma" w:hAnsi="Tahoma" w:cs="Tahoma"/>
          <w:sz w:val="22"/>
          <w:szCs w:val="22"/>
        </w:rPr>
        <w:t xml:space="preserve"> lhůta splatnosti běží ode dne doručení </w:t>
      </w:r>
      <w:r w:rsidR="00674FF3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</w:p>
    <w:p w14:paraId="7A3831EF" w14:textId="77777777" w:rsidR="00A54991" w:rsidRPr="00080BAF" w:rsidRDefault="00A54991" w:rsidP="00A26A58">
      <w:pPr>
        <w:pStyle w:val="OdstavecSmlouvy"/>
        <w:keepLines w:val="0"/>
        <w:numPr>
          <w:ilvl w:val="0"/>
          <w:numId w:val="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7361DC7D" w14:textId="77777777" w:rsidR="00A54991" w:rsidRPr="00080BAF" w:rsidRDefault="008172C8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080BAF">
        <w:rPr>
          <w:rFonts w:ascii="Tahoma" w:hAnsi="Tahoma" w:cs="Tahoma"/>
          <w:bCs/>
          <w:sz w:val="22"/>
          <w:szCs w:val="22"/>
        </w:rPr>
        <w:t>X.</w:t>
      </w:r>
      <w:r w:rsidR="00E03721">
        <w:rPr>
          <w:rFonts w:ascii="Tahoma" w:hAnsi="Tahoma" w:cs="Tahoma"/>
          <w:bCs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0C54AE36" w14:textId="28ED82D5" w:rsidR="00A54991" w:rsidRPr="00573D42" w:rsidRDefault="00A54991" w:rsidP="00A26A58">
      <w:pPr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73D42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573D42">
        <w:rPr>
          <w:rFonts w:ascii="Tahoma" w:hAnsi="Tahoma" w:cs="Tahoma"/>
          <w:sz w:val="22"/>
          <w:szCs w:val="22"/>
        </w:rPr>
        <w:t xml:space="preserve"> požadavkům uvedeným ve smlouvě.</w:t>
      </w:r>
      <w:r w:rsidR="001B3FF5" w:rsidRPr="00573D42">
        <w:rPr>
          <w:rFonts w:ascii="Tahoma" w:hAnsi="Tahoma" w:cs="Tahoma"/>
          <w:sz w:val="22"/>
          <w:szCs w:val="22"/>
        </w:rPr>
        <w:t xml:space="preserve"> Výsledky tvůrčí činnosti zhotovitele dle této smlouvy mají vady, jestliže neodpovídají této smlouvě, požadavkům, připomínkám nebo pokynům objednatele uplatněným v průběhu poskytování plnění zhotovitele dle této smlouvy.</w:t>
      </w:r>
    </w:p>
    <w:p w14:paraId="0B655665" w14:textId="77777777" w:rsidR="00A54991" w:rsidRPr="00080BAF" w:rsidRDefault="00A54991" w:rsidP="00A26A58">
      <w:pPr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49B02566" w14:textId="2E54E0B7" w:rsidR="00A54991" w:rsidRPr="00080BAF" w:rsidRDefault="00A54991" w:rsidP="00A26A58">
      <w:pPr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350302">
        <w:rPr>
          <w:rFonts w:ascii="Tahoma" w:hAnsi="Tahoma" w:cs="Tahoma"/>
          <w:sz w:val="22"/>
          <w:szCs w:val="22"/>
        </w:rPr>
        <w:t>7</w:t>
      </w:r>
      <w:r w:rsidR="005C7F98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dnů od jejího oznámení objednatelem, pokud se smluvní strany v konkrétním případě nedohodnou písemně jinak.</w:t>
      </w:r>
    </w:p>
    <w:p w14:paraId="0597A98D" w14:textId="77777777" w:rsidR="00061C6E" w:rsidRPr="00080BAF" w:rsidRDefault="00A54991" w:rsidP="00A26A58">
      <w:pPr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2650447D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="00DD6F52">
        <w:rPr>
          <w:rFonts w:ascii="Tahoma" w:hAnsi="Tahoma" w:cs="Tahoma"/>
          <w:sz w:val="22"/>
          <w:szCs w:val="22"/>
        </w:rPr>
        <w:t>Sankční u</w:t>
      </w:r>
      <w:r w:rsidR="008172C8">
        <w:rPr>
          <w:rFonts w:ascii="Tahoma" w:hAnsi="Tahoma" w:cs="Tahoma"/>
          <w:sz w:val="22"/>
          <w:szCs w:val="22"/>
        </w:rPr>
        <w:t>jednání</w:t>
      </w:r>
    </w:p>
    <w:p w14:paraId="70604713" w14:textId="77777777" w:rsidR="00A54991" w:rsidRPr="003A1C1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A1C1F">
        <w:rPr>
          <w:rFonts w:ascii="Tahoma" w:hAnsi="Tahoma" w:cs="Tahoma"/>
          <w:sz w:val="22"/>
          <w:szCs w:val="22"/>
        </w:rPr>
        <w:t xml:space="preserve">Nepředá-li zhotovitel </w:t>
      </w:r>
      <w:r w:rsidR="00CA130F" w:rsidRPr="003A1C1F">
        <w:rPr>
          <w:rFonts w:ascii="Tahoma" w:hAnsi="Tahoma" w:cs="Tahoma"/>
          <w:sz w:val="22"/>
          <w:szCs w:val="22"/>
        </w:rPr>
        <w:t xml:space="preserve">objednateli </w:t>
      </w:r>
      <w:r w:rsidRPr="003A1C1F">
        <w:rPr>
          <w:rFonts w:ascii="Tahoma" w:hAnsi="Tahoma" w:cs="Tahoma"/>
          <w:sz w:val="22"/>
          <w:szCs w:val="22"/>
        </w:rPr>
        <w:t>kteroukoli</w:t>
      </w:r>
      <w:r w:rsidR="001B3FF5" w:rsidRPr="003A1C1F">
        <w:rPr>
          <w:rFonts w:ascii="Tahoma" w:hAnsi="Tahoma" w:cs="Tahoma"/>
          <w:sz w:val="22"/>
          <w:szCs w:val="22"/>
        </w:rPr>
        <w:t>v část díla ve lhůtě dle čl. IV</w:t>
      </w:r>
      <w:r w:rsidRPr="003A1C1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A1C1F">
        <w:rPr>
          <w:rFonts w:ascii="Tahoma" w:hAnsi="Tahoma" w:cs="Tahoma"/>
          <w:sz w:val="22"/>
          <w:szCs w:val="22"/>
        </w:rPr>
        <w:t>0,25</w:t>
      </w:r>
      <w:r w:rsidR="001B3FF5" w:rsidRPr="003A1C1F">
        <w:rPr>
          <w:rFonts w:ascii="Tahoma" w:hAnsi="Tahoma" w:cs="Tahoma"/>
          <w:sz w:val="22"/>
          <w:szCs w:val="22"/>
        </w:rPr>
        <w:t> </w:t>
      </w:r>
      <w:r w:rsidR="001E0B3A" w:rsidRPr="003A1C1F">
        <w:rPr>
          <w:rFonts w:ascii="Tahoma" w:hAnsi="Tahoma" w:cs="Tahoma"/>
          <w:sz w:val="22"/>
          <w:szCs w:val="22"/>
        </w:rPr>
        <w:t>% z ceny příslušné části díla</w:t>
      </w:r>
      <w:r w:rsidR="00FC35C6" w:rsidRPr="003A1C1F">
        <w:rPr>
          <w:rFonts w:ascii="Tahoma" w:hAnsi="Tahoma" w:cs="Tahoma"/>
          <w:sz w:val="22"/>
          <w:szCs w:val="22"/>
        </w:rPr>
        <w:t xml:space="preserve"> včetně DPH</w:t>
      </w:r>
      <w:r w:rsidR="00E107AF" w:rsidRPr="003A1C1F">
        <w:rPr>
          <w:rFonts w:ascii="Tahoma" w:hAnsi="Tahoma" w:cs="Tahoma"/>
          <w:sz w:val="22"/>
          <w:szCs w:val="22"/>
        </w:rPr>
        <w:t xml:space="preserve"> dle čl. VII odst. 1 této smlouvy</w:t>
      </w:r>
      <w:r w:rsidR="00CA130F" w:rsidRPr="003A1C1F">
        <w:rPr>
          <w:rFonts w:ascii="Tahoma" w:hAnsi="Tahoma" w:cs="Tahoma"/>
          <w:sz w:val="22"/>
          <w:szCs w:val="22"/>
        </w:rPr>
        <w:t>, s jejímž předáním je zhotovitel v prodlení,</w:t>
      </w:r>
      <w:r w:rsidRPr="003A1C1F">
        <w:rPr>
          <w:rFonts w:ascii="Tahoma" w:hAnsi="Tahoma" w:cs="Tahoma"/>
          <w:sz w:val="22"/>
          <w:szCs w:val="22"/>
        </w:rPr>
        <w:t xml:space="preserve"> </w:t>
      </w:r>
      <w:r w:rsidR="00CA130F" w:rsidRPr="003A1C1F">
        <w:rPr>
          <w:rFonts w:ascii="Tahoma" w:hAnsi="Tahoma" w:cs="Tahoma"/>
          <w:sz w:val="22"/>
          <w:szCs w:val="22"/>
        </w:rPr>
        <w:t xml:space="preserve">a to </w:t>
      </w:r>
      <w:r w:rsidRPr="003A1C1F">
        <w:rPr>
          <w:rFonts w:ascii="Tahoma" w:hAnsi="Tahoma" w:cs="Tahoma"/>
          <w:sz w:val="22"/>
          <w:szCs w:val="22"/>
        </w:rPr>
        <w:t>za každý i započatý den prodlení.</w:t>
      </w:r>
    </w:p>
    <w:p w14:paraId="389391AC" w14:textId="56FB6845" w:rsidR="00A54991" w:rsidRPr="003A1C1F" w:rsidRDefault="00A54991" w:rsidP="00A26A58">
      <w:pPr>
        <w:pStyle w:val="OdstavecSmlouvy"/>
        <w:keepLines w:val="0"/>
        <w:numPr>
          <w:ilvl w:val="0"/>
          <w:numId w:val="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3A1C1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29466D" w:rsidRPr="003A1C1F">
        <w:rPr>
          <w:rFonts w:ascii="Tahoma" w:hAnsi="Tahoma" w:cs="Tahoma"/>
          <w:sz w:val="22"/>
          <w:szCs w:val="22"/>
        </w:rPr>
        <w:t>I</w:t>
      </w:r>
      <w:r w:rsidRPr="003A1C1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FA0D2C">
        <w:rPr>
          <w:rFonts w:ascii="Tahoma" w:hAnsi="Tahoma" w:cs="Tahoma"/>
          <w:sz w:val="22"/>
          <w:szCs w:val="22"/>
        </w:rPr>
        <w:t>5</w:t>
      </w:r>
      <w:r w:rsidRPr="003A1C1F">
        <w:rPr>
          <w:rFonts w:ascii="Tahoma" w:hAnsi="Tahoma" w:cs="Tahoma"/>
          <w:sz w:val="22"/>
          <w:szCs w:val="22"/>
        </w:rPr>
        <w:t>00</w:t>
      </w:r>
      <w:r w:rsidR="001B3FF5" w:rsidRPr="003A1C1F">
        <w:rPr>
          <w:rFonts w:ascii="Tahoma" w:hAnsi="Tahoma" w:cs="Tahoma"/>
          <w:sz w:val="22"/>
          <w:szCs w:val="22"/>
        </w:rPr>
        <w:t> </w:t>
      </w:r>
      <w:r w:rsidRPr="003A1C1F">
        <w:rPr>
          <w:rFonts w:ascii="Tahoma" w:hAnsi="Tahoma" w:cs="Tahoma"/>
          <w:sz w:val="22"/>
          <w:szCs w:val="22"/>
        </w:rPr>
        <w:t>Kč za každý</w:t>
      </w:r>
      <w:r w:rsidR="00084899" w:rsidRPr="003A1C1F">
        <w:rPr>
          <w:rFonts w:ascii="Tahoma" w:hAnsi="Tahoma" w:cs="Tahoma"/>
          <w:sz w:val="22"/>
          <w:szCs w:val="22"/>
        </w:rPr>
        <w:t xml:space="preserve"> případ a každý</w:t>
      </w:r>
      <w:r w:rsidRPr="003A1C1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59D5555B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68385B20" w14:textId="77777777" w:rsidR="0073001A" w:rsidRPr="00080BAF" w:rsidRDefault="00D9398E" w:rsidP="0073001A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XVIII.</w:t>
      </w:r>
      <w:r w:rsidR="0073001A" w:rsidRPr="0073001A">
        <w:rPr>
          <w:rFonts w:ascii="Tahoma" w:hAnsi="Tahoma" w:cs="Tahoma"/>
          <w:sz w:val="22"/>
          <w:szCs w:val="22"/>
        </w:rPr>
        <w:t xml:space="preserve"> </w:t>
      </w:r>
      <w:r w:rsidR="0073001A">
        <w:rPr>
          <w:rFonts w:ascii="Tahoma" w:hAnsi="Tahoma" w:cs="Tahoma"/>
          <w:sz w:val="22"/>
          <w:szCs w:val="22"/>
        </w:rPr>
        <w:br/>
      </w:r>
      <w:r w:rsidR="0073001A" w:rsidRPr="00080BAF">
        <w:rPr>
          <w:rFonts w:ascii="Tahoma" w:hAnsi="Tahoma" w:cs="Tahoma"/>
          <w:sz w:val="22"/>
          <w:szCs w:val="22"/>
        </w:rPr>
        <w:t>Povinnost nahradit škodu</w:t>
      </w:r>
    </w:p>
    <w:p w14:paraId="38FBD382" w14:textId="00E3518D" w:rsidR="00FA0D2C" w:rsidRDefault="0073001A" w:rsidP="00FA0D2C">
      <w:pPr>
        <w:pStyle w:val="OdstavecSmlouvy"/>
        <w:keepLines w:val="0"/>
        <w:numPr>
          <w:ilvl w:val="0"/>
          <w:numId w:val="5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 smlouva jinak.</w:t>
      </w:r>
      <w:r w:rsidR="00FA0D2C">
        <w:rPr>
          <w:rFonts w:ascii="Tahoma" w:hAnsi="Tahoma" w:cs="Tahoma"/>
          <w:sz w:val="22"/>
          <w:szCs w:val="22"/>
        </w:rPr>
        <w:t xml:space="preserve"> </w:t>
      </w:r>
    </w:p>
    <w:p w14:paraId="2EA160D2" w14:textId="6487635D" w:rsidR="0073001A" w:rsidRPr="005A37F2" w:rsidRDefault="0073001A" w:rsidP="00FA0D2C">
      <w:pPr>
        <w:pStyle w:val="OdstavecSmlouvy"/>
        <w:keepLines w:val="0"/>
        <w:numPr>
          <w:ilvl w:val="0"/>
          <w:numId w:val="5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5A37F2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dodávaného předmětu smlouvy s limitem min. 1 mil. Kč, s maximální spoluúčastí max. 10 tis. Kč.</w:t>
      </w:r>
    </w:p>
    <w:p w14:paraId="6C1D4DFD" w14:textId="77777777" w:rsidR="00C01076" w:rsidRPr="00080BAF" w:rsidRDefault="00C01076" w:rsidP="005D56A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X.</w:t>
      </w:r>
      <w:r>
        <w:rPr>
          <w:rFonts w:ascii="Tahoma" w:hAnsi="Tahoma" w:cs="Tahoma"/>
          <w:sz w:val="22"/>
          <w:szCs w:val="22"/>
        </w:rPr>
        <w:br/>
        <w:t>Odstoupení</w:t>
      </w:r>
    </w:p>
    <w:p w14:paraId="3B45DD1F" w14:textId="77777777" w:rsidR="00C375F4" w:rsidRPr="007D5003" w:rsidRDefault="00C375F4" w:rsidP="00C375F4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>Objednatel je oprávněn odstoupit od smlouvy pro její podstatné porušení druhou smluvní stranou, přičemž podstatným porušením smlouvy se rozumí zejména:</w:t>
      </w:r>
    </w:p>
    <w:p w14:paraId="0240B945" w14:textId="37580BB8" w:rsidR="00C375F4" w:rsidRPr="007D5003" w:rsidRDefault="00C375F4" w:rsidP="00C375F4">
      <w:pPr>
        <w:pStyle w:val="slovanPododstavecSmlouvy"/>
        <w:numPr>
          <w:ilvl w:val="0"/>
          <w:numId w:val="14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lastRenderedPageBreak/>
        <w:t>neprovedení díla (jeho části) ve sjednané době plnění,</w:t>
      </w:r>
    </w:p>
    <w:p w14:paraId="162D82F5" w14:textId="77777777" w:rsidR="00C375F4" w:rsidRPr="007D5003" w:rsidRDefault="00C375F4" w:rsidP="00C375F4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6B05AB39" w14:textId="77777777" w:rsidR="00C375F4" w:rsidRPr="007D5003" w:rsidRDefault="00C375F4" w:rsidP="00C375F4">
      <w:pPr>
        <w:pStyle w:val="slovanPododstavecSmlouvy"/>
        <w:numPr>
          <w:ilvl w:val="0"/>
          <w:numId w:val="43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>bylo-li příslušným soudem rozhodnuto o tom, že zhotovitel je v úpadku ve smyslu zákona č. 182/2006 Sb., o úpadku a způsobech jeho řešení (insolvenční zákon), ve znění pozdějších předpisů (a to bez ohledu na právní moc tohoto rozhodnutí);</w:t>
      </w:r>
    </w:p>
    <w:p w14:paraId="538688B7" w14:textId="77777777" w:rsidR="00C375F4" w:rsidRPr="007D5003" w:rsidRDefault="00C375F4" w:rsidP="00C375F4">
      <w:pPr>
        <w:pStyle w:val="slovanPododstavecSmlouvy"/>
        <w:numPr>
          <w:ilvl w:val="0"/>
          <w:numId w:val="14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6B37BA9B" w14:textId="2E6F3E0C" w:rsidR="00C375F4" w:rsidRDefault="00C375F4" w:rsidP="00C375F4">
      <w:pPr>
        <w:pStyle w:val="Smlouva-slo"/>
        <w:numPr>
          <w:ilvl w:val="0"/>
          <w:numId w:val="28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7D5003">
        <w:rPr>
          <w:rFonts w:ascii="Tahoma" w:hAnsi="Tahoma" w:cs="Tahoma"/>
          <w:sz w:val="22"/>
          <w:szCs w:val="22"/>
        </w:rPr>
        <w:t>Zhotovitel je oprávněn odstoupit od smlouvy pro její podstatné porušení objednatelem, přičemž podstatným porušením smlouvy se rozumí neuhraze</w:t>
      </w:r>
      <w:r w:rsidRPr="007613DD">
        <w:rPr>
          <w:rFonts w:ascii="Tahoma" w:hAnsi="Tahoma" w:cs="Tahoma"/>
          <w:sz w:val="22"/>
          <w:szCs w:val="22"/>
        </w:rPr>
        <w:t>ní ceny díla nebo odměny objednatelem</w:t>
      </w:r>
      <w:r w:rsidR="00335CB4">
        <w:rPr>
          <w:rFonts w:ascii="Tahoma" w:hAnsi="Tahoma" w:cs="Tahoma"/>
          <w:sz w:val="22"/>
          <w:szCs w:val="22"/>
        </w:rPr>
        <w:t xml:space="preserve"> ve lhůtě splatnosti</w:t>
      </w:r>
      <w:r w:rsidRPr="007613DD">
        <w:rPr>
          <w:rFonts w:ascii="Tahoma" w:hAnsi="Tahoma" w:cs="Tahoma"/>
          <w:sz w:val="22"/>
          <w:szCs w:val="22"/>
        </w:rPr>
        <w:t>.</w:t>
      </w:r>
    </w:p>
    <w:p w14:paraId="6E88CB79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Závěrečná ujednání</w:t>
      </w:r>
    </w:p>
    <w:p w14:paraId="10F2D433" w14:textId="77777777" w:rsidR="00A54991" w:rsidRPr="00080BAF" w:rsidRDefault="00A54991" w:rsidP="000B41CA">
      <w:pPr>
        <w:pStyle w:val="Smlouva-slo"/>
        <w:numPr>
          <w:ilvl w:val="6"/>
          <w:numId w:val="37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 w:rsidR="00B3272A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0D994A1B" w14:textId="7CAC120C" w:rsidR="00A54991" w:rsidRDefault="00384628" w:rsidP="000B41CA">
      <w:pPr>
        <w:pStyle w:val="Smlouva-slo"/>
        <w:numPr>
          <w:ilvl w:val="6"/>
          <w:numId w:val="37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384628">
        <w:rPr>
          <w:rFonts w:ascii="Tahoma" w:hAnsi="Tahoma" w:cs="Tahoma"/>
          <w:sz w:val="22"/>
          <w:szCs w:val="22"/>
        </w:rPr>
        <w:t xml:space="preserve">Tato smlouva nabývá platnosti </w:t>
      </w:r>
      <w:r w:rsidR="007613DD">
        <w:rPr>
          <w:rFonts w:ascii="Tahoma" w:hAnsi="Tahoma" w:cs="Tahoma"/>
          <w:sz w:val="22"/>
          <w:szCs w:val="22"/>
        </w:rPr>
        <w:t>dnem jejího podpisu oběma smluvními stranami a </w:t>
      </w:r>
      <w:r w:rsidRPr="00384628">
        <w:rPr>
          <w:rFonts w:ascii="Tahoma" w:hAnsi="Tahoma" w:cs="Tahoma"/>
          <w:sz w:val="22"/>
          <w:szCs w:val="22"/>
        </w:rPr>
        <w:t>účinnosti dnem,</w:t>
      </w:r>
      <w:r w:rsidRPr="00384628">
        <w:t xml:space="preserve"> </w:t>
      </w:r>
      <w:r w:rsidRPr="00384628">
        <w:rPr>
          <w:rFonts w:ascii="Tahoma" w:hAnsi="Tahoma" w:cs="Tahoma"/>
          <w:sz w:val="22"/>
          <w:szCs w:val="22"/>
        </w:rPr>
        <w:t>kdy vyjádření souhlasu s obsahem návrhu smlouvy dojde druhé smluvní straně</w:t>
      </w:r>
      <w:r w:rsidR="001871B1" w:rsidRPr="00384628">
        <w:rPr>
          <w:rFonts w:ascii="Tahoma" w:hAnsi="Tahoma" w:cs="Tahoma"/>
          <w:sz w:val="22"/>
          <w:szCs w:val="22"/>
        </w:rPr>
        <w:t>.</w:t>
      </w:r>
    </w:p>
    <w:p w14:paraId="7E94FBE2" w14:textId="77777777" w:rsidR="00A54991" w:rsidRPr="00080BAF" w:rsidRDefault="002E1808" w:rsidP="000B41CA">
      <w:pPr>
        <w:pStyle w:val="Smlouva-slo"/>
        <w:numPr>
          <w:ilvl w:val="6"/>
          <w:numId w:val="37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384628">
        <w:rPr>
          <w:rFonts w:ascii="Tahoma" w:hAnsi="Tahoma" w:cs="Tahoma"/>
          <w:sz w:val="22"/>
          <w:szCs w:val="22"/>
        </w:rPr>
        <w:t>Tato s</w:t>
      </w:r>
      <w:r w:rsidR="00A54991" w:rsidRPr="00384628">
        <w:rPr>
          <w:rFonts w:ascii="Tahoma" w:hAnsi="Tahoma" w:cs="Tahoma"/>
          <w:sz w:val="22"/>
          <w:szCs w:val="22"/>
        </w:rPr>
        <w:t xml:space="preserve">mlouva je vyhotovena ve </w:t>
      </w:r>
      <w:r w:rsidR="00B54E9B">
        <w:rPr>
          <w:rFonts w:ascii="Tahoma" w:hAnsi="Tahoma" w:cs="Tahoma"/>
          <w:sz w:val="22"/>
          <w:szCs w:val="22"/>
        </w:rPr>
        <w:t>dvou</w:t>
      </w:r>
      <w:r w:rsidR="00A54991" w:rsidRPr="00384628">
        <w:rPr>
          <w:rFonts w:ascii="Tahoma" w:hAnsi="Tahoma" w:cs="Tahoma"/>
          <w:sz w:val="22"/>
          <w:szCs w:val="22"/>
        </w:rPr>
        <w:t xml:space="preserve"> stejnopisech s platností originálu</w:t>
      </w:r>
      <w:r w:rsidR="00A54991" w:rsidRPr="00080BAF">
        <w:rPr>
          <w:rFonts w:ascii="Tahoma" w:hAnsi="Tahoma" w:cs="Tahoma"/>
          <w:sz w:val="22"/>
          <w:szCs w:val="22"/>
        </w:rPr>
        <w:t xml:space="preserve"> podepsaných oprávněnými zástupci smluvních stran, </w:t>
      </w:r>
      <w:r w:rsidR="007613DD">
        <w:rPr>
          <w:rFonts w:ascii="Tahoma" w:hAnsi="Tahoma" w:cs="Tahoma"/>
          <w:sz w:val="22"/>
          <w:szCs w:val="22"/>
        </w:rPr>
        <w:t xml:space="preserve">přičemž objednatel obdrží </w:t>
      </w:r>
      <w:r w:rsidR="00B54E9B">
        <w:rPr>
          <w:rFonts w:ascii="Tahoma" w:hAnsi="Tahoma" w:cs="Tahoma"/>
          <w:sz w:val="22"/>
          <w:szCs w:val="22"/>
        </w:rPr>
        <w:t>jedno</w:t>
      </w:r>
      <w:r w:rsidR="007613DD">
        <w:rPr>
          <w:rFonts w:ascii="Tahoma" w:hAnsi="Tahoma" w:cs="Tahoma"/>
          <w:sz w:val="22"/>
          <w:szCs w:val="22"/>
        </w:rPr>
        <w:t xml:space="preserve"> a </w:t>
      </w:r>
      <w:r w:rsidR="00A54991" w:rsidRPr="00080BAF">
        <w:rPr>
          <w:rFonts w:ascii="Tahoma" w:hAnsi="Tahoma" w:cs="Tahoma"/>
          <w:sz w:val="22"/>
          <w:szCs w:val="22"/>
        </w:rPr>
        <w:t>zhotovitel jedno vyhotovení.</w:t>
      </w:r>
    </w:p>
    <w:p w14:paraId="6263C5C5" w14:textId="15BDF885" w:rsidR="004F574C" w:rsidRDefault="007613DD" w:rsidP="00147B8F">
      <w:pPr>
        <w:pStyle w:val="Smlouva-slo"/>
        <w:numPr>
          <w:ilvl w:val="6"/>
          <w:numId w:val="37"/>
        </w:numPr>
        <w:tabs>
          <w:tab w:val="clear" w:pos="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335CB4">
        <w:rPr>
          <w:rFonts w:ascii="Tahoma" w:hAnsi="Tahoma" w:cs="Tahoma"/>
          <w:sz w:val="22"/>
          <w:szCs w:val="22"/>
        </w:rPr>
        <w:t xml:space="preserve">Osobní údaje obsažené v této smlouvě budou </w:t>
      </w:r>
      <w:r w:rsidR="006C636B" w:rsidRPr="00335CB4">
        <w:rPr>
          <w:rFonts w:ascii="Tahoma" w:hAnsi="Tahoma" w:cs="Tahoma"/>
          <w:sz w:val="22"/>
          <w:szCs w:val="22"/>
        </w:rPr>
        <w:t>objednatelem</w:t>
      </w:r>
      <w:r w:rsidRPr="00335CB4">
        <w:rPr>
          <w:rFonts w:ascii="Tahoma" w:hAnsi="Tahoma" w:cs="Tahoma"/>
          <w:sz w:val="22"/>
          <w:szCs w:val="22"/>
        </w:rPr>
        <w:t xml:space="preserve"> zpracovávány pouze pro účely plnění práv a povinností vyplývajících z této smlouvy; k jiným účelům nebudou tyto osobní údaje </w:t>
      </w:r>
      <w:r w:rsidR="006C636B" w:rsidRPr="00335CB4">
        <w:rPr>
          <w:rFonts w:ascii="Tahoma" w:hAnsi="Tahoma" w:cs="Tahoma"/>
          <w:sz w:val="22"/>
          <w:szCs w:val="22"/>
        </w:rPr>
        <w:t>objednatelem</w:t>
      </w:r>
      <w:r w:rsidRPr="00335CB4">
        <w:rPr>
          <w:rFonts w:ascii="Tahoma" w:hAnsi="Tahoma" w:cs="Tahoma"/>
          <w:sz w:val="22"/>
          <w:szCs w:val="22"/>
        </w:rPr>
        <w:t xml:space="preserve"> použity. </w:t>
      </w:r>
      <w:r w:rsidR="006C636B" w:rsidRPr="00335CB4">
        <w:rPr>
          <w:rFonts w:ascii="Tahoma" w:hAnsi="Tahoma" w:cs="Tahoma"/>
          <w:sz w:val="22"/>
          <w:szCs w:val="22"/>
        </w:rPr>
        <w:t>Objednatel</w:t>
      </w:r>
      <w:r w:rsidRPr="00335CB4">
        <w:rPr>
          <w:rFonts w:ascii="Tahoma" w:hAnsi="Tahoma" w:cs="Tahoma"/>
          <w:sz w:val="22"/>
          <w:szCs w:val="22"/>
        </w:rPr>
        <w:t xml:space="preserve"> při zpracovávání osobních údajů dodržuje platné právní předpisy.</w:t>
      </w:r>
    </w:p>
    <w:p w14:paraId="33F3C6C1" w14:textId="23DF22F8" w:rsidR="00335CB4" w:rsidRDefault="00335CB4" w:rsidP="00296EE7">
      <w:pPr>
        <w:pStyle w:val="Smlouva-slo"/>
        <w:spacing w:line="240" w:lineRule="auto"/>
        <w:ind w:left="1800"/>
        <w:rPr>
          <w:rFonts w:ascii="Tahoma" w:hAnsi="Tahoma" w:cs="Tahoma"/>
          <w:sz w:val="22"/>
          <w:szCs w:val="22"/>
        </w:rPr>
      </w:pPr>
    </w:p>
    <w:p w14:paraId="424D3F36" w14:textId="287EE085" w:rsidR="00296EE7" w:rsidRDefault="00296EE7" w:rsidP="00296EE7">
      <w:pPr>
        <w:pStyle w:val="Smlouva-slo"/>
        <w:spacing w:line="240" w:lineRule="auto"/>
        <w:ind w:left="1800"/>
        <w:rPr>
          <w:rFonts w:ascii="Tahoma" w:hAnsi="Tahoma" w:cs="Tahoma"/>
          <w:sz w:val="22"/>
          <w:szCs w:val="22"/>
        </w:rPr>
      </w:pPr>
    </w:p>
    <w:p w14:paraId="2678295B" w14:textId="6AD75622" w:rsidR="00296EE7" w:rsidRDefault="00296EE7" w:rsidP="00296EE7">
      <w:pPr>
        <w:pStyle w:val="Smlouva-slo"/>
        <w:spacing w:line="240" w:lineRule="auto"/>
        <w:ind w:left="1800"/>
        <w:rPr>
          <w:rFonts w:ascii="Tahoma" w:hAnsi="Tahoma" w:cs="Tahoma"/>
          <w:sz w:val="22"/>
          <w:szCs w:val="22"/>
        </w:rPr>
      </w:pPr>
    </w:p>
    <w:p w14:paraId="62103A87" w14:textId="23A247B4" w:rsidR="00296EE7" w:rsidRDefault="00296EE7" w:rsidP="00296EE7">
      <w:pPr>
        <w:pStyle w:val="Smlouva-slo"/>
        <w:spacing w:line="240" w:lineRule="auto"/>
        <w:ind w:left="1800"/>
        <w:rPr>
          <w:rFonts w:ascii="Tahoma" w:hAnsi="Tahoma" w:cs="Tahoma"/>
          <w:sz w:val="22"/>
          <w:szCs w:val="22"/>
        </w:rPr>
      </w:pPr>
    </w:p>
    <w:p w14:paraId="23A58521" w14:textId="77777777" w:rsidR="00296EE7" w:rsidRPr="00335CB4" w:rsidRDefault="00296EE7" w:rsidP="00296EE7">
      <w:pPr>
        <w:pStyle w:val="Smlouva-slo"/>
        <w:spacing w:line="240" w:lineRule="auto"/>
        <w:ind w:left="180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A54991" w:rsidRPr="00080BAF" w14:paraId="4E005FF4" w14:textId="77777777" w:rsidTr="004F574C">
        <w:trPr>
          <w:cantSplit/>
        </w:trPr>
        <w:tc>
          <w:tcPr>
            <w:tcW w:w="3544" w:type="dxa"/>
          </w:tcPr>
          <w:p w14:paraId="28A70ED4" w14:textId="59AD8F62" w:rsidR="00A54991" w:rsidRPr="00080BAF" w:rsidRDefault="00A26A58" w:rsidP="00A26A5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 </w:t>
            </w:r>
            <w:r w:rsidR="00335CB4">
              <w:rPr>
                <w:rFonts w:ascii="Tahoma" w:hAnsi="Tahoma" w:cs="Tahoma"/>
                <w:sz w:val="22"/>
                <w:szCs w:val="22"/>
              </w:rPr>
              <w:t>Krnově</w:t>
            </w:r>
            <w:r w:rsidR="008A7689">
              <w:rPr>
                <w:rFonts w:ascii="Tahoma" w:hAnsi="Tahoma" w:cs="Tahoma"/>
                <w:sz w:val="22"/>
                <w:szCs w:val="22"/>
              </w:rPr>
              <w:t xml:space="preserve"> dne </w:t>
            </w:r>
            <w:proofErr w:type="gramStart"/>
            <w:r w:rsidR="008A7689">
              <w:rPr>
                <w:rFonts w:ascii="Tahoma" w:hAnsi="Tahoma" w:cs="Tahoma"/>
                <w:sz w:val="22"/>
                <w:szCs w:val="22"/>
              </w:rPr>
              <w:t>3.12.2021</w:t>
            </w:r>
            <w:proofErr w:type="gramEnd"/>
          </w:p>
        </w:tc>
        <w:tc>
          <w:tcPr>
            <w:tcW w:w="1985" w:type="dxa"/>
          </w:tcPr>
          <w:p w14:paraId="2BF0A2F3" w14:textId="77777777" w:rsidR="00A54991" w:rsidRPr="00080BAF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9A80624" w14:textId="38F9F00E" w:rsidR="00A54991" w:rsidRPr="00080BAF" w:rsidRDefault="00A54991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V</w:t>
            </w:r>
            <w:r w:rsidR="00A26A58">
              <w:rPr>
                <w:rFonts w:ascii="Tahoma" w:hAnsi="Tahoma" w:cs="Tahoma"/>
                <w:sz w:val="22"/>
                <w:szCs w:val="22"/>
              </w:rPr>
              <w:t> </w:t>
            </w:r>
            <w:r w:rsidR="00E77215">
              <w:rPr>
                <w:rFonts w:ascii="Tahoma" w:hAnsi="Tahoma" w:cs="Tahoma"/>
                <w:sz w:val="22"/>
                <w:szCs w:val="22"/>
              </w:rPr>
              <w:t>Opavě</w:t>
            </w:r>
            <w:r w:rsidR="00A26A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dne</w:t>
            </w:r>
            <w:r w:rsidR="008A7689">
              <w:rPr>
                <w:rFonts w:ascii="Tahoma" w:hAnsi="Tahoma" w:cs="Tahoma"/>
                <w:sz w:val="22"/>
                <w:szCs w:val="22"/>
              </w:rPr>
              <w:t> </w:t>
            </w:r>
            <w:proofErr w:type="gramStart"/>
            <w:r w:rsidR="008A7689">
              <w:rPr>
                <w:rFonts w:ascii="Tahoma" w:hAnsi="Tahoma" w:cs="Tahoma"/>
                <w:sz w:val="22"/>
                <w:szCs w:val="22"/>
              </w:rPr>
              <w:t>3.12.2021</w:t>
            </w:r>
            <w:proofErr w:type="gramEnd"/>
          </w:p>
        </w:tc>
      </w:tr>
      <w:tr w:rsidR="00A54991" w:rsidRPr="00080BAF" w14:paraId="1AAE3CB8" w14:textId="77777777" w:rsidTr="004F574C">
        <w:trPr>
          <w:cantSplit/>
          <w:trHeight w:val="158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F6DFB6A" w14:textId="77777777" w:rsidR="00A54991" w:rsidRPr="00080BAF" w:rsidRDefault="00A54991" w:rsidP="004F57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953014D" w14:textId="77777777" w:rsidR="00A54991" w:rsidRPr="00080BAF" w:rsidRDefault="00A54991" w:rsidP="004F57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065C11D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14:paraId="627C1E6D" w14:textId="77777777" w:rsidTr="004F574C">
        <w:trPr>
          <w:cantSplit/>
          <w:trHeight w:val="1678"/>
        </w:trPr>
        <w:tc>
          <w:tcPr>
            <w:tcW w:w="3544" w:type="dxa"/>
            <w:tcBorders>
              <w:top w:val="single" w:sz="4" w:space="0" w:color="auto"/>
            </w:tcBorders>
          </w:tcPr>
          <w:p w14:paraId="295C27C0" w14:textId="77777777" w:rsidR="009E1AC5" w:rsidRPr="00080BAF" w:rsidRDefault="009E1AC5" w:rsidP="004F57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080BAF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14:paraId="4F6DC079" w14:textId="77777777" w:rsidR="00A54991" w:rsidRPr="00A26A58" w:rsidRDefault="00A54991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07DC5FD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214132" w14:textId="77777777" w:rsidR="00A54991" w:rsidRPr="00080BAF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ACEDD2C" w14:textId="77777777" w:rsidR="00A54991" w:rsidRPr="00080BAF" w:rsidRDefault="00A26A58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6D07E229" w14:textId="77777777" w:rsidR="00A54991" w:rsidRPr="00080BAF" w:rsidRDefault="00A54991" w:rsidP="00B54E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EA82C37" w14:textId="77777777" w:rsidR="00E04435" w:rsidRDefault="00E04435" w:rsidP="00582207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E04435" w:rsidSect="006E134B">
      <w:footerReference w:type="even" r:id="rId11"/>
      <w:footerReference w:type="default" r:id="rId12"/>
      <w:pgSz w:w="11906" w:h="16838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23AB8" w14:textId="77777777" w:rsidR="00E624A5" w:rsidRDefault="00E624A5">
      <w:r>
        <w:separator/>
      </w:r>
    </w:p>
  </w:endnote>
  <w:endnote w:type="continuationSeparator" w:id="0">
    <w:p w14:paraId="25338484" w14:textId="77777777" w:rsidR="00E624A5" w:rsidRDefault="00E6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1CF6" w14:textId="77777777" w:rsidR="00760F96" w:rsidRDefault="00760F9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69F784" w14:textId="77777777" w:rsidR="00760F96" w:rsidRDefault="00760F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2ADB" w14:textId="0D756FA1" w:rsidR="00760F96" w:rsidRPr="00A26A58" w:rsidRDefault="00760F96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18"/>
        <w:szCs w:val="18"/>
      </w:rPr>
    </w:pPr>
    <w:r w:rsidRPr="00A26A58">
      <w:rPr>
        <w:rStyle w:val="slostrnky"/>
        <w:rFonts w:ascii="Tahoma" w:hAnsi="Tahoma" w:cs="Tahoma"/>
        <w:sz w:val="18"/>
        <w:szCs w:val="18"/>
      </w:rPr>
      <w:fldChar w:fldCharType="begin"/>
    </w:r>
    <w:r w:rsidRPr="00A26A58">
      <w:rPr>
        <w:rStyle w:val="slostrnky"/>
        <w:rFonts w:ascii="Tahoma" w:hAnsi="Tahoma" w:cs="Tahoma"/>
        <w:sz w:val="18"/>
        <w:szCs w:val="18"/>
      </w:rPr>
      <w:instrText xml:space="preserve">PAGE  </w:instrText>
    </w:r>
    <w:r w:rsidRPr="00A26A58">
      <w:rPr>
        <w:rStyle w:val="slostrnky"/>
        <w:rFonts w:ascii="Tahoma" w:hAnsi="Tahoma" w:cs="Tahoma"/>
        <w:sz w:val="18"/>
        <w:szCs w:val="18"/>
      </w:rPr>
      <w:fldChar w:fldCharType="separate"/>
    </w:r>
    <w:r w:rsidR="008A7689">
      <w:rPr>
        <w:rStyle w:val="slostrnky"/>
        <w:rFonts w:ascii="Tahoma" w:hAnsi="Tahoma" w:cs="Tahoma"/>
        <w:noProof/>
        <w:sz w:val="18"/>
        <w:szCs w:val="18"/>
      </w:rPr>
      <w:t>4</w:t>
    </w:r>
    <w:r w:rsidRPr="00A26A58">
      <w:rPr>
        <w:rStyle w:val="slostrnky"/>
        <w:rFonts w:ascii="Tahoma" w:hAnsi="Tahoma" w:cs="Tahoma"/>
        <w:sz w:val="18"/>
        <w:szCs w:val="18"/>
      </w:rPr>
      <w:fldChar w:fldCharType="end"/>
    </w:r>
  </w:p>
  <w:p w14:paraId="5F37FA95" w14:textId="663DC4FD" w:rsidR="00760F96" w:rsidRPr="00A26A58" w:rsidRDefault="00760F96" w:rsidP="006C21F9">
    <w:pPr>
      <w:pStyle w:val="Zpa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F0CBA" w14:textId="77777777" w:rsidR="00E624A5" w:rsidRDefault="00E624A5">
      <w:r>
        <w:separator/>
      </w:r>
    </w:p>
  </w:footnote>
  <w:footnote w:type="continuationSeparator" w:id="0">
    <w:p w14:paraId="248F9BDE" w14:textId="77777777" w:rsidR="00E624A5" w:rsidRDefault="00E6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6AD"/>
    <w:multiLevelType w:val="multilevel"/>
    <w:tmpl w:val="0F9E65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1" w15:restartNumberingAfterBreak="0">
    <w:nsid w:val="02F77BBC"/>
    <w:multiLevelType w:val="hybridMultilevel"/>
    <w:tmpl w:val="CEE0FEC0"/>
    <w:lvl w:ilvl="0" w:tplc="BED0A5BA">
      <w:start w:val="1"/>
      <w:numFmt w:val="decimal"/>
      <w:lvlText w:val="%1."/>
      <w:lvlJc w:val="left"/>
      <w:pPr>
        <w:tabs>
          <w:tab w:val="num" w:pos="1857"/>
        </w:tabs>
        <w:ind w:left="1837" w:hanging="34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A61A68"/>
    <w:multiLevelType w:val="hybridMultilevel"/>
    <w:tmpl w:val="2FAC5942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E54EC"/>
    <w:multiLevelType w:val="singleLevel"/>
    <w:tmpl w:val="45C4C9BE"/>
    <w:lvl w:ilvl="0">
      <w:start w:val="1"/>
      <w:numFmt w:val="decimal"/>
      <w:lvlText w:val="%1."/>
      <w:legacy w:legacy="1" w:legacySpace="57" w:legacyIndent="0"/>
      <w:lvlJc w:val="left"/>
      <w:pPr>
        <w:ind w:left="924" w:firstLine="0"/>
      </w:pPr>
      <w:rPr>
        <w:rFonts w:ascii="Times New Roman" w:hAnsi="Times New Roman" w:cs="Times New Roman" w:hint="default"/>
        <w:b/>
        <w:sz w:val="24"/>
      </w:rPr>
    </w:lvl>
  </w:abstractNum>
  <w:abstractNum w:abstractNumId="4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06D32"/>
    <w:multiLevelType w:val="hybridMultilevel"/>
    <w:tmpl w:val="B002E7C6"/>
    <w:lvl w:ilvl="0" w:tplc="EE2A4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519D1"/>
    <w:multiLevelType w:val="hybridMultilevel"/>
    <w:tmpl w:val="CBFE8314"/>
    <w:lvl w:ilvl="0" w:tplc="00BEB1A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89F219E"/>
    <w:multiLevelType w:val="hybridMultilevel"/>
    <w:tmpl w:val="3154EF3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B9474FC"/>
    <w:multiLevelType w:val="hybridMultilevel"/>
    <w:tmpl w:val="3EFE06C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51C59CE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B6F39"/>
    <w:multiLevelType w:val="hybridMultilevel"/>
    <w:tmpl w:val="999A1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65EE9"/>
    <w:multiLevelType w:val="singleLevel"/>
    <w:tmpl w:val="D9BC824C"/>
    <w:lvl w:ilvl="0">
      <w:start w:val="1"/>
      <w:numFmt w:val="decimal"/>
      <w:lvlText w:val="%1."/>
      <w:legacy w:legacy="1" w:legacySpace="57" w:legacyIndent="0"/>
      <w:lvlJc w:val="left"/>
      <w:pPr>
        <w:ind w:left="357" w:firstLine="0"/>
      </w:pPr>
      <w:rPr>
        <w:b/>
        <w:sz w:val="24"/>
      </w:rPr>
    </w:lvl>
  </w:abstractNum>
  <w:abstractNum w:abstractNumId="12" w15:restartNumberingAfterBreak="0">
    <w:nsid w:val="2FED58D6"/>
    <w:multiLevelType w:val="hybridMultilevel"/>
    <w:tmpl w:val="C6089E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36EA"/>
    <w:multiLevelType w:val="hybridMultilevel"/>
    <w:tmpl w:val="ED7A24B0"/>
    <w:lvl w:ilvl="0" w:tplc="2E34D27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5" w15:restartNumberingAfterBreak="0">
    <w:nsid w:val="37947052"/>
    <w:multiLevelType w:val="multilevel"/>
    <w:tmpl w:val="2C503E4C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CFA02F9"/>
    <w:multiLevelType w:val="singleLevel"/>
    <w:tmpl w:val="4B4E527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8" w15:restartNumberingAfterBreak="0">
    <w:nsid w:val="3D5D550B"/>
    <w:multiLevelType w:val="hybridMultilevel"/>
    <w:tmpl w:val="4A8065D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52728"/>
    <w:multiLevelType w:val="hybridMultilevel"/>
    <w:tmpl w:val="227E8976"/>
    <w:lvl w:ilvl="0" w:tplc="D954E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473178AD"/>
    <w:multiLevelType w:val="multilevel"/>
    <w:tmpl w:val="07825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8A17B25"/>
    <w:multiLevelType w:val="hybridMultilevel"/>
    <w:tmpl w:val="19D8D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41C52"/>
    <w:multiLevelType w:val="hybridMultilevel"/>
    <w:tmpl w:val="CF2A3616"/>
    <w:lvl w:ilvl="0" w:tplc="04050017">
      <w:start w:val="1"/>
      <w:numFmt w:val="lowerLetter"/>
      <w:lvlText w:val="%1)"/>
      <w:lvlJc w:val="left"/>
      <w:pPr>
        <w:ind w:left="-7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" w:hanging="360"/>
      </w:pPr>
    </w:lvl>
    <w:lvl w:ilvl="2" w:tplc="0405001B" w:tentative="1">
      <w:start w:val="1"/>
      <w:numFmt w:val="lowerRoman"/>
      <w:lvlText w:val="%3."/>
      <w:lvlJc w:val="right"/>
      <w:pPr>
        <w:ind w:left="722" w:hanging="180"/>
      </w:pPr>
    </w:lvl>
    <w:lvl w:ilvl="3" w:tplc="0405000F" w:tentative="1">
      <w:start w:val="1"/>
      <w:numFmt w:val="decimal"/>
      <w:lvlText w:val="%4."/>
      <w:lvlJc w:val="left"/>
      <w:pPr>
        <w:ind w:left="1442" w:hanging="360"/>
      </w:pPr>
    </w:lvl>
    <w:lvl w:ilvl="4" w:tplc="04050019" w:tentative="1">
      <w:start w:val="1"/>
      <w:numFmt w:val="lowerLetter"/>
      <w:lvlText w:val="%5."/>
      <w:lvlJc w:val="left"/>
      <w:pPr>
        <w:ind w:left="2162" w:hanging="360"/>
      </w:pPr>
    </w:lvl>
    <w:lvl w:ilvl="5" w:tplc="0405001B" w:tentative="1">
      <w:start w:val="1"/>
      <w:numFmt w:val="lowerRoman"/>
      <w:lvlText w:val="%6."/>
      <w:lvlJc w:val="right"/>
      <w:pPr>
        <w:ind w:left="2882" w:hanging="180"/>
      </w:pPr>
    </w:lvl>
    <w:lvl w:ilvl="6" w:tplc="0405000F" w:tentative="1">
      <w:start w:val="1"/>
      <w:numFmt w:val="decimal"/>
      <w:lvlText w:val="%7."/>
      <w:lvlJc w:val="left"/>
      <w:pPr>
        <w:ind w:left="3602" w:hanging="360"/>
      </w:pPr>
    </w:lvl>
    <w:lvl w:ilvl="7" w:tplc="04050019" w:tentative="1">
      <w:start w:val="1"/>
      <w:numFmt w:val="lowerLetter"/>
      <w:lvlText w:val="%8."/>
      <w:lvlJc w:val="left"/>
      <w:pPr>
        <w:ind w:left="4322" w:hanging="360"/>
      </w:pPr>
    </w:lvl>
    <w:lvl w:ilvl="8" w:tplc="0405001B" w:tentative="1">
      <w:start w:val="1"/>
      <w:numFmt w:val="lowerRoman"/>
      <w:lvlText w:val="%9."/>
      <w:lvlJc w:val="right"/>
      <w:pPr>
        <w:ind w:left="5042" w:hanging="180"/>
      </w:pPr>
    </w:lvl>
  </w:abstractNum>
  <w:abstractNum w:abstractNumId="24" w15:restartNumberingAfterBreak="0">
    <w:nsid w:val="55387C07"/>
    <w:multiLevelType w:val="hybridMultilevel"/>
    <w:tmpl w:val="4E9C2D32"/>
    <w:lvl w:ilvl="0" w:tplc="495CB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6" w15:restartNumberingAfterBreak="0">
    <w:nsid w:val="5854617C"/>
    <w:multiLevelType w:val="hybridMultilevel"/>
    <w:tmpl w:val="0680A8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9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94F11"/>
    <w:multiLevelType w:val="hybridMultilevel"/>
    <w:tmpl w:val="EA207288"/>
    <w:lvl w:ilvl="0" w:tplc="1FC2C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F1A759C"/>
    <w:multiLevelType w:val="hybridMultilevel"/>
    <w:tmpl w:val="F4D41302"/>
    <w:lvl w:ilvl="0" w:tplc="735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C7776F"/>
    <w:multiLevelType w:val="hybridMultilevel"/>
    <w:tmpl w:val="AC445B24"/>
    <w:lvl w:ilvl="0" w:tplc="00D410D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041A76"/>
    <w:multiLevelType w:val="hybridMultilevel"/>
    <w:tmpl w:val="DC80D6E0"/>
    <w:lvl w:ilvl="0" w:tplc="EF56767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72FF2"/>
    <w:multiLevelType w:val="hybridMultilevel"/>
    <w:tmpl w:val="29367A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CC76A1"/>
    <w:multiLevelType w:val="hybridMultilevel"/>
    <w:tmpl w:val="9BCC89E8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8" w15:restartNumberingAfterBreak="0">
    <w:nsid w:val="7F984B5A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34"/>
  </w:num>
  <w:num w:numId="4">
    <w:abstractNumId w:val="34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34"/>
  </w:num>
  <w:num w:numId="8">
    <w:abstractNumId w:val="34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34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16"/>
  </w:num>
  <w:num w:numId="16">
    <w:abstractNumId w:val="15"/>
  </w:num>
  <w:num w:numId="17">
    <w:abstractNumId w:val="27"/>
  </w:num>
  <w:num w:numId="18">
    <w:abstractNumId w:val="36"/>
  </w:num>
  <w:num w:numId="19">
    <w:abstractNumId w:val="5"/>
  </w:num>
  <w:num w:numId="20">
    <w:abstractNumId w:val="30"/>
  </w:num>
  <w:num w:numId="21">
    <w:abstractNumId w:val="29"/>
  </w:num>
  <w:num w:numId="22">
    <w:abstractNumId w:val="13"/>
  </w:num>
  <w:num w:numId="23">
    <w:abstractNumId w:val="18"/>
  </w:num>
  <w:num w:numId="24">
    <w:abstractNumId w:val="14"/>
  </w:num>
  <w:num w:numId="25">
    <w:abstractNumId w:val="28"/>
  </w:num>
  <w:num w:numId="26">
    <w:abstractNumId w:val="34"/>
    <w:lvlOverride w:ilvl="0">
      <w:startOverride w:val="1"/>
    </w:lvlOverride>
  </w:num>
  <w:num w:numId="27">
    <w:abstractNumId w:val="21"/>
  </w:num>
  <w:num w:numId="28">
    <w:abstractNumId w:val="2"/>
  </w:num>
  <w:num w:numId="29">
    <w:abstractNumId w:val="19"/>
  </w:num>
  <w:num w:numId="30">
    <w:abstractNumId w:val="32"/>
  </w:num>
  <w:num w:numId="31">
    <w:abstractNumId w:val="10"/>
  </w:num>
  <w:num w:numId="32">
    <w:abstractNumId w:val="31"/>
  </w:num>
  <w:num w:numId="33">
    <w:abstractNumId w:val="24"/>
  </w:num>
  <w:num w:numId="34">
    <w:abstractNumId w:val="35"/>
  </w:num>
  <w:num w:numId="35">
    <w:abstractNumId w:val="1"/>
  </w:num>
  <w:num w:numId="36">
    <w:abstractNumId w:val="8"/>
  </w:num>
  <w:num w:numId="37">
    <w:abstractNumId w:val="25"/>
  </w:num>
  <w:num w:numId="38">
    <w:abstractNumId w:val="37"/>
  </w:num>
  <w:num w:numId="39">
    <w:abstractNumId w:val="20"/>
  </w:num>
  <w:num w:numId="40">
    <w:abstractNumId w:val="4"/>
  </w:num>
  <w:num w:numId="41">
    <w:abstractNumId w:val="7"/>
  </w:num>
  <w:num w:numId="42">
    <w:abstractNumId w:val="38"/>
  </w:num>
  <w:num w:numId="43">
    <w:abstractNumId w:val="33"/>
    <w:lvlOverride w:ilvl="0">
      <w:startOverride w:val="1"/>
    </w:lvlOverride>
  </w:num>
  <w:num w:numId="44">
    <w:abstractNumId w:val="3"/>
  </w:num>
  <w:num w:numId="45">
    <w:abstractNumId w:val="23"/>
  </w:num>
  <w:num w:numId="46">
    <w:abstractNumId w:val="6"/>
  </w:num>
  <w:num w:numId="47">
    <w:abstractNumId w:val="17"/>
  </w:num>
  <w:num w:numId="48">
    <w:abstractNumId w:val="26"/>
  </w:num>
  <w:num w:numId="49">
    <w:abstractNumId w:val="0"/>
  </w:num>
  <w:num w:numId="50">
    <w:abstractNumId w:val="11"/>
  </w:num>
  <w:num w:numId="51">
    <w:abstractNumId w:val="22"/>
  </w:num>
  <w:num w:numId="52">
    <w:abstractNumId w:val="12"/>
  </w:num>
  <w:num w:numId="53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42B5"/>
    <w:rsid w:val="000048F5"/>
    <w:rsid w:val="00004991"/>
    <w:rsid w:val="00006497"/>
    <w:rsid w:val="000066DA"/>
    <w:rsid w:val="00006743"/>
    <w:rsid w:val="00006876"/>
    <w:rsid w:val="0000753D"/>
    <w:rsid w:val="00011112"/>
    <w:rsid w:val="00012175"/>
    <w:rsid w:val="00013979"/>
    <w:rsid w:val="00013A4C"/>
    <w:rsid w:val="00015861"/>
    <w:rsid w:val="00016F87"/>
    <w:rsid w:val="00020923"/>
    <w:rsid w:val="00021E90"/>
    <w:rsid w:val="00024028"/>
    <w:rsid w:val="00025127"/>
    <w:rsid w:val="000256E5"/>
    <w:rsid w:val="00025BBF"/>
    <w:rsid w:val="00025E57"/>
    <w:rsid w:val="00026BFF"/>
    <w:rsid w:val="00030A90"/>
    <w:rsid w:val="00033401"/>
    <w:rsid w:val="00033442"/>
    <w:rsid w:val="00033A67"/>
    <w:rsid w:val="00033F43"/>
    <w:rsid w:val="00037112"/>
    <w:rsid w:val="000375A1"/>
    <w:rsid w:val="00044540"/>
    <w:rsid w:val="0004574D"/>
    <w:rsid w:val="00050462"/>
    <w:rsid w:val="00051AEF"/>
    <w:rsid w:val="00055F02"/>
    <w:rsid w:val="00056FDF"/>
    <w:rsid w:val="0005717E"/>
    <w:rsid w:val="00060D4C"/>
    <w:rsid w:val="00061C6E"/>
    <w:rsid w:val="00066B51"/>
    <w:rsid w:val="00067080"/>
    <w:rsid w:val="00067759"/>
    <w:rsid w:val="000700D9"/>
    <w:rsid w:val="00070179"/>
    <w:rsid w:val="00071BEA"/>
    <w:rsid w:val="00071C19"/>
    <w:rsid w:val="00073B5C"/>
    <w:rsid w:val="00073F8E"/>
    <w:rsid w:val="00074821"/>
    <w:rsid w:val="00074A8B"/>
    <w:rsid w:val="000753A1"/>
    <w:rsid w:val="00075AE6"/>
    <w:rsid w:val="00076B40"/>
    <w:rsid w:val="00080BAF"/>
    <w:rsid w:val="00082D52"/>
    <w:rsid w:val="00084856"/>
    <w:rsid w:val="00084899"/>
    <w:rsid w:val="00084974"/>
    <w:rsid w:val="00084D0F"/>
    <w:rsid w:val="000874E5"/>
    <w:rsid w:val="000914EC"/>
    <w:rsid w:val="0009229A"/>
    <w:rsid w:val="00092F0C"/>
    <w:rsid w:val="000947FF"/>
    <w:rsid w:val="000951EC"/>
    <w:rsid w:val="000958C1"/>
    <w:rsid w:val="00096B73"/>
    <w:rsid w:val="000A247C"/>
    <w:rsid w:val="000A32AD"/>
    <w:rsid w:val="000A59FF"/>
    <w:rsid w:val="000A638D"/>
    <w:rsid w:val="000A6B74"/>
    <w:rsid w:val="000A7D6A"/>
    <w:rsid w:val="000B1DCE"/>
    <w:rsid w:val="000B2ED9"/>
    <w:rsid w:val="000B361F"/>
    <w:rsid w:val="000B41CA"/>
    <w:rsid w:val="000B46CE"/>
    <w:rsid w:val="000B5F91"/>
    <w:rsid w:val="000B74D9"/>
    <w:rsid w:val="000B77DA"/>
    <w:rsid w:val="000C04D3"/>
    <w:rsid w:val="000C0A38"/>
    <w:rsid w:val="000C0C0A"/>
    <w:rsid w:val="000C0D6F"/>
    <w:rsid w:val="000C57D6"/>
    <w:rsid w:val="000C5912"/>
    <w:rsid w:val="000D07D7"/>
    <w:rsid w:val="000D0D6C"/>
    <w:rsid w:val="000D129F"/>
    <w:rsid w:val="000D1D4B"/>
    <w:rsid w:val="000D2A2C"/>
    <w:rsid w:val="000D39BB"/>
    <w:rsid w:val="000D3B4B"/>
    <w:rsid w:val="000D40A7"/>
    <w:rsid w:val="000D6B01"/>
    <w:rsid w:val="000D7663"/>
    <w:rsid w:val="000E1EDA"/>
    <w:rsid w:val="000E34AD"/>
    <w:rsid w:val="000E3B98"/>
    <w:rsid w:val="000E7F33"/>
    <w:rsid w:val="000F107C"/>
    <w:rsid w:val="000F14E1"/>
    <w:rsid w:val="000F15E8"/>
    <w:rsid w:val="000F4CCB"/>
    <w:rsid w:val="000F7211"/>
    <w:rsid w:val="000F736B"/>
    <w:rsid w:val="000F775E"/>
    <w:rsid w:val="00100E8A"/>
    <w:rsid w:val="00101F5B"/>
    <w:rsid w:val="0010530A"/>
    <w:rsid w:val="001124BD"/>
    <w:rsid w:val="00112741"/>
    <w:rsid w:val="0011372F"/>
    <w:rsid w:val="00117668"/>
    <w:rsid w:val="00117A68"/>
    <w:rsid w:val="0012235B"/>
    <w:rsid w:val="00122D47"/>
    <w:rsid w:val="0012323A"/>
    <w:rsid w:val="0012434B"/>
    <w:rsid w:val="001248DC"/>
    <w:rsid w:val="001265B6"/>
    <w:rsid w:val="001272C1"/>
    <w:rsid w:val="0013361B"/>
    <w:rsid w:val="001349ED"/>
    <w:rsid w:val="00135462"/>
    <w:rsid w:val="001361E7"/>
    <w:rsid w:val="00136B1B"/>
    <w:rsid w:val="00137896"/>
    <w:rsid w:val="00140218"/>
    <w:rsid w:val="00140400"/>
    <w:rsid w:val="00140E68"/>
    <w:rsid w:val="001419A0"/>
    <w:rsid w:val="00141C2E"/>
    <w:rsid w:val="0014374F"/>
    <w:rsid w:val="001438B1"/>
    <w:rsid w:val="001449E6"/>
    <w:rsid w:val="0014563B"/>
    <w:rsid w:val="00145FAE"/>
    <w:rsid w:val="001479A1"/>
    <w:rsid w:val="00150BB5"/>
    <w:rsid w:val="00152E71"/>
    <w:rsid w:val="00153D7E"/>
    <w:rsid w:val="00154136"/>
    <w:rsid w:val="00155145"/>
    <w:rsid w:val="001555D5"/>
    <w:rsid w:val="00156E51"/>
    <w:rsid w:val="00157268"/>
    <w:rsid w:val="001576D0"/>
    <w:rsid w:val="00161C9B"/>
    <w:rsid w:val="00165F31"/>
    <w:rsid w:val="0016611F"/>
    <w:rsid w:val="001662C9"/>
    <w:rsid w:val="00166D17"/>
    <w:rsid w:val="00167912"/>
    <w:rsid w:val="00167F58"/>
    <w:rsid w:val="001720AA"/>
    <w:rsid w:val="0017601F"/>
    <w:rsid w:val="00176963"/>
    <w:rsid w:val="001770ED"/>
    <w:rsid w:val="00177779"/>
    <w:rsid w:val="001801B9"/>
    <w:rsid w:val="00180D25"/>
    <w:rsid w:val="00181EED"/>
    <w:rsid w:val="0018223F"/>
    <w:rsid w:val="001828D9"/>
    <w:rsid w:val="00185080"/>
    <w:rsid w:val="001851C1"/>
    <w:rsid w:val="001871B1"/>
    <w:rsid w:val="001877E8"/>
    <w:rsid w:val="00187D30"/>
    <w:rsid w:val="00190E4C"/>
    <w:rsid w:val="0019192D"/>
    <w:rsid w:val="00191EF3"/>
    <w:rsid w:val="00192F18"/>
    <w:rsid w:val="0019424B"/>
    <w:rsid w:val="00194340"/>
    <w:rsid w:val="001A1C43"/>
    <w:rsid w:val="001A257B"/>
    <w:rsid w:val="001A2D88"/>
    <w:rsid w:val="001A67BE"/>
    <w:rsid w:val="001A7092"/>
    <w:rsid w:val="001A7594"/>
    <w:rsid w:val="001B0BEF"/>
    <w:rsid w:val="001B3FF5"/>
    <w:rsid w:val="001B66B9"/>
    <w:rsid w:val="001B7088"/>
    <w:rsid w:val="001C13FC"/>
    <w:rsid w:val="001C4013"/>
    <w:rsid w:val="001C47CC"/>
    <w:rsid w:val="001C529B"/>
    <w:rsid w:val="001C6918"/>
    <w:rsid w:val="001D0151"/>
    <w:rsid w:val="001D02C5"/>
    <w:rsid w:val="001D0964"/>
    <w:rsid w:val="001D4598"/>
    <w:rsid w:val="001D58C3"/>
    <w:rsid w:val="001E0B3A"/>
    <w:rsid w:val="001E0FAC"/>
    <w:rsid w:val="001E1220"/>
    <w:rsid w:val="001E2378"/>
    <w:rsid w:val="001E2C49"/>
    <w:rsid w:val="001E5DAC"/>
    <w:rsid w:val="001E6648"/>
    <w:rsid w:val="001F12A8"/>
    <w:rsid w:val="001F23F0"/>
    <w:rsid w:val="001F499F"/>
    <w:rsid w:val="001F49B7"/>
    <w:rsid w:val="001F4F0E"/>
    <w:rsid w:val="001F73A6"/>
    <w:rsid w:val="001F73B5"/>
    <w:rsid w:val="001F76B7"/>
    <w:rsid w:val="00200D7E"/>
    <w:rsid w:val="002017F5"/>
    <w:rsid w:val="00201D96"/>
    <w:rsid w:val="00201F36"/>
    <w:rsid w:val="00202AE4"/>
    <w:rsid w:val="00206C03"/>
    <w:rsid w:val="002116AC"/>
    <w:rsid w:val="00211795"/>
    <w:rsid w:val="0021261E"/>
    <w:rsid w:val="00212D8E"/>
    <w:rsid w:val="00213AEF"/>
    <w:rsid w:val="00214C3D"/>
    <w:rsid w:val="00214D37"/>
    <w:rsid w:val="00214F3D"/>
    <w:rsid w:val="0021535E"/>
    <w:rsid w:val="002160DD"/>
    <w:rsid w:val="002161D8"/>
    <w:rsid w:val="002163C7"/>
    <w:rsid w:val="0021661D"/>
    <w:rsid w:val="0021741F"/>
    <w:rsid w:val="00217DBE"/>
    <w:rsid w:val="00220D88"/>
    <w:rsid w:val="00224933"/>
    <w:rsid w:val="00225737"/>
    <w:rsid w:val="0022593C"/>
    <w:rsid w:val="00226491"/>
    <w:rsid w:val="00227587"/>
    <w:rsid w:val="002326F9"/>
    <w:rsid w:val="00235A98"/>
    <w:rsid w:val="0024016D"/>
    <w:rsid w:val="0024157D"/>
    <w:rsid w:val="00241E7E"/>
    <w:rsid w:val="00242433"/>
    <w:rsid w:val="002432C8"/>
    <w:rsid w:val="002433D2"/>
    <w:rsid w:val="00243F41"/>
    <w:rsid w:val="00245988"/>
    <w:rsid w:val="0024706E"/>
    <w:rsid w:val="00250ED3"/>
    <w:rsid w:val="002521A5"/>
    <w:rsid w:val="00252CA3"/>
    <w:rsid w:val="0025360F"/>
    <w:rsid w:val="00256906"/>
    <w:rsid w:val="00256C00"/>
    <w:rsid w:val="002578A3"/>
    <w:rsid w:val="00257958"/>
    <w:rsid w:val="0026107D"/>
    <w:rsid w:val="00264B1F"/>
    <w:rsid w:val="00264F1E"/>
    <w:rsid w:val="002662E8"/>
    <w:rsid w:val="00267309"/>
    <w:rsid w:val="00270915"/>
    <w:rsid w:val="00271C89"/>
    <w:rsid w:val="0027309D"/>
    <w:rsid w:val="00275401"/>
    <w:rsid w:val="002760D3"/>
    <w:rsid w:val="0027622E"/>
    <w:rsid w:val="002769C3"/>
    <w:rsid w:val="00281943"/>
    <w:rsid w:val="00281C85"/>
    <w:rsid w:val="002824B7"/>
    <w:rsid w:val="002830AC"/>
    <w:rsid w:val="002832C5"/>
    <w:rsid w:val="0028335A"/>
    <w:rsid w:val="0028411F"/>
    <w:rsid w:val="002848D4"/>
    <w:rsid w:val="00284925"/>
    <w:rsid w:val="00284CAE"/>
    <w:rsid w:val="002920CC"/>
    <w:rsid w:val="0029297E"/>
    <w:rsid w:val="0029411A"/>
    <w:rsid w:val="0029466D"/>
    <w:rsid w:val="00296EE7"/>
    <w:rsid w:val="00297BE7"/>
    <w:rsid w:val="00297F60"/>
    <w:rsid w:val="002A15C9"/>
    <w:rsid w:val="002A2A76"/>
    <w:rsid w:val="002A44DB"/>
    <w:rsid w:val="002A493D"/>
    <w:rsid w:val="002A4AC8"/>
    <w:rsid w:val="002A5049"/>
    <w:rsid w:val="002A76D3"/>
    <w:rsid w:val="002A797F"/>
    <w:rsid w:val="002B0230"/>
    <w:rsid w:val="002B1638"/>
    <w:rsid w:val="002B3299"/>
    <w:rsid w:val="002B3E6D"/>
    <w:rsid w:val="002B5EE3"/>
    <w:rsid w:val="002B646A"/>
    <w:rsid w:val="002C0284"/>
    <w:rsid w:val="002C1AAB"/>
    <w:rsid w:val="002C235A"/>
    <w:rsid w:val="002C6A3D"/>
    <w:rsid w:val="002C6AB6"/>
    <w:rsid w:val="002D1D18"/>
    <w:rsid w:val="002D21F7"/>
    <w:rsid w:val="002D2626"/>
    <w:rsid w:val="002D354F"/>
    <w:rsid w:val="002D4E54"/>
    <w:rsid w:val="002E1808"/>
    <w:rsid w:val="002E46E0"/>
    <w:rsid w:val="002E4DC6"/>
    <w:rsid w:val="002E5F7C"/>
    <w:rsid w:val="002E7429"/>
    <w:rsid w:val="002F1B6D"/>
    <w:rsid w:val="002F201F"/>
    <w:rsid w:val="002F2047"/>
    <w:rsid w:val="002F28A1"/>
    <w:rsid w:val="002F5ADF"/>
    <w:rsid w:val="00300F1A"/>
    <w:rsid w:val="00301979"/>
    <w:rsid w:val="003021E2"/>
    <w:rsid w:val="003038BA"/>
    <w:rsid w:val="00304994"/>
    <w:rsid w:val="00306D7F"/>
    <w:rsid w:val="00307F5E"/>
    <w:rsid w:val="00310EB0"/>
    <w:rsid w:val="0031690B"/>
    <w:rsid w:val="00317AD8"/>
    <w:rsid w:val="003218BE"/>
    <w:rsid w:val="00322D57"/>
    <w:rsid w:val="003240F9"/>
    <w:rsid w:val="003255EC"/>
    <w:rsid w:val="00325898"/>
    <w:rsid w:val="00326F96"/>
    <w:rsid w:val="00331F16"/>
    <w:rsid w:val="003334D6"/>
    <w:rsid w:val="00335CB4"/>
    <w:rsid w:val="00336A49"/>
    <w:rsid w:val="00337289"/>
    <w:rsid w:val="00340642"/>
    <w:rsid w:val="00343794"/>
    <w:rsid w:val="00344EBB"/>
    <w:rsid w:val="003457AC"/>
    <w:rsid w:val="00345D4D"/>
    <w:rsid w:val="003469FE"/>
    <w:rsid w:val="0034715E"/>
    <w:rsid w:val="00350302"/>
    <w:rsid w:val="00351EFE"/>
    <w:rsid w:val="00354C5B"/>
    <w:rsid w:val="003567E9"/>
    <w:rsid w:val="00361118"/>
    <w:rsid w:val="00362081"/>
    <w:rsid w:val="00362A95"/>
    <w:rsid w:val="003661B0"/>
    <w:rsid w:val="0036626D"/>
    <w:rsid w:val="00367166"/>
    <w:rsid w:val="00370775"/>
    <w:rsid w:val="003715EF"/>
    <w:rsid w:val="00372E40"/>
    <w:rsid w:val="00376034"/>
    <w:rsid w:val="00376351"/>
    <w:rsid w:val="00377341"/>
    <w:rsid w:val="003776EC"/>
    <w:rsid w:val="00380FAC"/>
    <w:rsid w:val="00384628"/>
    <w:rsid w:val="00384E90"/>
    <w:rsid w:val="003855C7"/>
    <w:rsid w:val="00385810"/>
    <w:rsid w:val="00391419"/>
    <w:rsid w:val="00392A0A"/>
    <w:rsid w:val="00392A99"/>
    <w:rsid w:val="0039374D"/>
    <w:rsid w:val="00396FB6"/>
    <w:rsid w:val="0039776E"/>
    <w:rsid w:val="003A1789"/>
    <w:rsid w:val="003A1C1F"/>
    <w:rsid w:val="003A26E9"/>
    <w:rsid w:val="003A4CF8"/>
    <w:rsid w:val="003A5EE9"/>
    <w:rsid w:val="003A7308"/>
    <w:rsid w:val="003A7CBA"/>
    <w:rsid w:val="003B2D62"/>
    <w:rsid w:val="003C2C54"/>
    <w:rsid w:val="003C3C6F"/>
    <w:rsid w:val="003C5AE5"/>
    <w:rsid w:val="003C776E"/>
    <w:rsid w:val="003D0BD5"/>
    <w:rsid w:val="003D1E86"/>
    <w:rsid w:val="003E3448"/>
    <w:rsid w:val="003E3680"/>
    <w:rsid w:val="003E43EB"/>
    <w:rsid w:val="003E4F52"/>
    <w:rsid w:val="003E684E"/>
    <w:rsid w:val="003E76FF"/>
    <w:rsid w:val="003F185F"/>
    <w:rsid w:val="003F2690"/>
    <w:rsid w:val="003F5B11"/>
    <w:rsid w:val="003F624D"/>
    <w:rsid w:val="003F738D"/>
    <w:rsid w:val="003F7657"/>
    <w:rsid w:val="003F79DB"/>
    <w:rsid w:val="003F7B9E"/>
    <w:rsid w:val="003F7CE8"/>
    <w:rsid w:val="00404495"/>
    <w:rsid w:val="00405B85"/>
    <w:rsid w:val="00405E33"/>
    <w:rsid w:val="004064B4"/>
    <w:rsid w:val="0040796E"/>
    <w:rsid w:val="00411248"/>
    <w:rsid w:val="0041296E"/>
    <w:rsid w:val="00415727"/>
    <w:rsid w:val="004171D1"/>
    <w:rsid w:val="00421086"/>
    <w:rsid w:val="00421475"/>
    <w:rsid w:val="00422DF2"/>
    <w:rsid w:val="004236AB"/>
    <w:rsid w:val="00430CF0"/>
    <w:rsid w:val="00432D6C"/>
    <w:rsid w:val="004376D4"/>
    <w:rsid w:val="0044147D"/>
    <w:rsid w:val="00441826"/>
    <w:rsid w:val="00442300"/>
    <w:rsid w:val="00443931"/>
    <w:rsid w:val="00446BFE"/>
    <w:rsid w:val="004517CF"/>
    <w:rsid w:val="00456C75"/>
    <w:rsid w:val="00457DAC"/>
    <w:rsid w:val="00461473"/>
    <w:rsid w:val="0046218A"/>
    <w:rsid w:val="004634B1"/>
    <w:rsid w:val="004646B3"/>
    <w:rsid w:val="00470217"/>
    <w:rsid w:val="0047264C"/>
    <w:rsid w:val="00474A21"/>
    <w:rsid w:val="00475C60"/>
    <w:rsid w:val="00477156"/>
    <w:rsid w:val="004810F5"/>
    <w:rsid w:val="00481CDD"/>
    <w:rsid w:val="004825DB"/>
    <w:rsid w:val="00494589"/>
    <w:rsid w:val="00497D50"/>
    <w:rsid w:val="004A06E8"/>
    <w:rsid w:val="004A0A85"/>
    <w:rsid w:val="004A1919"/>
    <w:rsid w:val="004A27E0"/>
    <w:rsid w:val="004A5F6F"/>
    <w:rsid w:val="004A6258"/>
    <w:rsid w:val="004A7064"/>
    <w:rsid w:val="004A776A"/>
    <w:rsid w:val="004B060F"/>
    <w:rsid w:val="004B07C4"/>
    <w:rsid w:val="004B2D9D"/>
    <w:rsid w:val="004B4401"/>
    <w:rsid w:val="004B515F"/>
    <w:rsid w:val="004B5470"/>
    <w:rsid w:val="004B619B"/>
    <w:rsid w:val="004B6A40"/>
    <w:rsid w:val="004B6DA5"/>
    <w:rsid w:val="004B6F21"/>
    <w:rsid w:val="004B7436"/>
    <w:rsid w:val="004C09DB"/>
    <w:rsid w:val="004C1770"/>
    <w:rsid w:val="004C1CA5"/>
    <w:rsid w:val="004C339D"/>
    <w:rsid w:val="004C51CD"/>
    <w:rsid w:val="004C732D"/>
    <w:rsid w:val="004D7D2F"/>
    <w:rsid w:val="004E118F"/>
    <w:rsid w:val="004E1840"/>
    <w:rsid w:val="004E374C"/>
    <w:rsid w:val="004E490F"/>
    <w:rsid w:val="004E547E"/>
    <w:rsid w:val="004E657E"/>
    <w:rsid w:val="004F0241"/>
    <w:rsid w:val="004F156D"/>
    <w:rsid w:val="004F2EAD"/>
    <w:rsid w:val="004F2F4F"/>
    <w:rsid w:val="004F47CD"/>
    <w:rsid w:val="004F509A"/>
    <w:rsid w:val="004F574C"/>
    <w:rsid w:val="004F7B37"/>
    <w:rsid w:val="004F7D0C"/>
    <w:rsid w:val="004F7DE0"/>
    <w:rsid w:val="005012E0"/>
    <w:rsid w:val="00501480"/>
    <w:rsid w:val="00501645"/>
    <w:rsid w:val="00502703"/>
    <w:rsid w:val="00503DEB"/>
    <w:rsid w:val="00505352"/>
    <w:rsid w:val="00506502"/>
    <w:rsid w:val="0051496C"/>
    <w:rsid w:val="00517D1D"/>
    <w:rsid w:val="00520A67"/>
    <w:rsid w:val="00521520"/>
    <w:rsid w:val="0052318C"/>
    <w:rsid w:val="00524C05"/>
    <w:rsid w:val="00526FBF"/>
    <w:rsid w:val="00527247"/>
    <w:rsid w:val="0053120C"/>
    <w:rsid w:val="00531B23"/>
    <w:rsid w:val="00533B48"/>
    <w:rsid w:val="00535EDC"/>
    <w:rsid w:val="005372B2"/>
    <w:rsid w:val="00537A4C"/>
    <w:rsid w:val="005428F4"/>
    <w:rsid w:val="005469DF"/>
    <w:rsid w:val="00546D3E"/>
    <w:rsid w:val="005502AD"/>
    <w:rsid w:val="00550FDF"/>
    <w:rsid w:val="00553761"/>
    <w:rsid w:val="00553EB4"/>
    <w:rsid w:val="00554740"/>
    <w:rsid w:val="00555D95"/>
    <w:rsid w:val="0055730B"/>
    <w:rsid w:val="00557451"/>
    <w:rsid w:val="00557CC5"/>
    <w:rsid w:val="00560AA4"/>
    <w:rsid w:val="00561541"/>
    <w:rsid w:val="00561F86"/>
    <w:rsid w:val="00562E5B"/>
    <w:rsid w:val="005639ED"/>
    <w:rsid w:val="00564383"/>
    <w:rsid w:val="00564708"/>
    <w:rsid w:val="00565C19"/>
    <w:rsid w:val="00567BD8"/>
    <w:rsid w:val="00567D38"/>
    <w:rsid w:val="00572593"/>
    <w:rsid w:val="00573418"/>
    <w:rsid w:val="00573D42"/>
    <w:rsid w:val="00574810"/>
    <w:rsid w:val="005751E4"/>
    <w:rsid w:val="00575607"/>
    <w:rsid w:val="005762AD"/>
    <w:rsid w:val="00577436"/>
    <w:rsid w:val="005810C0"/>
    <w:rsid w:val="005816B4"/>
    <w:rsid w:val="00581BDB"/>
    <w:rsid w:val="00582207"/>
    <w:rsid w:val="0058279E"/>
    <w:rsid w:val="005866FE"/>
    <w:rsid w:val="00587280"/>
    <w:rsid w:val="00591C27"/>
    <w:rsid w:val="005931FC"/>
    <w:rsid w:val="00593CBA"/>
    <w:rsid w:val="005963E8"/>
    <w:rsid w:val="00596D26"/>
    <w:rsid w:val="005974E1"/>
    <w:rsid w:val="005A2C6E"/>
    <w:rsid w:val="005A37F2"/>
    <w:rsid w:val="005A4F50"/>
    <w:rsid w:val="005A5803"/>
    <w:rsid w:val="005B2EA2"/>
    <w:rsid w:val="005B3FD3"/>
    <w:rsid w:val="005B5FB4"/>
    <w:rsid w:val="005B6974"/>
    <w:rsid w:val="005C1D01"/>
    <w:rsid w:val="005C26CB"/>
    <w:rsid w:val="005C31BD"/>
    <w:rsid w:val="005C3556"/>
    <w:rsid w:val="005C404D"/>
    <w:rsid w:val="005C49D3"/>
    <w:rsid w:val="005C4A8B"/>
    <w:rsid w:val="005C7F98"/>
    <w:rsid w:val="005D1358"/>
    <w:rsid w:val="005D15E4"/>
    <w:rsid w:val="005D302A"/>
    <w:rsid w:val="005D30B7"/>
    <w:rsid w:val="005D3EA6"/>
    <w:rsid w:val="005D48E8"/>
    <w:rsid w:val="005D52B8"/>
    <w:rsid w:val="005D56AD"/>
    <w:rsid w:val="005D5F62"/>
    <w:rsid w:val="005E38B3"/>
    <w:rsid w:val="005E3D62"/>
    <w:rsid w:val="005E4706"/>
    <w:rsid w:val="005E4B56"/>
    <w:rsid w:val="005E618C"/>
    <w:rsid w:val="005E632D"/>
    <w:rsid w:val="005F2715"/>
    <w:rsid w:val="005F29D2"/>
    <w:rsid w:val="005F2BE5"/>
    <w:rsid w:val="005F709F"/>
    <w:rsid w:val="006002D3"/>
    <w:rsid w:val="006011D3"/>
    <w:rsid w:val="00601946"/>
    <w:rsid w:val="00602E77"/>
    <w:rsid w:val="00605337"/>
    <w:rsid w:val="00605D19"/>
    <w:rsid w:val="00606942"/>
    <w:rsid w:val="006076BC"/>
    <w:rsid w:val="00612F71"/>
    <w:rsid w:val="00614152"/>
    <w:rsid w:val="0061567E"/>
    <w:rsid w:val="006159B4"/>
    <w:rsid w:val="0062013D"/>
    <w:rsid w:val="006203C3"/>
    <w:rsid w:val="00621F09"/>
    <w:rsid w:val="00624111"/>
    <w:rsid w:val="006266EA"/>
    <w:rsid w:val="00627C7F"/>
    <w:rsid w:val="00627CB6"/>
    <w:rsid w:val="00630031"/>
    <w:rsid w:val="006311F2"/>
    <w:rsid w:val="006315C2"/>
    <w:rsid w:val="006327ED"/>
    <w:rsid w:val="00632991"/>
    <w:rsid w:val="00634042"/>
    <w:rsid w:val="0063514C"/>
    <w:rsid w:val="006351E7"/>
    <w:rsid w:val="00635BB4"/>
    <w:rsid w:val="006414F5"/>
    <w:rsid w:val="00642452"/>
    <w:rsid w:val="00642986"/>
    <w:rsid w:val="00642C9B"/>
    <w:rsid w:val="006467A7"/>
    <w:rsid w:val="0064723F"/>
    <w:rsid w:val="0065238D"/>
    <w:rsid w:val="00652B50"/>
    <w:rsid w:val="00654809"/>
    <w:rsid w:val="00656201"/>
    <w:rsid w:val="00656C88"/>
    <w:rsid w:val="0065761E"/>
    <w:rsid w:val="00657F09"/>
    <w:rsid w:val="00662BD1"/>
    <w:rsid w:val="00666755"/>
    <w:rsid w:val="00667311"/>
    <w:rsid w:val="006678F8"/>
    <w:rsid w:val="00674FF3"/>
    <w:rsid w:val="006760F6"/>
    <w:rsid w:val="00676199"/>
    <w:rsid w:val="00676AAF"/>
    <w:rsid w:val="00681D60"/>
    <w:rsid w:val="0068282F"/>
    <w:rsid w:val="0068451F"/>
    <w:rsid w:val="0068697D"/>
    <w:rsid w:val="006878E3"/>
    <w:rsid w:val="0069091B"/>
    <w:rsid w:val="00690F8D"/>
    <w:rsid w:val="006930E9"/>
    <w:rsid w:val="0069419C"/>
    <w:rsid w:val="006952CF"/>
    <w:rsid w:val="00696BE4"/>
    <w:rsid w:val="006A0240"/>
    <w:rsid w:val="006A2963"/>
    <w:rsid w:val="006A33F0"/>
    <w:rsid w:val="006B09FF"/>
    <w:rsid w:val="006B17B7"/>
    <w:rsid w:val="006B4D9B"/>
    <w:rsid w:val="006B5D8D"/>
    <w:rsid w:val="006B653E"/>
    <w:rsid w:val="006B6869"/>
    <w:rsid w:val="006B6F22"/>
    <w:rsid w:val="006C186B"/>
    <w:rsid w:val="006C21F9"/>
    <w:rsid w:val="006C2910"/>
    <w:rsid w:val="006C39A4"/>
    <w:rsid w:val="006C54F4"/>
    <w:rsid w:val="006C5AAA"/>
    <w:rsid w:val="006C61D9"/>
    <w:rsid w:val="006C62A5"/>
    <w:rsid w:val="006C636B"/>
    <w:rsid w:val="006C7834"/>
    <w:rsid w:val="006D0C5E"/>
    <w:rsid w:val="006D1B01"/>
    <w:rsid w:val="006D20BB"/>
    <w:rsid w:val="006D3820"/>
    <w:rsid w:val="006D4453"/>
    <w:rsid w:val="006D56B9"/>
    <w:rsid w:val="006E134B"/>
    <w:rsid w:val="006E3BCA"/>
    <w:rsid w:val="006E48FA"/>
    <w:rsid w:val="006F16D5"/>
    <w:rsid w:val="006F22B1"/>
    <w:rsid w:val="006F3B80"/>
    <w:rsid w:val="006F3C9E"/>
    <w:rsid w:val="006F50C6"/>
    <w:rsid w:val="006F65D8"/>
    <w:rsid w:val="00702EE9"/>
    <w:rsid w:val="00707A7F"/>
    <w:rsid w:val="007105E3"/>
    <w:rsid w:val="0071090F"/>
    <w:rsid w:val="007122AD"/>
    <w:rsid w:val="007123E5"/>
    <w:rsid w:val="007138C3"/>
    <w:rsid w:val="007141D8"/>
    <w:rsid w:val="007145E8"/>
    <w:rsid w:val="007158A0"/>
    <w:rsid w:val="007163FB"/>
    <w:rsid w:val="00720C0F"/>
    <w:rsid w:val="00721EC6"/>
    <w:rsid w:val="007229DC"/>
    <w:rsid w:val="007278E0"/>
    <w:rsid w:val="0073001A"/>
    <w:rsid w:val="00731567"/>
    <w:rsid w:val="00732DAD"/>
    <w:rsid w:val="007333BC"/>
    <w:rsid w:val="0073358E"/>
    <w:rsid w:val="0073781E"/>
    <w:rsid w:val="00741CE2"/>
    <w:rsid w:val="00741F49"/>
    <w:rsid w:val="007421A7"/>
    <w:rsid w:val="007427FE"/>
    <w:rsid w:val="0074581C"/>
    <w:rsid w:val="00746252"/>
    <w:rsid w:val="007471AE"/>
    <w:rsid w:val="00747FB7"/>
    <w:rsid w:val="00751FF4"/>
    <w:rsid w:val="00752250"/>
    <w:rsid w:val="00752D8D"/>
    <w:rsid w:val="00752DC2"/>
    <w:rsid w:val="007542A6"/>
    <w:rsid w:val="00754373"/>
    <w:rsid w:val="00754DCD"/>
    <w:rsid w:val="00757037"/>
    <w:rsid w:val="00760A50"/>
    <w:rsid w:val="00760C07"/>
    <w:rsid w:val="00760F96"/>
    <w:rsid w:val="007613DD"/>
    <w:rsid w:val="0076191C"/>
    <w:rsid w:val="007636EC"/>
    <w:rsid w:val="00764F5B"/>
    <w:rsid w:val="00764F93"/>
    <w:rsid w:val="0076576B"/>
    <w:rsid w:val="00765E41"/>
    <w:rsid w:val="00766D81"/>
    <w:rsid w:val="00770D83"/>
    <w:rsid w:val="007718BC"/>
    <w:rsid w:val="007755E1"/>
    <w:rsid w:val="00775C53"/>
    <w:rsid w:val="007775E6"/>
    <w:rsid w:val="00780EB7"/>
    <w:rsid w:val="007819A5"/>
    <w:rsid w:val="00784E44"/>
    <w:rsid w:val="00790254"/>
    <w:rsid w:val="0079422D"/>
    <w:rsid w:val="00795C34"/>
    <w:rsid w:val="00795F58"/>
    <w:rsid w:val="00797774"/>
    <w:rsid w:val="00797BAB"/>
    <w:rsid w:val="007A0372"/>
    <w:rsid w:val="007A3411"/>
    <w:rsid w:val="007A44F6"/>
    <w:rsid w:val="007A4787"/>
    <w:rsid w:val="007B25FF"/>
    <w:rsid w:val="007B65F6"/>
    <w:rsid w:val="007B7556"/>
    <w:rsid w:val="007B776F"/>
    <w:rsid w:val="007B7FBA"/>
    <w:rsid w:val="007C030B"/>
    <w:rsid w:val="007C15CB"/>
    <w:rsid w:val="007C186B"/>
    <w:rsid w:val="007D086E"/>
    <w:rsid w:val="007D18F4"/>
    <w:rsid w:val="007D2EC2"/>
    <w:rsid w:val="007D5003"/>
    <w:rsid w:val="007E374C"/>
    <w:rsid w:val="007E431B"/>
    <w:rsid w:val="007E6CCE"/>
    <w:rsid w:val="007E75E3"/>
    <w:rsid w:val="007E781F"/>
    <w:rsid w:val="007E7F8B"/>
    <w:rsid w:val="007F0DDC"/>
    <w:rsid w:val="007F336B"/>
    <w:rsid w:val="007F3EEF"/>
    <w:rsid w:val="008007B4"/>
    <w:rsid w:val="00802E7C"/>
    <w:rsid w:val="00803285"/>
    <w:rsid w:val="00803C40"/>
    <w:rsid w:val="00806319"/>
    <w:rsid w:val="0080774F"/>
    <w:rsid w:val="00811500"/>
    <w:rsid w:val="008132E6"/>
    <w:rsid w:val="00813E5F"/>
    <w:rsid w:val="008141CB"/>
    <w:rsid w:val="00815C3D"/>
    <w:rsid w:val="0081620F"/>
    <w:rsid w:val="00816685"/>
    <w:rsid w:val="008172C8"/>
    <w:rsid w:val="0082194D"/>
    <w:rsid w:val="00823352"/>
    <w:rsid w:val="008239D0"/>
    <w:rsid w:val="00826B2A"/>
    <w:rsid w:val="008308A4"/>
    <w:rsid w:val="00835358"/>
    <w:rsid w:val="00837685"/>
    <w:rsid w:val="00837C7E"/>
    <w:rsid w:val="0084136F"/>
    <w:rsid w:val="0084510C"/>
    <w:rsid w:val="00847957"/>
    <w:rsid w:val="00850A6A"/>
    <w:rsid w:val="00854A4E"/>
    <w:rsid w:val="00855F17"/>
    <w:rsid w:val="00857E0D"/>
    <w:rsid w:val="00861132"/>
    <w:rsid w:val="008626F6"/>
    <w:rsid w:val="00863C5A"/>
    <w:rsid w:val="00864018"/>
    <w:rsid w:val="00865D5F"/>
    <w:rsid w:val="0086735B"/>
    <w:rsid w:val="00872392"/>
    <w:rsid w:val="0087353F"/>
    <w:rsid w:val="008739A3"/>
    <w:rsid w:val="00875580"/>
    <w:rsid w:val="00880A10"/>
    <w:rsid w:val="008839F5"/>
    <w:rsid w:val="008846C9"/>
    <w:rsid w:val="0088494E"/>
    <w:rsid w:val="00885144"/>
    <w:rsid w:val="008861FB"/>
    <w:rsid w:val="008864D3"/>
    <w:rsid w:val="00887D22"/>
    <w:rsid w:val="008A0E7E"/>
    <w:rsid w:val="008A14EA"/>
    <w:rsid w:val="008A3F22"/>
    <w:rsid w:val="008A6BA8"/>
    <w:rsid w:val="008A7672"/>
    <w:rsid w:val="008A7689"/>
    <w:rsid w:val="008B1154"/>
    <w:rsid w:val="008B2719"/>
    <w:rsid w:val="008B2E38"/>
    <w:rsid w:val="008B2E46"/>
    <w:rsid w:val="008B2E8B"/>
    <w:rsid w:val="008B2F43"/>
    <w:rsid w:val="008B3A30"/>
    <w:rsid w:val="008B3C0C"/>
    <w:rsid w:val="008B642D"/>
    <w:rsid w:val="008B7B7F"/>
    <w:rsid w:val="008B7F40"/>
    <w:rsid w:val="008C06AA"/>
    <w:rsid w:val="008C0990"/>
    <w:rsid w:val="008C1F51"/>
    <w:rsid w:val="008C23C8"/>
    <w:rsid w:val="008C28AE"/>
    <w:rsid w:val="008C30A8"/>
    <w:rsid w:val="008C59F4"/>
    <w:rsid w:val="008C63CD"/>
    <w:rsid w:val="008C664D"/>
    <w:rsid w:val="008D11F3"/>
    <w:rsid w:val="008D1BB8"/>
    <w:rsid w:val="008D5F88"/>
    <w:rsid w:val="008D7374"/>
    <w:rsid w:val="008E3310"/>
    <w:rsid w:val="008E38FF"/>
    <w:rsid w:val="008E4006"/>
    <w:rsid w:val="008E4D0A"/>
    <w:rsid w:val="008E4E39"/>
    <w:rsid w:val="008E50CF"/>
    <w:rsid w:val="008F0671"/>
    <w:rsid w:val="008F0ABD"/>
    <w:rsid w:val="008F0E7A"/>
    <w:rsid w:val="008F1014"/>
    <w:rsid w:val="008F468B"/>
    <w:rsid w:val="008F7212"/>
    <w:rsid w:val="008F754A"/>
    <w:rsid w:val="008F783A"/>
    <w:rsid w:val="009006DB"/>
    <w:rsid w:val="0090292C"/>
    <w:rsid w:val="00904B6F"/>
    <w:rsid w:val="00906A9F"/>
    <w:rsid w:val="00906CD0"/>
    <w:rsid w:val="00907ADC"/>
    <w:rsid w:val="00907E0A"/>
    <w:rsid w:val="009112A8"/>
    <w:rsid w:val="009148F1"/>
    <w:rsid w:val="00915D39"/>
    <w:rsid w:val="009268AA"/>
    <w:rsid w:val="009307D2"/>
    <w:rsid w:val="00930876"/>
    <w:rsid w:val="00932476"/>
    <w:rsid w:val="0093394D"/>
    <w:rsid w:val="00934221"/>
    <w:rsid w:val="00935242"/>
    <w:rsid w:val="009356D5"/>
    <w:rsid w:val="00935E4C"/>
    <w:rsid w:val="00936100"/>
    <w:rsid w:val="00941A5F"/>
    <w:rsid w:val="00941DA3"/>
    <w:rsid w:val="00941F7F"/>
    <w:rsid w:val="0094328A"/>
    <w:rsid w:val="00946311"/>
    <w:rsid w:val="0095213B"/>
    <w:rsid w:val="009528C5"/>
    <w:rsid w:val="00953312"/>
    <w:rsid w:val="009536B1"/>
    <w:rsid w:val="009545FD"/>
    <w:rsid w:val="00956E96"/>
    <w:rsid w:val="0095758C"/>
    <w:rsid w:val="00957922"/>
    <w:rsid w:val="00960906"/>
    <w:rsid w:val="00962AD3"/>
    <w:rsid w:val="00962FFD"/>
    <w:rsid w:val="009630DE"/>
    <w:rsid w:val="00965C79"/>
    <w:rsid w:val="00965EE5"/>
    <w:rsid w:val="009735C0"/>
    <w:rsid w:val="009740DC"/>
    <w:rsid w:val="00974965"/>
    <w:rsid w:val="00976209"/>
    <w:rsid w:val="0098069C"/>
    <w:rsid w:val="00980982"/>
    <w:rsid w:val="00984DF7"/>
    <w:rsid w:val="009867F2"/>
    <w:rsid w:val="00987F5C"/>
    <w:rsid w:val="009902AB"/>
    <w:rsid w:val="00991523"/>
    <w:rsid w:val="00996B77"/>
    <w:rsid w:val="00997017"/>
    <w:rsid w:val="009A2048"/>
    <w:rsid w:val="009A2C7B"/>
    <w:rsid w:val="009A2E1D"/>
    <w:rsid w:val="009A34AB"/>
    <w:rsid w:val="009A3A27"/>
    <w:rsid w:val="009A4859"/>
    <w:rsid w:val="009A5E67"/>
    <w:rsid w:val="009A62A8"/>
    <w:rsid w:val="009A7A17"/>
    <w:rsid w:val="009A7DC4"/>
    <w:rsid w:val="009B0081"/>
    <w:rsid w:val="009B0F39"/>
    <w:rsid w:val="009B13B2"/>
    <w:rsid w:val="009B4E3C"/>
    <w:rsid w:val="009B5363"/>
    <w:rsid w:val="009B5F85"/>
    <w:rsid w:val="009B61C1"/>
    <w:rsid w:val="009B7CE9"/>
    <w:rsid w:val="009C0D77"/>
    <w:rsid w:val="009C1DB9"/>
    <w:rsid w:val="009C22E3"/>
    <w:rsid w:val="009C31C2"/>
    <w:rsid w:val="009C3639"/>
    <w:rsid w:val="009C6A1A"/>
    <w:rsid w:val="009D1465"/>
    <w:rsid w:val="009D3D27"/>
    <w:rsid w:val="009D45D8"/>
    <w:rsid w:val="009D5BA0"/>
    <w:rsid w:val="009D645B"/>
    <w:rsid w:val="009E0DCC"/>
    <w:rsid w:val="009E1AC5"/>
    <w:rsid w:val="009E298E"/>
    <w:rsid w:val="009E2A02"/>
    <w:rsid w:val="009E3701"/>
    <w:rsid w:val="009E4FD3"/>
    <w:rsid w:val="009E6600"/>
    <w:rsid w:val="009E76E7"/>
    <w:rsid w:val="009E7941"/>
    <w:rsid w:val="009F2CD2"/>
    <w:rsid w:val="009F3170"/>
    <w:rsid w:val="009F3A33"/>
    <w:rsid w:val="009F65C3"/>
    <w:rsid w:val="009F6B73"/>
    <w:rsid w:val="00A059FE"/>
    <w:rsid w:val="00A06CA7"/>
    <w:rsid w:val="00A07458"/>
    <w:rsid w:val="00A12D65"/>
    <w:rsid w:val="00A13D5E"/>
    <w:rsid w:val="00A220F8"/>
    <w:rsid w:val="00A26611"/>
    <w:rsid w:val="00A26A58"/>
    <w:rsid w:val="00A273DB"/>
    <w:rsid w:val="00A30355"/>
    <w:rsid w:val="00A30D69"/>
    <w:rsid w:val="00A339BC"/>
    <w:rsid w:val="00A359C9"/>
    <w:rsid w:val="00A35EA0"/>
    <w:rsid w:val="00A40AC7"/>
    <w:rsid w:val="00A40AF1"/>
    <w:rsid w:val="00A41BAA"/>
    <w:rsid w:val="00A44D80"/>
    <w:rsid w:val="00A45A3D"/>
    <w:rsid w:val="00A469B2"/>
    <w:rsid w:val="00A46AFE"/>
    <w:rsid w:val="00A50BF6"/>
    <w:rsid w:val="00A54991"/>
    <w:rsid w:val="00A55EFB"/>
    <w:rsid w:val="00A56257"/>
    <w:rsid w:val="00A57B42"/>
    <w:rsid w:val="00A57BE1"/>
    <w:rsid w:val="00A60133"/>
    <w:rsid w:val="00A61F19"/>
    <w:rsid w:val="00A6204F"/>
    <w:rsid w:val="00A624B5"/>
    <w:rsid w:val="00A6499E"/>
    <w:rsid w:val="00A64E77"/>
    <w:rsid w:val="00A65E9E"/>
    <w:rsid w:val="00A6681F"/>
    <w:rsid w:val="00A706F0"/>
    <w:rsid w:val="00A71C63"/>
    <w:rsid w:val="00A800CA"/>
    <w:rsid w:val="00A8016A"/>
    <w:rsid w:val="00A8221A"/>
    <w:rsid w:val="00A8320E"/>
    <w:rsid w:val="00A84612"/>
    <w:rsid w:val="00A84FA9"/>
    <w:rsid w:val="00A85512"/>
    <w:rsid w:val="00A87D1E"/>
    <w:rsid w:val="00A90FD5"/>
    <w:rsid w:val="00A91444"/>
    <w:rsid w:val="00A91901"/>
    <w:rsid w:val="00A93BC0"/>
    <w:rsid w:val="00A95716"/>
    <w:rsid w:val="00A974B3"/>
    <w:rsid w:val="00AA0806"/>
    <w:rsid w:val="00AA109E"/>
    <w:rsid w:val="00AA364D"/>
    <w:rsid w:val="00AA43EC"/>
    <w:rsid w:val="00AA4943"/>
    <w:rsid w:val="00AA5012"/>
    <w:rsid w:val="00AA532D"/>
    <w:rsid w:val="00AA6126"/>
    <w:rsid w:val="00AA6DE3"/>
    <w:rsid w:val="00AA78CD"/>
    <w:rsid w:val="00AB049D"/>
    <w:rsid w:val="00AB0F2F"/>
    <w:rsid w:val="00AB13AB"/>
    <w:rsid w:val="00AB23FA"/>
    <w:rsid w:val="00AB4923"/>
    <w:rsid w:val="00AB4978"/>
    <w:rsid w:val="00AB5BC6"/>
    <w:rsid w:val="00AB6511"/>
    <w:rsid w:val="00AB6C62"/>
    <w:rsid w:val="00AB7F51"/>
    <w:rsid w:val="00AC186D"/>
    <w:rsid w:val="00AC22A0"/>
    <w:rsid w:val="00AC3FCB"/>
    <w:rsid w:val="00AC48CA"/>
    <w:rsid w:val="00AC4AAE"/>
    <w:rsid w:val="00AC5387"/>
    <w:rsid w:val="00AC66C4"/>
    <w:rsid w:val="00AC69A7"/>
    <w:rsid w:val="00AD067D"/>
    <w:rsid w:val="00AD0CC2"/>
    <w:rsid w:val="00AD2C9F"/>
    <w:rsid w:val="00AD4010"/>
    <w:rsid w:val="00AD412C"/>
    <w:rsid w:val="00AD427F"/>
    <w:rsid w:val="00AD4635"/>
    <w:rsid w:val="00AD5719"/>
    <w:rsid w:val="00AD5CF0"/>
    <w:rsid w:val="00AD66FC"/>
    <w:rsid w:val="00AD6B1D"/>
    <w:rsid w:val="00AD76B3"/>
    <w:rsid w:val="00AD78E4"/>
    <w:rsid w:val="00AE166A"/>
    <w:rsid w:val="00AE439D"/>
    <w:rsid w:val="00AE4E66"/>
    <w:rsid w:val="00AE51F0"/>
    <w:rsid w:val="00AE6B23"/>
    <w:rsid w:val="00AE6E40"/>
    <w:rsid w:val="00AE70D4"/>
    <w:rsid w:val="00AF217E"/>
    <w:rsid w:val="00AF3234"/>
    <w:rsid w:val="00AF3BB5"/>
    <w:rsid w:val="00AF53A2"/>
    <w:rsid w:val="00AF568F"/>
    <w:rsid w:val="00AF5D07"/>
    <w:rsid w:val="00B012B4"/>
    <w:rsid w:val="00B01AA4"/>
    <w:rsid w:val="00B04980"/>
    <w:rsid w:val="00B05500"/>
    <w:rsid w:val="00B07EB2"/>
    <w:rsid w:val="00B106A8"/>
    <w:rsid w:val="00B11101"/>
    <w:rsid w:val="00B13E9E"/>
    <w:rsid w:val="00B20C5E"/>
    <w:rsid w:val="00B21720"/>
    <w:rsid w:val="00B22CC3"/>
    <w:rsid w:val="00B2351A"/>
    <w:rsid w:val="00B23EEC"/>
    <w:rsid w:val="00B23F0A"/>
    <w:rsid w:val="00B24D80"/>
    <w:rsid w:val="00B25458"/>
    <w:rsid w:val="00B27330"/>
    <w:rsid w:val="00B2790C"/>
    <w:rsid w:val="00B30FE6"/>
    <w:rsid w:val="00B31BFF"/>
    <w:rsid w:val="00B3272A"/>
    <w:rsid w:val="00B33167"/>
    <w:rsid w:val="00B3409F"/>
    <w:rsid w:val="00B35C6B"/>
    <w:rsid w:val="00B41A27"/>
    <w:rsid w:val="00B42608"/>
    <w:rsid w:val="00B44527"/>
    <w:rsid w:val="00B44577"/>
    <w:rsid w:val="00B46630"/>
    <w:rsid w:val="00B46A8E"/>
    <w:rsid w:val="00B507CB"/>
    <w:rsid w:val="00B53639"/>
    <w:rsid w:val="00B54BF8"/>
    <w:rsid w:val="00B54E9B"/>
    <w:rsid w:val="00B55E94"/>
    <w:rsid w:val="00B56688"/>
    <w:rsid w:val="00B6017B"/>
    <w:rsid w:val="00B60891"/>
    <w:rsid w:val="00B608ED"/>
    <w:rsid w:val="00B60C6E"/>
    <w:rsid w:val="00B61273"/>
    <w:rsid w:val="00B64009"/>
    <w:rsid w:val="00B714A8"/>
    <w:rsid w:val="00B72416"/>
    <w:rsid w:val="00B72431"/>
    <w:rsid w:val="00B725B7"/>
    <w:rsid w:val="00B72C43"/>
    <w:rsid w:val="00B73329"/>
    <w:rsid w:val="00B7343B"/>
    <w:rsid w:val="00B73F00"/>
    <w:rsid w:val="00B74F88"/>
    <w:rsid w:val="00B7576A"/>
    <w:rsid w:val="00B76B2A"/>
    <w:rsid w:val="00B76C7D"/>
    <w:rsid w:val="00B8160C"/>
    <w:rsid w:val="00B840F3"/>
    <w:rsid w:val="00B91B29"/>
    <w:rsid w:val="00B91E5D"/>
    <w:rsid w:val="00B9359D"/>
    <w:rsid w:val="00B94FF5"/>
    <w:rsid w:val="00B95A7B"/>
    <w:rsid w:val="00B96FB4"/>
    <w:rsid w:val="00B9759E"/>
    <w:rsid w:val="00BA2191"/>
    <w:rsid w:val="00BA2D46"/>
    <w:rsid w:val="00BA5730"/>
    <w:rsid w:val="00BA7041"/>
    <w:rsid w:val="00BB16C2"/>
    <w:rsid w:val="00BB289D"/>
    <w:rsid w:val="00BB3412"/>
    <w:rsid w:val="00BB682D"/>
    <w:rsid w:val="00BC0DCB"/>
    <w:rsid w:val="00BC1475"/>
    <w:rsid w:val="00BC16B0"/>
    <w:rsid w:val="00BC450B"/>
    <w:rsid w:val="00BC4DAC"/>
    <w:rsid w:val="00BC76D6"/>
    <w:rsid w:val="00BC7EB7"/>
    <w:rsid w:val="00BD2164"/>
    <w:rsid w:val="00BD3539"/>
    <w:rsid w:val="00BD592E"/>
    <w:rsid w:val="00BD6637"/>
    <w:rsid w:val="00BD6974"/>
    <w:rsid w:val="00BE0C06"/>
    <w:rsid w:val="00BE215B"/>
    <w:rsid w:val="00BE29C4"/>
    <w:rsid w:val="00BE3476"/>
    <w:rsid w:val="00BE3AC6"/>
    <w:rsid w:val="00BE3B72"/>
    <w:rsid w:val="00BE3BC6"/>
    <w:rsid w:val="00BE3C5A"/>
    <w:rsid w:val="00BE42EE"/>
    <w:rsid w:val="00BE4F89"/>
    <w:rsid w:val="00BE4FE0"/>
    <w:rsid w:val="00BE7514"/>
    <w:rsid w:val="00BE753B"/>
    <w:rsid w:val="00BF0003"/>
    <w:rsid w:val="00BF0BE0"/>
    <w:rsid w:val="00BF0CD9"/>
    <w:rsid w:val="00BF4BEA"/>
    <w:rsid w:val="00C00A9C"/>
    <w:rsid w:val="00C01076"/>
    <w:rsid w:val="00C0237D"/>
    <w:rsid w:val="00C02584"/>
    <w:rsid w:val="00C06B2E"/>
    <w:rsid w:val="00C1028F"/>
    <w:rsid w:val="00C11BA7"/>
    <w:rsid w:val="00C11D96"/>
    <w:rsid w:val="00C12938"/>
    <w:rsid w:val="00C14A94"/>
    <w:rsid w:val="00C16818"/>
    <w:rsid w:val="00C2090C"/>
    <w:rsid w:val="00C23214"/>
    <w:rsid w:val="00C24909"/>
    <w:rsid w:val="00C24B04"/>
    <w:rsid w:val="00C26412"/>
    <w:rsid w:val="00C273BB"/>
    <w:rsid w:val="00C31431"/>
    <w:rsid w:val="00C3260E"/>
    <w:rsid w:val="00C32F82"/>
    <w:rsid w:val="00C375F4"/>
    <w:rsid w:val="00C37682"/>
    <w:rsid w:val="00C37A43"/>
    <w:rsid w:val="00C37E55"/>
    <w:rsid w:val="00C401F4"/>
    <w:rsid w:val="00C40221"/>
    <w:rsid w:val="00C415C2"/>
    <w:rsid w:val="00C4199A"/>
    <w:rsid w:val="00C42AF4"/>
    <w:rsid w:val="00C45409"/>
    <w:rsid w:val="00C465BB"/>
    <w:rsid w:val="00C50D0C"/>
    <w:rsid w:val="00C51C50"/>
    <w:rsid w:val="00C530DD"/>
    <w:rsid w:val="00C53860"/>
    <w:rsid w:val="00C56000"/>
    <w:rsid w:val="00C56C69"/>
    <w:rsid w:val="00C61D3D"/>
    <w:rsid w:val="00C65CE4"/>
    <w:rsid w:val="00C67D21"/>
    <w:rsid w:val="00C70874"/>
    <w:rsid w:val="00C714A6"/>
    <w:rsid w:val="00C739AE"/>
    <w:rsid w:val="00C74560"/>
    <w:rsid w:val="00C761DF"/>
    <w:rsid w:val="00C770DB"/>
    <w:rsid w:val="00C80262"/>
    <w:rsid w:val="00C83E5F"/>
    <w:rsid w:val="00C864D5"/>
    <w:rsid w:val="00C870E5"/>
    <w:rsid w:val="00C9109F"/>
    <w:rsid w:val="00C92222"/>
    <w:rsid w:val="00C94347"/>
    <w:rsid w:val="00C94B04"/>
    <w:rsid w:val="00C95E11"/>
    <w:rsid w:val="00CA130F"/>
    <w:rsid w:val="00CA4ADE"/>
    <w:rsid w:val="00CA584D"/>
    <w:rsid w:val="00CB23E4"/>
    <w:rsid w:val="00CB2824"/>
    <w:rsid w:val="00CB4AAF"/>
    <w:rsid w:val="00CB7AE0"/>
    <w:rsid w:val="00CB7E9D"/>
    <w:rsid w:val="00CC155F"/>
    <w:rsid w:val="00CC43AF"/>
    <w:rsid w:val="00CC4EDE"/>
    <w:rsid w:val="00CC6DA5"/>
    <w:rsid w:val="00CC6E5B"/>
    <w:rsid w:val="00CC783C"/>
    <w:rsid w:val="00CC794A"/>
    <w:rsid w:val="00CD0558"/>
    <w:rsid w:val="00CD0D1E"/>
    <w:rsid w:val="00CD27FD"/>
    <w:rsid w:val="00CD3357"/>
    <w:rsid w:val="00CD45BD"/>
    <w:rsid w:val="00CD6392"/>
    <w:rsid w:val="00CD651D"/>
    <w:rsid w:val="00CD747E"/>
    <w:rsid w:val="00CD759C"/>
    <w:rsid w:val="00CD79D5"/>
    <w:rsid w:val="00CE0905"/>
    <w:rsid w:val="00CE1BEE"/>
    <w:rsid w:val="00CE4932"/>
    <w:rsid w:val="00CE4F2D"/>
    <w:rsid w:val="00CE5FA7"/>
    <w:rsid w:val="00CE678A"/>
    <w:rsid w:val="00CF0469"/>
    <w:rsid w:val="00CF24DE"/>
    <w:rsid w:val="00CF3DD8"/>
    <w:rsid w:val="00D0146B"/>
    <w:rsid w:val="00D04278"/>
    <w:rsid w:val="00D05538"/>
    <w:rsid w:val="00D0671D"/>
    <w:rsid w:val="00D10157"/>
    <w:rsid w:val="00D10EA6"/>
    <w:rsid w:val="00D10F4C"/>
    <w:rsid w:val="00D115D4"/>
    <w:rsid w:val="00D13398"/>
    <w:rsid w:val="00D1450F"/>
    <w:rsid w:val="00D208AD"/>
    <w:rsid w:val="00D225C8"/>
    <w:rsid w:val="00D238D5"/>
    <w:rsid w:val="00D2395F"/>
    <w:rsid w:val="00D23D0A"/>
    <w:rsid w:val="00D249E6"/>
    <w:rsid w:val="00D31025"/>
    <w:rsid w:val="00D318CE"/>
    <w:rsid w:val="00D3419B"/>
    <w:rsid w:val="00D34780"/>
    <w:rsid w:val="00D370ED"/>
    <w:rsid w:val="00D40170"/>
    <w:rsid w:val="00D4022A"/>
    <w:rsid w:val="00D40CE8"/>
    <w:rsid w:val="00D40EBD"/>
    <w:rsid w:val="00D41E09"/>
    <w:rsid w:val="00D423A4"/>
    <w:rsid w:val="00D4310E"/>
    <w:rsid w:val="00D44DDA"/>
    <w:rsid w:val="00D46C53"/>
    <w:rsid w:val="00D4793D"/>
    <w:rsid w:val="00D5041F"/>
    <w:rsid w:val="00D508F2"/>
    <w:rsid w:val="00D51D87"/>
    <w:rsid w:val="00D53B0C"/>
    <w:rsid w:val="00D54CE0"/>
    <w:rsid w:val="00D56CA8"/>
    <w:rsid w:val="00D606F4"/>
    <w:rsid w:val="00D61221"/>
    <w:rsid w:val="00D6236A"/>
    <w:rsid w:val="00D63132"/>
    <w:rsid w:val="00D63638"/>
    <w:rsid w:val="00D6380B"/>
    <w:rsid w:val="00D63836"/>
    <w:rsid w:val="00D64C11"/>
    <w:rsid w:val="00D7238C"/>
    <w:rsid w:val="00D741D9"/>
    <w:rsid w:val="00D745F5"/>
    <w:rsid w:val="00D75895"/>
    <w:rsid w:val="00D80FEF"/>
    <w:rsid w:val="00D84090"/>
    <w:rsid w:val="00D84DEE"/>
    <w:rsid w:val="00D85FDA"/>
    <w:rsid w:val="00D87C25"/>
    <w:rsid w:val="00D902CD"/>
    <w:rsid w:val="00D928B9"/>
    <w:rsid w:val="00D9398E"/>
    <w:rsid w:val="00D97F88"/>
    <w:rsid w:val="00DA01FB"/>
    <w:rsid w:val="00DA1CE2"/>
    <w:rsid w:val="00DA3843"/>
    <w:rsid w:val="00DA3B42"/>
    <w:rsid w:val="00DA3DE0"/>
    <w:rsid w:val="00DA46B8"/>
    <w:rsid w:val="00DA634F"/>
    <w:rsid w:val="00DA7179"/>
    <w:rsid w:val="00DB173B"/>
    <w:rsid w:val="00DB39EE"/>
    <w:rsid w:val="00DB5AA7"/>
    <w:rsid w:val="00DB68B6"/>
    <w:rsid w:val="00DB7C66"/>
    <w:rsid w:val="00DC07BB"/>
    <w:rsid w:val="00DC12B3"/>
    <w:rsid w:val="00DC4C67"/>
    <w:rsid w:val="00DC6DD8"/>
    <w:rsid w:val="00DC712D"/>
    <w:rsid w:val="00DC7E5D"/>
    <w:rsid w:val="00DD065D"/>
    <w:rsid w:val="00DD0D70"/>
    <w:rsid w:val="00DD0D9E"/>
    <w:rsid w:val="00DD0F04"/>
    <w:rsid w:val="00DD1818"/>
    <w:rsid w:val="00DD1ECF"/>
    <w:rsid w:val="00DD59A6"/>
    <w:rsid w:val="00DD6F52"/>
    <w:rsid w:val="00DE0DDB"/>
    <w:rsid w:val="00DE12DA"/>
    <w:rsid w:val="00DE3FBF"/>
    <w:rsid w:val="00DE4AB9"/>
    <w:rsid w:val="00DE4AE5"/>
    <w:rsid w:val="00DE61F5"/>
    <w:rsid w:val="00DE70F0"/>
    <w:rsid w:val="00DE779F"/>
    <w:rsid w:val="00DF5F54"/>
    <w:rsid w:val="00DF760B"/>
    <w:rsid w:val="00DF7CD7"/>
    <w:rsid w:val="00E000AA"/>
    <w:rsid w:val="00E009DB"/>
    <w:rsid w:val="00E03721"/>
    <w:rsid w:val="00E04435"/>
    <w:rsid w:val="00E0485A"/>
    <w:rsid w:val="00E04FB7"/>
    <w:rsid w:val="00E06B5A"/>
    <w:rsid w:val="00E107AF"/>
    <w:rsid w:val="00E119B8"/>
    <w:rsid w:val="00E136AE"/>
    <w:rsid w:val="00E13915"/>
    <w:rsid w:val="00E14F0E"/>
    <w:rsid w:val="00E155E3"/>
    <w:rsid w:val="00E20255"/>
    <w:rsid w:val="00E202C7"/>
    <w:rsid w:val="00E2296B"/>
    <w:rsid w:val="00E22CC3"/>
    <w:rsid w:val="00E24D1E"/>
    <w:rsid w:val="00E2797B"/>
    <w:rsid w:val="00E27D1C"/>
    <w:rsid w:val="00E30CB1"/>
    <w:rsid w:val="00E33680"/>
    <w:rsid w:val="00E36452"/>
    <w:rsid w:val="00E40C3D"/>
    <w:rsid w:val="00E440B5"/>
    <w:rsid w:val="00E45607"/>
    <w:rsid w:val="00E50651"/>
    <w:rsid w:val="00E51D92"/>
    <w:rsid w:val="00E52210"/>
    <w:rsid w:val="00E53E8B"/>
    <w:rsid w:val="00E54000"/>
    <w:rsid w:val="00E5524E"/>
    <w:rsid w:val="00E558B5"/>
    <w:rsid w:val="00E6146B"/>
    <w:rsid w:val="00E624A5"/>
    <w:rsid w:val="00E62C79"/>
    <w:rsid w:val="00E702FB"/>
    <w:rsid w:val="00E77215"/>
    <w:rsid w:val="00E81522"/>
    <w:rsid w:val="00E81795"/>
    <w:rsid w:val="00E82965"/>
    <w:rsid w:val="00E850F9"/>
    <w:rsid w:val="00E85606"/>
    <w:rsid w:val="00E8610F"/>
    <w:rsid w:val="00E876CB"/>
    <w:rsid w:val="00E90583"/>
    <w:rsid w:val="00E915B6"/>
    <w:rsid w:val="00E9205D"/>
    <w:rsid w:val="00E97087"/>
    <w:rsid w:val="00E9778A"/>
    <w:rsid w:val="00EA3400"/>
    <w:rsid w:val="00EA3D16"/>
    <w:rsid w:val="00EA5D20"/>
    <w:rsid w:val="00EA7CEF"/>
    <w:rsid w:val="00EB4C26"/>
    <w:rsid w:val="00EB4D8E"/>
    <w:rsid w:val="00EB64E5"/>
    <w:rsid w:val="00EB7134"/>
    <w:rsid w:val="00EC2E6D"/>
    <w:rsid w:val="00EC2FED"/>
    <w:rsid w:val="00EC3815"/>
    <w:rsid w:val="00EC5C79"/>
    <w:rsid w:val="00EC6AB4"/>
    <w:rsid w:val="00EC6C92"/>
    <w:rsid w:val="00ED29B6"/>
    <w:rsid w:val="00ED4227"/>
    <w:rsid w:val="00ED4E2E"/>
    <w:rsid w:val="00ED604E"/>
    <w:rsid w:val="00ED61AC"/>
    <w:rsid w:val="00ED7597"/>
    <w:rsid w:val="00ED7A0B"/>
    <w:rsid w:val="00ED7BF8"/>
    <w:rsid w:val="00EE006C"/>
    <w:rsid w:val="00EE0ED3"/>
    <w:rsid w:val="00EE1835"/>
    <w:rsid w:val="00EE1B97"/>
    <w:rsid w:val="00EE2984"/>
    <w:rsid w:val="00EE4904"/>
    <w:rsid w:val="00EE4EDE"/>
    <w:rsid w:val="00EE518C"/>
    <w:rsid w:val="00EE5557"/>
    <w:rsid w:val="00EF0C92"/>
    <w:rsid w:val="00EF2906"/>
    <w:rsid w:val="00EF2C52"/>
    <w:rsid w:val="00EF318D"/>
    <w:rsid w:val="00EF522A"/>
    <w:rsid w:val="00EF5CDC"/>
    <w:rsid w:val="00EF6383"/>
    <w:rsid w:val="00EF77F3"/>
    <w:rsid w:val="00F02954"/>
    <w:rsid w:val="00F0457F"/>
    <w:rsid w:val="00F0613E"/>
    <w:rsid w:val="00F0658B"/>
    <w:rsid w:val="00F10467"/>
    <w:rsid w:val="00F12BF1"/>
    <w:rsid w:val="00F12C8C"/>
    <w:rsid w:val="00F1332A"/>
    <w:rsid w:val="00F13B65"/>
    <w:rsid w:val="00F15752"/>
    <w:rsid w:val="00F17E6D"/>
    <w:rsid w:val="00F21400"/>
    <w:rsid w:val="00F26DD2"/>
    <w:rsid w:val="00F35753"/>
    <w:rsid w:val="00F36513"/>
    <w:rsid w:val="00F3656C"/>
    <w:rsid w:val="00F366A1"/>
    <w:rsid w:val="00F44223"/>
    <w:rsid w:val="00F44AC2"/>
    <w:rsid w:val="00F453B3"/>
    <w:rsid w:val="00F4653F"/>
    <w:rsid w:val="00F467DA"/>
    <w:rsid w:val="00F47057"/>
    <w:rsid w:val="00F50833"/>
    <w:rsid w:val="00F53266"/>
    <w:rsid w:val="00F541C9"/>
    <w:rsid w:val="00F55942"/>
    <w:rsid w:val="00F574B9"/>
    <w:rsid w:val="00F60DDA"/>
    <w:rsid w:val="00F611C1"/>
    <w:rsid w:val="00F61BBD"/>
    <w:rsid w:val="00F635A7"/>
    <w:rsid w:val="00F64C4C"/>
    <w:rsid w:val="00F7202C"/>
    <w:rsid w:val="00F73402"/>
    <w:rsid w:val="00F749D0"/>
    <w:rsid w:val="00F74B8D"/>
    <w:rsid w:val="00F767F6"/>
    <w:rsid w:val="00F804EF"/>
    <w:rsid w:val="00F828A6"/>
    <w:rsid w:val="00F8502F"/>
    <w:rsid w:val="00F85C52"/>
    <w:rsid w:val="00F90F07"/>
    <w:rsid w:val="00F9138B"/>
    <w:rsid w:val="00F92A96"/>
    <w:rsid w:val="00F97782"/>
    <w:rsid w:val="00FA0D2C"/>
    <w:rsid w:val="00FA23E6"/>
    <w:rsid w:val="00FA42AA"/>
    <w:rsid w:val="00FA4906"/>
    <w:rsid w:val="00FA7300"/>
    <w:rsid w:val="00FA7D62"/>
    <w:rsid w:val="00FB0E64"/>
    <w:rsid w:val="00FB1AD2"/>
    <w:rsid w:val="00FB3817"/>
    <w:rsid w:val="00FB3996"/>
    <w:rsid w:val="00FB4782"/>
    <w:rsid w:val="00FB58AB"/>
    <w:rsid w:val="00FB5A90"/>
    <w:rsid w:val="00FC0479"/>
    <w:rsid w:val="00FC1722"/>
    <w:rsid w:val="00FC35C6"/>
    <w:rsid w:val="00FC3DF8"/>
    <w:rsid w:val="00FC4355"/>
    <w:rsid w:val="00FC5D62"/>
    <w:rsid w:val="00FC628B"/>
    <w:rsid w:val="00FC75F6"/>
    <w:rsid w:val="00FD1BE5"/>
    <w:rsid w:val="00FD3CE2"/>
    <w:rsid w:val="00FD3CFD"/>
    <w:rsid w:val="00FD4585"/>
    <w:rsid w:val="00FE03B5"/>
    <w:rsid w:val="00FE25A3"/>
    <w:rsid w:val="00FE2669"/>
    <w:rsid w:val="00FE5B2F"/>
    <w:rsid w:val="00FF05F7"/>
    <w:rsid w:val="00FF3CD7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9825E"/>
  <w15:chartTrackingRefBased/>
  <w15:docId w15:val="{B9EC4D5F-70EC-4ABA-98AE-00540028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Podtitul">
    <w:name w:val="Podtitul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aliases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4A27E0"/>
  </w:style>
  <w:style w:type="character" w:styleId="Hypertextovodkaz">
    <w:name w:val="Hyperlink"/>
    <w:uiPriority w:val="99"/>
    <w:unhideWhenUsed/>
    <w:rsid w:val="00BA21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A2191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64723F"/>
    <w:rPr>
      <w:sz w:val="24"/>
      <w:szCs w:val="24"/>
    </w:rPr>
  </w:style>
  <w:style w:type="character" w:customStyle="1" w:styleId="s31">
    <w:name w:val="s31"/>
    <w:rsid w:val="00561F86"/>
  </w:style>
  <w:style w:type="character" w:styleId="Sledovanodkaz">
    <w:name w:val="FollowedHyperlink"/>
    <w:uiPriority w:val="99"/>
    <w:semiHidden/>
    <w:unhideWhenUsed/>
    <w:rsid w:val="00B54E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0" ma:contentTypeDescription="Vytvoří nový dokument" ma:contentTypeScope="" ma:versionID="3f5932ef669a2cb58463bd9a75d8baea">
  <xsd:schema xmlns:xsd="http://www.w3.org/2001/XMLSchema" xmlns:xs="http://www.w3.org/2001/XMLSchema" xmlns:p="http://schemas.microsoft.com/office/2006/metadata/properties" xmlns:ns2="1c884cfb-4f2a-45da-9f70-0953090e4289" xmlns:ns3="8e6f025c-7295-448f-97b5-2da47159e6bb" targetNamespace="http://schemas.microsoft.com/office/2006/metadata/properties" ma:root="true" ma:fieldsID="9341f5c9e776498ec64cdf2fe641fb76" ns2:_="" ns3:_="">
    <xsd:import namespace="1c884cfb-4f2a-45da-9f70-0953090e4289"/>
    <xsd:import namespace="8e6f025c-7295-448f-97b5-2da47159e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025c-7295-448f-97b5-2da47159e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5BA5-6F0D-4F4E-89D1-8AA875ED5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78D86-EAA5-47DE-9960-917CC653D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84cfb-4f2a-45da-9f70-0953090e4289"/>
    <ds:schemaRef ds:uri="8e6f025c-7295-448f-97b5-2da47159e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A993B-2F68-493F-9ACF-902313DC8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61046-AAF3-4FBC-89AB-0B5B0709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1740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11984</CharactersWithSpaces>
  <SharedDoc>false</SharedDoc>
  <HLinks>
    <vt:vector size="18" baseType="variant">
      <vt:variant>
        <vt:i4>2621537</vt:i4>
      </vt:variant>
      <vt:variant>
        <vt:i4>6</vt:i4>
      </vt:variant>
      <vt:variant>
        <vt:i4>0</vt:i4>
      </vt:variant>
      <vt:variant>
        <vt:i4>5</vt:i4>
      </vt:variant>
      <vt:variant>
        <vt:lpwstr>http://www.dd-melc.cz/</vt:lpwstr>
      </vt:variant>
      <vt:variant>
        <vt:lpwstr/>
      </vt:variant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mailto:reditelka@dd-melc.cz</vt:lpwstr>
      </vt:variant>
      <vt:variant>
        <vt:lpwstr/>
      </vt:variant>
      <vt:variant>
        <vt:i4>7798784</vt:i4>
      </vt:variant>
      <vt:variant>
        <vt:i4>0</vt:i4>
      </vt:variant>
      <vt:variant>
        <vt:i4>0</vt:i4>
      </vt:variant>
      <vt:variant>
        <vt:i4>5</vt:i4>
      </vt:variant>
      <vt:variant>
        <vt:lpwstr>mailto:projekce.grygera@seznam.cz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dc:description/>
  <cp:lastModifiedBy>Romana Balažíková</cp:lastModifiedBy>
  <cp:revision>9</cp:revision>
  <cp:lastPrinted>2020-06-15T12:28:00Z</cp:lastPrinted>
  <dcterms:created xsi:type="dcterms:W3CDTF">2021-11-24T18:29:00Z</dcterms:created>
  <dcterms:modified xsi:type="dcterms:W3CDTF">2021-12-06T14:31:00Z</dcterms:modified>
</cp:coreProperties>
</file>