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69" w:rsidRPr="00300ACF" w:rsidRDefault="00E01EEA" w:rsidP="00DD57CC">
      <w:pPr>
        <w:pStyle w:val="Nzev"/>
      </w:pPr>
      <w:r>
        <w:t xml:space="preserve"> DODATEK Č. </w:t>
      </w:r>
      <w:r w:rsidR="00547244">
        <w:t>2</w:t>
      </w:r>
      <w:r>
        <w:t xml:space="preserve"> KE </w:t>
      </w:r>
      <w:r w:rsidR="00535769">
        <w:t>S</w:t>
      </w:r>
      <w:r w:rsidR="00535769" w:rsidRPr="00300ACF">
        <w:t>MLOUV</w:t>
      </w:r>
      <w:r>
        <w:t>Ě</w:t>
      </w:r>
      <w:r w:rsidR="00535769" w:rsidRPr="00300ACF">
        <w:t xml:space="preserve"> O DODÁVCE OBĚDŮ</w:t>
      </w:r>
    </w:p>
    <w:p w:rsidR="00535769" w:rsidRDefault="00535769" w:rsidP="00DD57C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b/>
          <w:sz w:val="24"/>
          <w:szCs w:val="24"/>
        </w:rPr>
        <w:t>Domov seniorů Břeclav, příspěvková organizace</w:t>
      </w:r>
    </w:p>
    <w:p w:rsidR="00535769" w:rsidRPr="00360464" w:rsidRDefault="000A5ADF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</w:t>
      </w:r>
      <w:r w:rsidR="00535769" w:rsidRPr="00360464">
        <w:rPr>
          <w:rFonts w:ascii="Times New Roman" w:hAnsi="Times New Roman"/>
          <w:sz w:val="24"/>
          <w:szCs w:val="24"/>
        </w:rPr>
        <w:t>Na Pěšině 2842/13, 690 03 Břeclav</w:t>
      </w:r>
    </w:p>
    <w:p w:rsidR="00535769" w:rsidRPr="00360464" w:rsidRDefault="000A5ADF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>Z</w:t>
      </w:r>
      <w:r w:rsidR="00535769" w:rsidRPr="00360464">
        <w:rPr>
          <w:rFonts w:ascii="Times New Roman" w:hAnsi="Times New Roman"/>
          <w:sz w:val="24"/>
          <w:szCs w:val="24"/>
        </w:rPr>
        <w:t>astoupena</w:t>
      </w:r>
      <w:r>
        <w:rPr>
          <w:rFonts w:ascii="Times New Roman" w:hAnsi="Times New Roman"/>
          <w:sz w:val="24"/>
          <w:szCs w:val="24"/>
        </w:rPr>
        <w:t xml:space="preserve"> ředitelem</w:t>
      </w:r>
      <w:r w:rsidR="00535769" w:rsidRPr="00360464">
        <w:rPr>
          <w:rFonts w:ascii="Times New Roman" w:hAnsi="Times New Roman"/>
          <w:sz w:val="24"/>
          <w:szCs w:val="24"/>
        </w:rPr>
        <w:t xml:space="preserve">: PhDr. Davidem </w:t>
      </w:r>
      <w:proofErr w:type="spellStart"/>
      <w:r w:rsidR="00535769" w:rsidRPr="00360464">
        <w:rPr>
          <w:rFonts w:ascii="Times New Roman" w:hAnsi="Times New Roman"/>
          <w:sz w:val="24"/>
          <w:szCs w:val="24"/>
        </w:rPr>
        <w:t>Malinkovičem</w:t>
      </w:r>
      <w:proofErr w:type="spellEnd"/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>IČO: 48452734</w:t>
      </w: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 xml:space="preserve">dále jako </w:t>
      </w:r>
      <w:r w:rsidRPr="00360464">
        <w:rPr>
          <w:rFonts w:ascii="Times New Roman" w:hAnsi="Times New Roman"/>
          <w:b/>
          <w:sz w:val="24"/>
          <w:szCs w:val="24"/>
        </w:rPr>
        <w:t>Dodavatel</w:t>
      </w:r>
    </w:p>
    <w:p w:rsidR="00EA610A" w:rsidRDefault="00EA610A" w:rsidP="00DD57CC">
      <w:pPr>
        <w:pStyle w:val="Bezmezer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EA610A" w:rsidRPr="00EA610A" w:rsidRDefault="00EA610A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10A">
        <w:rPr>
          <w:rFonts w:ascii="Times New Roman" w:hAnsi="Times New Roman"/>
          <w:sz w:val="24"/>
          <w:szCs w:val="24"/>
        </w:rPr>
        <w:t>a</w:t>
      </w:r>
    </w:p>
    <w:p w:rsidR="00EA610A" w:rsidRDefault="00EA610A" w:rsidP="00DD57CC">
      <w:pPr>
        <w:pStyle w:val="Bezmezer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8B34FF" w:rsidRDefault="008B34FF" w:rsidP="008B34FF">
      <w:pPr>
        <w:pStyle w:val="Bezmezer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Babičky,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8B34FF" w:rsidRDefault="008B34FF" w:rsidP="008B34FF">
      <w:pPr>
        <w:pStyle w:val="Bezmezer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 .Neumanna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579/15, 690 06 Břeclav 6</w:t>
      </w:r>
    </w:p>
    <w:p w:rsidR="008B34FF" w:rsidRDefault="008B34FF" w:rsidP="008B34FF">
      <w:pPr>
        <w:pStyle w:val="Bezmezer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zastoupená Robinem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Lefnerem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předsedou</w:t>
      </w:r>
    </w:p>
    <w:p w:rsidR="008B34FF" w:rsidRDefault="008B34FF" w:rsidP="008B34FF">
      <w:pPr>
        <w:pStyle w:val="Bezmezer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IČO : 06350585, </w:t>
      </w:r>
    </w:p>
    <w:p w:rsidR="008B34FF" w:rsidRDefault="008B34FF" w:rsidP="008B34FF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dále jako </w:t>
      </w:r>
      <w:r>
        <w:rPr>
          <w:rFonts w:ascii="Times New Roman" w:hAnsi="Times New Roman"/>
          <w:b/>
          <w:color w:val="000000"/>
          <w:sz w:val="24"/>
          <w:szCs w:val="24"/>
        </w:rPr>
        <w:t>Odběratel</w:t>
      </w: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40821" w:rsidRDefault="00940821" w:rsidP="00940821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jen </w:t>
      </w:r>
      <w:r>
        <w:rPr>
          <w:rFonts w:ascii="Times New Roman" w:hAnsi="Times New Roman"/>
          <w:b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 xml:space="preserve"> uzavírají tento dodatek ke smlouvě o dodávce obědů.</w:t>
      </w:r>
    </w:p>
    <w:p w:rsidR="00940821" w:rsidRDefault="00940821" w:rsidP="00940821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40821" w:rsidRDefault="00940821" w:rsidP="00940821">
      <w:pPr>
        <w:pStyle w:val="Bezmezer"/>
        <w:numPr>
          <w:ilvl w:val="0"/>
          <w:numId w:val="191"/>
        </w:numPr>
        <w:spacing w:after="120"/>
        <w:ind w:left="709"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a účel</w:t>
      </w:r>
    </w:p>
    <w:p w:rsidR="00940821" w:rsidRDefault="00940821" w:rsidP="00940821">
      <w:pPr>
        <w:pStyle w:val="Default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o dodávce obědů uzavřená dne </w:t>
      </w:r>
      <w:r>
        <w:rPr>
          <w:rFonts w:ascii="Times New Roman" w:hAnsi="Times New Roman"/>
        </w:rPr>
        <w:t xml:space="preserve">28. 2. 2019 </w:t>
      </w:r>
      <w:r>
        <w:rPr>
          <w:rFonts w:ascii="Times New Roman" w:hAnsi="Times New Roman"/>
        </w:rPr>
        <w:t xml:space="preserve">ve znění dodatku č. 1 uzavřeného </w:t>
      </w:r>
      <w:proofErr w:type="gramStart"/>
      <w:r>
        <w:rPr>
          <w:rFonts w:ascii="Times New Roman" w:hAnsi="Times New Roman"/>
        </w:rPr>
        <w:t xml:space="preserve">dne    </w:t>
      </w:r>
      <w:r>
        <w:rPr>
          <w:rFonts w:ascii="Times New Roman" w:hAnsi="Times New Roman"/>
        </w:rPr>
        <w:t>26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. 2019 se mění takto:</w:t>
      </w:r>
    </w:p>
    <w:p w:rsidR="00940821" w:rsidRDefault="00940821" w:rsidP="00940821">
      <w:pPr>
        <w:pStyle w:val="Default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jednoho oběda činí od dne účinnosti tohoto dodatku 120,- Kč včetně dopravy a DPH.</w:t>
      </w:r>
    </w:p>
    <w:p w:rsidR="00940821" w:rsidRDefault="00940821" w:rsidP="0094082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ostatních ujednání se smlouva nemění</w:t>
      </w:r>
    </w:p>
    <w:p w:rsidR="00940821" w:rsidRDefault="00940821" w:rsidP="00940821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940821" w:rsidRDefault="00940821" w:rsidP="00940821">
      <w:pPr>
        <w:pStyle w:val="Bezmezer"/>
        <w:numPr>
          <w:ilvl w:val="0"/>
          <w:numId w:val="191"/>
        </w:numPr>
        <w:spacing w:after="120"/>
        <w:ind w:left="709"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Závěrečná ustanovení</w:t>
      </w:r>
    </w:p>
    <w:p w:rsidR="00940821" w:rsidRDefault="00940821" w:rsidP="0094082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1. 1. 2022.</w:t>
      </w:r>
    </w:p>
    <w:p w:rsidR="00940821" w:rsidRDefault="00940821" w:rsidP="0094082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včetně všech souvisejících smluv bude zveřejněn jako povinně zveřejňovaná smlouva ve smyslu zákona č. 340/2015 Sb., o zvláštních podmínkách účinnosti některých smluv, uveřejňování těchto smluv a o registru smluv (zákon o registru smluv), ve znění pozdějších předpisů.</w:t>
      </w:r>
    </w:p>
    <w:p w:rsidR="00940821" w:rsidRDefault="00940821" w:rsidP="0094082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tento dodatek ke smlouvě před jeho podpisem přečetly, že byl uzavřen po vzájemném projednání podle jejich pravé a svobodné vůle, nikoli v tísni, pod nátlakem.</w:t>
      </w:r>
    </w:p>
    <w:p w:rsidR="00940821" w:rsidRDefault="00940821" w:rsidP="0094082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je sepsán ve dvou vyhotoveních s platností originálu, přičemž každá strana obdrží po jednom vyhotovení. </w:t>
      </w:r>
    </w:p>
    <w:p w:rsidR="00940821" w:rsidRDefault="00940821" w:rsidP="00940821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40821" w:rsidRDefault="00940821" w:rsidP="00940821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Břeclavi dne</w:t>
      </w:r>
      <w:r>
        <w:rPr>
          <w:rFonts w:ascii="Times New Roman" w:hAnsi="Times New Roman"/>
          <w:sz w:val="24"/>
          <w:szCs w:val="24"/>
        </w:rPr>
        <w:tab/>
        <w:t>V Břeclavi dne</w:t>
      </w:r>
    </w:p>
    <w:p w:rsidR="00940821" w:rsidRDefault="00940821" w:rsidP="00940821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40821" w:rsidRDefault="00940821" w:rsidP="00940821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dodavatele:</w:t>
      </w:r>
      <w:r>
        <w:rPr>
          <w:rFonts w:ascii="Times New Roman" w:hAnsi="Times New Roman"/>
          <w:sz w:val="24"/>
          <w:szCs w:val="24"/>
        </w:rPr>
        <w:tab/>
        <w:t>Za odběratele:</w:t>
      </w:r>
    </w:p>
    <w:p w:rsidR="00940821" w:rsidRDefault="00940821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40821" w:rsidRDefault="00940821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40821" w:rsidRPr="00360464" w:rsidRDefault="00940821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40821" w:rsidRPr="00360464" w:rsidSect="00F33B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55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41B2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22D43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A349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47F0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6113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5401C"/>
    <w:multiLevelType w:val="multilevel"/>
    <w:tmpl w:val="60B46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E64C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F5719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40F7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D03BC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F8181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C62F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B296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027FD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29705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8AA0A1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938646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73396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866C0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B8658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B3530A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9D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FC507F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69796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55ADF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B32B87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13F46F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5251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5D952AA"/>
    <w:multiLevelType w:val="hybridMultilevel"/>
    <w:tmpl w:val="B0566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E0416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2A659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7B53656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3830C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3C3602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F92A5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ACB1945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BE00E2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CD2499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1434A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2C5B1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246F2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E3334B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542ECC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F3D31E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F997A24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C86CD5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EC5D53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1A2B7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3390B0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34F4BB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3EA6EC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49A6BA5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4D94719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4F90EEF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5932B45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4C679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7117B0D"/>
    <w:multiLevelType w:val="hybridMultilevel"/>
    <w:tmpl w:val="F95E2EE0"/>
    <w:lvl w:ilvl="0" w:tplc="210E9B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783EE8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9364A0D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9E4506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9F25646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A3C0AA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A94391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AC326F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0471A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B094202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B382E32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B7A1BD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C51524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C7D01D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D281F4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D61106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D8F05A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EC688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E90169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ED858C2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28550B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2941C5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2DC560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2EF4AF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62740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36A2772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3FF76E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3618721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631277B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6395EE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4A605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9B3449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9BE5DD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A1509C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A7963A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3DCA2D97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F228B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183EC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041475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1853DF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2142CD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2475D8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42F6132A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C107C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D878D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496782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4E96C9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E81CB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615587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7007DD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7885F1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7AD703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7B239F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B47A4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7C2198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9A44F48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A1D035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A8179D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AD62AC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C23263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C25623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C96618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DDD608A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E4D332D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F6F0D3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FE00C0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FF412B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04715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0DF4CB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20A115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22C3A8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5297360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3E37CC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54B435F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55AF6B57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55E02C2D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67342D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82C53CB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8E87DB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58F1555E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B587FE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CA578C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CB269D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5CED2EC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5D195EF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5DB8313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E7334FC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17346B7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5AB1D4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66587F4F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66952322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773642D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67E5136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6896132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69A94CD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69CE47A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6AC30E9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AF86D6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AF87A4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B6F3EA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C70582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6D0812C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6D3852E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6D8730D8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DB03AB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E4F2B5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6EAD442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6F5E3636"/>
    <w:multiLevelType w:val="hybridMultilevel"/>
    <w:tmpl w:val="773821D2"/>
    <w:lvl w:ilvl="0" w:tplc="210E9B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F6F483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03C6CC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0CB7BA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1B6188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73152D1A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383475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435617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4AB0F32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533783C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771A690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93175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8A63F9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E53F08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798D68A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7A073E2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A9202F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A9E498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7B885ED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715F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76083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CCF623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CF04502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7D4879A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7E5723A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7FEC55C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9"/>
  </w:num>
  <w:num w:numId="2">
    <w:abstractNumId w:val="165"/>
  </w:num>
  <w:num w:numId="3">
    <w:abstractNumId w:val="167"/>
  </w:num>
  <w:num w:numId="4">
    <w:abstractNumId w:val="6"/>
  </w:num>
  <w:num w:numId="5">
    <w:abstractNumId w:val="21"/>
  </w:num>
  <w:num w:numId="6">
    <w:abstractNumId w:val="155"/>
  </w:num>
  <w:num w:numId="7">
    <w:abstractNumId w:val="44"/>
  </w:num>
  <w:num w:numId="8">
    <w:abstractNumId w:val="185"/>
  </w:num>
  <w:num w:numId="9">
    <w:abstractNumId w:val="12"/>
  </w:num>
  <w:num w:numId="10">
    <w:abstractNumId w:val="102"/>
  </w:num>
  <w:num w:numId="11">
    <w:abstractNumId w:val="157"/>
  </w:num>
  <w:num w:numId="12">
    <w:abstractNumId w:val="50"/>
  </w:num>
  <w:num w:numId="13">
    <w:abstractNumId w:val="19"/>
  </w:num>
  <w:num w:numId="14">
    <w:abstractNumId w:val="105"/>
  </w:num>
  <w:num w:numId="15">
    <w:abstractNumId w:val="129"/>
  </w:num>
  <w:num w:numId="16">
    <w:abstractNumId w:val="141"/>
  </w:num>
  <w:num w:numId="17">
    <w:abstractNumId w:val="133"/>
  </w:num>
  <w:num w:numId="18">
    <w:abstractNumId w:val="137"/>
  </w:num>
  <w:num w:numId="19">
    <w:abstractNumId w:val="113"/>
  </w:num>
  <w:num w:numId="20">
    <w:abstractNumId w:val="53"/>
  </w:num>
  <w:num w:numId="21">
    <w:abstractNumId w:val="24"/>
  </w:num>
  <w:num w:numId="22">
    <w:abstractNumId w:val="18"/>
  </w:num>
  <w:num w:numId="23">
    <w:abstractNumId w:val="178"/>
  </w:num>
  <w:num w:numId="24">
    <w:abstractNumId w:val="184"/>
  </w:num>
  <w:num w:numId="25">
    <w:abstractNumId w:val="125"/>
  </w:num>
  <w:num w:numId="26">
    <w:abstractNumId w:val="43"/>
  </w:num>
  <w:num w:numId="27">
    <w:abstractNumId w:val="134"/>
  </w:num>
  <w:num w:numId="28">
    <w:abstractNumId w:val="189"/>
  </w:num>
  <w:num w:numId="29">
    <w:abstractNumId w:val="174"/>
  </w:num>
  <w:num w:numId="30">
    <w:abstractNumId w:val="22"/>
  </w:num>
  <w:num w:numId="31">
    <w:abstractNumId w:val="145"/>
  </w:num>
  <w:num w:numId="32">
    <w:abstractNumId w:val="25"/>
  </w:num>
  <w:num w:numId="33">
    <w:abstractNumId w:val="0"/>
  </w:num>
  <w:num w:numId="34">
    <w:abstractNumId w:val="35"/>
  </w:num>
  <w:num w:numId="35">
    <w:abstractNumId w:val="89"/>
  </w:num>
  <w:num w:numId="36">
    <w:abstractNumId w:val="103"/>
  </w:num>
  <w:num w:numId="37">
    <w:abstractNumId w:val="110"/>
  </w:num>
  <w:num w:numId="38">
    <w:abstractNumId w:val="122"/>
  </w:num>
  <w:num w:numId="39">
    <w:abstractNumId w:val="71"/>
  </w:num>
  <w:num w:numId="40">
    <w:abstractNumId w:val="47"/>
  </w:num>
  <w:num w:numId="41">
    <w:abstractNumId w:val="171"/>
  </w:num>
  <w:num w:numId="42">
    <w:abstractNumId w:val="31"/>
  </w:num>
  <w:num w:numId="43">
    <w:abstractNumId w:val="66"/>
  </w:num>
  <w:num w:numId="44">
    <w:abstractNumId w:val="80"/>
  </w:num>
  <w:num w:numId="45">
    <w:abstractNumId w:val="146"/>
  </w:num>
  <w:num w:numId="46">
    <w:abstractNumId w:val="140"/>
  </w:num>
  <w:num w:numId="47">
    <w:abstractNumId w:val="90"/>
  </w:num>
  <w:num w:numId="48">
    <w:abstractNumId w:val="115"/>
  </w:num>
  <w:num w:numId="49">
    <w:abstractNumId w:val="161"/>
  </w:num>
  <w:num w:numId="50">
    <w:abstractNumId w:val="181"/>
  </w:num>
  <w:num w:numId="51">
    <w:abstractNumId w:val="94"/>
  </w:num>
  <w:num w:numId="52">
    <w:abstractNumId w:val="46"/>
  </w:num>
  <w:num w:numId="53">
    <w:abstractNumId w:val="159"/>
  </w:num>
  <w:num w:numId="54">
    <w:abstractNumId w:val="158"/>
  </w:num>
  <w:num w:numId="55">
    <w:abstractNumId w:val="114"/>
  </w:num>
  <w:num w:numId="56">
    <w:abstractNumId w:val="42"/>
  </w:num>
  <w:num w:numId="57">
    <w:abstractNumId w:val="136"/>
  </w:num>
  <w:num w:numId="58">
    <w:abstractNumId w:val="69"/>
  </w:num>
  <w:num w:numId="59">
    <w:abstractNumId w:val="77"/>
  </w:num>
  <w:num w:numId="60">
    <w:abstractNumId w:val="172"/>
  </w:num>
  <w:num w:numId="61">
    <w:abstractNumId w:val="84"/>
  </w:num>
  <w:num w:numId="62">
    <w:abstractNumId w:val="162"/>
  </w:num>
  <w:num w:numId="63">
    <w:abstractNumId w:val="187"/>
  </w:num>
  <w:num w:numId="64">
    <w:abstractNumId w:val="109"/>
  </w:num>
  <w:num w:numId="65">
    <w:abstractNumId w:val="139"/>
  </w:num>
  <w:num w:numId="66">
    <w:abstractNumId w:val="75"/>
  </w:num>
  <w:num w:numId="67">
    <w:abstractNumId w:val="149"/>
  </w:num>
  <w:num w:numId="68">
    <w:abstractNumId w:val="23"/>
  </w:num>
  <w:num w:numId="69">
    <w:abstractNumId w:val="166"/>
  </w:num>
  <w:num w:numId="70">
    <w:abstractNumId w:val="179"/>
  </w:num>
  <w:num w:numId="71">
    <w:abstractNumId w:val="186"/>
  </w:num>
  <w:num w:numId="72">
    <w:abstractNumId w:val="74"/>
  </w:num>
  <w:num w:numId="73">
    <w:abstractNumId w:val="111"/>
  </w:num>
  <w:num w:numId="74">
    <w:abstractNumId w:val="67"/>
  </w:num>
  <w:num w:numId="75">
    <w:abstractNumId w:val="1"/>
  </w:num>
  <w:num w:numId="76">
    <w:abstractNumId w:val="180"/>
  </w:num>
  <w:num w:numId="77">
    <w:abstractNumId w:val="143"/>
  </w:num>
  <w:num w:numId="78">
    <w:abstractNumId w:val="132"/>
  </w:num>
  <w:num w:numId="79">
    <w:abstractNumId w:val="188"/>
  </w:num>
  <w:num w:numId="80">
    <w:abstractNumId w:val="55"/>
  </w:num>
  <w:num w:numId="81">
    <w:abstractNumId w:val="61"/>
  </w:num>
  <w:num w:numId="82">
    <w:abstractNumId w:val="175"/>
  </w:num>
  <w:num w:numId="83">
    <w:abstractNumId w:val="52"/>
  </w:num>
  <w:num w:numId="84">
    <w:abstractNumId w:val="183"/>
  </w:num>
  <w:num w:numId="85">
    <w:abstractNumId w:val="135"/>
  </w:num>
  <w:num w:numId="86">
    <w:abstractNumId w:val="9"/>
  </w:num>
  <w:num w:numId="87">
    <w:abstractNumId w:val="88"/>
  </w:num>
  <w:num w:numId="88">
    <w:abstractNumId w:val="86"/>
  </w:num>
  <w:num w:numId="89">
    <w:abstractNumId w:val="156"/>
  </w:num>
  <w:num w:numId="90">
    <w:abstractNumId w:val="63"/>
  </w:num>
  <w:num w:numId="91">
    <w:abstractNumId w:val="59"/>
  </w:num>
  <w:num w:numId="92">
    <w:abstractNumId w:val="123"/>
  </w:num>
  <w:num w:numId="93">
    <w:abstractNumId w:val="58"/>
  </w:num>
  <w:num w:numId="94">
    <w:abstractNumId w:val="65"/>
  </w:num>
  <w:num w:numId="95">
    <w:abstractNumId w:val="148"/>
  </w:num>
  <w:num w:numId="96">
    <w:abstractNumId w:val="154"/>
  </w:num>
  <w:num w:numId="97">
    <w:abstractNumId w:val="37"/>
  </w:num>
  <w:num w:numId="98">
    <w:abstractNumId w:val="97"/>
  </w:num>
  <w:num w:numId="99">
    <w:abstractNumId w:val="68"/>
  </w:num>
  <w:num w:numId="100">
    <w:abstractNumId w:val="70"/>
  </w:num>
  <w:num w:numId="101">
    <w:abstractNumId w:val="151"/>
  </w:num>
  <w:num w:numId="102">
    <w:abstractNumId w:val="177"/>
  </w:num>
  <w:num w:numId="103">
    <w:abstractNumId w:val="78"/>
  </w:num>
  <w:num w:numId="104">
    <w:abstractNumId w:val="3"/>
  </w:num>
  <w:num w:numId="105">
    <w:abstractNumId w:val="15"/>
  </w:num>
  <w:num w:numId="106">
    <w:abstractNumId w:val="98"/>
  </w:num>
  <w:num w:numId="107">
    <w:abstractNumId w:val="153"/>
  </w:num>
  <w:num w:numId="108">
    <w:abstractNumId w:val="93"/>
  </w:num>
  <w:num w:numId="109">
    <w:abstractNumId w:val="126"/>
  </w:num>
  <w:num w:numId="110">
    <w:abstractNumId w:val="85"/>
  </w:num>
  <w:num w:numId="111">
    <w:abstractNumId w:val="119"/>
  </w:num>
  <w:num w:numId="112">
    <w:abstractNumId w:val="7"/>
  </w:num>
  <w:num w:numId="113">
    <w:abstractNumId w:val="83"/>
  </w:num>
  <w:num w:numId="114">
    <w:abstractNumId w:val="107"/>
  </w:num>
  <w:num w:numId="115">
    <w:abstractNumId w:val="14"/>
  </w:num>
  <w:num w:numId="116">
    <w:abstractNumId w:val="38"/>
  </w:num>
  <w:num w:numId="117">
    <w:abstractNumId w:val="128"/>
  </w:num>
  <w:num w:numId="118">
    <w:abstractNumId w:val="108"/>
  </w:num>
  <w:num w:numId="119">
    <w:abstractNumId w:val="91"/>
  </w:num>
  <w:num w:numId="120">
    <w:abstractNumId w:val="142"/>
  </w:num>
  <w:num w:numId="121">
    <w:abstractNumId w:val="26"/>
  </w:num>
  <w:num w:numId="122">
    <w:abstractNumId w:val="173"/>
  </w:num>
  <w:num w:numId="123">
    <w:abstractNumId w:val="79"/>
  </w:num>
  <w:num w:numId="124">
    <w:abstractNumId w:val="40"/>
  </w:num>
  <w:num w:numId="125">
    <w:abstractNumId w:val="76"/>
  </w:num>
  <w:num w:numId="126">
    <w:abstractNumId w:val="41"/>
  </w:num>
  <w:num w:numId="127">
    <w:abstractNumId w:val="160"/>
  </w:num>
  <w:num w:numId="128">
    <w:abstractNumId w:val="92"/>
  </w:num>
  <w:num w:numId="129">
    <w:abstractNumId w:val="82"/>
  </w:num>
  <w:num w:numId="130">
    <w:abstractNumId w:val="51"/>
  </w:num>
  <w:num w:numId="131">
    <w:abstractNumId w:val="56"/>
  </w:num>
  <w:num w:numId="132">
    <w:abstractNumId w:val="2"/>
  </w:num>
  <w:num w:numId="133">
    <w:abstractNumId w:val="49"/>
  </w:num>
  <w:num w:numId="134">
    <w:abstractNumId w:val="127"/>
  </w:num>
  <w:num w:numId="135">
    <w:abstractNumId w:val="17"/>
  </w:num>
  <w:num w:numId="136">
    <w:abstractNumId w:val="30"/>
  </w:num>
  <w:num w:numId="137">
    <w:abstractNumId w:val="130"/>
  </w:num>
  <w:num w:numId="138">
    <w:abstractNumId w:val="120"/>
  </w:num>
  <w:num w:numId="139">
    <w:abstractNumId w:val="16"/>
  </w:num>
  <w:num w:numId="140">
    <w:abstractNumId w:val="100"/>
  </w:num>
  <w:num w:numId="141">
    <w:abstractNumId w:val="13"/>
  </w:num>
  <w:num w:numId="142">
    <w:abstractNumId w:val="131"/>
  </w:num>
  <w:num w:numId="143">
    <w:abstractNumId w:val="20"/>
  </w:num>
  <w:num w:numId="144">
    <w:abstractNumId w:val="182"/>
  </w:num>
  <w:num w:numId="145">
    <w:abstractNumId w:val="87"/>
  </w:num>
  <w:num w:numId="146">
    <w:abstractNumId w:val="95"/>
  </w:num>
  <w:num w:numId="147">
    <w:abstractNumId w:val="81"/>
  </w:num>
  <w:num w:numId="148">
    <w:abstractNumId w:val="4"/>
  </w:num>
  <w:num w:numId="149">
    <w:abstractNumId w:val="60"/>
  </w:num>
  <w:num w:numId="150">
    <w:abstractNumId w:val="96"/>
  </w:num>
  <w:num w:numId="151">
    <w:abstractNumId w:val="121"/>
  </w:num>
  <w:num w:numId="152">
    <w:abstractNumId w:val="5"/>
  </w:num>
  <w:num w:numId="153">
    <w:abstractNumId w:val="169"/>
  </w:num>
  <w:num w:numId="154">
    <w:abstractNumId w:val="116"/>
  </w:num>
  <w:num w:numId="155">
    <w:abstractNumId w:val="28"/>
  </w:num>
  <w:num w:numId="156">
    <w:abstractNumId w:val="8"/>
  </w:num>
  <w:num w:numId="157">
    <w:abstractNumId w:val="138"/>
  </w:num>
  <w:num w:numId="158">
    <w:abstractNumId w:val="104"/>
  </w:num>
  <w:num w:numId="159">
    <w:abstractNumId w:val="163"/>
  </w:num>
  <w:num w:numId="160">
    <w:abstractNumId w:val="39"/>
  </w:num>
  <w:num w:numId="161">
    <w:abstractNumId w:val="112"/>
  </w:num>
  <w:num w:numId="162">
    <w:abstractNumId w:val="33"/>
  </w:num>
  <w:num w:numId="163">
    <w:abstractNumId w:val="36"/>
  </w:num>
  <w:num w:numId="164">
    <w:abstractNumId w:val="176"/>
  </w:num>
  <w:num w:numId="165">
    <w:abstractNumId w:val="45"/>
  </w:num>
  <w:num w:numId="166">
    <w:abstractNumId w:val="62"/>
  </w:num>
  <w:num w:numId="167">
    <w:abstractNumId w:val="48"/>
  </w:num>
  <w:num w:numId="168">
    <w:abstractNumId w:val="27"/>
  </w:num>
  <w:num w:numId="169">
    <w:abstractNumId w:val="54"/>
  </w:num>
  <w:num w:numId="170">
    <w:abstractNumId w:val="106"/>
  </w:num>
  <w:num w:numId="171">
    <w:abstractNumId w:val="72"/>
  </w:num>
  <w:num w:numId="172">
    <w:abstractNumId w:val="64"/>
  </w:num>
  <w:num w:numId="173">
    <w:abstractNumId w:val="150"/>
  </w:num>
  <w:num w:numId="174">
    <w:abstractNumId w:val="11"/>
  </w:num>
  <w:num w:numId="175">
    <w:abstractNumId w:val="101"/>
  </w:num>
  <w:num w:numId="176">
    <w:abstractNumId w:val="147"/>
  </w:num>
  <w:num w:numId="177">
    <w:abstractNumId w:val="34"/>
  </w:num>
  <w:num w:numId="178">
    <w:abstractNumId w:val="117"/>
  </w:num>
  <w:num w:numId="179">
    <w:abstractNumId w:val="152"/>
  </w:num>
  <w:num w:numId="180">
    <w:abstractNumId w:val="144"/>
  </w:num>
  <w:num w:numId="181">
    <w:abstractNumId w:val="168"/>
  </w:num>
  <w:num w:numId="182">
    <w:abstractNumId w:val="73"/>
  </w:num>
  <w:num w:numId="183">
    <w:abstractNumId w:val="118"/>
  </w:num>
  <w:num w:numId="184">
    <w:abstractNumId w:val="124"/>
  </w:num>
  <w:num w:numId="185">
    <w:abstractNumId w:val="170"/>
  </w:num>
  <w:num w:numId="186">
    <w:abstractNumId w:val="32"/>
  </w:num>
  <w:num w:numId="187">
    <w:abstractNumId w:val="10"/>
  </w:num>
  <w:num w:numId="188">
    <w:abstractNumId w:val="164"/>
  </w:num>
  <w:num w:numId="189">
    <w:abstractNumId w:val="29"/>
  </w:num>
  <w:num w:numId="190">
    <w:abstractNumId w:val="57"/>
  </w:num>
  <w:num w:numId="19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52"/>
    <w:rsid w:val="0001519A"/>
    <w:rsid w:val="00041D88"/>
    <w:rsid w:val="00050965"/>
    <w:rsid w:val="00050998"/>
    <w:rsid w:val="00057E5B"/>
    <w:rsid w:val="00084510"/>
    <w:rsid w:val="000A5ADF"/>
    <w:rsid w:val="000B5C84"/>
    <w:rsid w:val="000D64CC"/>
    <w:rsid w:val="000D65CC"/>
    <w:rsid w:val="000F1F44"/>
    <w:rsid w:val="001650E7"/>
    <w:rsid w:val="00165D9C"/>
    <w:rsid w:val="001D5B6B"/>
    <w:rsid w:val="00222AA6"/>
    <w:rsid w:val="0028571D"/>
    <w:rsid w:val="002D250A"/>
    <w:rsid w:val="0033297E"/>
    <w:rsid w:val="003357C1"/>
    <w:rsid w:val="003A68F3"/>
    <w:rsid w:val="003B1AF0"/>
    <w:rsid w:val="003B79B3"/>
    <w:rsid w:val="003D22E3"/>
    <w:rsid w:val="003D2F58"/>
    <w:rsid w:val="00403ABB"/>
    <w:rsid w:val="00410273"/>
    <w:rsid w:val="0042201A"/>
    <w:rsid w:val="004846BB"/>
    <w:rsid w:val="004C29D1"/>
    <w:rsid w:val="004C48A6"/>
    <w:rsid w:val="00535769"/>
    <w:rsid w:val="00547244"/>
    <w:rsid w:val="00551EED"/>
    <w:rsid w:val="005B2A87"/>
    <w:rsid w:val="00641CD0"/>
    <w:rsid w:val="006444D1"/>
    <w:rsid w:val="00676746"/>
    <w:rsid w:val="00685E55"/>
    <w:rsid w:val="006D157A"/>
    <w:rsid w:val="006D68B7"/>
    <w:rsid w:val="007149A8"/>
    <w:rsid w:val="00735EF8"/>
    <w:rsid w:val="007761A5"/>
    <w:rsid w:val="00796391"/>
    <w:rsid w:val="007A4413"/>
    <w:rsid w:val="007B4732"/>
    <w:rsid w:val="007C62B0"/>
    <w:rsid w:val="007C6EE2"/>
    <w:rsid w:val="007E7774"/>
    <w:rsid w:val="0080441E"/>
    <w:rsid w:val="008145B1"/>
    <w:rsid w:val="00852BFA"/>
    <w:rsid w:val="00881568"/>
    <w:rsid w:val="008B34FF"/>
    <w:rsid w:val="008C23C0"/>
    <w:rsid w:val="008D5C97"/>
    <w:rsid w:val="00940821"/>
    <w:rsid w:val="009C0C1B"/>
    <w:rsid w:val="009C729B"/>
    <w:rsid w:val="009D632F"/>
    <w:rsid w:val="00A10712"/>
    <w:rsid w:val="00A20A91"/>
    <w:rsid w:val="00A80422"/>
    <w:rsid w:val="00A94F52"/>
    <w:rsid w:val="00AA5468"/>
    <w:rsid w:val="00AD19D7"/>
    <w:rsid w:val="00B30D79"/>
    <w:rsid w:val="00BA0B69"/>
    <w:rsid w:val="00BC7576"/>
    <w:rsid w:val="00C11CFD"/>
    <w:rsid w:val="00C45E24"/>
    <w:rsid w:val="00C83D0D"/>
    <w:rsid w:val="00CA4794"/>
    <w:rsid w:val="00CD39D7"/>
    <w:rsid w:val="00CF738E"/>
    <w:rsid w:val="00D847EA"/>
    <w:rsid w:val="00D96C14"/>
    <w:rsid w:val="00DD57CC"/>
    <w:rsid w:val="00E01EEA"/>
    <w:rsid w:val="00E208E5"/>
    <w:rsid w:val="00E67E85"/>
    <w:rsid w:val="00EA4EA7"/>
    <w:rsid w:val="00EA610A"/>
    <w:rsid w:val="00EF0D36"/>
    <w:rsid w:val="00F33B8A"/>
    <w:rsid w:val="00F75E71"/>
    <w:rsid w:val="00FA0065"/>
    <w:rsid w:val="00FC1449"/>
    <w:rsid w:val="00FC4E01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23C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i w:val="0"/>
      <w:iCs w:val="0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iCs w:val="0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iCs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665E9"/>
    <w:pPr>
      <w:ind w:left="720"/>
      <w:contextualSpacing/>
    </w:pPr>
  </w:style>
  <w:style w:type="paragraph" w:customStyle="1" w:styleId="mcntmcntmcntmsonormal1">
    <w:name w:val="mcntmcntmcntmsonormal1"/>
    <w:basedOn w:val="Normln"/>
    <w:qFormat/>
    <w:rsid w:val="00B31E84"/>
    <w:pPr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23C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2A8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2A87"/>
    <w:rPr>
      <w:rFonts w:ascii="Tahoma" w:hAnsi="Tahoma" w:cs="Tahoma"/>
      <w:color w:val="00000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E24"/>
    <w:rPr>
      <w:rFonts w:ascii="Tahoma" w:hAnsi="Tahoma" w:cs="Tahoma"/>
      <w:color w:val="00000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29D1"/>
    <w:rPr>
      <w:rFonts w:ascii="Calibri" w:hAnsi="Calibr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29D1"/>
    <w:rPr>
      <w:rFonts w:ascii="Calibri" w:hAnsi="Calibri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EF0D36"/>
    <w:rPr>
      <w:color w:val="0000FF" w:themeColor="hyperlink"/>
      <w:u w:val="single"/>
    </w:rPr>
  </w:style>
  <w:style w:type="paragraph" w:styleId="Bezmezer">
    <w:name w:val="No Spacing"/>
    <w:qFormat/>
    <w:rsid w:val="00535769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35769"/>
    <w:pPr>
      <w:suppressAutoHyphens/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535769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0D6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23C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i w:val="0"/>
      <w:iCs w:val="0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iCs w:val="0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iCs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665E9"/>
    <w:pPr>
      <w:ind w:left="720"/>
      <w:contextualSpacing/>
    </w:pPr>
  </w:style>
  <w:style w:type="paragraph" w:customStyle="1" w:styleId="mcntmcntmcntmsonormal1">
    <w:name w:val="mcntmcntmcntmsonormal1"/>
    <w:basedOn w:val="Normln"/>
    <w:qFormat/>
    <w:rsid w:val="00B31E84"/>
    <w:pPr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23C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2A8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2A87"/>
    <w:rPr>
      <w:rFonts w:ascii="Tahoma" w:hAnsi="Tahoma" w:cs="Tahoma"/>
      <w:color w:val="00000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E24"/>
    <w:rPr>
      <w:rFonts w:ascii="Tahoma" w:hAnsi="Tahoma" w:cs="Tahoma"/>
      <w:color w:val="00000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29D1"/>
    <w:rPr>
      <w:rFonts w:ascii="Calibri" w:hAnsi="Calibr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29D1"/>
    <w:rPr>
      <w:rFonts w:ascii="Calibri" w:hAnsi="Calibri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EF0D36"/>
    <w:rPr>
      <w:color w:val="0000FF" w:themeColor="hyperlink"/>
      <w:u w:val="single"/>
    </w:rPr>
  </w:style>
  <w:style w:type="paragraph" w:styleId="Bezmezer">
    <w:name w:val="No Spacing"/>
    <w:qFormat/>
    <w:rsid w:val="00535769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35769"/>
    <w:pPr>
      <w:suppressAutoHyphens/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535769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0D6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8BA5-3A55-44CB-BC13-634A53AB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6</cp:revision>
  <cp:lastPrinted>2021-11-04T11:17:00Z</cp:lastPrinted>
  <dcterms:created xsi:type="dcterms:W3CDTF">2021-11-04T09:46:00Z</dcterms:created>
  <dcterms:modified xsi:type="dcterms:W3CDTF">2021-11-04T11:17:00Z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