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C6307" w14:textId="42FD1993" w:rsidR="004243BC" w:rsidRPr="00D06D0F" w:rsidRDefault="004243BC" w:rsidP="000B0AA7">
      <w:pPr>
        <w:pStyle w:val="StylDoprava"/>
      </w:pPr>
      <w:r w:rsidRPr="00D06D0F">
        <w:t xml:space="preserve">Č.j. SPÚ </w:t>
      </w:r>
      <w:r w:rsidR="001437B5" w:rsidRPr="001437B5">
        <w:t>428248/2021/121/Roh</w:t>
      </w:r>
    </w:p>
    <w:p w14:paraId="109FCE40"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republika - </w:t>
      </w:r>
      <w:r w:rsidR="00A21E6E" w:rsidRPr="00A2149C">
        <w:rPr>
          <w:rFonts w:ascii="Arial" w:hAnsi="Arial" w:cs="Arial"/>
          <w:b/>
          <w:sz w:val="22"/>
          <w:szCs w:val="22"/>
        </w:rPr>
        <w:t>Státní pozemkový úřad</w:t>
      </w:r>
      <w:r w:rsidR="00CF17C0" w:rsidRPr="00A2149C">
        <w:rPr>
          <w:rFonts w:ascii="Arial" w:hAnsi="Arial" w:cs="Arial"/>
          <w:b/>
          <w:sz w:val="22"/>
          <w:szCs w:val="22"/>
        </w:rPr>
        <w:t xml:space="preserve"> </w:t>
      </w:r>
    </w:p>
    <w:p w14:paraId="5DB82465"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1024/11a, PSČ 130 00</w:t>
      </w:r>
    </w:p>
    <w:p w14:paraId="7C592AE7"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03CFD58F"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57408951"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JUDr. Roman Brnčal, LL.M., ředitel Krajského pozemkového úřadu pro Olomoucký kraj</w:t>
      </w:r>
    </w:p>
    <w:p w14:paraId="61E0D55F" w14:textId="77777777" w:rsidR="00FB6E4E" w:rsidRPr="00A2149C" w:rsidRDefault="00BC17A6" w:rsidP="000B0AA7">
      <w:pPr>
        <w:pStyle w:val="VnitrniText"/>
        <w:ind w:firstLine="0"/>
        <w:rPr>
          <w:sz w:val="22"/>
          <w:szCs w:val="22"/>
        </w:rPr>
      </w:pPr>
      <w:r w:rsidRPr="00A2149C">
        <w:rPr>
          <w:sz w:val="22"/>
          <w:szCs w:val="22"/>
        </w:rPr>
        <w:t>adresa Blanická 383/1, 77900 Olomouc</w:t>
      </w:r>
    </w:p>
    <w:p w14:paraId="09667B67" w14:textId="77777777" w:rsidR="00EB0B9B" w:rsidRPr="00DB0759" w:rsidRDefault="00EB0B9B" w:rsidP="0080128B">
      <w:pPr>
        <w:tabs>
          <w:tab w:val="center" w:pos="4535"/>
        </w:tabs>
        <w:spacing w:before="12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3B98C262" w14:textId="77777777" w:rsidR="00BC17A6" w:rsidRPr="00A2149C" w:rsidRDefault="00BC17A6" w:rsidP="000B0AA7">
      <w:pPr>
        <w:pStyle w:val="VnitrniText"/>
        <w:ind w:firstLine="0"/>
        <w:rPr>
          <w:sz w:val="22"/>
          <w:szCs w:val="22"/>
        </w:rPr>
      </w:pPr>
    </w:p>
    <w:p w14:paraId="6E660AA2" w14:textId="77777777" w:rsidR="00CF17C0" w:rsidRPr="00A2149C" w:rsidRDefault="00CF17C0" w:rsidP="000B0AA7">
      <w:pPr>
        <w:pStyle w:val="VnitrniText"/>
        <w:ind w:firstLine="0"/>
        <w:rPr>
          <w:sz w:val="22"/>
          <w:szCs w:val="22"/>
        </w:rPr>
      </w:pPr>
      <w:r w:rsidRPr="00A2149C">
        <w:rPr>
          <w:sz w:val="22"/>
          <w:szCs w:val="22"/>
        </w:rPr>
        <w:t>a</w:t>
      </w:r>
    </w:p>
    <w:p w14:paraId="5BB2CB4E" w14:textId="77777777" w:rsidR="00BC17A6" w:rsidRPr="00A2149C" w:rsidRDefault="00BC17A6" w:rsidP="000B0AA7">
      <w:pPr>
        <w:pStyle w:val="VnitrniText"/>
        <w:ind w:firstLine="0"/>
        <w:rPr>
          <w:sz w:val="22"/>
          <w:szCs w:val="22"/>
        </w:rPr>
      </w:pPr>
    </w:p>
    <w:p w14:paraId="752E633F" w14:textId="77777777" w:rsidR="00BC17A6" w:rsidRPr="00A2149C" w:rsidRDefault="00BC17A6" w:rsidP="000B0AA7">
      <w:pPr>
        <w:pStyle w:val="VnitrniText"/>
        <w:ind w:firstLine="0"/>
        <w:rPr>
          <w:sz w:val="22"/>
          <w:szCs w:val="22"/>
        </w:rPr>
      </w:pPr>
      <w:r w:rsidRPr="00A2149C">
        <w:rPr>
          <w:b/>
          <w:sz w:val="22"/>
          <w:szCs w:val="22"/>
        </w:rPr>
        <w:t>OBEC ONDRATICE</w:t>
      </w:r>
    </w:p>
    <w:p w14:paraId="0FA26804" w14:textId="399EB785" w:rsidR="00BC17A6" w:rsidRPr="00A2149C" w:rsidRDefault="00BC17A6" w:rsidP="000B0AA7">
      <w:pPr>
        <w:pStyle w:val="VnitrniText"/>
        <w:ind w:firstLine="0"/>
        <w:rPr>
          <w:sz w:val="22"/>
          <w:szCs w:val="22"/>
        </w:rPr>
      </w:pPr>
      <w:r w:rsidRPr="00A2149C">
        <w:rPr>
          <w:sz w:val="22"/>
          <w:szCs w:val="22"/>
        </w:rPr>
        <w:t xml:space="preserve">se sídlem Ondratice </w:t>
      </w:r>
      <w:r w:rsidR="00625917">
        <w:rPr>
          <w:sz w:val="22"/>
          <w:szCs w:val="22"/>
        </w:rPr>
        <w:t>č.p. 31</w:t>
      </w:r>
      <w:r w:rsidRPr="00A2149C">
        <w:rPr>
          <w:sz w:val="22"/>
          <w:szCs w:val="22"/>
        </w:rPr>
        <w:t>, Ondratice, PSČ 79807</w:t>
      </w:r>
    </w:p>
    <w:p w14:paraId="647D2C4E" w14:textId="60C4101C" w:rsidR="00BC17A6" w:rsidRDefault="00BC17A6" w:rsidP="000B0AA7">
      <w:pPr>
        <w:pStyle w:val="VnitrniText"/>
        <w:ind w:firstLine="0"/>
        <w:rPr>
          <w:sz w:val="22"/>
          <w:szCs w:val="22"/>
        </w:rPr>
      </w:pPr>
      <w:r w:rsidRPr="00A2149C">
        <w:rPr>
          <w:sz w:val="22"/>
          <w:szCs w:val="22"/>
        </w:rPr>
        <w:t>IČO: 00288578</w:t>
      </w:r>
    </w:p>
    <w:p w14:paraId="0E7493E0" w14:textId="77777777" w:rsidR="0080128B" w:rsidRDefault="0080128B" w:rsidP="000B0AA7">
      <w:pPr>
        <w:pStyle w:val="VnitrniText"/>
        <w:ind w:firstLine="0"/>
        <w:rPr>
          <w:sz w:val="22"/>
          <w:szCs w:val="22"/>
        </w:rPr>
      </w:pPr>
      <w:r>
        <w:rPr>
          <w:sz w:val="22"/>
          <w:szCs w:val="22"/>
        </w:rPr>
        <w:t>DIČ: CZ00288578</w:t>
      </w:r>
    </w:p>
    <w:p w14:paraId="5CAAFA95" w14:textId="553447F2" w:rsidR="0080128B" w:rsidRPr="00A2149C" w:rsidRDefault="0080128B" w:rsidP="00061A76">
      <w:pPr>
        <w:pStyle w:val="VnitrniText"/>
        <w:ind w:firstLine="0"/>
        <w:rPr>
          <w:sz w:val="22"/>
          <w:szCs w:val="22"/>
        </w:rPr>
      </w:pPr>
      <w:r>
        <w:rPr>
          <w:sz w:val="22"/>
          <w:szCs w:val="22"/>
        </w:rPr>
        <w:t xml:space="preserve">zast. starostou Mgr. Bohuslavem Koštanským </w:t>
      </w:r>
    </w:p>
    <w:p w14:paraId="311997C9" w14:textId="51B900BB" w:rsidR="00BC17A6" w:rsidRPr="00A2149C" w:rsidRDefault="00BC17A6" w:rsidP="00D63A5A">
      <w:pPr>
        <w:pStyle w:val="VnitrniText"/>
        <w:spacing w:before="120"/>
        <w:ind w:firstLine="0"/>
        <w:rPr>
          <w:sz w:val="22"/>
          <w:szCs w:val="22"/>
        </w:rPr>
      </w:pPr>
      <w:r w:rsidRPr="00A2149C">
        <w:rPr>
          <w:sz w:val="22"/>
          <w:szCs w:val="22"/>
        </w:rPr>
        <w:t>(dále jen "nabyvatel")</w:t>
      </w:r>
    </w:p>
    <w:p w14:paraId="3DE0BFA1" w14:textId="77777777" w:rsidR="00BC17A6" w:rsidRPr="00A2149C" w:rsidRDefault="00BC17A6" w:rsidP="000B0AA7">
      <w:pPr>
        <w:pStyle w:val="VnitrniText"/>
        <w:ind w:firstLine="0"/>
        <w:rPr>
          <w:sz w:val="22"/>
          <w:szCs w:val="22"/>
        </w:rPr>
      </w:pPr>
    </w:p>
    <w:p w14:paraId="72245382" w14:textId="77777777" w:rsidR="00CF17C0" w:rsidRPr="00A2149C" w:rsidRDefault="00CF17C0" w:rsidP="000B0AA7">
      <w:pPr>
        <w:pStyle w:val="VnitrniText"/>
        <w:ind w:firstLine="0"/>
        <w:rPr>
          <w:sz w:val="22"/>
          <w:szCs w:val="22"/>
        </w:rPr>
      </w:pPr>
    </w:p>
    <w:p w14:paraId="76A4A220"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24ECA83A" w14:textId="77777777" w:rsidR="00CF17C0" w:rsidRPr="00A2149C" w:rsidRDefault="00CF17C0" w:rsidP="001274AE">
      <w:pPr>
        <w:rPr>
          <w:rFonts w:ascii="Arial" w:hAnsi="Arial" w:cs="Arial"/>
          <w:sz w:val="22"/>
          <w:szCs w:val="22"/>
        </w:rPr>
      </w:pPr>
    </w:p>
    <w:p w14:paraId="25FE83A0" w14:textId="77777777" w:rsidR="00830569" w:rsidRPr="00A2149C" w:rsidRDefault="00830569" w:rsidP="001274AE">
      <w:pPr>
        <w:rPr>
          <w:rFonts w:ascii="Arial" w:hAnsi="Arial" w:cs="Arial"/>
          <w:sz w:val="22"/>
          <w:szCs w:val="22"/>
        </w:rPr>
      </w:pPr>
    </w:p>
    <w:p w14:paraId="300C60B3"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65E6891E"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2004S21/53</w:t>
      </w:r>
    </w:p>
    <w:p w14:paraId="582738C9" w14:textId="77777777" w:rsidR="00CF17C0" w:rsidRPr="00A2149C" w:rsidRDefault="00CF17C0" w:rsidP="00D06D0F">
      <w:pPr>
        <w:rPr>
          <w:rFonts w:ascii="Arial" w:hAnsi="Arial" w:cs="Arial"/>
          <w:sz w:val="22"/>
          <w:szCs w:val="22"/>
        </w:rPr>
      </w:pPr>
    </w:p>
    <w:p w14:paraId="73BA5EA4" w14:textId="77777777" w:rsidR="00CF17C0" w:rsidRPr="00A2149C" w:rsidRDefault="00CF17C0" w:rsidP="00D06D0F">
      <w:pPr>
        <w:rPr>
          <w:rFonts w:ascii="Arial" w:hAnsi="Arial" w:cs="Arial"/>
          <w:sz w:val="22"/>
          <w:szCs w:val="22"/>
        </w:rPr>
      </w:pPr>
    </w:p>
    <w:p w14:paraId="4FCDC1CC"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239091A4" w14:textId="77777777"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7C3014F2" w14:textId="77777777" w:rsidR="008505AD" w:rsidRPr="00A2149C" w:rsidRDefault="008505AD" w:rsidP="000B0AA7">
      <w:pPr>
        <w:pStyle w:val="VnitrniText"/>
        <w:ind w:firstLine="0"/>
        <w:rPr>
          <w:sz w:val="22"/>
          <w:szCs w:val="22"/>
        </w:rPr>
      </w:pPr>
      <w:r w:rsidRPr="00A2149C">
        <w:rPr>
          <w:sz w:val="22"/>
          <w:szCs w:val="22"/>
        </w:rPr>
        <w:t>Pozemek:</w:t>
      </w:r>
    </w:p>
    <w:p w14:paraId="5BA075FB" w14:textId="77777777" w:rsidR="008505AD" w:rsidRPr="00112F3C" w:rsidRDefault="008505AD" w:rsidP="00112F3C">
      <w:pPr>
        <w:pStyle w:val="cary"/>
      </w:pPr>
      <w:r w:rsidRPr="00112F3C">
        <w:t>------------------------------------------------------------------------------------------------------------------------</w:t>
      </w:r>
      <w:r w:rsidR="00E60971" w:rsidRPr="00112F3C">
        <w:t>--</w:t>
      </w:r>
      <w:r w:rsidR="007431BA" w:rsidRPr="00112F3C">
        <w:t>-----------</w:t>
      </w:r>
    </w:p>
    <w:p w14:paraId="35DB17F1"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313258C3" w14:textId="77777777" w:rsidR="007431BA" w:rsidRPr="007431BA" w:rsidRDefault="007431BA" w:rsidP="00112F3C">
      <w:pPr>
        <w:pStyle w:val="cary"/>
      </w:pPr>
      <w:r w:rsidRPr="007431BA">
        <w:t>-------------------------------------------------------------------------------------------------------------------------------------</w:t>
      </w:r>
    </w:p>
    <w:p w14:paraId="7383ED0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27283A1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Ondratice</w:t>
      </w:r>
      <w:r w:rsidRPr="00257EB0">
        <w:rPr>
          <w:rStyle w:val="tabulkyNemovitosti"/>
        </w:rPr>
        <w:tab/>
        <w:t>Ondratice</w:t>
      </w:r>
      <w:r w:rsidRPr="00257EB0">
        <w:rPr>
          <w:rStyle w:val="tabulkyNemovitosti"/>
        </w:rPr>
        <w:tab/>
        <w:t>522/5</w:t>
      </w:r>
      <w:r w:rsidRPr="00257EB0">
        <w:rPr>
          <w:rStyle w:val="tabulkyNemovitosti"/>
        </w:rPr>
        <w:tab/>
        <w:t>orná půda</w:t>
      </w:r>
      <w:r w:rsidRPr="00257EB0">
        <w:rPr>
          <w:rStyle w:val="tabulkyNemovitosti"/>
        </w:rPr>
        <w:tab/>
        <w:t>10002</w:t>
      </w:r>
    </w:p>
    <w:p w14:paraId="4D4998F0"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0358-40297/2004 ze dne 14.10.2004 z parcely č. KN 522/3</w:t>
      </w:r>
    </w:p>
    <w:p w14:paraId="1B7D1072" w14:textId="77777777" w:rsidR="007431BA" w:rsidRPr="007431BA" w:rsidRDefault="007431BA" w:rsidP="00112F3C">
      <w:pPr>
        <w:pStyle w:val="cary"/>
      </w:pPr>
      <w:r w:rsidRPr="007431BA">
        <w:t>-------------------------------------------------------------------------------------------------------------------------------------</w:t>
      </w:r>
    </w:p>
    <w:p w14:paraId="27ECB66A" w14:textId="77777777" w:rsidR="00213539" w:rsidRPr="00A2149C" w:rsidRDefault="00213539" w:rsidP="00213539">
      <w:pPr>
        <w:pStyle w:val="VnitrniText"/>
        <w:ind w:firstLine="0"/>
        <w:rPr>
          <w:sz w:val="22"/>
          <w:szCs w:val="22"/>
        </w:rPr>
      </w:pPr>
      <w:r w:rsidRPr="00A2149C">
        <w:rPr>
          <w:sz w:val="22"/>
          <w:szCs w:val="22"/>
        </w:rPr>
        <w:t>zapsaný na výše uvedeném LV u Katastrálního úřadu pro Olomoucký kraj , Katastrální pracoviště Prostějov.</w:t>
      </w:r>
    </w:p>
    <w:p w14:paraId="3F1EC18C" w14:textId="77777777" w:rsidR="003D2D95" w:rsidRDefault="003D2D95" w:rsidP="003D2D95">
      <w:pPr>
        <w:pStyle w:val="VnitrniText"/>
        <w:ind w:firstLine="0"/>
      </w:pPr>
    </w:p>
    <w:p w14:paraId="19F3E4D0" w14:textId="77777777"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14:paraId="3C9DC7F2" w14:textId="77777777" w:rsidR="006E33CA" w:rsidRDefault="006E33CA" w:rsidP="001274AE">
      <w:pPr>
        <w:rPr>
          <w:rFonts w:ascii="Arial" w:hAnsi="Arial" w:cs="Arial"/>
          <w:sz w:val="22"/>
          <w:szCs w:val="22"/>
        </w:rPr>
      </w:pPr>
    </w:p>
    <w:p w14:paraId="0C0C543A" w14:textId="77777777"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r>
        <w:rPr>
          <w:rFonts w:ascii="Arial" w:hAnsi="Arial" w:cs="Arial"/>
          <w:color w:val="000000"/>
          <w:sz w:val="22"/>
          <w:szCs w:val="22"/>
        </w:rPr>
        <w:t xml:space="preserve">činí  </w:t>
      </w:r>
      <w:r w:rsidR="001A2AD4">
        <w:rPr>
          <w:rFonts w:ascii="Arial" w:hAnsi="Arial" w:cs="Arial"/>
          <w:iCs/>
          <w:sz w:val="22"/>
          <w:szCs w:val="22"/>
        </w:rPr>
        <w:t>60 060,00 Kč</w:t>
      </w:r>
      <w:r>
        <w:rPr>
          <w:rFonts w:ascii="Arial" w:hAnsi="Arial" w:cs="Arial"/>
          <w:iCs/>
          <w:sz w:val="22"/>
          <w:szCs w:val="22"/>
        </w:rPr>
        <w:t xml:space="preserve"> (slovy: </w:t>
      </w:r>
      <w:r w:rsidR="001A2AD4">
        <w:rPr>
          <w:rFonts w:ascii="Arial" w:hAnsi="Arial" w:cs="Arial"/>
          <w:iCs/>
          <w:sz w:val="22"/>
          <w:szCs w:val="22"/>
        </w:rPr>
        <w:t>šedesát tisíc šedesát korun českých</w:t>
      </w:r>
      <w:r>
        <w:rPr>
          <w:rFonts w:ascii="Arial" w:hAnsi="Arial" w:cs="Arial"/>
          <w:iCs/>
          <w:sz w:val="22"/>
          <w:szCs w:val="22"/>
        </w:rPr>
        <w:t>)</w:t>
      </w:r>
      <w:r>
        <w:rPr>
          <w:rFonts w:ascii="Arial" w:hAnsi="Arial" w:cs="Arial"/>
          <w:color w:val="000000"/>
          <w:sz w:val="22"/>
          <w:szCs w:val="22"/>
        </w:rPr>
        <w:t xml:space="preserve">. </w:t>
      </w:r>
    </w:p>
    <w:p w14:paraId="5007E938" w14:textId="61C01FCA" w:rsidR="00E6010E" w:rsidRDefault="00E6010E" w:rsidP="001274AE">
      <w:pPr>
        <w:rPr>
          <w:rFonts w:ascii="Arial" w:hAnsi="Arial" w:cs="Arial"/>
          <w:sz w:val="22"/>
          <w:szCs w:val="22"/>
        </w:rPr>
      </w:pPr>
    </w:p>
    <w:p w14:paraId="22906539" w14:textId="77777777" w:rsidR="00D14F49" w:rsidRPr="00A2149C" w:rsidRDefault="00D14F49" w:rsidP="001274AE">
      <w:pPr>
        <w:rPr>
          <w:rFonts w:ascii="Arial" w:hAnsi="Arial" w:cs="Arial"/>
          <w:sz w:val="22"/>
          <w:szCs w:val="22"/>
        </w:rPr>
      </w:pPr>
    </w:p>
    <w:p w14:paraId="5A8AF35E"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1FA737D0" w14:textId="77777777" w:rsidR="00F533CB" w:rsidRDefault="00F533CB" w:rsidP="00F533CB">
      <w:pPr>
        <w:pStyle w:val="VnitrniText"/>
        <w:ind w:firstLine="0"/>
        <w:rPr>
          <w:sz w:val="22"/>
          <w:szCs w:val="22"/>
        </w:rPr>
      </w:pPr>
      <w:r>
        <w:rPr>
          <w:sz w:val="22"/>
          <w:szCs w:val="22"/>
        </w:rPr>
        <w:t xml:space="preserve">Nabyvatel je vlastníkem nemovitých věcí: </w:t>
      </w:r>
    </w:p>
    <w:p w14:paraId="6D14F828" w14:textId="77777777" w:rsidR="00F533CB" w:rsidRDefault="00F533CB" w:rsidP="00F533CB">
      <w:pPr>
        <w:pStyle w:val="VnitrniText"/>
        <w:ind w:firstLine="0"/>
        <w:rPr>
          <w:sz w:val="22"/>
          <w:szCs w:val="22"/>
        </w:rPr>
      </w:pPr>
      <w:r>
        <w:rPr>
          <w:sz w:val="22"/>
          <w:szCs w:val="22"/>
        </w:rPr>
        <w:t>Pozemků:</w:t>
      </w:r>
    </w:p>
    <w:p w14:paraId="58810F51" w14:textId="77777777" w:rsidR="00F533CB" w:rsidRDefault="00F533CB" w:rsidP="00F533CB">
      <w:pPr>
        <w:pStyle w:val="cary"/>
      </w:pPr>
      <w:r>
        <w:t>-------------------------------------------------------------------------------------------------------------------------------------</w:t>
      </w:r>
    </w:p>
    <w:p w14:paraId="6A3568C5"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1E013F4F" w14:textId="77777777" w:rsidR="00F533CB" w:rsidRPr="00F533CB" w:rsidRDefault="00F533CB" w:rsidP="00F533CB">
      <w:pPr>
        <w:pStyle w:val="cary"/>
      </w:pPr>
      <w:r>
        <w:t>-------------------------------------------------------------------------------------------------------------------------------------</w:t>
      </w:r>
    </w:p>
    <w:p w14:paraId="30E68933"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Katastr nemovitostí - pozemkové</w:t>
      </w:r>
    </w:p>
    <w:p w14:paraId="172A38A8"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Ondratice</w:t>
      </w:r>
      <w:r w:rsidRPr="00F533CB">
        <w:rPr>
          <w:rStyle w:val="tabulkyNemovitosti"/>
        </w:rPr>
        <w:tab/>
        <w:t>Ondratice</w:t>
      </w:r>
      <w:r w:rsidRPr="00F533CB">
        <w:rPr>
          <w:rStyle w:val="tabulkyNemovitosti"/>
        </w:rPr>
        <w:tab/>
        <w:t>1579</w:t>
      </w:r>
      <w:r w:rsidRPr="00F533CB">
        <w:rPr>
          <w:rStyle w:val="tabulkyNemovitosti"/>
        </w:rPr>
        <w:tab/>
        <w:t>orná půda</w:t>
      </w:r>
      <w:r w:rsidRPr="00F533CB">
        <w:rPr>
          <w:rStyle w:val="tabulkyNemovitosti"/>
        </w:rPr>
        <w:tab/>
        <w:t>1</w:t>
      </w:r>
    </w:p>
    <w:p w14:paraId="49CC3150"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Olomoucký kraj, Katastrální pracoviště Prostějov</w:t>
      </w:r>
    </w:p>
    <w:p w14:paraId="398CB150" w14:textId="77777777" w:rsidR="00F533CB" w:rsidRPr="00F533CB" w:rsidRDefault="00F533CB" w:rsidP="00F533CB">
      <w:pPr>
        <w:pStyle w:val="cary"/>
      </w:pPr>
      <w:r>
        <w:lastRenderedPageBreak/>
        <w:t>-------------------------------------------------------------------------------------------------------------------------------------</w:t>
      </w:r>
    </w:p>
    <w:p w14:paraId="657B2F70" w14:textId="77777777"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„směňované nemovitosti“).</w:t>
      </w:r>
    </w:p>
    <w:p w14:paraId="41D7D2AD" w14:textId="77777777" w:rsidR="00F533CB" w:rsidRDefault="00F533CB" w:rsidP="00F533CB">
      <w:pPr>
        <w:pStyle w:val="VnitrniText"/>
        <w:rPr>
          <w:sz w:val="22"/>
          <w:szCs w:val="22"/>
        </w:rPr>
      </w:pPr>
    </w:p>
    <w:p w14:paraId="0FB9FB69" w14:textId="77777777" w:rsidR="00F533CB" w:rsidRDefault="00F533CB" w:rsidP="00F533CB">
      <w:pPr>
        <w:pStyle w:val="VnitrniText"/>
        <w:ind w:firstLine="0"/>
        <w:rPr>
          <w:sz w:val="22"/>
          <w:szCs w:val="22"/>
        </w:rPr>
      </w:pPr>
      <w:r>
        <w:rPr>
          <w:color w:val="000000"/>
          <w:sz w:val="22"/>
          <w:szCs w:val="22"/>
        </w:rPr>
        <w:t xml:space="preserve">Cena těchto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1 973,60 Kč (slovy: jeden tisíc devět set sedmdesát tři koruny české šedesát haléřů).</w:t>
      </w:r>
    </w:p>
    <w:p w14:paraId="6CEEA656" w14:textId="5AA8C0AC" w:rsidR="00022579" w:rsidRDefault="00022579" w:rsidP="00EB6C54">
      <w:pPr>
        <w:pStyle w:val="VnitrniText"/>
        <w:rPr>
          <w:sz w:val="22"/>
          <w:szCs w:val="22"/>
        </w:rPr>
      </w:pPr>
    </w:p>
    <w:p w14:paraId="16F47AC7" w14:textId="77777777" w:rsidR="00D14F49" w:rsidRPr="00A2149C" w:rsidRDefault="00D14F49" w:rsidP="00EB6C54">
      <w:pPr>
        <w:pStyle w:val="VnitrniText"/>
        <w:rPr>
          <w:sz w:val="22"/>
          <w:szCs w:val="22"/>
        </w:rPr>
      </w:pPr>
    </w:p>
    <w:p w14:paraId="1A701E1E"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5A401587" w14:textId="77777777"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6786B176" w14:textId="2451420C" w:rsidR="00F533CB" w:rsidRDefault="00F533CB" w:rsidP="006069E5">
      <w:pPr>
        <w:pStyle w:val="para"/>
        <w:rPr>
          <w:rFonts w:ascii="Arial" w:hAnsi="Arial" w:cs="Arial"/>
          <w:sz w:val="22"/>
          <w:szCs w:val="22"/>
        </w:rPr>
      </w:pPr>
    </w:p>
    <w:p w14:paraId="5C5F9A21" w14:textId="77777777" w:rsidR="00D14F49" w:rsidRDefault="00D14F49" w:rsidP="006069E5">
      <w:pPr>
        <w:pStyle w:val="para"/>
        <w:rPr>
          <w:rFonts w:ascii="Arial" w:hAnsi="Arial" w:cs="Arial"/>
          <w:sz w:val="22"/>
          <w:szCs w:val="22"/>
        </w:rPr>
      </w:pPr>
    </w:p>
    <w:p w14:paraId="3552D868" w14:textId="77777777" w:rsidR="004E34F7" w:rsidRDefault="004E34F7" w:rsidP="004E34F7">
      <w:pPr>
        <w:pStyle w:val="para"/>
        <w:rPr>
          <w:rFonts w:ascii="Arial" w:hAnsi="Arial" w:cs="Arial"/>
          <w:sz w:val="22"/>
          <w:szCs w:val="22"/>
        </w:rPr>
      </w:pPr>
      <w:r>
        <w:rPr>
          <w:rFonts w:ascii="Arial" w:hAnsi="Arial" w:cs="Arial"/>
          <w:sz w:val="22"/>
          <w:szCs w:val="22"/>
        </w:rPr>
        <w:t>IV.</w:t>
      </w:r>
    </w:p>
    <w:p w14:paraId="5896DD0D" w14:textId="77777777" w:rsidR="00C916FA" w:rsidRDefault="00C916FA" w:rsidP="001210FA">
      <w:pPr>
        <w:pStyle w:val="Zkladntext"/>
        <w:tabs>
          <w:tab w:val="left" w:pos="284"/>
        </w:tabs>
        <w:rPr>
          <w:rFonts w:ascii="Arial" w:hAnsi="Arial" w:cs="Arial"/>
          <w:szCs w:val="22"/>
        </w:rPr>
      </w:pPr>
      <w:r>
        <w:rPr>
          <w:rFonts w:ascii="Arial" w:hAnsi="Arial" w:cs="Arial"/>
          <w:szCs w:val="22"/>
        </w:rPr>
        <w:tab/>
      </w: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58 086,40 Kč (slovy: padesát osm tisíc osmdesát šest korun českých čtyřicet haléřů).</w:t>
      </w:r>
    </w:p>
    <w:p w14:paraId="2EAB1770" w14:textId="77777777" w:rsidR="00CF17C0" w:rsidRPr="00C173D3" w:rsidRDefault="00C916FA" w:rsidP="001210FA">
      <w:pPr>
        <w:pStyle w:val="Zkladntext"/>
        <w:tabs>
          <w:tab w:val="left" w:pos="284"/>
        </w:tabs>
        <w:rPr>
          <w:szCs w:val="22"/>
          <w:lang w:val="en-US"/>
        </w:rPr>
      </w:pPr>
      <w:r>
        <w:rPr>
          <w:rFonts w:ascii="Arial" w:hAnsi="Arial" w:cs="Arial"/>
          <w:color w:val="000000"/>
          <w:szCs w:val="22"/>
        </w:rPr>
        <w:tab/>
      </w:r>
      <w:r w:rsidR="00E74C29">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58 086,40 Kč (slovy: padesát osm tisíc osmdesát šest korun českých čtyřicet haléřů)</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ú. 90018-3723001/0710, variabilní symbol 2004482153.</w:t>
      </w:r>
      <w:r w:rsidR="00C173D3">
        <w:rPr>
          <w:rFonts w:ascii="Arial" w:hAnsi="Arial" w:cs="Arial"/>
          <w:color w:val="000000"/>
          <w:szCs w:val="22"/>
          <w:lang w:val="en-US"/>
        </w:rPr>
        <w:t xml:space="preserve"> </w:t>
      </w:r>
    </w:p>
    <w:p w14:paraId="444035C2" w14:textId="77777777" w:rsidR="0080128B" w:rsidRDefault="0080128B" w:rsidP="006069E5">
      <w:pPr>
        <w:pStyle w:val="para"/>
        <w:rPr>
          <w:rFonts w:ascii="Arial" w:hAnsi="Arial" w:cs="Arial"/>
          <w:sz w:val="22"/>
          <w:szCs w:val="22"/>
        </w:rPr>
      </w:pPr>
    </w:p>
    <w:p w14:paraId="1F8A9869" w14:textId="77777777" w:rsidR="001558FB" w:rsidRDefault="001558FB" w:rsidP="006069E5">
      <w:pPr>
        <w:pStyle w:val="para"/>
        <w:rPr>
          <w:rFonts w:ascii="Arial" w:hAnsi="Arial" w:cs="Arial"/>
          <w:sz w:val="22"/>
          <w:szCs w:val="22"/>
        </w:rPr>
      </w:pPr>
    </w:p>
    <w:p w14:paraId="74AEE3C0" w14:textId="546AC814"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74642233" w14:textId="77777777"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4080FCA2" w14:textId="77777777"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2F68A14E" w14:textId="77777777" w:rsidR="001D73FD" w:rsidRDefault="001D73FD" w:rsidP="000B0AA7">
      <w:pPr>
        <w:pStyle w:val="VnitrniText"/>
        <w:rPr>
          <w:sz w:val="22"/>
          <w:szCs w:val="22"/>
        </w:rPr>
      </w:pPr>
    </w:p>
    <w:p w14:paraId="5C00E7A1"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29C2F178" w14:textId="611C4DA0" w:rsidR="001D73FD"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w:t>
      </w:r>
      <w:r>
        <w:rPr>
          <w:sz w:val="22"/>
          <w:szCs w:val="22"/>
        </w:rPr>
        <w:t>N</w:t>
      </w:r>
      <w:r w:rsidR="00014CB4" w:rsidRPr="00A2149C">
        <w:rPr>
          <w:sz w:val="22"/>
          <w:szCs w:val="22"/>
        </w:rPr>
        <w:t xml:space="preserve">emovitost </w:t>
      </w:r>
      <w:r>
        <w:rPr>
          <w:sz w:val="22"/>
          <w:szCs w:val="22"/>
        </w:rPr>
        <w:t>uvedená v čl.</w:t>
      </w:r>
      <w:r w:rsidR="0053078D">
        <w:rPr>
          <w:sz w:val="22"/>
          <w:szCs w:val="22"/>
        </w:rPr>
        <w:t xml:space="preserve"> </w:t>
      </w:r>
      <w:r>
        <w:rPr>
          <w:sz w:val="22"/>
          <w:szCs w:val="22"/>
        </w:rPr>
        <w:t xml:space="preserve">I. </w:t>
      </w:r>
      <w:r w:rsidR="00014CB4" w:rsidRPr="00A2149C">
        <w:rPr>
          <w:sz w:val="22"/>
          <w:szCs w:val="22"/>
        </w:rPr>
        <w:t>není zatížena užívacími právy třetích osob.</w:t>
      </w:r>
    </w:p>
    <w:p w14:paraId="36B6443D" w14:textId="77777777" w:rsidR="001D73FD" w:rsidRPr="00A2149C" w:rsidRDefault="001D73FD" w:rsidP="000B0AA7">
      <w:pPr>
        <w:pStyle w:val="VnitrniText"/>
        <w:rPr>
          <w:sz w:val="22"/>
          <w:szCs w:val="22"/>
        </w:rPr>
      </w:pPr>
    </w:p>
    <w:p w14:paraId="0964A21E" w14:textId="68E22D42" w:rsidR="007D2608" w:rsidRPr="00A2149C" w:rsidRDefault="002632E7" w:rsidP="00EB6C54">
      <w:pPr>
        <w:pStyle w:val="VnitrniText"/>
        <w:rPr>
          <w:sz w:val="22"/>
          <w:szCs w:val="22"/>
        </w:rPr>
      </w:pPr>
      <w:r>
        <w:rPr>
          <w:sz w:val="22"/>
          <w:szCs w:val="22"/>
        </w:rPr>
        <w:t>2</w:t>
      </w:r>
      <w:r w:rsidR="007D2608" w:rsidRPr="00A2149C">
        <w:rPr>
          <w:sz w:val="22"/>
          <w:szCs w:val="22"/>
        </w:rPr>
        <w:t>. Pozemek převáděný z vlastnictví státu do vlastnictví nabyvatele je součástí společenstevní honitby Brodek u Prostějova, jejímž držitelem je Honební společnost Brodek u Prostějova. Tyto pozemky jsou ve smyslu zákona o SPÚ v režimu přičlenění.</w:t>
      </w:r>
    </w:p>
    <w:p w14:paraId="74AC1716" w14:textId="77777777" w:rsidR="007D2608" w:rsidRPr="00A2149C" w:rsidRDefault="007D2608" w:rsidP="00EB6C54">
      <w:pPr>
        <w:pStyle w:val="VnitrniText"/>
        <w:rPr>
          <w:sz w:val="22"/>
          <w:szCs w:val="22"/>
        </w:rPr>
      </w:pPr>
    </w:p>
    <w:p w14:paraId="08FE9E0F" w14:textId="77777777" w:rsidR="0037157C" w:rsidRDefault="0037157C" w:rsidP="00EB6C54">
      <w:pPr>
        <w:pStyle w:val="VnitrniText"/>
        <w:rPr>
          <w:sz w:val="22"/>
          <w:szCs w:val="22"/>
        </w:rPr>
      </w:pPr>
    </w:p>
    <w:p w14:paraId="2B024AB1" w14:textId="77777777" w:rsidR="00696D39" w:rsidRDefault="00696D39" w:rsidP="00696D39">
      <w:pPr>
        <w:pStyle w:val="VnitrniText"/>
        <w:ind w:firstLine="0"/>
        <w:rPr>
          <w:b/>
          <w:sz w:val="22"/>
          <w:szCs w:val="22"/>
        </w:rPr>
      </w:pPr>
      <w:r>
        <w:rPr>
          <w:b/>
          <w:sz w:val="22"/>
          <w:szCs w:val="22"/>
        </w:rPr>
        <w:t>Práva týkající se nemovitostí uvedených v čl. II.</w:t>
      </w:r>
    </w:p>
    <w:p w14:paraId="11F82658" w14:textId="6E5B20F3" w:rsidR="00F7224E" w:rsidRDefault="00696D39" w:rsidP="00696D39">
      <w:pPr>
        <w:pStyle w:val="VnitrniText"/>
        <w:rPr>
          <w:sz w:val="22"/>
          <w:szCs w:val="22"/>
        </w:rPr>
      </w:pPr>
      <w:r>
        <w:rPr>
          <w:sz w:val="22"/>
          <w:szCs w:val="22"/>
        </w:rPr>
        <w:t xml:space="preserve">1.  </w:t>
      </w:r>
      <w:r w:rsidR="00F7224E">
        <w:rPr>
          <w:sz w:val="22"/>
          <w:szCs w:val="22"/>
        </w:rPr>
        <w:t>Užívací vztah k převáděné nemovitosti je řešen: pachtovní smlouvou ze dne 10.3.2015, uzavřenou s ZEVAS s.r.o., jakožto nájemcem. S obsahem nájemní smlouvy byl SPÚ seznámen před podpisem této smlouvy, což stvrzuje svým podpisem.</w:t>
      </w:r>
    </w:p>
    <w:p w14:paraId="776599B3" w14:textId="77777777" w:rsidR="00F7224E" w:rsidRDefault="00F7224E" w:rsidP="00696D39">
      <w:pPr>
        <w:pStyle w:val="VnitrniText"/>
        <w:rPr>
          <w:sz w:val="22"/>
          <w:szCs w:val="22"/>
        </w:rPr>
      </w:pPr>
    </w:p>
    <w:p w14:paraId="0FC66B3B" w14:textId="778913A8" w:rsidR="00F7224E" w:rsidRDefault="0080128B" w:rsidP="00696D39">
      <w:pPr>
        <w:pStyle w:val="VnitrniText"/>
        <w:ind w:firstLine="0"/>
        <w:rPr>
          <w:sz w:val="22"/>
          <w:szCs w:val="22"/>
        </w:rPr>
      </w:pPr>
      <w:r>
        <w:rPr>
          <w:sz w:val="22"/>
          <w:szCs w:val="22"/>
        </w:rPr>
        <w:t xml:space="preserve">        </w:t>
      </w:r>
      <w:r w:rsidR="00F7224E">
        <w:rPr>
          <w:sz w:val="22"/>
          <w:szCs w:val="22"/>
        </w:rPr>
        <w:t>2. Pozemky nabývané státem jsou součástí honitby Brodek u Prostějova, jejímž držitelem je Myslivecký spolek Brodek u Prostějova-Ondratice, IČO:04629442.</w:t>
      </w:r>
    </w:p>
    <w:p w14:paraId="59985DB2" w14:textId="77777777" w:rsidR="00696D39" w:rsidRDefault="00696D39" w:rsidP="00696D39">
      <w:pPr>
        <w:pStyle w:val="VnitrniText"/>
        <w:ind w:firstLine="0"/>
        <w:rPr>
          <w:b/>
          <w:sz w:val="22"/>
          <w:szCs w:val="22"/>
        </w:rPr>
      </w:pPr>
    </w:p>
    <w:p w14:paraId="454F4EC1" w14:textId="77777777" w:rsidR="00696D39" w:rsidRDefault="00696D39" w:rsidP="00A87FFB">
      <w:pPr>
        <w:pStyle w:val="para"/>
        <w:rPr>
          <w:rFonts w:ascii="Arial" w:hAnsi="Arial" w:cs="Arial"/>
          <w:sz w:val="22"/>
          <w:szCs w:val="22"/>
        </w:rPr>
      </w:pPr>
    </w:p>
    <w:p w14:paraId="0E8D1AD5"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564B1340" w14:textId="77777777"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192E6F18" w14:textId="3360E9AA" w:rsidR="00A87FFB" w:rsidRDefault="00A87FFB" w:rsidP="00A87FFB">
      <w:pPr>
        <w:tabs>
          <w:tab w:val="left" w:pos="709"/>
        </w:tabs>
        <w:ind w:firstLine="426"/>
        <w:jc w:val="both"/>
        <w:rPr>
          <w:rFonts w:ascii="Arial" w:hAnsi="Arial" w:cs="Arial"/>
          <w:sz w:val="22"/>
          <w:szCs w:val="22"/>
          <w:lang w:val="en-US"/>
        </w:rPr>
      </w:pPr>
    </w:p>
    <w:p w14:paraId="27F0F3A7" w14:textId="77777777" w:rsidR="00D14F49" w:rsidRDefault="00D14F49" w:rsidP="00A87FFB">
      <w:pPr>
        <w:tabs>
          <w:tab w:val="left" w:pos="709"/>
        </w:tabs>
        <w:ind w:firstLine="426"/>
        <w:jc w:val="both"/>
        <w:rPr>
          <w:rFonts w:ascii="Arial" w:hAnsi="Arial" w:cs="Arial"/>
          <w:sz w:val="22"/>
          <w:szCs w:val="22"/>
          <w:lang w:val="en-US"/>
        </w:rPr>
      </w:pPr>
    </w:p>
    <w:p w14:paraId="2568B454" w14:textId="77777777" w:rsidR="00F359D3" w:rsidRDefault="00F359D3" w:rsidP="00F359D3">
      <w:pPr>
        <w:pStyle w:val="para"/>
        <w:rPr>
          <w:rFonts w:ascii="Arial" w:hAnsi="Arial" w:cs="Arial"/>
          <w:sz w:val="22"/>
          <w:szCs w:val="22"/>
        </w:rPr>
      </w:pPr>
      <w:r>
        <w:rPr>
          <w:rFonts w:ascii="Arial" w:hAnsi="Arial" w:cs="Arial"/>
          <w:sz w:val="22"/>
          <w:szCs w:val="22"/>
        </w:rPr>
        <w:t>VII.</w:t>
      </w:r>
    </w:p>
    <w:p w14:paraId="3CDAAE5E" w14:textId="77777777"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w:t>
      </w:r>
      <w:r>
        <w:rPr>
          <w:rFonts w:ascii="Arial" w:hAnsi="Arial" w:cs="Arial"/>
          <w:sz w:val="22"/>
          <w:szCs w:val="22"/>
          <w:lang w:val="en-US"/>
        </w:rPr>
        <w:lastRenderedPageBreak/>
        <w:t xml:space="preserve">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2C601A4D" w14:textId="2305B243" w:rsidR="00F359D3" w:rsidRDefault="00F359D3" w:rsidP="00F359D3">
      <w:pPr>
        <w:tabs>
          <w:tab w:val="left" w:pos="709"/>
        </w:tabs>
        <w:ind w:firstLine="426"/>
        <w:jc w:val="both"/>
        <w:rPr>
          <w:rFonts w:ascii="Arial" w:hAnsi="Arial" w:cs="Arial"/>
          <w:sz w:val="22"/>
          <w:szCs w:val="22"/>
        </w:rPr>
      </w:pPr>
    </w:p>
    <w:p w14:paraId="2C947E12" w14:textId="77777777" w:rsidR="001558FB" w:rsidRDefault="001558FB" w:rsidP="00F359D3">
      <w:pPr>
        <w:tabs>
          <w:tab w:val="left" w:pos="709"/>
        </w:tabs>
        <w:ind w:firstLine="426"/>
        <w:jc w:val="both"/>
        <w:rPr>
          <w:rFonts w:ascii="Arial" w:hAnsi="Arial" w:cs="Arial"/>
          <w:sz w:val="22"/>
          <w:szCs w:val="22"/>
        </w:rPr>
      </w:pPr>
    </w:p>
    <w:p w14:paraId="7DDDC0C1" w14:textId="77777777" w:rsidR="00A87FFB" w:rsidRDefault="00A87FFB" w:rsidP="00A87FFB">
      <w:pPr>
        <w:pStyle w:val="para"/>
        <w:rPr>
          <w:rFonts w:ascii="Arial" w:hAnsi="Arial" w:cs="Arial"/>
          <w:sz w:val="22"/>
          <w:szCs w:val="22"/>
        </w:rPr>
      </w:pPr>
      <w:r>
        <w:rPr>
          <w:rFonts w:ascii="Arial" w:hAnsi="Arial" w:cs="Arial"/>
          <w:sz w:val="22"/>
          <w:szCs w:val="22"/>
        </w:rPr>
        <w:t>VIII.</w:t>
      </w:r>
    </w:p>
    <w:p w14:paraId="3F38A293"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7AC1C1FB" w14:textId="0A024196" w:rsidR="00F359D3" w:rsidRDefault="00F359D3" w:rsidP="00F359D3">
      <w:pPr>
        <w:ind w:firstLine="360"/>
        <w:jc w:val="both"/>
        <w:rPr>
          <w:rFonts w:ascii="Arial" w:hAnsi="Arial" w:cs="Arial"/>
          <w:sz w:val="22"/>
          <w:szCs w:val="22"/>
        </w:rPr>
      </w:pPr>
    </w:p>
    <w:p w14:paraId="139AC414" w14:textId="77777777" w:rsidR="00D14F49" w:rsidRDefault="00D14F49" w:rsidP="00F359D3">
      <w:pPr>
        <w:ind w:firstLine="360"/>
        <w:jc w:val="both"/>
        <w:rPr>
          <w:rFonts w:ascii="Arial" w:hAnsi="Arial" w:cs="Arial"/>
          <w:sz w:val="22"/>
          <w:szCs w:val="22"/>
        </w:rPr>
      </w:pPr>
    </w:p>
    <w:p w14:paraId="763BBF8E"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6D3090B6" w14:textId="1FFB9ED7"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 a ostatní jsou určeny pro </w:t>
      </w:r>
      <w:r>
        <w:rPr>
          <w:rFonts w:ascii="Arial" w:hAnsi="Arial" w:cs="Arial"/>
          <w:sz w:val="22"/>
          <w:szCs w:val="22"/>
        </w:rPr>
        <w:t>SPÚ</w:t>
      </w:r>
      <w:r w:rsidRPr="00BE50B5">
        <w:rPr>
          <w:rFonts w:ascii="Arial" w:hAnsi="Arial" w:cs="Arial"/>
          <w:sz w:val="22"/>
          <w:szCs w:val="22"/>
        </w:rPr>
        <w:t>.</w:t>
      </w:r>
    </w:p>
    <w:p w14:paraId="7B2C8622" w14:textId="77777777" w:rsidR="00F359D3" w:rsidRPr="00BE50B5" w:rsidRDefault="00F359D3" w:rsidP="00F359D3">
      <w:pPr>
        <w:ind w:firstLine="360"/>
        <w:jc w:val="both"/>
        <w:rPr>
          <w:rFonts w:ascii="Arial" w:hAnsi="Arial" w:cs="Arial"/>
          <w:sz w:val="22"/>
          <w:szCs w:val="22"/>
        </w:rPr>
      </w:pPr>
    </w:p>
    <w:p w14:paraId="7622B578" w14:textId="504150B7"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14:paraId="2C98A4D2" w14:textId="692D0B31" w:rsidR="002709BE" w:rsidRDefault="002709BE" w:rsidP="00AF6AEF">
      <w:pPr>
        <w:tabs>
          <w:tab w:val="left" w:pos="709"/>
        </w:tabs>
        <w:ind w:firstLine="426"/>
        <w:jc w:val="both"/>
        <w:rPr>
          <w:rFonts w:ascii="Arial" w:hAnsi="Arial" w:cs="Arial"/>
          <w:sz w:val="22"/>
          <w:szCs w:val="22"/>
          <w:lang w:val="en-US"/>
        </w:rPr>
      </w:pPr>
    </w:p>
    <w:p w14:paraId="0013415A" w14:textId="77777777" w:rsidR="00D14F49" w:rsidRDefault="00D14F49" w:rsidP="00AF6AEF">
      <w:pPr>
        <w:tabs>
          <w:tab w:val="left" w:pos="709"/>
        </w:tabs>
        <w:ind w:firstLine="426"/>
        <w:jc w:val="both"/>
        <w:rPr>
          <w:rFonts w:ascii="Arial" w:hAnsi="Arial" w:cs="Arial"/>
          <w:sz w:val="22"/>
          <w:szCs w:val="22"/>
          <w:lang w:val="en-US"/>
        </w:rPr>
      </w:pPr>
    </w:p>
    <w:p w14:paraId="76F7D93D"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1D55E7E8" w14:textId="77777777"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03AE74BE" w14:textId="7DBED868" w:rsidR="006B73C0" w:rsidRDefault="006B73C0" w:rsidP="006B73C0">
      <w:pPr>
        <w:tabs>
          <w:tab w:val="left" w:pos="709"/>
        </w:tabs>
        <w:ind w:firstLine="426"/>
        <w:jc w:val="both"/>
        <w:rPr>
          <w:rFonts w:ascii="Arial" w:hAnsi="Arial" w:cs="Arial"/>
          <w:sz w:val="22"/>
          <w:szCs w:val="22"/>
        </w:rPr>
      </w:pPr>
    </w:p>
    <w:p w14:paraId="1D810F43" w14:textId="77777777" w:rsidR="00D14F49" w:rsidRPr="009D4E32" w:rsidRDefault="00D14F49" w:rsidP="006B73C0">
      <w:pPr>
        <w:tabs>
          <w:tab w:val="left" w:pos="709"/>
        </w:tabs>
        <w:ind w:firstLine="426"/>
        <w:jc w:val="both"/>
        <w:rPr>
          <w:rFonts w:ascii="Arial" w:hAnsi="Arial" w:cs="Arial"/>
          <w:sz w:val="22"/>
          <w:szCs w:val="22"/>
        </w:rPr>
      </w:pPr>
    </w:p>
    <w:p w14:paraId="56C15F1C"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536A96F4"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3B2DEA0E" w14:textId="77777777" w:rsidR="00420F01" w:rsidRPr="00420F01" w:rsidRDefault="00420F01" w:rsidP="00420F01">
      <w:pPr>
        <w:tabs>
          <w:tab w:val="left" w:pos="709"/>
        </w:tabs>
        <w:ind w:firstLine="426"/>
        <w:jc w:val="both"/>
        <w:rPr>
          <w:rFonts w:ascii="Arial" w:hAnsi="Arial" w:cs="Arial"/>
          <w:sz w:val="22"/>
          <w:szCs w:val="22"/>
        </w:rPr>
      </w:pPr>
    </w:p>
    <w:p w14:paraId="6B78E5A3"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180E9428" w14:textId="77777777" w:rsidR="00420F01" w:rsidRPr="00420F01" w:rsidRDefault="00420F01" w:rsidP="00420F01">
      <w:pPr>
        <w:tabs>
          <w:tab w:val="left" w:pos="709"/>
        </w:tabs>
        <w:ind w:firstLine="426"/>
        <w:jc w:val="both"/>
        <w:rPr>
          <w:rFonts w:ascii="Arial" w:hAnsi="Arial" w:cs="Arial"/>
          <w:sz w:val="22"/>
          <w:szCs w:val="22"/>
        </w:rPr>
      </w:pPr>
    </w:p>
    <w:p w14:paraId="0256726A"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4970029B" w14:textId="77777777" w:rsidR="00420F01" w:rsidRPr="00420F01" w:rsidRDefault="00420F01" w:rsidP="00420F01">
      <w:pPr>
        <w:tabs>
          <w:tab w:val="left" w:pos="709"/>
        </w:tabs>
        <w:ind w:firstLine="426"/>
        <w:jc w:val="both"/>
        <w:rPr>
          <w:rFonts w:ascii="Arial" w:hAnsi="Arial" w:cs="Arial"/>
          <w:sz w:val="22"/>
          <w:szCs w:val="22"/>
        </w:rPr>
      </w:pPr>
    </w:p>
    <w:p w14:paraId="6920D3B1" w14:textId="031E5CDE" w:rsidR="00E37537" w:rsidRPr="001627D0" w:rsidRDefault="00420F01" w:rsidP="00420F01">
      <w:pPr>
        <w:tabs>
          <w:tab w:val="left" w:pos="709"/>
        </w:tabs>
        <w:ind w:firstLine="426"/>
        <w:jc w:val="both"/>
        <w:rPr>
          <w:rFonts w:ascii="Arial" w:hAnsi="Arial"/>
          <w:sz w:val="22"/>
          <w:szCs w:val="22"/>
        </w:rPr>
      </w:pPr>
      <w:r w:rsidRPr="00DE325A">
        <w:rPr>
          <w:rFonts w:ascii="Arial" w:hAnsi="Arial" w:cs="Arial"/>
          <w:sz w:val="22"/>
          <w:szCs w:val="22"/>
        </w:rPr>
        <w:t xml:space="preserve">Nabyvatel prohlašuje, že majetkovou dispozici podle této smlouvy odsouhlasilo zastupitelstvo </w:t>
      </w:r>
      <w:r w:rsidR="004152C2" w:rsidRPr="00DE325A">
        <w:rPr>
          <w:rFonts w:ascii="Arial" w:hAnsi="Arial" w:cs="Arial"/>
          <w:sz w:val="22"/>
          <w:szCs w:val="22"/>
        </w:rPr>
        <w:t>obce Ondratice</w:t>
      </w:r>
      <w:r w:rsidRPr="00DE325A">
        <w:rPr>
          <w:rFonts w:ascii="Arial" w:hAnsi="Arial" w:cs="Arial"/>
          <w:sz w:val="22"/>
          <w:szCs w:val="22"/>
        </w:rPr>
        <w:t xml:space="preserve"> dne</w:t>
      </w:r>
      <w:r w:rsidR="002E0D2A" w:rsidRPr="00DE325A">
        <w:rPr>
          <w:rFonts w:ascii="Arial" w:hAnsi="Arial" w:cs="Arial"/>
          <w:sz w:val="22"/>
          <w:szCs w:val="22"/>
        </w:rPr>
        <w:t xml:space="preserve"> 12.11.2021</w:t>
      </w:r>
      <w:r w:rsidRPr="00DE325A">
        <w:rPr>
          <w:rFonts w:ascii="Arial" w:hAnsi="Arial" w:cs="Arial"/>
          <w:sz w:val="22"/>
          <w:szCs w:val="22"/>
        </w:rPr>
        <w:t xml:space="preserve"> usnesením č. </w:t>
      </w:r>
      <w:r w:rsidR="00701D82" w:rsidRPr="00DE325A">
        <w:rPr>
          <w:rFonts w:ascii="Arial" w:hAnsi="Arial" w:cs="Arial"/>
          <w:sz w:val="22"/>
          <w:szCs w:val="22"/>
        </w:rPr>
        <w:t>15a)</w:t>
      </w:r>
      <w:r w:rsidR="001452FF">
        <w:rPr>
          <w:rFonts w:ascii="Arial" w:hAnsi="Arial" w:cs="Arial"/>
          <w:sz w:val="22"/>
          <w:szCs w:val="22"/>
        </w:rPr>
        <w:t xml:space="preserve"> a</w:t>
      </w:r>
      <w:r w:rsidR="006E2929" w:rsidRPr="00DE325A">
        <w:rPr>
          <w:rFonts w:ascii="Arial" w:hAnsi="Arial" w:cs="Arial"/>
          <w:sz w:val="22"/>
          <w:szCs w:val="22"/>
        </w:rPr>
        <w:t xml:space="preserve"> 15</w:t>
      </w:r>
      <w:r w:rsidR="00A44D4E" w:rsidRPr="00DE325A">
        <w:rPr>
          <w:rFonts w:ascii="Arial" w:hAnsi="Arial" w:cs="Arial"/>
          <w:sz w:val="22"/>
          <w:szCs w:val="22"/>
        </w:rPr>
        <w:t>b</w:t>
      </w:r>
      <w:r w:rsidR="00701D82" w:rsidRPr="00DE325A">
        <w:rPr>
          <w:rFonts w:ascii="Arial" w:hAnsi="Arial" w:cs="Arial"/>
          <w:sz w:val="22"/>
          <w:szCs w:val="22"/>
        </w:rPr>
        <w:t>)</w:t>
      </w:r>
      <w:r w:rsidRPr="00DE325A">
        <w:rPr>
          <w:rFonts w:ascii="Arial" w:hAnsi="Arial" w:cs="Arial"/>
          <w:sz w:val="22"/>
          <w:szCs w:val="22"/>
        </w:rPr>
        <w:t>.</w:t>
      </w:r>
    </w:p>
    <w:p w14:paraId="2B6626E9" w14:textId="4A79ECB1" w:rsidR="006B73C0" w:rsidRDefault="006B73C0" w:rsidP="00E37537">
      <w:pPr>
        <w:pStyle w:val="VnitrniText"/>
        <w:ind w:firstLine="0"/>
        <w:jc w:val="center"/>
        <w:rPr>
          <w:b/>
          <w:sz w:val="22"/>
          <w:szCs w:val="22"/>
        </w:rPr>
      </w:pPr>
    </w:p>
    <w:p w14:paraId="427A1A0B" w14:textId="77777777" w:rsidR="0080128B" w:rsidRPr="009D4E32" w:rsidRDefault="0080128B" w:rsidP="00E37537">
      <w:pPr>
        <w:pStyle w:val="VnitrniText"/>
        <w:ind w:firstLine="0"/>
        <w:jc w:val="center"/>
        <w:rPr>
          <w:b/>
          <w:sz w:val="22"/>
          <w:szCs w:val="22"/>
        </w:rPr>
      </w:pPr>
    </w:p>
    <w:p w14:paraId="08EF8AEB"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68B11DC7" w14:textId="77777777"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6DD05546" w14:textId="77777777"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0E4DC30D" w14:textId="58408597" w:rsidR="00D14F49" w:rsidRDefault="00D14F49" w:rsidP="00E37537">
      <w:pPr>
        <w:pStyle w:val="para"/>
        <w:rPr>
          <w:rFonts w:ascii="Arial" w:hAnsi="Arial" w:cs="Arial"/>
          <w:sz w:val="22"/>
          <w:szCs w:val="22"/>
        </w:rPr>
      </w:pPr>
    </w:p>
    <w:p w14:paraId="1387B51E" w14:textId="74C257D1" w:rsidR="00D14F49" w:rsidRDefault="00D14F49" w:rsidP="00E37537">
      <w:pPr>
        <w:pStyle w:val="para"/>
        <w:rPr>
          <w:rFonts w:ascii="Arial" w:hAnsi="Arial" w:cs="Arial"/>
          <w:sz w:val="22"/>
          <w:szCs w:val="22"/>
        </w:rPr>
      </w:pPr>
    </w:p>
    <w:p w14:paraId="5FE5D1BD" w14:textId="6145E65F"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0EAC1C33" w14:textId="77777777"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7BC29083" w14:textId="77777777"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722EF66F" w14:textId="08D78CCD" w:rsidR="00CF17C0" w:rsidRPr="00A2149C" w:rsidRDefault="00CF17C0" w:rsidP="00F02239">
      <w:pPr>
        <w:pStyle w:val="VnitrniText"/>
        <w:ind w:firstLine="0"/>
        <w:rPr>
          <w:sz w:val="22"/>
          <w:szCs w:val="22"/>
        </w:rPr>
      </w:pPr>
      <w:r w:rsidRPr="00A2149C">
        <w:rPr>
          <w:sz w:val="22"/>
          <w:szCs w:val="22"/>
        </w:rPr>
        <w:t xml:space="preserve">    </w:t>
      </w:r>
    </w:p>
    <w:p w14:paraId="0EB1027A"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832"/>
      </w:tblGrid>
      <w:tr w:rsidR="004E17F9" w:rsidRPr="004E17F9" w14:paraId="6F574566" w14:textId="77777777" w:rsidTr="004E17F9">
        <w:tc>
          <w:tcPr>
            <w:tcW w:w="4888" w:type="dxa"/>
            <w:hideMark/>
          </w:tcPr>
          <w:p w14:paraId="37B8C96E" w14:textId="3B246335" w:rsidR="004E17F9" w:rsidRPr="004E17F9" w:rsidRDefault="004E17F9">
            <w:pPr>
              <w:pStyle w:val="VnitrniText"/>
              <w:ind w:firstLine="0"/>
              <w:rPr>
                <w:sz w:val="22"/>
                <w:szCs w:val="22"/>
              </w:rPr>
            </w:pPr>
            <w:r w:rsidRPr="004E17F9">
              <w:rPr>
                <w:sz w:val="22"/>
                <w:szCs w:val="22"/>
              </w:rPr>
              <w:t xml:space="preserve">V Olomouci dne </w:t>
            </w:r>
            <w:r w:rsidR="008B1278">
              <w:rPr>
                <w:sz w:val="22"/>
                <w:szCs w:val="22"/>
              </w:rPr>
              <w:t>6.12.2021</w:t>
            </w:r>
          </w:p>
        </w:tc>
        <w:tc>
          <w:tcPr>
            <w:tcW w:w="4889" w:type="dxa"/>
            <w:hideMark/>
          </w:tcPr>
          <w:p w14:paraId="471442E6" w14:textId="77777777" w:rsidR="004E17F9" w:rsidRPr="004E17F9" w:rsidRDefault="004E17F9">
            <w:pPr>
              <w:pStyle w:val="VnitrniText"/>
              <w:tabs>
                <w:tab w:val="left" w:pos="4820"/>
              </w:tabs>
              <w:ind w:firstLine="0"/>
              <w:rPr>
                <w:sz w:val="22"/>
                <w:szCs w:val="22"/>
              </w:rPr>
            </w:pPr>
            <w:r w:rsidRPr="004E17F9">
              <w:rPr>
                <w:sz w:val="22"/>
                <w:szCs w:val="22"/>
              </w:rPr>
              <w:t>V ..………...................... dne ......................</w:t>
            </w:r>
          </w:p>
        </w:tc>
      </w:tr>
    </w:tbl>
    <w:p w14:paraId="020E3DB7"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77623911" w14:textId="74A336D2" w:rsidR="004E17F9" w:rsidRDefault="004E17F9" w:rsidP="004E17F9">
      <w:pPr>
        <w:pStyle w:val="VnitrniText"/>
        <w:tabs>
          <w:tab w:val="left" w:pos="5103"/>
        </w:tabs>
        <w:ind w:firstLine="142"/>
        <w:rPr>
          <w:sz w:val="22"/>
          <w:szCs w:val="22"/>
        </w:rPr>
      </w:pPr>
    </w:p>
    <w:p w14:paraId="347B14FE" w14:textId="70E1341B" w:rsidR="00D14F49" w:rsidRDefault="00D14F49" w:rsidP="004E17F9">
      <w:pPr>
        <w:pStyle w:val="VnitrniText"/>
        <w:tabs>
          <w:tab w:val="left" w:pos="5103"/>
        </w:tabs>
        <w:ind w:firstLine="142"/>
        <w:rPr>
          <w:sz w:val="22"/>
          <w:szCs w:val="22"/>
        </w:rPr>
      </w:pPr>
    </w:p>
    <w:p w14:paraId="0A98D5DD" w14:textId="77777777" w:rsidR="00D14F49" w:rsidRPr="004E17F9" w:rsidRDefault="00D14F49" w:rsidP="004E17F9">
      <w:pPr>
        <w:pStyle w:val="VnitrniText"/>
        <w:tabs>
          <w:tab w:val="left" w:pos="5103"/>
        </w:tabs>
        <w:ind w:firstLine="142"/>
        <w:rPr>
          <w:sz w:val="22"/>
          <w:szCs w:val="22"/>
        </w:rPr>
      </w:pPr>
    </w:p>
    <w:p w14:paraId="0E344C19" w14:textId="77777777" w:rsidR="004E17F9" w:rsidRPr="004E17F9" w:rsidRDefault="004E17F9"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14:paraId="63917DD0" w14:textId="77777777" w:rsidTr="004E17F9">
        <w:tc>
          <w:tcPr>
            <w:tcW w:w="4888" w:type="dxa"/>
          </w:tcPr>
          <w:p w14:paraId="07581C80" w14:textId="77777777" w:rsidR="004E17F9" w:rsidRPr="004E17F9" w:rsidRDefault="004E17F9">
            <w:pPr>
              <w:pStyle w:val="VnitrniText"/>
              <w:ind w:firstLine="0"/>
              <w:rPr>
                <w:sz w:val="22"/>
                <w:szCs w:val="22"/>
              </w:rPr>
            </w:pPr>
          </w:p>
        </w:tc>
        <w:tc>
          <w:tcPr>
            <w:tcW w:w="4889" w:type="dxa"/>
          </w:tcPr>
          <w:p w14:paraId="5A49FD91" w14:textId="77777777" w:rsidR="004E17F9" w:rsidRPr="004E17F9" w:rsidRDefault="004E17F9">
            <w:pPr>
              <w:pStyle w:val="VnitrniText"/>
              <w:tabs>
                <w:tab w:val="left" w:pos="5103"/>
              </w:tabs>
              <w:ind w:firstLine="0"/>
              <w:rPr>
                <w:sz w:val="22"/>
                <w:szCs w:val="22"/>
              </w:rPr>
            </w:pPr>
          </w:p>
        </w:tc>
      </w:tr>
      <w:tr w:rsidR="004E17F9" w:rsidRPr="004E17F9" w14:paraId="23110FFE" w14:textId="77777777" w:rsidTr="004E17F9">
        <w:tc>
          <w:tcPr>
            <w:tcW w:w="4888" w:type="dxa"/>
          </w:tcPr>
          <w:p w14:paraId="5F94821B"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89" w:type="dxa"/>
          </w:tcPr>
          <w:p w14:paraId="5F503513"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14:paraId="6CEA8AC0" w14:textId="77777777" w:rsidTr="004E17F9">
        <w:tc>
          <w:tcPr>
            <w:tcW w:w="4888" w:type="dxa"/>
          </w:tcPr>
          <w:p w14:paraId="609F40F0"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tc>
        <w:tc>
          <w:tcPr>
            <w:tcW w:w="4889" w:type="dxa"/>
          </w:tcPr>
          <w:p w14:paraId="588B23D5"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OBEC ONDRATICE</w:t>
            </w:r>
          </w:p>
        </w:tc>
      </w:tr>
      <w:tr w:rsidR="004E17F9" w:rsidRPr="004E17F9" w14:paraId="29CA301B" w14:textId="77777777" w:rsidTr="004E17F9">
        <w:tc>
          <w:tcPr>
            <w:tcW w:w="4888" w:type="dxa"/>
          </w:tcPr>
          <w:p w14:paraId="7CD9E8EC"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ředitel Krajského pozemkového úřadu</w:t>
            </w:r>
          </w:p>
        </w:tc>
        <w:tc>
          <w:tcPr>
            <w:tcW w:w="4889" w:type="dxa"/>
          </w:tcPr>
          <w:p w14:paraId="4EC9ABA1" w14:textId="19D210A9" w:rsidR="004E17F9" w:rsidRPr="004E17F9" w:rsidRDefault="00D14F49">
            <w:pPr>
              <w:suppressAutoHyphens w:val="0"/>
              <w:autoSpaceDE w:val="0"/>
              <w:autoSpaceDN w:val="0"/>
              <w:adjustRightInd w:val="0"/>
              <w:rPr>
                <w:rFonts w:ascii="Arial" w:hAnsi="Arial" w:cs="Arial"/>
                <w:sz w:val="22"/>
                <w:szCs w:val="22"/>
              </w:rPr>
            </w:pPr>
            <w:r>
              <w:rPr>
                <w:rFonts w:ascii="Arial" w:hAnsi="Arial" w:cs="Arial"/>
                <w:sz w:val="22"/>
                <w:szCs w:val="22"/>
              </w:rPr>
              <w:t>starosta obce</w:t>
            </w:r>
          </w:p>
        </w:tc>
      </w:tr>
      <w:tr w:rsidR="004E17F9" w:rsidRPr="004E17F9" w14:paraId="45C497E2" w14:textId="77777777" w:rsidTr="004E17F9">
        <w:tc>
          <w:tcPr>
            <w:tcW w:w="4888" w:type="dxa"/>
          </w:tcPr>
          <w:p w14:paraId="4CA455DF"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JUDr. Roman Brnčal, LL.M.</w:t>
            </w:r>
          </w:p>
        </w:tc>
        <w:tc>
          <w:tcPr>
            <w:tcW w:w="4889" w:type="dxa"/>
          </w:tcPr>
          <w:p w14:paraId="577F3296" w14:textId="616FD496" w:rsidR="004E17F9" w:rsidRPr="004E17F9" w:rsidRDefault="00D14F49">
            <w:pPr>
              <w:suppressAutoHyphens w:val="0"/>
              <w:autoSpaceDE w:val="0"/>
              <w:autoSpaceDN w:val="0"/>
              <w:adjustRightInd w:val="0"/>
              <w:rPr>
                <w:rFonts w:ascii="Arial" w:hAnsi="Arial" w:cs="Arial"/>
                <w:sz w:val="22"/>
                <w:szCs w:val="22"/>
              </w:rPr>
            </w:pPr>
            <w:r>
              <w:rPr>
                <w:rFonts w:ascii="Arial" w:hAnsi="Arial" w:cs="Arial"/>
                <w:sz w:val="22"/>
                <w:szCs w:val="22"/>
              </w:rPr>
              <w:t>Mgr. Bohuslav Koštanský</w:t>
            </w:r>
          </w:p>
        </w:tc>
      </w:tr>
      <w:tr w:rsidR="004E17F9" w:rsidRPr="004E17F9" w14:paraId="366BF068" w14:textId="77777777" w:rsidTr="004E17F9">
        <w:tc>
          <w:tcPr>
            <w:tcW w:w="4888" w:type="dxa"/>
          </w:tcPr>
          <w:p w14:paraId="22038874" w14:textId="77777777" w:rsidR="004E17F9" w:rsidRPr="004E17F9" w:rsidRDefault="004E17F9">
            <w:pPr>
              <w:suppressAutoHyphens w:val="0"/>
              <w:autoSpaceDE w:val="0"/>
              <w:autoSpaceDN w:val="0"/>
              <w:adjustRightInd w:val="0"/>
              <w:rPr>
                <w:rFonts w:ascii="Arial" w:hAnsi="Arial" w:cs="Arial"/>
                <w:sz w:val="22"/>
                <w:szCs w:val="22"/>
              </w:rPr>
            </w:pPr>
          </w:p>
        </w:tc>
        <w:tc>
          <w:tcPr>
            <w:tcW w:w="4889" w:type="dxa"/>
          </w:tcPr>
          <w:p w14:paraId="7C968B53" w14:textId="77777777" w:rsidR="004E17F9" w:rsidRPr="004E17F9" w:rsidRDefault="004E17F9">
            <w:pPr>
              <w:suppressAutoHyphens w:val="0"/>
              <w:autoSpaceDE w:val="0"/>
              <w:autoSpaceDN w:val="0"/>
              <w:adjustRightInd w:val="0"/>
              <w:rPr>
                <w:rFonts w:ascii="Arial" w:hAnsi="Arial" w:cs="Arial"/>
                <w:sz w:val="22"/>
                <w:szCs w:val="22"/>
              </w:rPr>
            </w:pPr>
          </w:p>
        </w:tc>
      </w:tr>
    </w:tbl>
    <w:p w14:paraId="65F285FE" w14:textId="26403812" w:rsidR="004E17F9" w:rsidRPr="004E17F9" w:rsidRDefault="00D14F49">
      <w:pPr>
        <w:suppressAutoHyphens w:val="0"/>
        <w:autoSpaceDE w:val="0"/>
        <w:autoSpaceDN w:val="0"/>
        <w:adjustRightInd w:val="0"/>
        <w:rPr>
          <w:rFonts w:ascii="Arial" w:hAnsi="Arial" w:cs="Arial"/>
          <w:sz w:val="22"/>
          <w:szCs w:val="22"/>
        </w:rPr>
      </w:pPr>
      <w:r>
        <w:rPr>
          <w:rFonts w:ascii="Arial" w:hAnsi="Arial" w:cs="Arial"/>
          <w:sz w:val="22"/>
          <w:szCs w:val="22"/>
        </w:rPr>
        <w:t xml:space="preserve">                                                                                nabyvatel  </w:t>
      </w:r>
    </w:p>
    <w:p w14:paraId="240B54AA" w14:textId="77777777" w:rsidR="00722C9B" w:rsidRPr="00A2149C" w:rsidRDefault="00722C9B" w:rsidP="000B0AA7">
      <w:pPr>
        <w:pStyle w:val="VnitrniText"/>
        <w:rPr>
          <w:sz w:val="22"/>
          <w:szCs w:val="22"/>
        </w:rPr>
      </w:pPr>
    </w:p>
    <w:p w14:paraId="61BBCD1B" w14:textId="77777777" w:rsidR="00722C9B" w:rsidRPr="00A2149C" w:rsidRDefault="00722C9B" w:rsidP="000B0AA7">
      <w:pPr>
        <w:pStyle w:val="VnitrniText"/>
        <w:ind w:firstLine="0"/>
        <w:rPr>
          <w:sz w:val="22"/>
          <w:szCs w:val="22"/>
        </w:rPr>
      </w:pPr>
    </w:p>
    <w:p w14:paraId="7CB86C5B" w14:textId="77777777"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4A21E04F" w14:textId="77777777" w:rsidR="00E61F91" w:rsidRPr="00A2149C" w:rsidRDefault="00E61F91" w:rsidP="000B0AA7">
      <w:pPr>
        <w:pStyle w:val="VnitrniText"/>
        <w:ind w:firstLine="0"/>
        <w:rPr>
          <w:sz w:val="22"/>
          <w:szCs w:val="22"/>
        </w:rPr>
      </w:pPr>
    </w:p>
    <w:p w14:paraId="10A71D47"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761AF9D1" w14:textId="77777777" w:rsidR="00E61F91" w:rsidRPr="00A2149C" w:rsidRDefault="00E61F91" w:rsidP="000B0AA7">
      <w:pPr>
        <w:pStyle w:val="VnitrniText"/>
        <w:ind w:firstLine="0"/>
        <w:rPr>
          <w:sz w:val="22"/>
          <w:szCs w:val="22"/>
        </w:rPr>
      </w:pPr>
    </w:p>
    <w:p w14:paraId="03EEBCA4" w14:textId="77777777" w:rsidR="003307CF" w:rsidRPr="00A2149C" w:rsidRDefault="003307CF" w:rsidP="000B0AA7">
      <w:pPr>
        <w:pStyle w:val="VnitrniText"/>
        <w:ind w:firstLine="0"/>
        <w:rPr>
          <w:sz w:val="22"/>
          <w:szCs w:val="22"/>
        </w:rPr>
      </w:pPr>
      <w:r w:rsidRPr="00A2149C">
        <w:rPr>
          <w:sz w:val="22"/>
          <w:szCs w:val="22"/>
        </w:rPr>
        <w:t xml:space="preserve">ID smlouvy ……………………………... </w:t>
      </w:r>
    </w:p>
    <w:p w14:paraId="78C7A0D6" w14:textId="77777777" w:rsidR="00E61F91" w:rsidRPr="00A2149C" w:rsidRDefault="00E61F91" w:rsidP="000B0AA7">
      <w:pPr>
        <w:pStyle w:val="VnitrniText"/>
        <w:ind w:firstLine="0"/>
        <w:rPr>
          <w:sz w:val="22"/>
          <w:szCs w:val="22"/>
        </w:rPr>
      </w:pPr>
    </w:p>
    <w:p w14:paraId="1D7239F7"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422674E6" w14:textId="77777777" w:rsidR="00EB1964" w:rsidRPr="00EB1964" w:rsidRDefault="00EB1964" w:rsidP="000B0AA7">
      <w:pPr>
        <w:pStyle w:val="VnitrniText"/>
        <w:ind w:firstLine="0"/>
        <w:rPr>
          <w:sz w:val="22"/>
          <w:szCs w:val="22"/>
        </w:rPr>
      </w:pPr>
    </w:p>
    <w:p w14:paraId="585F6FEC" w14:textId="77777777" w:rsidR="003307CF" w:rsidRPr="00A2149C" w:rsidRDefault="003307CF" w:rsidP="000B0AA7">
      <w:pPr>
        <w:pStyle w:val="VnitrniText"/>
        <w:ind w:firstLine="0"/>
        <w:rPr>
          <w:sz w:val="22"/>
          <w:szCs w:val="22"/>
        </w:rPr>
      </w:pPr>
      <w:r w:rsidRPr="00A2149C">
        <w:rPr>
          <w:sz w:val="22"/>
          <w:szCs w:val="22"/>
        </w:rPr>
        <w:t xml:space="preserve">Registraci provedl …………………………………………….. </w:t>
      </w:r>
    </w:p>
    <w:p w14:paraId="60559ECD" w14:textId="77777777" w:rsidR="00CC1097" w:rsidRPr="00A2149C" w:rsidRDefault="00CC1097" w:rsidP="000B0AA7">
      <w:pPr>
        <w:pStyle w:val="VnitrniText"/>
        <w:ind w:firstLine="0"/>
        <w:rPr>
          <w:sz w:val="22"/>
          <w:szCs w:val="22"/>
        </w:rPr>
      </w:pPr>
    </w:p>
    <w:p w14:paraId="4FBA1828" w14:textId="77777777" w:rsidR="003307CF" w:rsidRPr="00A2149C" w:rsidRDefault="003307CF" w:rsidP="00E61F91">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313D8FC6"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21C15F38" w14:textId="77777777" w:rsidR="00F66E72" w:rsidRDefault="00F66E72" w:rsidP="000B0AA7">
      <w:pPr>
        <w:pStyle w:val="VnitrniText"/>
        <w:ind w:firstLine="0"/>
        <w:rPr>
          <w:sz w:val="22"/>
          <w:szCs w:val="22"/>
        </w:rPr>
      </w:pPr>
    </w:p>
    <w:p w14:paraId="126EBB57" w14:textId="77777777" w:rsidR="007C2D30" w:rsidRDefault="007C2D30" w:rsidP="000B0AA7">
      <w:pPr>
        <w:pStyle w:val="VnitrniText"/>
        <w:ind w:firstLine="0"/>
        <w:rPr>
          <w:sz w:val="22"/>
          <w:szCs w:val="22"/>
        </w:rPr>
      </w:pPr>
    </w:p>
    <w:p w14:paraId="3D15C3D5" w14:textId="77777777"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DB544" w14:textId="77777777" w:rsidR="001460FC" w:rsidRDefault="001460FC">
      <w:r>
        <w:separator/>
      </w:r>
    </w:p>
  </w:endnote>
  <w:endnote w:type="continuationSeparator" w:id="0">
    <w:p w14:paraId="1ED28418" w14:textId="77777777" w:rsidR="001460FC" w:rsidRDefault="0014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910AB" w14:textId="77777777" w:rsidR="001460FC" w:rsidRDefault="001460FC">
      <w:r>
        <w:separator/>
      </w:r>
    </w:p>
  </w:footnote>
  <w:footnote w:type="continuationSeparator" w:id="0">
    <w:p w14:paraId="608BC762" w14:textId="77777777" w:rsidR="001460FC" w:rsidRDefault="00146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30C15"/>
    <w:rsid w:val="00045E20"/>
    <w:rsid w:val="000518BB"/>
    <w:rsid w:val="00057863"/>
    <w:rsid w:val="00057CBA"/>
    <w:rsid w:val="00060CE4"/>
    <w:rsid w:val="00061A76"/>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437B5"/>
    <w:rsid w:val="001452FF"/>
    <w:rsid w:val="001460FC"/>
    <w:rsid w:val="001558FB"/>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2E7"/>
    <w:rsid w:val="00263AF3"/>
    <w:rsid w:val="002709BE"/>
    <w:rsid w:val="002809F9"/>
    <w:rsid w:val="002913BD"/>
    <w:rsid w:val="00293BF9"/>
    <w:rsid w:val="0029466F"/>
    <w:rsid w:val="002A1CA7"/>
    <w:rsid w:val="002A74C8"/>
    <w:rsid w:val="002B1AFF"/>
    <w:rsid w:val="002C0E97"/>
    <w:rsid w:val="002C4372"/>
    <w:rsid w:val="002C4C46"/>
    <w:rsid w:val="002C5ED7"/>
    <w:rsid w:val="002E0D2A"/>
    <w:rsid w:val="002E34C9"/>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152C2"/>
    <w:rsid w:val="00420F01"/>
    <w:rsid w:val="004243BC"/>
    <w:rsid w:val="00425A7B"/>
    <w:rsid w:val="00425E6C"/>
    <w:rsid w:val="004316D8"/>
    <w:rsid w:val="0043238D"/>
    <w:rsid w:val="004406B9"/>
    <w:rsid w:val="004431AE"/>
    <w:rsid w:val="00451572"/>
    <w:rsid w:val="00464535"/>
    <w:rsid w:val="00464CCB"/>
    <w:rsid w:val="00482DE7"/>
    <w:rsid w:val="004A078C"/>
    <w:rsid w:val="004A3F22"/>
    <w:rsid w:val="004A5163"/>
    <w:rsid w:val="004A5A92"/>
    <w:rsid w:val="004B3E67"/>
    <w:rsid w:val="004E11C1"/>
    <w:rsid w:val="004E17F9"/>
    <w:rsid w:val="004E34F7"/>
    <w:rsid w:val="004E368B"/>
    <w:rsid w:val="004E7224"/>
    <w:rsid w:val="005211F0"/>
    <w:rsid w:val="00526280"/>
    <w:rsid w:val="0053078D"/>
    <w:rsid w:val="00544B46"/>
    <w:rsid w:val="00546D18"/>
    <w:rsid w:val="00551FFB"/>
    <w:rsid w:val="00556316"/>
    <w:rsid w:val="00561620"/>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25917"/>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D086F"/>
    <w:rsid w:val="006D0D71"/>
    <w:rsid w:val="006D5D8D"/>
    <w:rsid w:val="006D7824"/>
    <w:rsid w:val="006E2929"/>
    <w:rsid w:val="006E336F"/>
    <w:rsid w:val="006E33CA"/>
    <w:rsid w:val="006E53E1"/>
    <w:rsid w:val="006E59C4"/>
    <w:rsid w:val="006F29C4"/>
    <w:rsid w:val="006F6A1B"/>
    <w:rsid w:val="00701D82"/>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6C6C"/>
    <w:rsid w:val="007F0181"/>
    <w:rsid w:val="007F1B83"/>
    <w:rsid w:val="0080128B"/>
    <w:rsid w:val="008173E3"/>
    <w:rsid w:val="0082535B"/>
    <w:rsid w:val="00830569"/>
    <w:rsid w:val="008345B3"/>
    <w:rsid w:val="008505AD"/>
    <w:rsid w:val="0085265A"/>
    <w:rsid w:val="00860D45"/>
    <w:rsid w:val="008851FA"/>
    <w:rsid w:val="00885C95"/>
    <w:rsid w:val="00895CF0"/>
    <w:rsid w:val="008A4474"/>
    <w:rsid w:val="008A4DA6"/>
    <w:rsid w:val="008A54CA"/>
    <w:rsid w:val="008B1278"/>
    <w:rsid w:val="008B6B62"/>
    <w:rsid w:val="008C1227"/>
    <w:rsid w:val="008C7287"/>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4D4E"/>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0DBC"/>
    <w:rsid w:val="00BD1BBC"/>
    <w:rsid w:val="00BD2928"/>
    <w:rsid w:val="00BE50B5"/>
    <w:rsid w:val="00C02D71"/>
    <w:rsid w:val="00C033C7"/>
    <w:rsid w:val="00C05330"/>
    <w:rsid w:val="00C10AEE"/>
    <w:rsid w:val="00C16B2F"/>
    <w:rsid w:val="00C173D3"/>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14F49"/>
    <w:rsid w:val="00D24258"/>
    <w:rsid w:val="00D36269"/>
    <w:rsid w:val="00D4325F"/>
    <w:rsid w:val="00D43C07"/>
    <w:rsid w:val="00D45704"/>
    <w:rsid w:val="00D471AC"/>
    <w:rsid w:val="00D51881"/>
    <w:rsid w:val="00D51A2A"/>
    <w:rsid w:val="00D536D6"/>
    <w:rsid w:val="00D53A35"/>
    <w:rsid w:val="00D53A5D"/>
    <w:rsid w:val="00D63A5A"/>
    <w:rsid w:val="00D83E04"/>
    <w:rsid w:val="00D867A5"/>
    <w:rsid w:val="00D92F8C"/>
    <w:rsid w:val="00DA6E53"/>
    <w:rsid w:val="00DB0759"/>
    <w:rsid w:val="00DB4B6D"/>
    <w:rsid w:val="00DB57EC"/>
    <w:rsid w:val="00DC7E37"/>
    <w:rsid w:val="00DD1E59"/>
    <w:rsid w:val="00DD5FE3"/>
    <w:rsid w:val="00DD691A"/>
    <w:rsid w:val="00DE0D0A"/>
    <w:rsid w:val="00DE2D14"/>
    <w:rsid w:val="00DE325A"/>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0AE6"/>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FE25F1"/>
  <w14:defaultImageDpi w14:val="0"/>
  <w15:docId w15:val="{4B41D797-D9DC-4EEC-BBC4-DB82564E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20801">
      <w:marLeft w:val="0"/>
      <w:marRight w:val="0"/>
      <w:marTop w:val="0"/>
      <w:marBottom w:val="0"/>
      <w:divBdr>
        <w:top w:val="none" w:sz="0" w:space="0" w:color="auto"/>
        <w:left w:val="none" w:sz="0" w:space="0" w:color="auto"/>
        <w:bottom w:val="none" w:sz="0" w:space="0" w:color="auto"/>
        <w:right w:val="none" w:sz="0" w:space="0" w:color="auto"/>
      </w:divBdr>
    </w:div>
    <w:div w:id="265620802">
      <w:marLeft w:val="0"/>
      <w:marRight w:val="0"/>
      <w:marTop w:val="0"/>
      <w:marBottom w:val="0"/>
      <w:divBdr>
        <w:top w:val="none" w:sz="0" w:space="0" w:color="auto"/>
        <w:left w:val="none" w:sz="0" w:space="0" w:color="auto"/>
        <w:bottom w:val="none" w:sz="0" w:space="0" w:color="auto"/>
        <w:right w:val="none" w:sz="0" w:space="0" w:color="auto"/>
      </w:divBdr>
    </w:div>
    <w:div w:id="265620803">
      <w:marLeft w:val="0"/>
      <w:marRight w:val="0"/>
      <w:marTop w:val="0"/>
      <w:marBottom w:val="0"/>
      <w:divBdr>
        <w:top w:val="none" w:sz="0" w:space="0" w:color="auto"/>
        <w:left w:val="none" w:sz="0" w:space="0" w:color="auto"/>
        <w:bottom w:val="none" w:sz="0" w:space="0" w:color="auto"/>
        <w:right w:val="none" w:sz="0" w:space="0" w:color="auto"/>
      </w:divBdr>
    </w:div>
    <w:div w:id="265620804">
      <w:marLeft w:val="0"/>
      <w:marRight w:val="0"/>
      <w:marTop w:val="0"/>
      <w:marBottom w:val="0"/>
      <w:divBdr>
        <w:top w:val="none" w:sz="0" w:space="0" w:color="auto"/>
        <w:left w:val="none" w:sz="0" w:space="0" w:color="auto"/>
        <w:bottom w:val="none" w:sz="0" w:space="0" w:color="auto"/>
        <w:right w:val="none" w:sz="0" w:space="0" w:color="auto"/>
      </w:divBdr>
    </w:div>
    <w:div w:id="265620805">
      <w:marLeft w:val="0"/>
      <w:marRight w:val="0"/>
      <w:marTop w:val="0"/>
      <w:marBottom w:val="0"/>
      <w:divBdr>
        <w:top w:val="none" w:sz="0" w:space="0" w:color="auto"/>
        <w:left w:val="none" w:sz="0" w:space="0" w:color="auto"/>
        <w:bottom w:val="none" w:sz="0" w:space="0" w:color="auto"/>
        <w:right w:val="none" w:sz="0" w:space="0" w:color="auto"/>
      </w:divBdr>
    </w:div>
    <w:div w:id="265620806">
      <w:marLeft w:val="0"/>
      <w:marRight w:val="0"/>
      <w:marTop w:val="0"/>
      <w:marBottom w:val="0"/>
      <w:divBdr>
        <w:top w:val="none" w:sz="0" w:space="0" w:color="auto"/>
        <w:left w:val="none" w:sz="0" w:space="0" w:color="auto"/>
        <w:bottom w:val="none" w:sz="0" w:space="0" w:color="auto"/>
        <w:right w:val="none" w:sz="0" w:space="0" w:color="auto"/>
      </w:divBdr>
    </w:div>
    <w:div w:id="265620807">
      <w:marLeft w:val="0"/>
      <w:marRight w:val="0"/>
      <w:marTop w:val="0"/>
      <w:marBottom w:val="0"/>
      <w:divBdr>
        <w:top w:val="none" w:sz="0" w:space="0" w:color="auto"/>
        <w:left w:val="none" w:sz="0" w:space="0" w:color="auto"/>
        <w:bottom w:val="none" w:sz="0" w:space="0" w:color="auto"/>
        <w:right w:val="none" w:sz="0" w:space="0" w:color="auto"/>
      </w:divBdr>
    </w:div>
    <w:div w:id="265620808">
      <w:marLeft w:val="0"/>
      <w:marRight w:val="0"/>
      <w:marTop w:val="0"/>
      <w:marBottom w:val="0"/>
      <w:divBdr>
        <w:top w:val="none" w:sz="0" w:space="0" w:color="auto"/>
        <w:left w:val="none" w:sz="0" w:space="0" w:color="auto"/>
        <w:bottom w:val="none" w:sz="0" w:space="0" w:color="auto"/>
        <w:right w:val="none" w:sz="0" w:space="0" w:color="auto"/>
      </w:divBdr>
    </w:div>
    <w:div w:id="265620809">
      <w:marLeft w:val="0"/>
      <w:marRight w:val="0"/>
      <w:marTop w:val="0"/>
      <w:marBottom w:val="0"/>
      <w:divBdr>
        <w:top w:val="none" w:sz="0" w:space="0" w:color="auto"/>
        <w:left w:val="none" w:sz="0" w:space="0" w:color="auto"/>
        <w:bottom w:val="none" w:sz="0" w:space="0" w:color="auto"/>
        <w:right w:val="none" w:sz="0" w:space="0" w:color="auto"/>
      </w:divBdr>
    </w:div>
    <w:div w:id="265620810">
      <w:marLeft w:val="0"/>
      <w:marRight w:val="0"/>
      <w:marTop w:val="0"/>
      <w:marBottom w:val="0"/>
      <w:divBdr>
        <w:top w:val="none" w:sz="0" w:space="0" w:color="auto"/>
        <w:left w:val="none" w:sz="0" w:space="0" w:color="auto"/>
        <w:bottom w:val="none" w:sz="0" w:space="0" w:color="auto"/>
        <w:right w:val="none" w:sz="0" w:space="0" w:color="auto"/>
      </w:divBdr>
    </w:div>
    <w:div w:id="265620811">
      <w:marLeft w:val="0"/>
      <w:marRight w:val="0"/>
      <w:marTop w:val="0"/>
      <w:marBottom w:val="0"/>
      <w:divBdr>
        <w:top w:val="none" w:sz="0" w:space="0" w:color="auto"/>
        <w:left w:val="none" w:sz="0" w:space="0" w:color="auto"/>
        <w:bottom w:val="none" w:sz="0" w:space="0" w:color="auto"/>
        <w:right w:val="none" w:sz="0" w:space="0" w:color="auto"/>
      </w:divBdr>
    </w:div>
    <w:div w:id="265620812">
      <w:marLeft w:val="0"/>
      <w:marRight w:val="0"/>
      <w:marTop w:val="0"/>
      <w:marBottom w:val="0"/>
      <w:divBdr>
        <w:top w:val="none" w:sz="0" w:space="0" w:color="auto"/>
        <w:left w:val="none" w:sz="0" w:space="0" w:color="auto"/>
        <w:bottom w:val="none" w:sz="0" w:space="0" w:color="auto"/>
        <w:right w:val="none" w:sz="0" w:space="0" w:color="auto"/>
      </w:divBdr>
    </w:div>
    <w:div w:id="265620813">
      <w:marLeft w:val="0"/>
      <w:marRight w:val="0"/>
      <w:marTop w:val="0"/>
      <w:marBottom w:val="0"/>
      <w:divBdr>
        <w:top w:val="none" w:sz="0" w:space="0" w:color="auto"/>
        <w:left w:val="none" w:sz="0" w:space="0" w:color="auto"/>
        <w:bottom w:val="none" w:sz="0" w:space="0" w:color="auto"/>
        <w:right w:val="none" w:sz="0" w:space="0" w:color="auto"/>
      </w:divBdr>
    </w:div>
    <w:div w:id="265620814">
      <w:marLeft w:val="0"/>
      <w:marRight w:val="0"/>
      <w:marTop w:val="0"/>
      <w:marBottom w:val="0"/>
      <w:divBdr>
        <w:top w:val="none" w:sz="0" w:space="0" w:color="auto"/>
        <w:left w:val="none" w:sz="0" w:space="0" w:color="auto"/>
        <w:bottom w:val="none" w:sz="0" w:space="0" w:color="auto"/>
        <w:right w:val="none" w:sz="0" w:space="0" w:color="auto"/>
      </w:divBdr>
    </w:div>
    <w:div w:id="265620815">
      <w:marLeft w:val="0"/>
      <w:marRight w:val="0"/>
      <w:marTop w:val="0"/>
      <w:marBottom w:val="0"/>
      <w:divBdr>
        <w:top w:val="none" w:sz="0" w:space="0" w:color="auto"/>
        <w:left w:val="none" w:sz="0" w:space="0" w:color="auto"/>
        <w:bottom w:val="none" w:sz="0" w:space="0" w:color="auto"/>
        <w:right w:val="none" w:sz="0" w:space="0" w:color="auto"/>
      </w:divBdr>
    </w:div>
    <w:div w:id="265620816">
      <w:marLeft w:val="0"/>
      <w:marRight w:val="0"/>
      <w:marTop w:val="0"/>
      <w:marBottom w:val="0"/>
      <w:divBdr>
        <w:top w:val="none" w:sz="0" w:space="0" w:color="auto"/>
        <w:left w:val="none" w:sz="0" w:space="0" w:color="auto"/>
        <w:bottom w:val="none" w:sz="0" w:space="0" w:color="auto"/>
        <w:right w:val="none" w:sz="0" w:space="0" w:color="auto"/>
      </w:divBdr>
    </w:div>
    <w:div w:id="265620817">
      <w:marLeft w:val="0"/>
      <w:marRight w:val="0"/>
      <w:marTop w:val="0"/>
      <w:marBottom w:val="0"/>
      <w:divBdr>
        <w:top w:val="none" w:sz="0" w:space="0" w:color="auto"/>
        <w:left w:val="none" w:sz="0" w:space="0" w:color="auto"/>
        <w:bottom w:val="none" w:sz="0" w:space="0" w:color="auto"/>
        <w:right w:val="none" w:sz="0" w:space="0" w:color="auto"/>
      </w:divBdr>
    </w:div>
    <w:div w:id="265620818">
      <w:marLeft w:val="0"/>
      <w:marRight w:val="0"/>
      <w:marTop w:val="0"/>
      <w:marBottom w:val="0"/>
      <w:divBdr>
        <w:top w:val="none" w:sz="0" w:space="0" w:color="auto"/>
        <w:left w:val="none" w:sz="0" w:space="0" w:color="auto"/>
        <w:bottom w:val="none" w:sz="0" w:space="0" w:color="auto"/>
        <w:right w:val="none" w:sz="0" w:space="0" w:color="auto"/>
      </w:divBdr>
    </w:div>
    <w:div w:id="265620819">
      <w:marLeft w:val="0"/>
      <w:marRight w:val="0"/>
      <w:marTop w:val="0"/>
      <w:marBottom w:val="0"/>
      <w:divBdr>
        <w:top w:val="none" w:sz="0" w:space="0" w:color="auto"/>
        <w:left w:val="none" w:sz="0" w:space="0" w:color="auto"/>
        <w:bottom w:val="none" w:sz="0" w:space="0" w:color="auto"/>
        <w:right w:val="none" w:sz="0" w:space="0" w:color="auto"/>
      </w:divBdr>
    </w:div>
    <w:div w:id="265620820">
      <w:marLeft w:val="0"/>
      <w:marRight w:val="0"/>
      <w:marTop w:val="0"/>
      <w:marBottom w:val="0"/>
      <w:divBdr>
        <w:top w:val="none" w:sz="0" w:space="0" w:color="auto"/>
        <w:left w:val="none" w:sz="0" w:space="0" w:color="auto"/>
        <w:bottom w:val="none" w:sz="0" w:space="0" w:color="auto"/>
        <w:right w:val="none" w:sz="0" w:space="0" w:color="auto"/>
      </w:divBdr>
    </w:div>
    <w:div w:id="265620821">
      <w:marLeft w:val="0"/>
      <w:marRight w:val="0"/>
      <w:marTop w:val="0"/>
      <w:marBottom w:val="0"/>
      <w:divBdr>
        <w:top w:val="none" w:sz="0" w:space="0" w:color="auto"/>
        <w:left w:val="none" w:sz="0" w:space="0" w:color="auto"/>
        <w:bottom w:val="none" w:sz="0" w:space="0" w:color="auto"/>
        <w:right w:val="none" w:sz="0" w:space="0" w:color="auto"/>
      </w:divBdr>
    </w:div>
    <w:div w:id="265620822">
      <w:marLeft w:val="0"/>
      <w:marRight w:val="0"/>
      <w:marTop w:val="0"/>
      <w:marBottom w:val="0"/>
      <w:divBdr>
        <w:top w:val="none" w:sz="0" w:space="0" w:color="auto"/>
        <w:left w:val="none" w:sz="0" w:space="0" w:color="auto"/>
        <w:bottom w:val="none" w:sz="0" w:space="0" w:color="auto"/>
        <w:right w:val="none" w:sz="0" w:space="0" w:color="auto"/>
      </w:divBdr>
    </w:div>
    <w:div w:id="2656208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1306</Words>
  <Characters>7712</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Roháč Marek</dc:creator>
  <cp:keywords/>
  <dc:description/>
  <cp:lastModifiedBy>Roháč Marek</cp:lastModifiedBy>
  <cp:revision>22</cp:revision>
  <cp:lastPrinted>2004-12-15T14:06:00Z</cp:lastPrinted>
  <dcterms:created xsi:type="dcterms:W3CDTF">2021-11-02T12:04:00Z</dcterms:created>
  <dcterms:modified xsi:type="dcterms:W3CDTF">2021-12-06T10:01:00Z</dcterms:modified>
</cp:coreProperties>
</file>