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77777777"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Pr="00EC7ECC">
        <w:rPr>
          <w:rFonts w:ascii="Arial" w:hAnsi="Arial" w:cs="Arial"/>
          <w:b/>
          <w:sz w:val="22"/>
          <w:szCs w:val="22"/>
        </w:rPr>
        <w:t>/20</w:t>
      </w:r>
      <w:r w:rsidR="0073163A" w:rsidRPr="00EC7ECC">
        <w:rPr>
          <w:rFonts w:ascii="Arial" w:hAnsi="Arial" w:cs="Arial"/>
          <w:b/>
          <w:sz w:val="22"/>
          <w:szCs w:val="22"/>
        </w:rPr>
        <w:t>21</w:t>
      </w:r>
    </w:p>
    <w:p w14:paraId="6996F36D" w14:textId="21446F3A" w:rsidR="001F59EB" w:rsidRPr="00B1004E" w:rsidRDefault="001F59EB" w:rsidP="001F59EB">
      <w:pPr>
        <w:jc w:val="center"/>
        <w:rPr>
          <w:rFonts w:ascii="Arial" w:hAnsi="Arial" w:cs="Arial"/>
          <w:b/>
          <w:sz w:val="22"/>
          <w:szCs w:val="22"/>
        </w:rPr>
      </w:pPr>
      <w:r w:rsidRPr="00EC7ECC">
        <w:rPr>
          <w:rFonts w:ascii="Arial" w:hAnsi="Arial" w:cs="Arial"/>
          <w:b/>
          <w:sz w:val="22"/>
          <w:szCs w:val="22"/>
        </w:rPr>
        <w:t>č. smlouvy objednatele:</w:t>
      </w:r>
      <w:r w:rsidR="00771940">
        <w:rPr>
          <w:rFonts w:ascii="Arial" w:hAnsi="Arial" w:cs="Arial"/>
          <w:b/>
          <w:sz w:val="22"/>
          <w:szCs w:val="22"/>
        </w:rPr>
        <w:t xml:space="preserve"> 1270</w:t>
      </w:r>
      <w:r w:rsidRPr="00EC7ECC">
        <w:rPr>
          <w:rFonts w:ascii="Arial" w:hAnsi="Arial" w:cs="Arial"/>
          <w:b/>
          <w:sz w:val="22"/>
          <w:szCs w:val="22"/>
        </w:rPr>
        <w:t>/2</w:t>
      </w:r>
      <w:r w:rsidR="0073163A" w:rsidRPr="00EC7ECC">
        <w:rPr>
          <w:rFonts w:ascii="Arial" w:hAnsi="Arial" w:cs="Arial"/>
          <w:b/>
          <w:sz w:val="22"/>
          <w:szCs w:val="22"/>
        </w:rPr>
        <w:t>021</w:t>
      </w:r>
    </w:p>
    <w:p w14:paraId="5F058652"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71FEDCF1" w14:textId="77777777" w:rsidR="001F59EB" w:rsidRPr="00B1004E" w:rsidRDefault="001F59EB" w:rsidP="001F59EB">
      <w:pPr>
        <w:rPr>
          <w:rFonts w:ascii="Arial" w:hAnsi="Arial" w:cs="Arial"/>
          <w:b/>
          <w:sz w:val="22"/>
          <w:szCs w:val="22"/>
        </w:rPr>
      </w:pPr>
    </w:p>
    <w:p w14:paraId="596EEBA1"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F5276DA" w14:textId="77777777" w:rsidR="00AF18A0" w:rsidRPr="00981D3D" w:rsidRDefault="00AF18A0" w:rsidP="001F59EB">
      <w:pPr>
        <w:jc w:val="center"/>
        <w:rPr>
          <w:rFonts w:ascii="Arial" w:hAnsi="Arial" w:cs="Arial"/>
          <w:b/>
          <w:sz w:val="28"/>
          <w:szCs w:val="28"/>
          <w:highlight w:val="yellow"/>
        </w:rPr>
      </w:pPr>
    </w:p>
    <w:p w14:paraId="22591102" w14:textId="01376879" w:rsidR="00DA60C4" w:rsidRPr="0073163A" w:rsidRDefault="00DA60C4" w:rsidP="00DA60C4">
      <w:pPr>
        <w:keepNext/>
        <w:spacing w:before="120" w:after="120"/>
        <w:ind w:right="142"/>
        <w:jc w:val="center"/>
        <w:rPr>
          <w:rFonts w:ascii="Arial" w:hAnsi="Arial" w:cs="Arial"/>
          <w:b/>
          <w:sz w:val="22"/>
          <w:szCs w:val="22"/>
        </w:rPr>
      </w:pPr>
      <w:r>
        <w:rPr>
          <w:rFonts w:ascii="Arial" w:hAnsi="Arial" w:cs="Arial"/>
          <w:b/>
          <w:sz w:val="22"/>
          <w:szCs w:val="22"/>
        </w:rPr>
        <w:t>VT Chodovský p. – M</w:t>
      </w:r>
      <w:r w:rsidR="00EC7ECC">
        <w:rPr>
          <w:rFonts w:ascii="Arial" w:hAnsi="Arial" w:cs="Arial"/>
          <w:b/>
          <w:sz w:val="22"/>
          <w:szCs w:val="22"/>
        </w:rPr>
        <w:t>oser</w:t>
      </w:r>
      <w:r>
        <w:rPr>
          <w:rFonts w:ascii="Arial" w:hAnsi="Arial" w:cs="Arial"/>
          <w:b/>
          <w:sz w:val="22"/>
          <w:szCs w:val="22"/>
        </w:rPr>
        <w:t xml:space="preserve"> – ÚBP</w:t>
      </w:r>
    </w:p>
    <w:p w14:paraId="4DEE40D5" w14:textId="5E28FB92" w:rsidR="00DA60C4" w:rsidRPr="0073163A" w:rsidRDefault="00DA60C4" w:rsidP="00DA60C4">
      <w:pPr>
        <w:keepNext/>
        <w:spacing w:before="120" w:after="120"/>
        <w:ind w:right="142"/>
        <w:jc w:val="center"/>
        <w:rPr>
          <w:rFonts w:ascii="Arial" w:hAnsi="Arial" w:cs="Arial"/>
          <w:b/>
          <w:sz w:val="22"/>
          <w:szCs w:val="22"/>
        </w:rPr>
      </w:pPr>
      <w:r w:rsidRPr="0073163A">
        <w:rPr>
          <w:rFonts w:ascii="Arial" w:hAnsi="Arial" w:cs="Arial"/>
          <w:b/>
          <w:sz w:val="22"/>
          <w:szCs w:val="22"/>
        </w:rPr>
        <w:t xml:space="preserve"> (PL 10</w:t>
      </w:r>
      <w:r>
        <w:rPr>
          <w:rFonts w:ascii="Arial" w:hAnsi="Arial" w:cs="Arial"/>
          <w:b/>
          <w:sz w:val="22"/>
          <w:szCs w:val="22"/>
        </w:rPr>
        <w:t>2 21 0</w:t>
      </w:r>
      <w:r w:rsidR="00EC7ECC">
        <w:rPr>
          <w:rFonts w:ascii="Arial" w:hAnsi="Arial" w:cs="Arial"/>
          <w:b/>
          <w:sz w:val="22"/>
          <w:szCs w:val="22"/>
        </w:rPr>
        <w:t>36</w:t>
      </w:r>
      <w:r w:rsidRPr="0073163A">
        <w:rPr>
          <w:rFonts w:ascii="Arial" w:hAnsi="Arial" w:cs="Arial"/>
          <w:b/>
          <w:sz w:val="22"/>
          <w:szCs w:val="22"/>
        </w:rPr>
        <w:t>, č. akce 10</w:t>
      </w:r>
      <w:r>
        <w:rPr>
          <w:rFonts w:ascii="Arial" w:hAnsi="Arial" w:cs="Arial"/>
          <w:b/>
          <w:sz w:val="22"/>
          <w:szCs w:val="22"/>
        </w:rPr>
        <w:t>2 77</w:t>
      </w:r>
      <w:r w:rsidR="00EC7ECC">
        <w:rPr>
          <w:rFonts w:ascii="Arial" w:hAnsi="Arial" w:cs="Arial"/>
          <w:b/>
          <w:sz w:val="22"/>
          <w:szCs w:val="22"/>
        </w:rPr>
        <w:t>2</w:t>
      </w:r>
      <w:r w:rsidRPr="0073163A">
        <w:rPr>
          <w:rFonts w:ascii="Arial" w:hAnsi="Arial" w:cs="Arial"/>
          <w:b/>
          <w:sz w:val="22"/>
          <w:szCs w:val="22"/>
        </w:rPr>
        <w:t>)</w:t>
      </w:r>
    </w:p>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22659C71"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0E0E43">
        <w:rPr>
          <w:rFonts w:ascii="Arial" w:hAnsi="Arial" w:cs="Arial"/>
          <w:sz w:val="22"/>
          <w:szCs w:val="22"/>
        </w:rPr>
        <w:tab/>
      </w:r>
      <w:r w:rsidR="000E0E43">
        <w:rPr>
          <w:rFonts w:ascii="Arial" w:hAnsi="Arial" w:cs="Arial"/>
          <w:sz w:val="22"/>
          <w:szCs w:val="22"/>
        </w:rPr>
        <w:tab/>
      </w:r>
      <w:r w:rsidR="000E0E43">
        <w:rPr>
          <w:rFonts w:ascii="Arial" w:hAnsi="Arial" w:cs="Arial"/>
          <w:sz w:val="22"/>
          <w:szCs w:val="22"/>
        </w:rPr>
        <w:tab/>
      </w:r>
      <w:r w:rsidRPr="00D74A50">
        <w:rPr>
          <w:rFonts w:ascii="Arial" w:hAnsi="Arial" w:cs="Arial"/>
          <w:sz w:val="22"/>
          <w:szCs w:val="22"/>
        </w:rPr>
        <w:t xml:space="preserve">, generálním ředitelem </w:t>
      </w:r>
    </w:p>
    <w:p w14:paraId="53F1AE7E" w14:textId="572D2AD3"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sz w:val="22"/>
          <w:szCs w:val="22"/>
        </w:rPr>
        <w:tab/>
      </w:r>
      <w:r w:rsidR="000E0E43">
        <w:rPr>
          <w:rFonts w:ascii="Arial" w:hAnsi="Arial" w:cs="Arial"/>
          <w:color w:val="000000"/>
          <w:sz w:val="22"/>
          <w:szCs w:val="22"/>
        </w:rPr>
        <w:tab/>
      </w:r>
      <w:r w:rsidR="000E0E43">
        <w:rPr>
          <w:rFonts w:ascii="Arial" w:hAnsi="Arial" w:cs="Arial"/>
          <w:color w:val="000000"/>
          <w:sz w:val="22"/>
          <w:szCs w:val="22"/>
        </w:rPr>
        <w:tab/>
      </w:r>
      <w:r w:rsidR="000E0E43">
        <w:rPr>
          <w:rFonts w:ascii="Arial" w:hAnsi="Arial" w:cs="Arial"/>
          <w:color w:val="000000"/>
          <w:sz w:val="22"/>
          <w:szCs w:val="22"/>
        </w:rPr>
        <w:tab/>
      </w:r>
      <w:r w:rsidRPr="0073163A">
        <w:rPr>
          <w:rFonts w:ascii="Arial" w:hAnsi="Arial" w:cs="Arial"/>
          <w:color w:val="000000"/>
          <w:sz w:val="22"/>
          <w:szCs w:val="22"/>
        </w:rPr>
        <w:t xml:space="preserve"> ředitelka závodu Karlovy Vary</w:t>
      </w:r>
    </w:p>
    <w:p w14:paraId="79BFFF2C" w14:textId="4A099D55"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000E0E43">
        <w:rPr>
          <w:rFonts w:ascii="Arial" w:hAnsi="Arial" w:cs="Arial"/>
          <w:sz w:val="22"/>
          <w:szCs w:val="22"/>
        </w:rPr>
        <w:tab/>
      </w:r>
      <w:r w:rsidR="000E0E43">
        <w:rPr>
          <w:rFonts w:ascii="Arial" w:hAnsi="Arial" w:cs="Arial"/>
          <w:sz w:val="22"/>
          <w:szCs w:val="22"/>
        </w:rPr>
        <w:tab/>
      </w:r>
      <w:r w:rsidR="000E0E43">
        <w:rPr>
          <w:rFonts w:ascii="Arial" w:hAnsi="Arial" w:cs="Arial"/>
          <w:sz w:val="22"/>
          <w:szCs w:val="22"/>
        </w:rPr>
        <w:tab/>
      </w:r>
      <w:r w:rsidRPr="0073163A">
        <w:rPr>
          <w:rFonts w:ascii="Arial" w:hAnsi="Arial" w:cs="Arial"/>
          <w:sz w:val="22"/>
          <w:szCs w:val="22"/>
        </w:rPr>
        <w:t xml:space="preserve">, vedoucí provozu </w:t>
      </w:r>
      <w:r w:rsidR="00DA60C4">
        <w:rPr>
          <w:rFonts w:ascii="Arial" w:hAnsi="Arial" w:cs="Arial"/>
          <w:sz w:val="22"/>
          <w:szCs w:val="22"/>
        </w:rPr>
        <w:t>Otovice</w:t>
      </w:r>
      <w:r w:rsidRPr="0073163A">
        <w:rPr>
          <w:rFonts w:ascii="Arial" w:hAnsi="Arial" w:cs="Arial"/>
          <w:sz w:val="22"/>
          <w:szCs w:val="22"/>
        </w:rPr>
        <w:t>,</w:t>
      </w:r>
    </w:p>
    <w:p w14:paraId="55AD2E4C" w14:textId="36A1D847"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t xml:space="preserve">tel.: </w:t>
      </w:r>
      <w:r w:rsidR="000E0E43">
        <w:rPr>
          <w:rFonts w:ascii="Arial" w:hAnsi="Arial" w:cs="Arial"/>
          <w:sz w:val="22"/>
          <w:szCs w:val="22"/>
        </w:rPr>
        <w:tab/>
      </w:r>
      <w:r w:rsidR="000E0E43">
        <w:rPr>
          <w:rFonts w:ascii="Arial" w:hAnsi="Arial" w:cs="Arial"/>
          <w:sz w:val="22"/>
          <w:szCs w:val="22"/>
        </w:rPr>
        <w:tab/>
      </w:r>
      <w:r w:rsidRPr="0073163A">
        <w:rPr>
          <w:rFonts w:ascii="Arial" w:hAnsi="Arial" w:cs="Arial"/>
          <w:sz w:val="22"/>
          <w:szCs w:val="22"/>
        </w:rPr>
        <w:t xml:space="preserve">, e-mail: </w:t>
      </w:r>
      <w:r w:rsidR="000E0E43">
        <w:rPr>
          <w:rFonts w:ascii="Arial" w:hAnsi="Arial" w:cs="Arial"/>
          <w:sz w:val="22"/>
          <w:szCs w:val="22"/>
        </w:rPr>
        <w:tab/>
      </w:r>
      <w:r w:rsidR="000E0E43">
        <w:rPr>
          <w:rFonts w:ascii="Arial" w:hAnsi="Arial" w:cs="Arial"/>
          <w:sz w:val="22"/>
          <w:szCs w:val="22"/>
        </w:rPr>
        <w:tab/>
      </w:r>
    </w:p>
    <w:p w14:paraId="6FD6086D" w14:textId="776DE53D"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000E0E43">
        <w:rPr>
          <w:rFonts w:ascii="Arial" w:hAnsi="Arial" w:cs="Arial"/>
          <w:sz w:val="22"/>
          <w:szCs w:val="22"/>
        </w:rPr>
        <w:tab/>
      </w:r>
      <w:r w:rsidR="000E0E43">
        <w:rPr>
          <w:rFonts w:ascii="Arial" w:hAnsi="Arial" w:cs="Arial"/>
          <w:sz w:val="22"/>
          <w:szCs w:val="22"/>
        </w:rPr>
        <w:tab/>
      </w:r>
      <w:r w:rsidRPr="0073163A">
        <w:rPr>
          <w:rFonts w:ascii="Arial" w:hAnsi="Arial" w:cs="Arial"/>
          <w:sz w:val="22"/>
          <w:szCs w:val="22"/>
        </w:rPr>
        <w:t xml:space="preserve">, vedoucí úseku </w:t>
      </w:r>
      <w:r w:rsidR="00E46DEE">
        <w:rPr>
          <w:rFonts w:ascii="Arial" w:hAnsi="Arial" w:cs="Arial"/>
          <w:sz w:val="22"/>
          <w:szCs w:val="22"/>
        </w:rPr>
        <w:t>Karlovy Vary</w:t>
      </w:r>
      <w:r w:rsidR="00E93ECA">
        <w:rPr>
          <w:rFonts w:ascii="Arial" w:hAnsi="Arial" w:cs="Arial"/>
          <w:sz w:val="22"/>
          <w:szCs w:val="22"/>
        </w:rPr>
        <w:t>-západ</w:t>
      </w:r>
    </w:p>
    <w:p w14:paraId="010E303E" w14:textId="3A76DEE3"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t xml:space="preserve">tel: </w:t>
      </w:r>
      <w:r w:rsidR="000E0E43">
        <w:rPr>
          <w:rFonts w:ascii="Arial" w:hAnsi="Arial" w:cs="Arial"/>
          <w:sz w:val="22"/>
          <w:szCs w:val="22"/>
        </w:rPr>
        <w:tab/>
      </w:r>
      <w:r w:rsidR="000E0E43">
        <w:rPr>
          <w:rFonts w:ascii="Arial" w:hAnsi="Arial" w:cs="Arial"/>
          <w:sz w:val="22"/>
          <w:szCs w:val="22"/>
        </w:rPr>
        <w:tab/>
      </w:r>
      <w:r w:rsidRPr="0073163A">
        <w:rPr>
          <w:rFonts w:ascii="Arial" w:hAnsi="Arial" w:cs="Arial"/>
          <w:sz w:val="22"/>
          <w:szCs w:val="22"/>
        </w:rPr>
        <w:t xml:space="preserve">, e-mail: </w:t>
      </w:r>
      <w:r w:rsidR="000E0E43">
        <w:rPr>
          <w:rFonts w:ascii="Arial" w:hAnsi="Arial" w:cs="Arial"/>
          <w:sz w:val="22"/>
          <w:szCs w:val="22"/>
        </w:rPr>
        <w:tab/>
      </w:r>
      <w:r w:rsidRPr="0073163A">
        <w:rPr>
          <w:rFonts w:ascii="Arial" w:hAnsi="Arial" w:cs="Arial"/>
          <w:sz w:val="22"/>
          <w:szCs w:val="22"/>
        </w:rPr>
        <w:t xml:space="preserve"> </w:t>
      </w:r>
    </w:p>
    <w:p w14:paraId="185D6AB5" w14:textId="378D7835"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r w:rsidR="000E0E43">
        <w:rPr>
          <w:rFonts w:ascii="Arial" w:hAnsi="Arial" w:cs="Arial"/>
          <w:sz w:val="22"/>
          <w:szCs w:val="22"/>
        </w:rPr>
        <w:tab/>
      </w:r>
    </w:p>
    <w:p w14:paraId="52D34D5D" w14:textId="1D4EF9B5"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000E0E43">
        <w:rPr>
          <w:rFonts w:ascii="Arial" w:hAnsi="Arial" w:cs="Arial"/>
          <w:sz w:val="22"/>
          <w:szCs w:val="22"/>
        </w:rPr>
        <w:tab/>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347C049D" w14:textId="649F5154"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672E4">
        <w:rPr>
          <w:rFonts w:ascii="Arial" w:hAnsi="Arial" w:cs="Arial"/>
          <w:b/>
          <w:sz w:val="22"/>
          <w:szCs w:val="22"/>
        </w:rPr>
        <w:tab/>
      </w:r>
      <w:r w:rsidR="004672E4" w:rsidRPr="004672E4">
        <w:rPr>
          <w:rFonts w:ascii="Arial" w:hAnsi="Arial" w:cs="Arial"/>
          <w:sz w:val="22"/>
          <w:szCs w:val="22"/>
        </w:rPr>
        <w:t>Jan Engliš</w:t>
      </w:r>
      <w:r w:rsidR="00482FB6" w:rsidRPr="00386410">
        <w:rPr>
          <w:rFonts w:ascii="Arial" w:hAnsi="Arial" w:cs="Arial"/>
          <w:b/>
          <w:sz w:val="22"/>
          <w:szCs w:val="22"/>
        </w:rPr>
        <w:tab/>
      </w:r>
    </w:p>
    <w:p w14:paraId="14C9CC7C" w14:textId="00B4F51C" w:rsidR="00482FB6" w:rsidRPr="00386410" w:rsidRDefault="004672E4" w:rsidP="00482FB6">
      <w:pPr>
        <w:tabs>
          <w:tab w:val="left" w:pos="3960"/>
        </w:tabs>
        <w:jc w:val="both"/>
        <w:rPr>
          <w:rFonts w:ascii="Arial" w:hAnsi="Arial" w:cs="Arial"/>
          <w:sz w:val="22"/>
          <w:szCs w:val="22"/>
        </w:rPr>
      </w:pPr>
      <w:r>
        <w:rPr>
          <w:rFonts w:ascii="Arial" w:hAnsi="Arial" w:cs="Arial"/>
          <w:sz w:val="22"/>
          <w:szCs w:val="22"/>
        </w:rPr>
        <w:tab/>
        <w:t>Smolné Pece 89, 362 25 Nová Role</w:t>
      </w:r>
    </w:p>
    <w:p w14:paraId="1CB67589" w14:textId="01148785"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004672E4">
        <w:rPr>
          <w:rFonts w:ascii="Arial" w:hAnsi="Arial" w:cs="Arial"/>
          <w:b/>
          <w:sz w:val="22"/>
          <w:szCs w:val="22"/>
        </w:rPr>
        <w:tab/>
      </w:r>
      <w:r w:rsidR="004672E4">
        <w:rPr>
          <w:rFonts w:ascii="Arial" w:hAnsi="Arial" w:cs="Arial"/>
          <w:sz w:val="22"/>
          <w:szCs w:val="22"/>
        </w:rPr>
        <w:t>65558669</w:t>
      </w:r>
      <w:r w:rsidRPr="00386410">
        <w:rPr>
          <w:rFonts w:ascii="Arial" w:hAnsi="Arial" w:cs="Arial"/>
          <w:b/>
          <w:sz w:val="22"/>
          <w:szCs w:val="22"/>
        </w:rPr>
        <w:tab/>
      </w:r>
    </w:p>
    <w:p w14:paraId="1EC7BCFF" w14:textId="7AC404F2"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0E0E43">
        <w:rPr>
          <w:rFonts w:ascii="Arial" w:hAnsi="Arial" w:cs="Arial"/>
          <w:sz w:val="22"/>
          <w:szCs w:val="22"/>
        </w:rPr>
        <w:tab/>
      </w:r>
    </w:p>
    <w:p w14:paraId="6FAA4D43" w14:textId="62492FE3" w:rsidR="00482FB6" w:rsidRPr="00DF002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0E0E43">
        <w:rPr>
          <w:rFonts w:ascii="Arial" w:hAnsi="Arial" w:cs="Arial"/>
          <w:sz w:val="22"/>
          <w:szCs w:val="22"/>
        </w:rPr>
        <w:tab/>
      </w:r>
    </w:p>
    <w:p w14:paraId="7363003E" w14:textId="354D22B9" w:rsidR="00482FB6" w:rsidRPr="00DF002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0E0E43">
        <w:rPr>
          <w:rFonts w:ascii="Arial" w:hAnsi="Arial" w:cs="Arial"/>
          <w:sz w:val="22"/>
          <w:szCs w:val="22"/>
        </w:rPr>
        <w:tab/>
      </w:r>
    </w:p>
    <w:p w14:paraId="380D42EF" w14:textId="2708A563"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0E0E43">
        <w:rPr>
          <w:rFonts w:ascii="Arial" w:hAnsi="Arial" w:cs="Arial"/>
          <w:sz w:val="22"/>
          <w:szCs w:val="22"/>
        </w:rPr>
        <w:tab/>
      </w:r>
    </w:p>
    <w:p w14:paraId="6FCDA0C4" w14:textId="32505633"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0E0E43">
        <w:rPr>
          <w:rFonts w:ascii="Arial" w:hAnsi="Arial" w:cs="Arial"/>
          <w:sz w:val="22"/>
          <w:szCs w:val="22"/>
        </w:rPr>
        <w:tab/>
      </w:r>
    </w:p>
    <w:p w14:paraId="7171CB71" w14:textId="752E86B3" w:rsidR="00DF0020" w:rsidRDefault="00482FB6" w:rsidP="00DF0020">
      <w:pPr>
        <w:tabs>
          <w:tab w:val="left" w:pos="3969"/>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r w:rsidR="000E0E43">
        <w:rPr>
          <w:rFonts w:ascii="Arial" w:hAnsi="Arial" w:cs="Arial"/>
          <w:sz w:val="22"/>
          <w:szCs w:val="22"/>
        </w:rPr>
        <w:tab/>
      </w:r>
    </w:p>
    <w:p w14:paraId="3764D630" w14:textId="2D63DBB7" w:rsidR="00482FB6" w:rsidRPr="00DF0020" w:rsidRDefault="00DF0020" w:rsidP="00DF0020">
      <w:pPr>
        <w:tabs>
          <w:tab w:val="left" w:pos="3969"/>
        </w:tabs>
        <w:jc w:val="both"/>
        <w:rPr>
          <w:rFonts w:ascii="Arial" w:hAnsi="Arial" w:cs="Arial"/>
          <w:sz w:val="22"/>
          <w:szCs w:val="22"/>
        </w:rPr>
      </w:pPr>
      <w:r>
        <w:rPr>
          <w:rFonts w:ascii="Arial" w:hAnsi="Arial" w:cs="Arial"/>
          <w:sz w:val="22"/>
          <w:szCs w:val="22"/>
        </w:rPr>
        <w:tab/>
      </w:r>
      <w:r w:rsidR="00482FB6" w:rsidRPr="00386410">
        <w:rPr>
          <w:rFonts w:ascii="Arial" w:hAnsi="Arial" w:cs="Arial"/>
          <w:sz w:val="22"/>
          <w:szCs w:val="22"/>
        </w:rPr>
        <w:t>tel.</w:t>
      </w:r>
      <w:r>
        <w:rPr>
          <w:rFonts w:ascii="Arial" w:hAnsi="Arial" w:cs="Arial"/>
          <w:sz w:val="22"/>
          <w:szCs w:val="22"/>
        </w:rPr>
        <w:t xml:space="preserve">: </w:t>
      </w:r>
      <w:r w:rsidR="000E0E43">
        <w:rPr>
          <w:rFonts w:ascii="Arial" w:hAnsi="Arial" w:cs="Arial"/>
          <w:sz w:val="22"/>
          <w:szCs w:val="22"/>
        </w:rPr>
        <w:tab/>
      </w:r>
      <w:r w:rsidR="000E0E43">
        <w:rPr>
          <w:rFonts w:ascii="Arial" w:hAnsi="Arial" w:cs="Arial"/>
          <w:sz w:val="22"/>
          <w:szCs w:val="22"/>
        </w:rPr>
        <w:tab/>
      </w:r>
      <w:r w:rsidR="00482FB6" w:rsidRPr="00386410">
        <w:rPr>
          <w:rFonts w:ascii="Arial" w:hAnsi="Arial" w:cs="Arial"/>
          <w:sz w:val="22"/>
          <w:szCs w:val="22"/>
        </w:rPr>
        <w:t xml:space="preserve">, </w:t>
      </w:r>
      <w:r w:rsidR="00482FB6" w:rsidRPr="00386410">
        <w:rPr>
          <w:rFonts w:ascii="Arial" w:hAnsi="Arial" w:cs="Arial"/>
          <w:bCs/>
          <w:color w:val="000000"/>
          <w:sz w:val="22"/>
          <w:szCs w:val="22"/>
        </w:rPr>
        <w:t xml:space="preserve">e-mail: </w:t>
      </w:r>
      <w:r w:rsidR="000E0E43">
        <w:rPr>
          <w:rFonts w:ascii="Arial" w:hAnsi="Arial" w:cs="Arial"/>
          <w:bCs/>
          <w:color w:val="000000"/>
          <w:sz w:val="22"/>
          <w:szCs w:val="22"/>
        </w:rPr>
        <w:tab/>
      </w:r>
      <w:r w:rsidR="000E0E43">
        <w:rPr>
          <w:rFonts w:ascii="Arial" w:hAnsi="Arial" w:cs="Arial"/>
          <w:bCs/>
          <w:color w:val="000000"/>
          <w:sz w:val="22"/>
          <w:szCs w:val="22"/>
        </w:rPr>
        <w:tab/>
      </w:r>
    </w:p>
    <w:p w14:paraId="3279B81E" w14:textId="31014152"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0E0E43">
        <w:rPr>
          <w:rFonts w:ascii="Arial" w:hAnsi="Arial" w:cs="Arial"/>
          <w:sz w:val="22"/>
          <w:szCs w:val="22"/>
        </w:rPr>
        <w:tab/>
      </w:r>
    </w:p>
    <w:p w14:paraId="02993816" w14:textId="122D0C49"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0E0E43">
        <w:rPr>
          <w:rFonts w:ascii="Arial" w:hAnsi="Arial" w:cs="Arial"/>
          <w:sz w:val="22"/>
          <w:szCs w:val="22"/>
        </w:rPr>
        <w:tab/>
      </w:r>
    </w:p>
    <w:p w14:paraId="4B0947A8" w14:textId="77777777" w:rsidR="00482FB6" w:rsidRPr="00386410" w:rsidRDefault="00482FB6" w:rsidP="00482FB6">
      <w:pPr>
        <w:tabs>
          <w:tab w:val="left" w:pos="3960"/>
        </w:tabs>
        <w:jc w:val="both"/>
        <w:rPr>
          <w:rFonts w:ascii="Arial" w:hAnsi="Arial" w:cs="Arial"/>
          <w:sz w:val="22"/>
          <w:szCs w:val="22"/>
        </w:rPr>
      </w:pPr>
    </w:p>
    <w:p w14:paraId="5C3CA22A" w14:textId="660F0E95" w:rsidR="00482FB6" w:rsidRPr="00E623BD" w:rsidRDefault="00482FB6" w:rsidP="00482FB6">
      <w:pPr>
        <w:jc w:val="both"/>
        <w:rPr>
          <w:rFonts w:ascii="Arial" w:hAnsi="Arial" w:cs="Arial"/>
          <w:i/>
          <w:sz w:val="22"/>
          <w:szCs w:val="22"/>
        </w:rPr>
      </w:pPr>
    </w:p>
    <w:p w14:paraId="1D260E76" w14:textId="682E54D4"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w:t>
      </w:r>
      <w:r w:rsidR="00DF0020">
        <w:rPr>
          <w:rFonts w:ascii="Arial" w:hAnsi="Arial" w:cs="Arial"/>
          <w:snapToGrid w:val="0"/>
          <w:sz w:val="22"/>
          <w:szCs w:val="22"/>
        </w:rPr>
        <w:t>28.1.1997</w:t>
      </w:r>
      <w:r w:rsidR="00482FB6" w:rsidRPr="00386410">
        <w:rPr>
          <w:rFonts w:ascii="Arial" w:hAnsi="Arial" w:cs="Arial"/>
          <w:snapToGrid w:val="0"/>
          <w:sz w:val="22"/>
          <w:szCs w:val="22"/>
        </w:rPr>
        <w:t xml:space="preserve"> pod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w:t>
      </w:r>
      <w:r w:rsidR="00DF0020">
        <w:rPr>
          <w:rFonts w:ascii="Arial" w:hAnsi="Arial" w:cs="Arial"/>
          <w:snapToGrid w:val="0"/>
          <w:sz w:val="22"/>
          <w:szCs w:val="22"/>
        </w:rPr>
        <w:t xml:space="preserve"> 340303-17270-00</w:t>
      </w:r>
    </w:p>
    <w:p w14:paraId="5805793E" w14:textId="77777777" w:rsidR="00482FB6" w:rsidRPr="00386410" w:rsidRDefault="00482FB6" w:rsidP="00482FB6">
      <w:pPr>
        <w:pStyle w:val="Zkladntext"/>
        <w:widowControl/>
        <w:spacing w:before="120"/>
        <w:jc w:val="center"/>
        <w:rPr>
          <w:rFonts w:cs="Arial"/>
          <w:sz w:val="22"/>
          <w:szCs w:val="22"/>
        </w:rPr>
      </w:pPr>
    </w:p>
    <w:p w14:paraId="65091816" w14:textId="77777777"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14:paraId="28EDF8A8" w14:textId="77777777"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14:paraId="4C6917C0" w14:textId="77777777"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Default="004461E2" w:rsidP="001F59EB">
      <w:pPr>
        <w:jc w:val="both"/>
        <w:rPr>
          <w:rFonts w:ascii="Arial" w:hAnsi="Arial" w:cs="Arial"/>
          <w:sz w:val="22"/>
          <w:szCs w:val="22"/>
        </w:rPr>
      </w:pPr>
    </w:p>
    <w:p w14:paraId="67682159"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20D44AD8" w14:textId="77777777" w:rsidR="001F59EB" w:rsidRPr="00B1004E" w:rsidRDefault="001F59EB" w:rsidP="001F59EB">
      <w:pPr>
        <w:jc w:val="both"/>
        <w:rPr>
          <w:rFonts w:ascii="Arial" w:hAnsi="Arial" w:cs="Arial"/>
          <w:sz w:val="22"/>
          <w:szCs w:val="22"/>
        </w:rPr>
      </w:pPr>
    </w:p>
    <w:p w14:paraId="1CA7EB48" w14:textId="77777777" w:rsidR="00EC7ECC" w:rsidRPr="0073163A" w:rsidRDefault="00EC7ECC" w:rsidP="00EC7ECC">
      <w:pPr>
        <w:keepNext/>
        <w:spacing w:before="120" w:after="120"/>
        <w:ind w:right="142"/>
        <w:jc w:val="center"/>
        <w:rPr>
          <w:rFonts w:ascii="Arial" w:hAnsi="Arial" w:cs="Arial"/>
          <w:b/>
          <w:sz w:val="22"/>
          <w:szCs w:val="22"/>
        </w:rPr>
      </w:pPr>
      <w:r>
        <w:rPr>
          <w:rFonts w:ascii="Arial" w:hAnsi="Arial" w:cs="Arial"/>
          <w:b/>
          <w:sz w:val="22"/>
          <w:szCs w:val="22"/>
        </w:rPr>
        <w:t>VT Chodovský p. – Moser – ÚBP</w:t>
      </w:r>
    </w:p>
    <w:p w14:paraId="70F9E1B9" w14:textId="77777777" w:rsidR="00EC7ECC" w:rsidRPr="0073163A" w:rsidRDefault="00EC7ECC" w:rsidP="00EC7ECC">
      <w:pPr>
        <w:keepNext/>
        <w:spacing w:before="120" w:after="120"/>
        <w:ind w:right="142"/>
        <w:jc w:val="center"/>
        <w:rPr>
          <w:rFonts w:ascii="Arial" w:hAnsi="Arial" w:cs="Arial"/>
          <w:b/>
          <w:sz w:val="22"/>
          <w:szCs w:val="22"/>
        </w:rPr>
      </w:pPr>
      <w:r w:rsidRPr="0073163A">
        <w:rPr>
          <w:rFonts w:ascii="Arial" w:hAnsi="Arial" w:cs="Arial"/>
          <w:b/>
          <w:sz w:val="22"/>
          <w:szCs w:val="22"/>
        </w:rPr>
        <w:t xml:space="preserve"> (PL 10</w:t>
      </w:r>
      <w:r>
        <w:rPr>
          <w:rFonts w:ascii="Arial" w:hAnsi="Arial" w:cs="Arial"/>
          <w:b/>
          <w:sz w:val="22"/>
          <w:szCs w:val="22"/>
        </w:rPr>
        <w:t>2 21 036</w:t>
      </w:r>
      <w:r w:rsidRPr="0073163A">
        <w:rPr>
          <w:rFonts w:ascii="Arial" w:hAnsi="Arial" w:cs="Arial"/>
          <w:b/>
          <w:sz w:val="22"/>
          <w:szCs w:val="22"/>
        </w:rPr>
        <w:t>, č. akce 10</w:t>
      </w:r>
      <w:r>
        <w:rPr>
          <w:rFonts w:ascii="Arial" w:hAnsi="Arial" w:cs="Arial"/>
          <w:b/>
          <w:sz w:val="22"/>
          <w:szCs w:val="22"/>
        </w:rPr>
        <w:t>2 772</w:t>
      </w:r>
      <w:r w:rsidRPr="0073163A">
        <w:rPr>
          <w:rFonts w:ascii="Arial" w:hAnsi="Arial" w:cs="Arial"/>
          <w:b/>
          <w:sz w:val="22"/>
          <w:szCs w:val="22"/>
        </w:rPr>
        <w:t>)</w:t>
      </w:r>
    </w:p>
    <w:p w14:paraId="22EC8DC2" w14:textId="77777777" w:rsidR="001F59EB" w:rsidRPr="00B1004E" w:rsidRDefault="001F59EB" w:rsidP="001F59EB">
      <w:pPr>
        <w:jc w:val="both"/>
        <w:rPr>
          <w:rFonts w:ascii="Arial" w:hAnsi="Arial" w:cs="Arial"/>
          <w:sz w:val="22"/>
          <w:szCs w:val="22"/>
        </w:rPr>
      </w:pPr>
    </w:p>
    <w:p w14:paraId="680709BD" w14:textId="17B62548" w:rsidR="00482FB6"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41C0EEEF" w14:textId="219B0E02" w:rsidR="00931E9B" w:rsidRDefault="00931E9B" w:rsidP="00482FB6">
      <w:pPr>
        <w:jc w:val="both"/>
        <w:rPr>
          <w:rFonts w:ascii="Arial" w:hAnsi="Arial" w:cs="Arial"/>
          <w:sz w:val="22"/>
          <w:szCs w:val="22"/>
        </w:rPr>
      </w:pPr>
    </w:p>
    <w:p w14:paraId="710D95B0" w14:textId="61ECE49B" w:rsidR="00482FB6" w:rsidRPr="00B1004E" w:rsidRDefault="00931E9B" w:rsidP="00931E9B">
      <w:pPr>
        <w:overflowPunct/>
        <w:autoSpaceDE/>
        <w:autoSpaceDN/>
        <w:adjustRightInd/>
        <w:jc w:val="both"/>
        <w:textAlignment w:val="auto"/>
        <w:rPr>
          <w:rFonts w:ascii="Arial" w:hAnsi="Arial" w:cs="Arial"/>
          <w:sz w:val="22"/>
          <w:szCs w:val="22"/>
        </w:rPr>
      </w:pPr>
      <w:r>
        <w:rPr>
          <w:rFonts w:ascii="Arial" w:hAnsi="Arial" w:cs="Arial"/>
          <w:sz w:val="22"/>
          <w:szCs w:val="22"/>
        </w:rPr>
        <w:t xml:space="preserve">Nedílnou součástí této smlouvy jsou zadávací dokumentace a nabídka zhotovitele. Smlouva a její součásti </w:t>
      </w:r>
      <w:r w:rsidRPr="00B1004E">
        <w:rPr>
          <w:rFonts w:ascii="Arial" w:hAnsi="Arial" w:cs="Arial"/>
          <w:sz w:val="22"/>
          <w:szCs w:val="22"/>
        </w:rPr>
        <w:t>budou studovány a vykládány s tímto pořadím priority</w:t>
      </w:r>
      <w:r>
        <w:rPr>
          <w:rFonts w:ascii="Arial" w:hAnsi="Arial" w:cs="Arial"/>
          <w:sz w:val="22"/>
          <w:szCs w:val="22"/>
        </w:rPr>
        <w:t>:</w:t>
      </w:r>
    </w:p>
    <w:p w14:paraId="4387F3A4" w14:textId="77777777"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14:paraId="519AA4E8" w14:textId="77777777"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34B53950" w14:textId="77777777"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27649485" w14:textId="77777777"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14:paraId="58A27FB7" w14:textId="77777777" w:rsidR="001F59EB" w:rsidRDefault="001F59EB" w:rsidP="001F59EB">
      <w:pPr>
        <w:jc w:val="both"/>
        <w:rPr>
          <w:rFonts w:ascii="Arial" w:hAnsi="Arial" w:cs="Arial"/>
          <w:sz w:val="22"/>
          <w:szCs w:val="22"/>
        </w:rPr>
      </w:pPr>
    </w:p>
    <w:p w14:paraId="6D0A81AB" w14:textId="77777777" w:rsidR="00B31764" w:rsidRDefault="00B31764" w:rsidP="001F59EB">
      <w:pPr>
        <w:jc w:val="both"/>
        <w:rPr>
          <w:rFonts w:ascii="Arial" w:hAnsi="Arial" w:cs="Arial"/>
          <w:sz w:val="22"/>
          <w:szCs w:val="22"/>
        </w:rPr>
      </w:pPr>
    </w:p>
    <w:p w14:paraId="31D3ABDD" w14:textId="77777777" w:rsidR="00931E9B" w:rsidRDefault="00482FB6" w:rsidP="00931E9B">
      <w:pPr>
        <w:pStyle w:val="Zkladntext"/>
        <w:widowControl/>
        <w:spacing w:before="120"/>
        <w:jc w:val="center"/>
        <w:rPr>
          <w:rFonts w:cs="Arial"/>
          <w:b/>
          <w:sz w:val="22"/>
          <w:szCs w:val="22"/>
          <w:u w:val="single"/>
        </w:rPr>
      </w:pPr>
      <w:r w:rsidRPr="00386410">
        <w:rPr>
          <w:rFonts w:cs="Arial"/>
          <w:b/>
          <w:sz w:val="22"/>
          <w:szCs w:val="22"/>
          <w:u w:val="single"/>
        </w:rPr>
        <w:t>Čl. II. PŘEDMĚT DÍLA</w:t>
      </w:r>
    </w:p>
    <w:p w14:paraId="42CAE1B1" w14:textId="224F8E21" w:rsidR="00EC7ECC" w:rsidRPr="009C0CCB" w:rsidRDefault="00206DBE" w:rsidP="00931E9B">
      <w:pPr>
        <w:pStyle w:val="Zkladntext"/>
        <w:widowControl/>
        <w:spacing w:before="120"/>
        <w:jc w:val="both"/>
        <w:rPr>
          <w:rFonts w:cs="Arial"/>
          <w:bCs/>
          <w:sz w:val="22"/>
          <w:szCs w:val="22"/>
        </w:rPr>
      </w:pPr>
      <w:bookmarkStart w:id="0" w:name="_Hlk86224171"/>
      <w:r w:rsidRPr="00206DBE">
        <w:rPr>
          <w:rFonts w:cs="Arial"/>
          <w:b/>
          <w:sz w:val="22"/>
          <w:szCs w:val="22"/>
        </w:rPr>
        <w:t xml:space="preserve">Stručný popis: </w:t>
      </w:r>
      <w:r w:rsidR="00EC7ECC" w:rsidRPr="009C0CCB">
        <w:rPr>
          <w:rFonts w:cs="Arial"/>
          <w:bCs/>
          <w:sz w:val="22"/>
          <w:szCs w:val="22"/>
        </w:rPr>
        <w:t xml:space="preserve">Jde o údržbu břehových porostů na Chodovském potoce v </w:t>
      </w:r>
      <w:proofErr w:type="spellStart"/>
      <w:r w:rsidR="00EC7ECC" w:rsidRPr="009C0CCB">
        <w:rPr>
          <w:rFonts w:cs="Arial"/>
          <w:bCs/>
          <w:sz w:val="22"/>
          <w:szCs w:val="22"/>
        </w:rPr>
        <w:t>intravilánu</w:t>
      </w:r>
      <w:proofErr w:type="spellEnd"/>
      <w:r w:rsidR="00EC7ECC" w:rsidRPr="009C0CCB">
        <w:rPr>
          <w:rFonts w:cs="Arial"/>
          <w:bCs/>
          <w:sz w:val="22"/>
          <w:szCs w:val="22"/>
        </w:rPr>
        <w:t xml:space="preserve"> Karlových </w:t>
      </w:r>
      <w:r w:rsidR="009C0CCB" w:rsidRPr="009C0CCB">
        <w:rPr>
          <w:rFonts w:cs="Arial"/>
          <w:bCs/>
          <w:sz w:val="22"/>
          <w:szCs w:val="22"/>
        </w:rPr>
        <w:t>Varů – část</w:t>
      </w:r>
      <w:r w:rsidR="00EC7ECC" w:rsidRPr="009C0CCB">
        <w:rPr>
          <w:rFonts w:cs="Arial"/>
          <w:bCs/>
          <w:sz w:val="22"/>
          <w:szCs w:val="22"/>
        </w:rPr>
        <w:t xml:space="preserve"> Dvory, ř.- km 0,068 - 0,540. Jedná se o úsek VT mezi sklárnou Moser a</w:t>
      </w:r>
      <w:r w:rsidR="009C0CCB">
        <w:rPr>
          <w:rFonts w:cs="Arial"/>
          <w:bCs/>
          <w:sz w:val="22"/>
          <w:szCs w:val="22"/>
        </w:rPr>
        <w:t> </w:t>
      </w:r>
      <w:r w:rsidR="00EC7ECC" w:rsidRPr="009C0CCB">
        <w:rPr>
          <w:rFonts w:cs="Arial"/>
          <w:bCs/>
          <w:sz w:val="22"/>
          <w:szCs w:val="22"/>
        </w:rPr>
        <w:t xml:space="preserve">OC </w:t>
      </w:r>
      <w:proofErr w:type="spellStart"/>
      <w:r w:rsidR="00EC7ECC" w:rsidRPr="009C0CCB">
        <w:rPr>
          <w:rFonts w:cs="Arial"/>
          <w:bCs/>
          <w:sz w:val="22"/>
          <w:szCs w:val="22"/>
        </w:rPr>
        <w:t>Varyáda</w:t>
      </w:r>
      <w:proofErr w:type="spellEnd"/>
      <w:r w:rsidR="00EC7ECC" w:rsidRPr="009C0CCB">
        <w:rPr>
          <w:rFonts w:cs="Arial"/>
          <w:bCs/>
          <w:sz w:val="22"/>
          <w:szCs w:val="22"/>
        </w:rPr>
        <w:t xml:space="preserve">. </w:t>
      </w:r>
    </w:p>
    <w:p w14:paraId="1C5512C5" w14:textId="77777777" w:rsidR="009C0CCB" w:rsidRPr="009C0CCB" w:rsidRDefault="00EC7ECC" w:rsidP="00931E9B">
      <w:pPr>
        <w:pStyle w:val="Zkladntext"/>
        <w:widowControl/>
        <w:spacing w:before="120"/>
        <w:jc w:val="both"/>
        <w:rPr>
          <w:rFonts w:cs="Arial"/>
          <w:bCs/>
          <w:sz w:val="22"/>
          <w:szCs w:val="22"/>
        </w:rPr>
      </w:pPr>
      <w:r w:rsidRPr="009C0CCB">
        <w:rPr>
          <w:rFonts w:cs="Arial"/>
          <w:bCs/>
          <w:sz w:val="22"/>
          <w:szCs w:val="22"/>
        </w:rPr>
        <w:t xml:space="preserve">K pokácení je navrženo celkem 48 ks suchých, nemocných a defektních dřevin, které vyrůstají z nestabilního podloží na svažitém břehu vodního toku a vzhledem ke svému stavu hrozí vývraty a zlomy. Všechny stromy určené ke kácení se nacházejí na pozemku ve správě </w:t>
      </w:r>
      <w:proofErr w:type="spellStart"/>
      <w:r w:rsidRPr="009C0CCB">
        <w:rPr>
          <w:rFonts w:cs="Arial"/>
          <w:bCs/>
          <w:sz w:val="22"/>
          <w:szCs w:val="22"/>
        </w:rPr>
        <w:t>POh</w:t>
      </w:r>
      <w:proofErr w:type="spellEnd"/>
      <w:r w:rsidRPr="009C0CCB">
        <w:rPr>
          <w:rFonts w:cs="Arial"/>
          <w:bCs/>
          <w:sz w:val="22"/>
          <w:szCs w:val="22"/>
        </w:rPr>
        <w:t xml:space="preserve"> a rostou z přirozeného břehu mimo stávající zbytky opevnění. </w:t>
      </w:r>
    </w:p>
    <w:p w14:paraId="6C504800" w14:textId="001E0FE9" w:rsidR="00EC7ECC" w:rsidRPr="009C0CCB" w:rsidRDefault="00EC7ECC" w:rsidP="00931E9B">
      <w:pPr>
        <w:pStyle w:val="Zkladntext"/>
        <w:widowControl/>
        <w:spacing w:before="120"/>
        <w:jc w:val="both"/>
        <w:rPr>
          <w:rFonts w:cs="Arial"/>
          <w:sz w:val="22"/>
          <w:szCs w:val="22"/>
        </w:rPr>
      </w:pPr>
      <w:r w:rsidRPr="009C0CCB">
        <w:rPr>
          <w:rFonts w:cs="Arial"/>
          <w:bCs/>
          <w:sz w:val="22"/>
          <w:szCs w:val="22"/>
        </w:rPr>
        <w:t>Dřevní hmota bude zhotovitelem odkoupena za smluvní cenu.</w:t>
      </w:r>
    </w:p>
    <w:p w14:paraId="1EFF9AB2" w14:textId="77777777" w:rsidR="00206DBE" w:rsidRPr="00206DBE" w:rsidRDefault="00206DBE" w:rsidP="00206DBE">
      <w:pPr>
        <w:keepNext/>
        <w:rPr>
          <w:rFonts w:ascii="Arial" w:hAnsi="Arial" w:cs="Arial"/>
          <w:sz w:val="22"/>
          <w:szCs w:val="22"/>
        </w:rPr>
      </w:pPr>
    </w:p>
    <w:p w14:paraId="4EDE53F0" w14:textId="77777777" w:rsidR="00206DBE" w:rsidRPr="00206DBE" w:rsidRDefault="00206DBE" w:rsidP="00206DBE">
      <w:pPr>
        <w:jc w:val="both"/>
        <w:rPr>
          <w:rFonts w:ascii="Arial" w:hAnsi="Arial" w:cs="Arial"/>
          <w:b/>
          <w:sz w:val="22"/>
          <w:szCs w:val="22"/>
        </w:rPr>
      </w:pPr>
      <w:r w:rsidRPr="00206DBE">
        <w:rPr>
          <w:rFonts w:ascii="Arial" w:hAnsi="Arial" w:cs="Arial"/>
          <w:b/>
          <w:sz w:val="22"/>
          <w:szCs w:val="22"/>
        </w:rPr>
        <w:t>Předmětem zakázky je:</w:t>
      </w:r>
    </w:p>
    <w:p w14:paraId="4246FDA5" w14:textId="77777777" w:rsidR="00206DBE" w:rsidRPr="00206DBE" w:rsidRDefault="00206DBE" w:rsidP="00206DBE">
      <w:pPr>
        <w:jc w:val="both"/>
        <w:rPr>
          <w:rFonts w:ascii="Arial" w:hAnsi="Arial" w:cs="Arial"/>
          <w:b/>
          <w:sz w:val="22"/>
          <w:szCs w:val="22"/>
        </w:rPr>
      </w:pPr>
    </w:p>
    <w:p w14:paraId="387D8C84" w14:textId="189CA5D5" w:rsidR="00206DBE" w:rsidRPr="00206DBE" w:rsidRDefault="00206DBE" w:rsidP="00206DBE">
      <w:pPr>
        <w:pStyle w:val="Odstavecseseznamem"/>
        <w:numPr>
          <w:ilvl w:val="0"/>
          <w:numId w:val="16"/>
        </w:numPr>
        <w:overflowPunct/>
        <w:autoSpaceDE/>
        <w:autoSpaceDN/>
        <w:adjustRightInd/>
        <w:spacing w:after="0" w:line="240" w:lineRule="auto"/>
        <w:jc w:val="both"/>
        <w:textAlignment w:val="auto"/>
        <w:rPr>
          <w:rFonts w:ascii="Arial" w:hAnsi="Arial" w:cs="Arial"/>
          <w:color w:val="auto"/>
          <w:sz w:val="22"/>
          <w:szCs w:val="22"/>
        </w:rPr>
      </w:pPr>
      <w:r w:rsidRPr="00206DBE">
        <w:rPr>
          <w:rFonts w:ascii="Arial" w:hAnsi="Arial" w:cs="Arial"/>
          <w:color w:val="auto"/>
          <w:sz w:val="22"/>
          <w:szCs w:val="22"/>
        </w:rPr>
        <w:t xml:space="preserve">pokácení označených stromů dle taxačních tabulek – celkem </w:t>
      </w:r>
      <w:r w:rsidR="00EC7ECC">
        <w:rPr>
          <w:rFonts w:ascii="Arial" w:hAnsi="Arial" w:cs="Arial"/>
          <w:color w:val="auto"/>
          <w:sz w:val="22"/>
          <w:szCs w:val="22"/>
        </w:rPr>
        <w:t>48</w:t>
      </w:r>
      <w:r w:rsidRPr="00206DBE">
        <w:rPr>
          <w:rFonts w:ascii="Arial" w:hAnsi="Arial" w:cs="Arial"/>
          <w:color w:val="auto"/>
          <w:sz w:val="22"/>
          <w:szCs w:val="22"/>
        </w:rPr>
        <w:t xml:space="preserve"> ks</w:t>
      </w:r>
    </w:p>
    <w:p w14:paraId="4C760AF2" w14:textId="77777777" w:rsidR="00206DBE" w:rsidRDefault="00206DBE" w:rsidP="00206DBE">
      <w:pPr>
        <w:pStyle w:val="Odstavecseseznamem"/>
        <w:numPr>
          <w:ilvl w:val="0"/>
          <w:numId w:val="16"/>
        </w:numPr>
        <w:overflowPunct/>
        <w:autoSpaceDE/>
        <w:autoSpaceDN/>
        <w:adjustRightInd/>
        <w:spacing w:after="0" w:line="240" w:lineRule="auto"/>
        <w:jc w:val="both"/>
        <w:textAlignment w:val="auto"/>
        <w:rPr>
          <w:rFonts w:ascii="Arial" w:hAnsi="Arial" w:cs="Arial"/>
          <w:color w:val="auto"/>
          <w:sz w:val="22"/>
          <w:szCs w:val="22"/>
        </w:rPr>
      </w:pPr>
      <w:r w:rsidRPr="00206DBE">
        <w:rPr>
          <w:rFonts w:ascii="Arial" w:hAnsi="Arial" w:cs="Arial"/>
          <w:color w:val="auto"/>
          <w:sz w:val="22"/>
          <w:szCs w:val="22"/>
        </w:rPr>
        <w:t xml:space="preserve">odvětvení a likvidace těžebních zbytků </w:t>
      </w:r>
    </w:p>
    <w:p w14:paraId="678EB616" w14:textId="77777777" w:rsidR="0001561B" w:rsidRPr="00206DBE" w:rsidRDefault="0001561B" w:rsidP="00206DBE">
      <w:pPr>
        <w:pStyle w:val="Odstavecseseznamem"/>
        <w:numPr>
          <w:ilvl w:val="0"/>
          <w:numId w:val="16"/>
        </w:numPr>
        <w:overflowPunct/>
        <w:autoSpaceDE/>
        <w:autoSpaceDN/>
        <w:adjustRightInd/>
        <w:spacing w:after="0" w:line="240" w:lineRule="auto"/>
        <w:jc w:val="both"/>
        <w:textAlignment w:val="auto"/>
        <w:rPr>
          <w:rFonts w:ascii="Arial" w:hAnsi="Arial" w:cs="Arial"/>
          <w:color w:val="auto"/>
          <w:sz w:val="22"/>
          <w:szCs w:val="22"/>
        </w:rPr>
      </w:pPr>
      <w:r>
        <w:rPr>
          <w:rFonts w:ascii="Arial" w:hAnsi="Arial" w:cs="Arial"/>
          <w:color w:val="auto"/>
          <w:sz w:val="22"/>
          <w:szCs w:val="22"/>
        </w:rPr>
        <w:t>úrovňové seříznutí pařezů</w:t>
      </w:r>
    </w:p>
    <w:p w14:paraId="47D5D3C4" w14:textId="77777777" w:rsidR="00931E9B" w:rsidRDefault="00206DBE" w:rsidP="00931E9B">
      <w:pPr>
        <w:pStyle w:val="Odstavecseseznamem"/>
        <w:numPr>
          <w:ilvl w:val="0"/>
          <w:numId w:val="16"/>
        </w:numPr>
        <w:overflowPunct/>
        <w:autoSpaceDE/>
        <w:autoSpaceDN/>
        <w:adjustRightInd/>
        <w:spacing w:after="0" w:line="240" w:lineRule="auto"/>
        <w:jc w:val="both"/>
        <w:textAlignment w:val="auto"/>
        <w:rPr>
          <w:rFonts w:ascii="Arial" w:hAnsi="Arial" w:cs="Arial"/>
          <w:color w:val="auto"/>
          <w:sz w:val="22"/>
          <w:szCs w:val="22"/>
        </w:rPr>
      </w:pPr>
      <w:r w:rsidRPr="00206DBE">
        <w:rPr>
          <w:rFonts w:ascii="Arial" w:hAnsi="Arial" w:cs="Arial"/>
          <w:color w:val="auto"/>
          <w:sz w:val="22"/>
          <w:szCs w:val="22"/>
        </w:rPr>
        <w:t>odvoz odkoupené dřevní hmoty</w:t>
      </w:r>
    </w:p>
    <w:p w14:paraId="4CFE3C83" w14:textId="29AF5ED5" w:rsidR="00206DBE" w:rsidRPr="00931E9B" w:rsidRDefault="00206DBE" w:rsidP="00931E9B">
      <w:pPr>
        <w:pStyle w:val="Odstavecseseznamem"/>
        <w:numPr>
          <w:ilvl w:val="0"/>
          <w:numId w:val="16"/>
        </w:numPr>
        <w:overflowPunct/>
        <w:autoSpaceDE/>
        <w:autoSpaceDN/>
        <w:adjustRightInd/>
        <w:spacing w:after="0" w:line="240" w:lineRule="auto"/>
        <w:jc w:val="both"/>
        <w:textAlignment w:val="auto"/>
        <w:rPr>
          <w:rFonts w:ascii="Arial" w:hAnsi="Arial" w:cs="Arial"/>
          <w:color w:val="auto"/>
          <w:sz w:val="22"/>
          <w:szCs w:val="22"/>
        </w:rPr>
      </w:pPr>
      <w:r w:rsidRPr="00931E9B">
        <w:rPr>
          <w:rFonts w:ascii="Arial" w:hAnsi="Arial" w:cs="Arial"/>
          <w:color w:val="auto"/>
          <w:sz w:val="22"/>
          <w:szCs w:val="22"/>
        </w:rPr>
        <w:t>ošetření ran na stojících stromech, úklid</w:t>
      </w:r>
    </w:p>
    <w:bookmarkEnd w:id="0"/>
    <w:p w14:paraId="50645836" w14:textId="77777777" w:rsidR="00206DBE" w:rsidRPr="00206DBE" w:rsidRDefault="00206DBE" w:rsidP="00482FB6">
      <w:pPr>
        <w:pStyle w:val="Zkladntext"/>
        <w:widowControl/>
        <w:rPr>
          <w:rFonts w:cs="Arial"/>
          <w:b/>
          <w:color w:val="auto"/>
          <w:sz w:val="22"/>
          <w:szCs w:val="22"/>
        </w:rPr>
      </w:pPr>
    </w:p>
    <w:p w14:paraId="3498FBAA" w14:textId="77777777"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 xml:space="preserve">Objednatel odpovídá za správnost a úplnost předané příslušné dokumentace pro provedení </w:t>
      </w:r>
      <w:r w:rsidR="007C0EB7">
        <w:rPr>
          <w:color w:val="auto"/>
          <w:sz w:val="22"/>
          <w:szCs w:val="22"/>
        </w:rPr>
        <w:t>zakázky</w:t>
      </w:r>
      <w:r w:rsidR="00482FB6" w:rsidRPr="00446ACB">
        <w:rPr>
          <w:color w:val="auto"/>
          <w:sz w:val="22"/>
          <w:szCs w:val="22"/>
        </w:rPr>
        <w:t>, která tvoří součást zadávací dokumentace předané do veřejné soutěže</w:t>
      </w:r>
      <w:r w:rsidR="00482FB6">
        <w:rPr>
          <w:color w:val="auto"/>
          <w:sz w:val="22"/>
          <w:szCs w:val="22"/>
        </w:rPr>
        <w:t>.</w:t>
      </w:r>
    </w:p>
    <w:p w14:paraId="6BFB7FBF" w14:textId="77777777" w:rsidR="00482FB6" w:rsidRPr="00653562" w:rsidRDefault="00482FB6" w:rsidP="00482FB6">
      <w:pPr>
        <w:pStyle w:val="Zkladntext"/>
        <w:widowControl/>
        <w:ind w:left="426"/>
        <w:jc w:val="both"/>
        <w:rPr>
          <w:rFonts w:cs="Arial"/>
          <w:b/>
          <w:color w:val="auto"/>
          <w:sz w:val="22"/>
          <w:szCs w:val="22"/>
        </w:rPr>
      </w:pPr>
    </w:p>
    <w:p w14:paraId="2A60BE2B" w14:textId="77777777"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14:paraId="5C6C5428" w14:textId="77777777" w:rsidR="00482FB6" w:rsidRPr="00386410" w:rsidRDefault="00482FB6" w:rsidP="00482FB6">
      <w:pPr>
        <w:pStyle w:val="Zkladntext"/>
        <w:widowControl/>
        <w:jc w:val="both"/>
        <w:rPr>
          <w:rFonts w:cs="Arial"/>
          <w:sz w:val="22"/>
          <w:szCs w:val="22"/>
        </w:rPr>
      </w:pPr>
    </w:p>
    <w:p w14:paraId="42E568E2" w14:textId="77777777"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w:t>
      </w:r>
      <w:r w:rsidR="00482FB6" w:rsidRPr="00386410">
        <w:rPr>
          <w:rFonts w:ascii="Arial" w:hAnsi="Arial" w:cs="Arial"/>
          <w:snapToGrid w:val="0"/>
          <w:sz w:val="22"/>
          <w:szCs w:val="22"/>
        </w:rPr>
        <w:lastRenderedPageBreak/>
        <w:t xml:space="preserve">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75F58495" w14:textId="77777777"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6EC4A34" w14:textId="77777777"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1"/>
    <w:p w14:paraId="11E79352"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C0B6FE0" w14:textId="77777777"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5DCFE254" w14:textId="77777777"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73163A">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0B2A9765" w14:textId="77777777" w:rsidR="007C0EB7" w:rsidRDefault="007C0EB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7BFEC039" w14:textId="77777777" w:rsidR="00482FB6" w:rsidRPr="009A3FBD" w:rsidRDefault="00772572"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6</w:t>
      </w:r>
      <w:r w:rsidR="00482FB6" w:rsidRPr="00E72F5E">
        <w:rPr>
          <w:rFonts w:ascii="Arial" w:hAnsi="Arial" w:cs="Arial"/>
          <w:b/>
          <w:bCs/>
          <w:color w:val="000000"/>
          <w:sz w:val="22"/>
          <w:szCs w:val="22"/>
        </w:rPr>
        <w:t>.</w:t>
      </w:r>
      <w:r w:rsidR="00482FB6">
        <w:rPr>
          <w:rFonts w:ascii="Arial" w:hAnsi="Arial" w:cs="Arial"/>
          <w:bCs/>
          <w:color w:val="000000"/>
          <w:sz w:val="22"/>
          <w:szCs w:val="22"/>
        </w:rPr>
        <w:t xml:space="preserve">   </w:t>
      </w:r>
      <w:bookmarkStart w:id="2" w:name="_Hlk37839083"/>
      <w:r w:rsidR="00482FB6"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00482FB6" w:rsidRPr="009A3FBD">
        <w:rPr>
          <w:rFonts w:ascii="Arial" w:hAnsi="Arial" w:cs="Arial"/>
          <w:snapToGrid w:val="0"/>
          <w:sz w:val="22"/>
          <w:szCs w:val="22"/>
        </w:rPr>
        <w:t xml:space="preserve"> povinen: </w:t>
      </w:r>
    </w:p>
    <w:p w14:paraId="7721564C"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DEF2224" w14:textId="7FF58CFE"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931E9B">
        <w:rPr>
          <w:rFonts w:ascii="Arial" w:hAnsi="Arial" w:cs="Arial"/>
          <w:snapToGrid w:val="0"/>
          <w:sz w:val="22"/>
          <w:szCs w:val="22"/>
        </w:rPr>
        <w:t> </w:t>
      </w:r>
      <w:r w:rsidRPr="009A3FBD">
        <w:rPr>
          <w:rFonts w:ascii="Arial" w:hAnsi="Arial" w:cs="Arial"/>
          <w:snapToGrid w:val="0"/>
          <w:sz w:val="22"/>
          <w:szCs w:val="22"/>
        </w:rPr>
        <w:t xml:space="preserve">postupovat podle dohodnutých opatření, a to v rozsahu, způsobem a ve lhůtách uvedených v plánu. </w:t>
      </w:r>
      <w:bookmarkEnd w:id="2"/>
    </w:p>
    <w:p w14:paraId="39FDA2BC" w14:textId="77777777"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258D01A" w14:textId="77777777"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4344C10" w14:textId="77777777"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5556DAC0"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0012E8E5"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707D574E" w14:textId="77777777" w:rsidR="00E82959" w:rsidRPr="00393C5C" w:rsidRDefault="00E82959" w:rsidP="00E82959">
      <w:pPr>
        <w:jc w:val="both"/>
        <w:rPr>
          <w:rFonts w:ascii="Arial" w:hAnsi="Arial" w:cs="Arial"/>
          <w:color w:val="000000"/>
          <w:sz w:val="22"/>
          <w:szCs w:val="22"/>
        </w:rPr>
      </w:pPr>
    </w:p>
    <w:p w14:paraId="138B3B6F"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5F73C865" w14:textId="77777777"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77DBB7EF" w14:textId="77777777" w:rsidR="00772572" w:rsidRPr="00AB7BBB" w:rsidRDefault="00772572" w:rsidP="00772572">
      <w:pPr>
        <w:overflowPunct/>
        <w:ind w:firstLine="360"/>
        <w:jc w:val="both"/>
        <w:textAlignment w:val="auto"/>
        <w:rPr>
          <w:rFonts w:ascii="Arial" w:hAnsi="Arial" w:cs="Arial"/>
          <w:color w:val="000000"/>
          <w:sz w:val="22"/>
          <w:szCs w:val="22"/>
        </w:rPr>
      </w:pPr>
      <w:bookmarkStart w:id="3" w:name="_Hlk83185383"/>
      <w:r w:rsidRPr="00AB7BBB">
        <w:rPr>
          <w:rFonts w:ascii="Arial" w:hAnsi="Arial" w:cs="Arial"/>
          <w:color w:val="000000"/>
          <w:sz w:val="22"/>
          <w:szCs w:val="22"/>
        </w:rPr>
        <w:t>bez zbytečného odkladu po předání staveniště</w:t>
      </w:r>
      <w:bookmarkEnd w:id="3"/>
      <w:r w:rsidRPr="00AB7BBB">
        <w:rPr>
          <w:rFonts w:ascii="Arial" w:hAnsi="Arial" w:cs="Arial"/>
          <w:color w:val="000000"/>
          <w:sz w:val="22"/>
          <w:szCs w:val="22"/>
        </w:rPr>
        <w:t>.</w:t>
      </w:r>
    </w:p>
    <w:p w14:paraId="432C4595" w14:textId="77777777" w:rsidR="00772572" w:rsidRPr="00AB7BBB" w:rsidRDefault="00772572" w:rsidP="00772572">
      <w:pPr>
        <w:overflowPunct/>
        <w:ind w:firstLine="360"/>
        <w:jc w:val="both"/>
        <w:textAlignment w:val="auto"/>
        <w:rPr>
          <w:rFonts w:ascii="Arial" w:hAnsi="Arial" w:cs="Arial"/>
          <w:color w:val="000000"/>
          <w:sz w:val="22"/>
          <w:szCs w:val="22"/>
        </w:rPr>
      </w:pPr>
    </w:p>
    <w:p w14:paraId="1476456A"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1851B6A5" w14:textId="5BA427AB" w:rsidR="00772572" w:rsidRPr="007A2955" w:rsidRDefault="00772572" w:rsidP="00772572">
      <w:pPr>
        <w:overflowPunct/>
        <w:ind w:left="360"/>
        <w:jc w:val="both"/>
        <w:textAlignment w:val="auto"/>
        <w:rPr>
          <w:rFonts w:ascii="Arial" w:hAnsi="Arial" w:cs="Arial"/>
          <w:color w:val="000000"/>
          <w:sz w:val="22"/>
          <w:szCs w:val="22"/>
        </w:rPr>
      </w:pPr>
      <w:r w:rsidRPr="007A2955">
        <w:rPr>
          <w:rFonts w:ascii="Arial" w:hAnsi="Arial" w:cs="Arial"/>
          <w:color w:val="000000"/>
          <w:sz w:val="22"/>
          <w:szCs w:val="22"/>
        </w:rPr>
        <w:t xml:space="preserve">nejpozději </w:t>
      </w:r>
      <w:r w:rsidR="007A2955" w:rsidRPr="007A2955">
        <w:rPr>
          <w:rFonts w:ascii="Arial" w:hAnsi="Arial" w:cs="Arial"/>
          <w:sz w:val="22"/>
          <w:szCs w:val="22"/>
        </w:rPr>
        <w:t xml:space="preserve">do </w:t>
      </w:r>
      <w:r w:rsidR="00931E9B">
        <w:rPr>
          <w:rFonts w:ascii="Arial" w:hAnsi="Arial" w:cs="Arial"/>
          <w:sz w:val="22"/>
          <w:szCs w:val="22"/>
        </w:rPr>
        <w:t>31</w:t>
      </w:r>
      <w:r w:rsidR="007A2955" w:rsidRPr="007A2955">
        <w:rPr>
          <w:rFonts w:ascii="Arial" w:hAnsi="Arial" w:cs="Arial"/>
          <w:sz w:val="22"/>
          <w:szCs w:val="22"/>
        </w:rPr>
        <w:t xml:space="preserve">. </w:t>
      </w:r>
      <w:r w:rsidR="00931E9B">
        <w:rPr>
          <w:rFonts w:ascii="Arial" w:hAnsi="Arial" w:cs="Arial"/>
          <w:sz w:val="22"/>
          <w:szCs w:val="22"/>
        </w:rPr>
        <w:t>3</w:t>
      </w:r>
      <w:r w:rsidR="007A2955" w:rsidRPr="007A2955">
        <w:rPr>
          <w:rFonts w:ascii="Arial" w:hAnsi="Arial" w:cs="Arial"/>
          <w:sz w:val="22"/>
          <w:szCs w:val="22"/>
        </w:rPr>
        <w:t>. 202</w:t>
      </w:r>
      <w:r w:rsidR="00931E9B">
        <w:rPr>
          <w:rFonts w:ascii="Arial" w:hAnsi="Arial" w:cs="Arial"/>
          <w:sz w:val="22"/>
          <w:szCs w:val="22"/>
        </w:rPr>
        <w:t>2</w:t>
      </w:r>
    </w:p>
    <w:p w14:paraId="11D8A831" w14:textId="77777777" w:rsidR="007C0EB7" w:rsidRDefault="007C0EB7" w:rsidP="0073163A">
      <w:pPr>
        <w:overflowPunct/>
        <w:jc w:val="both"/>
        <w:textAlignment w:val="auto"/>
        <w:rPr>
          <w:rFonts w:ascii="Arial" w:hAnsi="Arial" w:cs="Arial"/>
          <w:color w:val="000000"/>
          <w:sz w:val="22"/>
          <w:szCs w:val="22"/>
        </w:rPr>
      </w:pPr>
    </w:p>
    <w:p w14:paraId="3FB927E2" w14:textId="77777777"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14:paraId="3D3BD8E7"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3BFCDA8E" w14:textId="77777777"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Default="00F13296" w:rsidP="00C4663F">
      <w:pPr>
        <w:ind w:left="426"/>
        <w:rPr>
          <w:rFonts w:ascii="Arial" w:hAnsi="Arial" w:cs="Arial"/>
          <w:b/>
          <w:sz w:val="22"/>
          <w:szCs w:val="22"/>
        </w:rPr>
      </w:pPr>
    </w:p>
    <w:p w14:paraId="7055F722" w14:textId="77777777"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CF6D128" w14:textId="77777777" w:rsidR="00482FB6" w:rsidRPr="00386410" w:rsidRDefault="00482FB6" w:rsidP="00482FB6">
      <w:pPr>
        <w:tabs>
          <w:tab w:val="num" w:pos="360"/>
        </w:tabs>
        <w:ind w:left="360" w:hanging="360"/>
        <w:jc w:val="both"/>
        <w:rPr>
          <w:rFonts w:ascii="Arial" w:hAnsi="Arial" w:cs="Arial"/>
          <w:sz w:val="22"/>
          <w:szCs w:val="22"/>
        </w:rPr>
      </w:pPr>
    </w:p>
    <w:p w14:paraId="13C2C479" w14:textId="77777777"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14:paraId="31F820BD" w14:textId="596BCE53" w:rsidR="00393C5C" w:rsidRDefault="00393C5C" w:rsidP="00482FB6">
      <w:pPr>
        <w:overflowPunct/>
        <w:autoSpaceDE/>
        <w:autoSpaceDN/>
        <w:adjustRightInd/>
        <w:ind w:left="426" w:hanging="426"/>
        <w:textAlignment w:val="auto"/>
        <w:rPr>
          <w:rFonts w:ascii="Arial" w:hAnsi="Arial" w:cs="Arial"/>
          <w:sz w:val="22"/>
          <w:szCs w:val="22"/>
        </w:rPr>
      </w:pPr>
    </w:p>
    <w:p w14:paraId="17D72038" w14:textId="32FBC48F" w:rsidR="00771940" w:rsidRDefault="00771940" w:rsidP="00482FB6">
      <w:pPr>
        <w:overflowPunct/>
        <w:autoSpaceDE/>
        <w:autoSpaceDN/>
        <w:adjustRightInd/>
        <w:ind w:left="426" w:hanging="426"/>
        <w:textAlignment w:val="auto"/>
        <w:rPr>
          <w:rFonts w:ascii="Arial" w:hAnsi="Arial" w:cs="Arial"/>
          <w:sz w:val="22"/>
          <w:szCs w:val="22"/>
        </w:rPr>
      </w:pPr>
    </w:p>
    <w:p w14:paraId="7FB06EF9" w14:textId="2E9E3C2C" w:rsidR="00771940" w:rsidRDefault="00771940" w:rsidP="00482FB6">
      <w:pPr>
        <w:overflowPunct/>
        <w:autoSpaceDE/>
        <w:autoSpaceDN/>
        <w:adjustRightInd/>
        <w:ind w:left="426" w:hanging="426"/>
        <w:textAlignment w:val="auto"/>
        <w:rPr>
          <w:rFonts w:ascii="Arial" w:hAnsi="Arial" w:cs="Arial"/>
          <w:sz w:val="22"/>
          <w:szCs w:val="22"/>
        </w:rPr>
      </w:pPr>
    </w:p>
    <w:p w14:paraId="07772540" w14:textId="00DCC3BF" w:rsidR="00771940" w:rsidRDefault="00771940" w:rsidP="00482FB6">
      <w:pPr>
        <w:overflowPunct/>
        <w:autoSpaceDE/>
        <w:autoSpaceDN/>
        <w:adjustRightInd/>
        <w:ind w:left="426" w:hanging="426"/>
        <w:textAlignment w:val="auto"/>
        <w:rPr>
          <w:rFonts w:ascii="Arial" w:hAnsi="Arial" w:cs="Arial"/>
          <w:sz w:val="22"/>
          <w:szCs w:val="22"/>
        </w:rPr>
      </w:pPr>
    </w:p>
    <w:p w14:paraId="304E3268" w14:textId="77777777" w:rsidR="00771940" w:rsidRDefault="00771940" w:rsidP="00482FB6">
      <w:pPr>
        <w:overflowPunct/>
        <w:autoSpaceDE/>
        <w:autoSpaceDN/>
        <w:adjustRightInd/>
        <w:ind w:left="426" w:hanging="426"/>
        <w:textAlignment w:val="auto"/>
        <w:rPr>
          <w:rFonts w:ascii="Arial" w:hAnsi="Arial" w:cs="Arial"/>
          <w:sz w:val="22"/>
          <w:szCs w:val="22"/>
        </w:rPr>
      </w:pPr>
    </w:p>
    <w:p w14:paraId="170CB0C7" w14:textId="77777777" w:rsidR="00393C5C" w:rsidRDefault="00393C5C" w:rsidP="00482FB6">
      <w:pPr>
        <w:overflowPunct/>
        <w:autoSpaceDE/>
        <w:autoSpaceDN/>
        <w:adjustRightInd/>
        <w:ind w:left="426" w:hanging="426"/>
        <w:textAlignment w:val="auto"/>
        <w:rPr>
          <w:rFonts w:ascii="Arial" w:hAnsi="Arial" w:cs="Arial"/>
          <w:sz w:val="22"/>
          <w:szCs w:val="22"/>
        </w:rPr>
      </w:pPr>
    </w:p>
    <w:p w14:paraId="5CE68C05" w14:textId="77777777" w:rsidR="00F25381" w:rsidRPr="00386410" w:rsidRDefault="0074616E">
      <w:pPr>
        <w:pStyle w:val="Zkladntext"/>
        <w:widowControl/>
        <w:jc w:val="center"/>
        <w:rPr>
          <w:rFonts w:cs="Arial"/>
          <w:sz w:val="22"/>
          <w:szCs w:val="22"/>
        </w:rPr>
      </w:pPr>
      <w:r w:rsidRPr="00386410">
        <w:rPr>
          <w:rFonts w:cs="Arial"/>
          <w:b/>
          <w:sz w:val="22"/>
          <w:szCs w:val="22"/>
          <w:u w:val="single"/>
        </w:rPr>
        <w:lastRenderedPageBreak/>
        <w:t xml:space="preserve">Čl. IV. </w:t>
      </w:r>
      <w:r w:rsidR="00F25381" w:rsidRPr="00386410">
        <w:rPr>
          <w:rFonts w:cs="Arial"/>
          <w:b/>
          <w:sz w:val="22"/>
          <w:szCs w:val="22"/>
          <w:u w:val="single"/>
        </w:rPr>
        <w:t>CENA</w:t>
      </w:r>
    </w:p>
    <w:p w14:paraId="139691D5" w14:textId="77777777" w:rsidR="00EB7AE9" w:rsidRPr="00386410" w:rsidRDefault="00EB7AE9" w:rsidP="0095255A">
      <w:pPr>
        <w:ind w:left="360"/>
        <w:jc w:val="both"/>
        <w:rPr>
          <w:rFonts w:ascii="Arial" w:hAnsi="Arial" w:cs="Arial"/>
          <w:sz w:val="22"/>
          <w:szCs w:val="22"/>
        </w:rPr>
      </w:pPr>
    </w:p>
    <w:p w14:paraId="12654F14" w14:textId="6CE3369F" w:rsidR="0095255A" w:rsidRPr="00657C8C" w:rsidRDefault="00657C8C" w:rsidP="003B4CE2">
      <w:pPr>
        <w:pStyle w:val="Citace1"/>
        <w:spacing w:after="0" w:line="240" w:lineRule="auto"/>
        <w:ind w:left="284" w:hanging="284"/>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w:t>
      </w:r>
      <w:r w:rsidR="0073163A">
        <w:rPr>
          <w:rFonts w:ascii="Arial" w:hAnsi="Arial" w:cs="Arial"/>
          <w:i w:val="0"/>
          <w:color w:val="auto"/>
          <w:sz w:val="22"/>
          <w:szCs w:val="22"/>
        </w:rPr>
        <w:t> </w:t>
      </w:r>
      <w:r w:rsidR="0095255A" w:rsidRPr="00657C8C">
        <w:rPr>
          <w:rFonts w:ascii="Arial" w:hAnsi="Arial" w:cs="Arial"/>
          <w:i w:val="0"/>
          <w:color w:val="auto"/>
          <w:sz w:val="22"/>
          <w:szCs w:val="22"/>
        </w:rPr>
        <w:t>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r w:rsidR="00931E9B" w:rsidRPr="00657C8C">
        <w:rPr>
          <w:rFonts w:ascii="Arial" w:hAnsi="Arial" w:cs="Arial"/>
          <w:i w:val="0"/>
          <w:color w:val="auto"/>
          <w:sz w:val="22"/>
          <w:szCs w:val="22"/>
        </w:rPr>
        <w:t>tj.</w:t>
      </w:r>
      <w:r w:rsidR="0095255A" w:rsidRPr="00657C8C">
        <w:rPr>
          <w:rFonts w:ascii="Arial" w:hAnsi="Arial" w:cs="Arial"/>
          <w:i w:val="0"/>
          <w:color w:val="auto"/>
          <w:sz w:val="22"/>
          <w:szCs w:val="22"/>
        </w:rPr>
        <w:t xml:space="preserve"> až do doby protokolárního předání a převzetí řádně provedeného díla.</w:t>
      </w:r>
    </w:p>
    <w:p w14:paraId="53977CAB" w14:textId="77777777" w:rsidR="0095255A" w:rsidRPr="00386410" w:rsidRDefault="0095255A" w:rsidP="003B4CE2">
      <w:pPr>
        <w:widowControl w:val="0"/>
        <w:ind w:left="284" w:hanging="284"/>
        <w:jc w:val="both"/>
        <w:rPr>
          <w:rFonts w:ascii="Arial" w:hAnsi="Arial" w:cs="Arial"/>
          <w:b/>
          <w:sz w:val="22"/>
          <w:szCs w:val="22"/>
        </w:rPr>
      </w:pPr>
    </w:p>
    <w:p w14:paraId="7596941E" w14:textId="77777777" w:rsidR="0095255A" w:rsidRPr="00386410" w:rsidRDefault="0095255A" w:rsidP="003B4CE2">
      <w:pPr>
        <w:widowControl w:val="0"/>
        <w:ind w:left="284"/>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14:paraId="2CBD4799" w14:textId="77777777" w:rsidR="0095255A" w:rsidRPr="00386410" w:rsidRDefault="0095255A" w:rsidP="003B4CE2">
      <w:pPr>
        <w:pStyle w:val="Zkladntext"/>
        <w:ind w:left="284" w:hanging="284"/>
        <w:jc w:val="both"/>
        <w:rPr>
          <w:rFonts w:cs="Arial"/>
          <w:sz w:val="22"/>
          <w:szCs w:val="22"/>
        </w:rPr>
      </w:pPr>
    </w:p>
    <w:p w14:paraId="7470866E" w14:textId="77777777" w:rsidR="0095255A" w:rsidRDefault="00DB336D" w:rsidP="003B4CE2">
      <w:pPr>
        <w:widowControl w:val="0"/>
        <w:ind w:left="284" w:hanging="284"/>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1BE21F9A" w14:textId="77777777" w:rsidR="00DB336D" w:rsidRPr="00DB336D" w:rsidRDefault="00DB336D" w:rsidP="003B4CE2">
      <w:pPr>
        <w:widowControl w:val="0"/>
        <w:ind w:left="284" w:hanging="284"/>
        <w:jc w:val="both"/>
        <w:rPr>
          <w:rFonts w:ascii="Arial" w:hAnsi="Arial" w:cs="Arial"/>
          <w:sz w:val="22"/>
          <w:szCs w:val="22"/>
        </w:rPr>
      </w:pPr>
    </w:p>
    <w:p w14:paraId="4CE31150" w14:textId="77777777" w:rsidR="009F0F3A" w:rsidRDefault="00DB336D" w:rsidP="003B4CE2">
      <w:pPr>
        <w:widowControl w:val="0"/>
        <w:ind w:left="284" w:hanging="284"/>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p>
    <w:p w14:paraId="3E1C1702" w14:textId="77777777" w:rsidR="00DB336D" w:rsidRPr="00061569" w:rsidRDefault="00DB336D" w:rsidP="003B4CE2">
      <w:pPr>
        <w:widowControl w:val="0"/>
        <w:ind w:left="284" w:hanging="284"/>
        <w:jc w:val="both"/>
        <w:rPr>
          <w:rFonts w:ascii="Arial" w:hAnsi="Arial" w:cs="Arial"/>
          <w:sz w:val="22"/>
          <w:szCs w:val="22"/>
        </w:rPr>
      </w:pPr>
    </w:p>
    <w:p w14:paraId="56AB859C" w14:textId="77777777" w:rsidR="0095255A" w:rsidRPr="00DE1CFC" w:rsidRDefault="00DB336D" w:rsidP="003B4CE2">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0D31A25E" w14:textId="77777777" w:rsidR="00607CC4" w:rsidRDefault="00607CC4" w:rsidP="003B4CE2">
      <w:pPr>
        <w:ind w:left="284" w:hanging="284"/>
        <w:jc w:val="both"/>
        <w:rPr>
          <w:rFonts w:ascii="Arial" w:hAnsi="Arial" w:cs="Arial"/>
          <w:b/>
          <w:sz w:val="22"/>
          <w:szCs w:val="22"/>
        </w:rPr>
      </w:pPr>
    </w:p>
    <w:p w14:paraId="442EAAD1" w14:textId="290AEC46" w:rsidR="0073163A" w:rsidRPr="003F4472" w:rsidRDefault="002D4BDB" w:rsidP="003B4CE2">
      <w:pPr>
        <w:pStyle w:val="A-odstavecodsazen"/>
        <w:ind w:left="284"/>
        <w:rPr>
          <w:bCs/>
          <w:color w:val="000000"/>
        </w:rPr>
      </w:pPr>
      <w:r w:rsidRPr="007A2955">
        <w:rPr>
          <w:bCs/>
          <w:color w:val="000000"/>
        </w:rPr>
        <w:t>Smluvní c</w:t>
      </w:r>
      <w:r w:rsidR="0073163A" w:rsidRPr="007A2955">
        <w:rPr>
          <w:bCs/>
          <w:color w:val="000000"/>
        </w:rPr>
        <w:t>ena za práci</w:t>
      </w:r>
      <w:r w:rsidR="0073163A" w:rsidRPr="003F4472">
        <w:rPr>
          <w:bCs/>
          <w:color w:val="000000"/>
        </w:rPr>
        <w:t xml:space="preserve"> </w:t>
      </w:r>
      <w:r w:rsidR="0073163A" w:rsidRPr="003F4472">
        <w:rPr>
          <w:bCs/>
          <w:color w:val="000000"/>
        </w:rPr>
        <w:tab/>
      </w:r>
      <w:r w:rsidR="0073163A" w:rsidRPr="003F4472">
        <w:rPr>
          <w:bCs/>
          <w:color w:val="000000"/>
        </w:rPr>
        <w:tab/>
      </w:r>
      <w:r w:rsidR="0073163A" w:rsidRPr="003F4472">
        <w:rPr>
          <w:bCs/>
          <w:color w:val="000000"/>
        </w:rPr>
        <w:tab/>
      </w:r>
      <w:r w:rsidR="0073163A" w:rsidRPr="003F4472">
        <w:rPr>
          <w:bCs/>
          <w:color w:val="000000"/>
        </w:rPr>
        <w:tab/>
      </w:r>
      <w:r w:rsidR="0073163A" w:rsidRPr="003F4472">
        <w:rPr>
          <w:bCs/>
          <w:color w:val="000000"/>
        </w:rPr>
        <w:tab/>
      </w:r>
      <w:r w:rsidR="0073163A" w:rsidRPr="003F4472">
        <w:rPr>
          <w:bCs/>
          <w:color w:val="000000"/>
        </w:rPr>
        <w:tab/>
      </w:r>
      <w:r w:rsidR="00DF0020">
        <w:rPr>
          <w:bCs/>
          <w:color w:val="000000"/>
        </w:rPr>
        <w:t>101.500,00</w:t>
      </w:r>
      <w:r w:rsidR="0073163A" w:rsidRPr="003F4472">
        <w:rPr>
          <w:bCs/>
          <w:color w:val="000000"/>
        </w:rPr>
        <w:t>Kč bez DPH</w:t>
      </w:r>
    </w:p>
    <w:p w14:paraId="4D5BF662" w14:textId="77777777" w:rsidR="004030F9" w:rsidRDefault="004030F9" w:rsidP="003B4CE2">
      <w:pPr>
        <w:ind w:left="284" w:hanging="284"/>
        <w:jc w:val="both"/>
        <w:rPr>
          <w:rFonts w:ascii="Arial" w:hAnsi="Arial" w:cs="Arial"/>
          <w:sz w:val="22"/>
          <w:szCs w:val="22"/>
        </w:rPr>
      </w:pPr>
    </w:p>
    <w:p w14:paraId="5C07DB00" w14:textId="77777777" w:rsidR="004030F9" w:rsidRDefault="004030F9" w:rsidP="003B4CE2">
      <w:pPr>
        <w:ind w:left="284"/>
        <w:jc w:val="both"/>
        <w:rPr>
          <w:rFonts w:ascii="Arial" w:hAnsi="Arial" w:cs="Arial"/>
          <w:sz w:val="22"/>
          <w:szCs w:val="22"/>
        </w:rPr>
      </w:pPr>
      <w:r w:rsidRPr="00F850D1">
        <w:rPr>
          <w:rFonts w:ascii="Arial" w:hAnsi="Arial" w:cs="Arial"/>
          <w:sz w:val="22"/>
          <w:szCs w:val="22"/>
        </w:rPr>
        <w:t xml:space="preserve">Cena je pevná celková a konečná. </w:t>
      </w:r>
    </w:p>
    <w:p w14:paraId="34698131" w14:textId="77777777" w:rsidR="00E524F4" w:rsidRDefault="00E524F4" w:rsidP="003B4CE2">
      <w:pPr>
        <w:ind w:left="284"/>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14:paraId="4E8E07BF" w14:textId="77777777" w:rsidR="004030F9" w:rsidRPr="00F850D1" w:rsidRDefault="004030F9" w:rsidP="003B4CE2">
      <w:pPr>
        <w:ind w:left="284" w:hanging="284"/>
        <w:jc w:val="both"/>
        <w:rPr>
          <w:rFonts w:ascii="Arial" w:hAnsi="Arial" w:cs="Arial"/>
          <w:sz w:val="22"/>
          <w:szCs w:val="22"/>
        </w:rPr>
      </w:pPr>
    </w:p>
    <w:p w14:paraId="39CC0726" w14:textId="6690141F" w:rsidR="004030F9" w:rsidRPr="00AC065E" w:rsidRDefault="004030F9" w:rsidP="003B4CE2">
      <w:pPr>
        <w:ind w:left="284"/>
        <w:jc w:val="both"/>
        <w:rPr>
          <w:rFonts w:ascii="Arial" w:hAnsi="Arial" w:cs="Arial"/>
          <w:sz w:val="22"/>
          <w:szCs w:val="22"/>
        </w:rPr>
      </w:pPr>
      <w:r w:rsidRPr="0073163A">
        <w:rPr>
          <w:rFonts w:ascii="Arial" w:hAnsi="Arial" w:cs="Arial"/>
          <w:b/>
          <w:sz w:val="22"/>
          <w:szCs w:val="22"/>
        </w:rPr>
        <w:t>Odkoupení dřevní hmoty</w:t>
      </w:r>
      <w:r w:rsidRPr="0073163A">
        <w:rPr>
          <w:rFonts w:ascii="Arial" w:hAnsi="Arial" w:cs="Arial"/>
          <w:sz w:val="22"/>
          <w:szCs w:val="22"/>
        </w:rPr>
        <w:t xml:space="preserve"> – Vytěženou dřevní hmotu odkoupí zhotovitel od objednatele za </w:t>
      </w:r>
      <w:r w:rsidR="0073163A" w:rsidRPr="0073163A">
        <w:rPr>
          <w:rFonts w:ascii="Arial" w:hAnsi="Arial" w:cs="Arial"/>
          <w:sz w:val="22"/>
          <w:szCs w:val="22"/>
        </w:rPr>
        <w:t xml:space="preserve">sjednanou </w:t>
      </w:r>
      <w:r w:rsidR="0073163A" w:rsidRPr="007A2955">
        <w:rPr>
          <w:rFonts w:ascii="Arial" w:hAnsi="Arial" w:cs="Arial"/>
          <w:sz w:val="22"/>
          <w:szCs w:val="22"/>
        </w:rPr>
        <w:t>cenu</w:t>
      </w:r>
      <w:r w:rsidR="00DF0020">
        <w:rPr>
          <w:rFonts w:ascii="Arial" w:hAnsi="Arial" w:cs="Arial"/>
          <w:sz w:val="22"/>
          <w:szCs w:val="22"/>
        </w:rPr>
        <w:t xml:space="preserve"> 25.000,00 </w:t>
      </w:r>
      <w:r w:rsidR="002D4BDB" w:rsidRPr="007A2955">
        <w:rPr>
          <w:rFonts w:ascii="Arial" w:hAnsi="Arial" w:cs="Arial"/>
          <w:sz w:val="22"/>
          <w:szCs w:val="22"/>
        </w:rPr>
        <w:t>Kč</w:t>
      </w:r>
      <w:r w:rsidR="00931E9B">
        <w:rPr>
          <w:rFonts w:ascii="Arial" w:hAnsi="Arial" w:cs="Arial"/>
          <w:sz w:val="22"/>
          <w:szCs w:val="22"/>
        </w:rPr>
        <w:t xml:space="preserve"> bez DPH</w:t>
      </w:r>
      <w:r w:rsidR="0073163A" w:rsidRPr="007A2955">
        <w:rPr>
          <w:rFonts w:ascii="Arial" w:hAnsi="Arial" w:cs="Arial"/>
          <w:sz w:val="22"/>
          <w:szCs w:val="22"/>
        </w:rPr>
        <w:t>.</w:t>
      </w:r>
      <w:r w:rsidRPr="0073163A">
        <w:rPr>
          <w:rFonts w:ascii="Arial" w:hAnsi="Arial" w:cs="Arial"/>
          <w:sz w:val="22"/>
          <w:szCs w:val="22"/>
        </w:rPr>
        <w:t xml:space="preserve"> Úhrada za odkup dřevní hmoty bude provedena vzájemným zápočtem daňových dokladů při fakturaci prací zhotovitelem.</w:t>
      </w:r>
    </w:p>
    <w:p w14:paraId="633B11B2" w14:textId="77777777" w:rsidR="0090228D" w:rsidRDefault="0090228D" w:rsidP="003B4CE2">
      <w:pPr>
        <w:ind w:left="284" w:hanging="284"/>
        <w:jc w:val="both"/>
        <w:rPr>
          <w:rFonts w:ascii="Arial" w:hAnsi="Arial" w:cs="Arial"/>
          <w:sz w:val="22"/>
          <w:szCs w:val="22"/>
        </w:rPr>
      </w:pPr>
    </w:p>
    <w:p w14:paraId="6C22D225" w14:textId="05B753C2" w:rsidR="004D50A0" w:rsidRDefault="00DB336D" w:rsidP="003B4CE2">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ustanovení § 504 z.</w:t>
      </w:r>
      <w:r w:rsidR="00931E9B">
        <w:rPr>
          <w:rFonts w:ascii="Arial" w:hAnsi="Arial" w:cs="Arial"/>
          <w:sz w:val="22"/>
          <w:szCs w:val="22"/>
        </w:rPr>
        <w:t> </w:t>
      </w:r>
      <w:r w:rsidR="004D50A0" w:rsidRPr="00410FA6">
        <w:rPr>
          <w:rFonts w:ascii="Arial" w:hAnsi="Arial" w:cs="Arial"/>
          <w:sz w:val="22"/>
          <w:szCs w:val="22"/>
        </w:rPr>
        <w:t>č.</w:t>
      </w:r>
      <w:r w:rsidR="00931E9B">
        <w:rPr>
          <w:rFonts w:ascii="Arial" w:hAnsi="Arial" w:cs="Arial"/>
          <w:sz w:val="22"/>
          <w:szCs w:val="22"/>
        </w:rPr>
        <w:t> </w:t>
      </w:r>
      <w:r w:rsidR="004D50A0" w:rsidRPr="00410FA6">
        <w:rPr>
          <w:rFonts w:ascii="Arial" w:hAnsi="Arial" w:cs="Arial"/>
          <w:sz w:val="22"/>
          <w:szCs w:val="22"/>
        </w:rPr>
        <w:t xml:space="preserve">89/2012 Sb. občanského zákoníku </w:t>
      </w:r>
      <w:r w:rsidR="004D50A0" w:rsidRPr="00EB4608">
        <w:rPr>
          <w:rFonts w:ascii="Arial" w:hAnsi="Arial" w:cs="Arial"/>
          <w:sz w:val="22"/>
          <w:szCs w:val="22"/>
        </w:rPr>
        <w:t>v platném znění.</w:t>
      </w:r>
    </w:p>
    <w:p w14:paraId="0EE4D8A5" w14:textId="77777777" w:rsidR="00E82959" w:rsidRDefault="00E82959" w:rsidP="003B4CE2">
      <w:pPr>
        <w:widowControl w:val="0"/>
        <w:overflowPunct/>
        <w:autoSpaceDE/>
        <w:autoSpaceDN/>
        <w:adjustRightInd/>
        <w:ind w:left="284" w:hanging="284"/>
        <w:jc w:val="both"/>
        <w:textAlignment w:val="auto"/>
        <w:rPr>
          <w:rFonts w:ascii="Arial" w:hAnsi="Arial" w:cs="Arial"/>
          <w:sz w:val="22"/>
          <w:szCs w:val="22"/>
        </w:rPr>
      </w:pPr>
    </w:p>
    <w:p w14:paraId="7C57E783" w14:textId="77777777" w:rsidR="00C506B6" w:rsidRPr="00386410" w:rsidRDefault="00C506B6" w:rsidP="00C66556">
      <w:pPr>
        <w:ind w:left="360"/>
        <w:jc w:val="both"/>
        <w:rPr>
          <w:rFonts w:ascii="Arial" w:hAnsi="Arial" w:cs="Arial"/>
          <w:sz w:val="22"/>
          <w:szCs w:val="22"/>
        </w:rPr>
      </w:pPr>
    </w:p>
    <w:p w14:paraId="535987EC" w14:textId="77777777" w:rsidR="0011076F" w:rsidRPr="0001372F" w:rsidRDefault="0011076F" w:rsidP="0011076F">
      <w:pPr>
        <w:pStyle w:val="Zkladntext"/>
        <w:widowControl/>
        <w:jc w:val="center"/>
        <w:rPr>
          <w:rFonts w:cs="Arial"/>
          <w:sz w:val="22"/>
          <w:szCs w:val="22"/>
        </w:rPr>
      </w:pPr>
      <w:bookmarkStart w:id="4" w:name="_Hlk37839757"/>
      <w:r w:rsidRPr="00AB4A35">
        <w:rPr>
          <w:rFonts w:cs="Arial"/>
          <w:b/>
          <w:sz w:val="22"/>
          <w:szCs w:val="22"/>
          <w:u w:val="single"/>
        </w:rPr>
        <w:t>Čl. V. PLATEBNÍ PODMÍNKY</w:t>
      </w:r>
    </w:p>
    <w:p w14:paraId="2CC041FA" w14:textId="77777777" w:rsidR="0011076F" w:rsidRPr="0001372F" w:rsidRDefault="0011076F" w:rsidP="0011076F">
      <w:pPr>
        <w:pStyle w:val="Zkladntext"/>
        <w:widowControl/>
        <w:rPr>
          <w:rFonts w:cs="Arial"/>
          <w:b/>
          <w:sz w:val="22"/>
          <w:szCs w:val="22"/>
          <w:u w:val="single"/>
        </w:rPr>
      </w:pPr>
    </w:p>
    <w:p w14:paraId="66AFD41B" w14:textId="77777777"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2690A2C" w14:textId="77777777" w:rsidR="00D8383F" w:rsidRPr="002113D7" w:rsidRDefault="00D8383F" w:rsidP="00D8383F"/>
    <w:p w14:paraId="12B7DEDA" w14:textId="77777777" w:rsidR="00AB4A35" w:rsidRPr="007A2955" w:rsidRDefault="00D1305C" w:rsidP="00D8383F">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 xml:space="preserve">Cena díla bude hrazena průběžně po kalendářních </w:t>
      </w:r>
      <w:r w:rsidRPr="007A2955">
        <w:rPr>
          <w:rFonts w:ascii="Arial" w:hAnsi="Arial" w:cs="Arial"/>
          <w:i w:val="0"/>
          <w:color w:val="auto"/>
          <w:sz w:val="22"/>
          <w:szCs w:val="22"/>
        </w:rPr>
        <w:t>měsících na základě dílčích faktur a</w:t>
      </w:r>
      <w:r w:rsidR="0073163A" w:rsidRPr="007A2955">
        <w:rPr>
          <w:rFonts w:ascii="Arial" w:hAnsi="Arial" w:cs="Arial"/>
          <w:i w:val="0"/>
          <w:color w:val="auto"/>
          <w:sz w:val="22"/>
          <w:szCs w:val="22"/>
        </w:rPr>
        <w:t> </w:t>
      </w:r>
      <w:r w:rsidRPr="007A2955">
        <w:rPr>
          <w:rFonts w:ascii="Arial" w:hAnsi="Arial" w:cs="Arial"/>
          <w:i w:val="0"/>
          <w:color w:val="auto"/>
          <w:sz w:val="22"/>
          <w:szCs w:val="22"/>
        </w:rPr>
        <w:t xml:space="preserve">konečné faktury, kterou bude provedeno vyúčtování po dokončení, předání a převzetí díla bez vad a nedodělků. Veškeré faktury je </w:t>
      </w:r>
      <w:r w:rsidR="00BD0CD0" w:rsidRPr="007A2955">
        <w:rPr>
          <w:rFonts w:ascii="Arial" w:hAnsi="Arial" w:cs="Arial"/>
          <w:i w:val="0"/>
          <w:color w:val="auto"/>
          <w:sz w:val="22"/>
          <w:szCs w:val="22"/>
        </w:rPr>
        <w:t>zhotovitel</w:t>
      </w:r>
      <w:r w:rsidRPr="007A2955">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7A2955">
        <w:rPr>
          <w:rFonts w:ascii="Arial" w:hAnsi="Arial" w:cs="Arial"/>
          <w:i w:val="0"/>
          <w:color w:val="auto"/>
          <w:sz w:val="22"/>
          <w:szCs w:val="22"/>
        </w:rPr>
        <w:t>zhotovitel</w:t>
      </w:r>
      <w:r w:rsidRPr="007A2955">
        <w:rPr>
          <w:rFonts w:ascii="Arial" w:hAnsi="Arial" w:cs="Arial"/>
          <w:i w:val="0"/>
          <w:color w:val="auto"/>
          <w:sz w:val="22"/>
          <w:szCs w:val="22"/>
        </w:rPr>
        <w:t xml:space="preserve"> zajistí vystavení nové faktury k datu dalšího dílčího plnění.</w:t>
      </w:r>
    </w:p>
    <w:p w14:paraId="32ED12C3" w14:textId="77777777" w:rsidR="00802CE7" w:rsidRPr="007A2955" w:rsidRDefault="00802CE7" w:rsidP="00802CE7"/>
    <w:p w14:paraId="4BF58AD8" w14:textId="77777777" w:rsidR="004F6709" w:rsidRDefault="004F6709" w:rsidP="00F33F69">
      <w:pPr>
        <w:numPr>
          <w:ilvl w:val="3"/>
          <w:numId w:val="3"/>
        </w:numPr>
        <w:ind w:left="426" w:hanging="426"/>
        <w:jc w:val="both"/>
        <w:rPr>
          <w:rFonts w:ascii="Arial" w:hAnsi="Arial" w:cs="Arial"/>
          <w:sz w:val="22"/>
          <w:szCs w:val="22"/>
        </w:rPr>
      </w:pPr>
      <w:r w:rsidRPr="007A2955">
        <w:rPr>
          <w:rFonts w:ascii="Arial" w:hAnsi="Arial" w:cs="Arial"/>
          <w:sz w:val="22"/>
          <w:szCs w:val="22"/>
        </w:rPr>
        <w:t xml:space="preserve">Při dílčím plnění </w:t>
      </w:r>
      <w:r w:rsidR="00BD0CD0" w:rsidRPr="007A2955">
        <w:rPr>
          <w:rFonts w:ascii="Arial" w:hAnsi="Arial" w:cs="Arial"/>
          <w:sz w:val="22"/>
          <w:szCs w:val="22"/>
        </w:rPr>
        <w:t>zhotovitel</w:t>
      </w:r>
      <w:r w:rsidRPr="007A2955">
        <w:rPr>
          <w:rFonts w:ascii="Arial" w:hAnsi="Arial" w:cs="Arial"/>
          <w:sz w:val="22"/>
          <w:szCs w:val="22"/>
        </w:rPr>
        <w:t xml:space="preserve"> předloží objednateli soupis provedených</w:t>
      </w:r>
      <w:r w:rsidRPr="009E2BB6">
        <w:rPr>
          <w:rFonts w:ascii="Arial" w:hAnsi="Arial" w:cs="Arial"/>
          <w:sz w:val="22"/>
          <w:szCs w:val="22"/>
        </w:rPr>
        <w:t xml:space="preserve"> prací za uplynulý kalendářní měsíc oceněný v souladu se způsobem sjednaným ve smlouvě o dílo vždy nejpozději do 2. pracovního dne měsíce následujícího.</w:t>
      </w:r>
    </w:p>
    <w:p w14:paraId="25DC6FAA" w14:textId="77777777" w:rsidR="00772572" w:rsidRDefault="00772572" w:rsidP="00772572">
      <w:pPr>
        <w:ind w:left="426"/>
        <w:jc w:val="both"/>
        <w:rPr>
          <w:rFonts w:ascii="Arial" w:hAnsi="Arial" w:cs="Arial"/>
          <w:sz w:val="22"/>
          <w:szCs w:val="22"/>
        </w:rPr>
      </w:pPr>
    </w:p>
    <w:p w14:paraId="14B49584" w14:textId="77777777" w:rsidR="00772572" w:rsidRDefault="00772572" w:rsidP="0077257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6ED8AABD" w14:textId="77777777" w:rsidR="004F6709" w:rsidRPr="00452D5E" w:rsidRDefault="004F6709" w:rsidP="004F6709">
      <w:pPr>
        <w:ind w:left="426"/>
        <w:jc w:val="both"/>
        <w:rPr>
          <w:rFonts w:ascii="Arial" w:hAnsi="Arial" w:cs="Arial"/>
          <w:sz w:val="22"/>
          <w:szCs w:val="22"/>
        </w:rPr>
      </w:pPr>
    </w:p>
    <w:p w14:paraId="091B00EF" w14:textId="77777777"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6BFF966E" w14:textId="77777777" w:rsidR="00712F38" w:rsidRPr="0001372F" w:rsidRDefault="00712F38" w:rsidP="001D1432">
      <w:pPr>
        <w:ind w:left="360"/>
        <w:jc w:val="both"/>
        <w:rPr>
          <w:rFonts w:ascii="Arial" w:hAnsi="Arial" w:cs="Arial"/>
          <w:sz w:val="22"/>
          <w:szCs w:val="22"/>
        </w:rPr>
      </w:pPr>
    </w:p>
    <w:p w14:paraId="473AF059" w14:textId="77777777" w:rsidR="00AB4A35" w:rsidRDefault="00AB4A35" w:rsidP="003B4CE2">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lastRenderedPageBreak/>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3B235FDF" w14:textId="77777777" w:rsidR="009F0F3A" w:rsidRPr="009F0F3A" w:rsidRDefault="009F0F3A" w:rsidP="003B4CE2">
      <w:pPr>
        <w:pStyle w:val="Odstavecseseznamem"/>
        <w:ind w:left="360" w:hanging="360"/>
        <w:rPr>
          <w:rFonts w:ascii="Arial" w:hAnsi="Arial" w:cs="Arial"/>
          <w:color w:val="auto"/>
          <w:sz w:val="22"/>
          <w:szCs w:val="22"/>
        </w:rPr>
      </w:pPr>
    </w:p>
    <w:p w14:paraId="5721CA2C" w14:textId="712063CC" w:rsidR="009F0F3A" w:rsidRDefault="009F0F3A" w:rsidP="003B4CE2">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w:t>
      </w:r>
      <w:r w:rsidR="00931E9B">
        <w:rPr>
          <w:rFonts w:ascii="Arial" w:hAnsi="Arial" w:cs="Arial"/>
          <w:color w:val="auto"/>
          <w:sz w:val="22"/>
          <w:szCs w:val="22"/>
        </w:rPr>
        <w:t>,</w:t>
      </w:r>
      <w:r w:rsidRPr="00061569">
        <w:rPr>
          <w:rFonts w:ascii="Arial" w:hAnsi="Arial" w:cs="Arial"/>
          <w:color w:val="auto"/>
          <w:sz w:val="22"/>
          <w:szCs w:val="22"/>
        </w:rPr>
        <w:t xml:space="preserve"> a to jak v písemné</w:t>
      </w:r>
      <w:r w:rsidRPr="007A2955">
        <w:rPr>
          <w:rFonts w:ascii="Arial" w:hAnsi="Arial" w:cs="Arial"/>
          <w:color w:val="auto"/>
          <w:sz w:val="22"/>
          <w:szCs w:val="22"/>
        </w:rPr>
        <w:t>, tak v elektronické podobě.</w:t>
      </w:r>
      <w:r w:rsidRPr="00061569">
        <w:rPr>
          <w:rFonts w:ascii="Arial" w:hAnsi="Arial" w:cs="Arial"/>
          <w:color w:val="auto"/>
          <w:sz w:val="22"/>
          <w:szCs w:val="22"/>
        </w:rPr>
        <w:t xml:space="preserve"> </w:t>
      </w:r>
    </w:p>
    <w:p w14:paraId="4655E3DC" w14:textId="77777777" w:rsidR="00452D5E" w:rsidRDefault="00452D5E" w:rsidP="003B4CE2">
      <w:pPr>
        <w:ind w:left="360" w:hanging="360"/>
        <w:jc w:val="both"/>
        <w:rPr>
          <w:rFonts w:ascii="Arial" w:hAnsi="Arial" w:cs="Arial"/>
          <w:sz w:val="22"/>
          <w:szCs w:val="22"/>
        </w:rPr>
      </w:pPr>
    </w:p>
    <w:p w14:paraId="68133BA5" w14:textId="6514FC50" w:rsidR="00452D5E" w:rsidRPr="00452D5E" w:rsidRDefault="00452D5E" w:rsidP="003B4CE2">
      <w:pPr>
        <w:pStyle w:val="Odstavecseseznamem"/>
        <w:numPr>
          <w:ilvl w:val="3"/>
          <w:numId w:val="3"/>
        </w:numPr>
        <w:spacing w:after="0" w:line="240" w:lineRule="auto"/>
        <w:jc w:val="both"/>
        <w:rPr>
          <w:rFonts w:ascii="Arial" w:hAnsi="Arial" w:cs="Arial"/>
          <w:color w:val="auto"/>
          <w:sz w:val="22"/>
          <w:szCs w:val="22"/>
        </w:rPr>
      </w:pPr>
      <w:r w:rsidRPr="007A2955">
        <w:rPr>
          <w:rFonts w:ascii="Arial" w:hAnsi="Arial" w:cs="Arial"/>
          <w:color w:val="auto"/>
          <w:sz w:val="22"/>
          <w:szCs w:val="22"/>
        </w:rPr>
        <w:t>Dílčí faktury</w:t>
      </w:r>
      <w:r w:rsidRPr="00452D5E">
        <w:rPr>
          <w:rFonts w:ascii="Arial" w:hAnsi="Arial" w:cs="Arial"/>
          <w:color w:val="auto"/>
          <w:sz w:val="22"/>
          <w:szCs w:val="22"/>
        </w:rPr>
        <w:t xml:space="preserve">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w:t>
      </w:r>
      <w:r w:rsidR="00931E9B">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44E42925" w14:textId="77777777" w:rsidR="00AB4A35" w:rsidRDefault="00AB4A35" w:rsidP="003B4CE2">
      <w:pPr>
        <w:pStyle w:val="Odstavecseseznamem"/>
        <w:spacing w:after="0" w:line="240" w:lineRule="auto"/>
        <w:ind w:left="360" w:hanging="360"/>
        <w:jc w:val="both"/>
        <w:rPr>
          <w:rFonts w:ascii="Arial" w:hAnsi="Arial" w:cs="Arial"/>
          <w:sz w:val="22"/>
          <w:szCs w:val="22"/>
        </w:rPr>
      </w:pPr>
    </w:p>
    <w:p w14:paraId="000B421E" w14:textId="77777777" w:rsidR="00452D5E" w:rsidRDefault="00D8383F" w:rsidP="003B4CE2">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w:t>
      </w:r>
      <w:r w:rsidRPr="007A2955">
        <w:rPr>
          <w:rFonts w:ascii="Arial" w:hAnsi="Arial" w:cs="Arial"/>
          <w:color w:val="auto"/>
          <w:sz w:val="22"/>
          <w:szCs w:val="22"/>
        </w:rPr>
        <w:t>dílčího plnění,</w:t>
      </w:r>
      <w:r w:rsidRPr="00947CB1">
        <w:rPr>
          <w:rFonts w:ascii="Arial" w:hAnsi="Arial" w:cs="Arial"/>
          <w:color w:val="auto"/>
          <w:sz w:val="22"/>
          <w:szCs w:val="22"/>
        </w:rPr>
        <w:t xml:space="preserve">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EA0940">
        <w:rPr>
          <w:rFonts w:ascii="Arial" w:hAnsi="Arial" w:cs="Arial"/>
          <w:color w:val="auto"/>
          <w:sz w:val="22"/>
          <w:szCs w:val="22"/>
        </w:rPr>
        <w:t>.</w:t>
      </w:r>
    </w:p>
    <w:p w14:paraId="4AF42BED" w14:textId="77777777" w:rsidR="00EA0940" w:rsidRPr="00452D5E" w:rsidRDefault="00EA0940" w:rsidP="003B4CE2">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1445F154" w14:textId="77777777" w:rsidR="00AB4A35" w:rsidRPr="001D1432" w:rsidRDefault="00AB4A35" w:rsidP="003B4CE2">
      <w:pPr>
        <w:ind w:left="360" w:hanging="360"/>
        <w:jc w:val="both"/>
      </w:pPr>
    </w:p>
    <w:p w14:paraId="5A47D68A" w14:textId="77777777" w:rsidR="00F85A31" w:rsidRDefault="00F9094A" w:rsidP="003B4CE2">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14:paraId="10FE60B9" w14:textId="77777777" w:rsidR="00F9094A" w:rsidRPr="00F9094A" w:rsidRDefault="008C50B7" w:rsidP="003B4CE2">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14:paraId="09D164F7" w14:textId="77777777" w:rsidR="00AB4A35" w:rsidRPr="001D1432" w:rsidRDefault="00AB4A35" w:rsidP="003B4CE2">
      <w:pPr>
        <w:ind w:left="360" w:hanging="360"/>
      </w:pPr>
    </w:p>
    <w:p w14:paraId="411AFD58" w14:textId="77777777" w:rsidR="00D8383F" w:rsidRPr="009B5D5A" w:rsidRDefault="00D8383F" w:rsidP="003B4CE2">
      <w:pPr>
        <w:pStyle w:val="Odstavecseseznamem"/>
        <w:numPr>
          <w:ilvl w:val="3"/>
          <w:numId w:val="3"/>
        </w:numPr>
        <w:spacing w:after="0" w:line="240" w:lineRule="auto"/>
        <w:ind w:left="426" w:hanging="426"/>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14:paraId="4375F9DA" w14:textId="77777777" w:rsidR="00D8383F" w:rsidRPr="002113D7" w:rsidRDefault="00D8383F" w:rsidP="003B4CE2">
      <w:pPr>
        <w:ind w:left="426" w:hanging="426"/>
      </w:pPr>
    </w:p>
    <w:p w14:paraId="1FFEF4B7" w14:textId="77777777" w:rsidR="00D8383F" w:rsidRPr="0059593F" w:rsidRDefault="00D8383F" w:rsidP="003B4CE2">
      <w:pPr>
        <w:pStyle w:val="Odstavecseseznamem"/>
        <w:numPr>
          <w:ilvl w:val="3"/>
          <w:numId w:val="3"/>
        </w:numPr>
        <w:spacing w:after="0" w:line="240" w:lineRule="auto"/>
        <w:ind w:left="426" w:hanging="426"/>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12FEE620" w14:textId="77777777" w:rsidR="00D8383F" w:rsidRPr="001D1432" w:rsidRDefault="00D8383F" w:rsidP="003B4CE2">
      <w:pPr>
        <w:ind w:left="426" w:hanging="426"/>
      </w:pPr>
    </w:p>
    <w:p w14:paraId="57CF24B4" w14:textId="77777777" w:rsidR="0059593F" w:rsidRPr="0059593F" w:rsidRDefault="00D8383F" w:rsidP="003B4CE2">
      <w:pPr>
        <w:pStyle w:val="Odstavecseseznamem"/>
        <w:numPr>
          <w:ilvl w:val="3"/>
          <w:numId w:val="3"/>
        </w:numPr>
        <w:spacing w:after="0" w:line="240" w:lineRule="auto"/>
        <w:ind w:left="426" w:hanging="426"/>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4"/>
    </w:p>
    <w:p w14:paraId="40BFE761" w14:textId="77777777" w:rsidR="00C506B6" w:rsidRDefault="00C506B6" w:rsidP="001D1432"/>
    <w:p w14:paraId="1D1C53D9" w14:textId="77777777" w:rsidR="00393C5C" w:rsidRPr="0001372F" w:rsidRDefault="00393C5C" w:rsidP="001D1432"/>
    <w:p w14:paraId="62C97CFA"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66CC7828" w14:textId="77777777" w:rsidR="00F25381" w:rsidRDefault="00F25381">
      <w:pPr>
        <w:pStyle w:val="Zkladntext"/>
        <w:widowControl/>
        <w:jc w:val="center"/>
        <w:rPr>
          <w:rFonts w:cs="Arial"/>
          <w:sz w:val="22"/>
          <w:szCs w:val="22"/>
        </w:rPr>
      </w:pPr>
    </w:p>
    <w:p w14:paraId="4D2A819A"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2BAE070" w14:textId="77777777" w:rsidR="0095379D" w:rsidRDefault="0095379D" w:rsidP="0095379D">
      <w:pPr>
        <w:pStyle w:val="A-odstavecodsazensodrkami"/>
        <w:numPr>
          <w:ilvl w:val="0"/>
          <w:numId w:val="0"/>
        </w:numPr>
        <w:ind w:left="1080" w:hanging="360"/>
      </w:pPr>
    </w:p>
    <w:p w14:paraId="06410D52"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08A8B42C" w14:textId="77777777" w:rsidR="0095379D" w:rsidRPr="00950E20" w:rsidRDefault="0095379D" w:rsidP="0095379D">
      <w:pPr>
        <w:pStyle w:val="A-odstavecodsazensodrkami"/>
        <w:numPr>
          <w:ilvl w:val="0"/>
          <w:numId w:val="0"/>
        </w:numPr>
        <w:ind w:left="1080" w:hanging="360"/>
      </w:pPr>
    </w:p>
    <w:p w14:paraId="4B14A3FF"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71E44753" w14:textId="77777777" w:rsidR="00BB0930" w:rsidRDefault="00BB0930" w:rsidP="00BB0930">
      <w:pPr>
        <w:pStyle w:val="A-odstavecodsazensodrkami"/>
        <w:numPr>
          <w:ilvl w:val="0"/>
          <w:numId w:val="0"/>
        </w:numPr>
        <w:ind w:left="1287" w:hanging="567"/>
      </w:pPr>
    </w:p>
    <w:p w14:paraId="5D912540" w14:textId="77777777" w:rsidR="00D8383F" w:rsidRDefault="00D8383F" w:rsidP="00D8383F">
      <w:pPr>
        <w:pStyle w:val="A-odstavecodsazensodrkami"/>
        <w:numPr>
          <w:ilvl w:val="0"/>
          <w:numId w:val="2"/>
        </w:numPr>
      </w:pPr>
      <w:r w:rsidRPr="00BB0930">
        <w:lastRenderedPageBreak/>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14:paraId="244EE9E2" w14:textId="77777777" w:rsidR="00D8383F" w:rsidRDefault="00D8383F" w:rsidP="00D8383F">
      <w:pPr>
        <w:pStyle w:val="A-odstavecodsazensodrkami"/>
        <w:numPr>
          <w:ilvl w:val="0"/>
          <w:numId w:val="0"/>
        </w:numPr>
        <w:ind w:left="1287" w:hanging="567"/>
      </w:pPr>
    </w:p>
    <w:p w14:paraId="026F5095" w14:textId="77777777" w:rsidR="00D8383F" w:rsidRDefault="00D8383F" w:rsidP="00D8383F">
      <w:pPr>
        <w:pStyle w:val="A-odstavecodsazensodrkami"/>
        <w:numPr>
          <w:ilvl w:val="0"/>
          <w:numId w:val="2"/>
        </w:numPr>
      </w:pPr>
      <w:r w:rsidRPr="00FE2A2E">
        <w:t xml:space="preserve">Při nesplnění termínu vyklizení staveniště, oproti dohodnutému termínu, zaplatí </w:t>
      </w:r>
      <w:r w:rsidR="00BD0CD0">
        <w:t>zhotovitel</w:t>
      </w:r>
      <w:r w:rsidRPr="00FE2A2E">
        <w:t xml:space="preserve"> objednateli smluvní pokutu ve výši 0,05% z ceny díla a každý i započatý den prodlení, nejvýše však 50 000,-Kč za den.</w:t>
      </w:r>
    </w:p>
    <w:p w14:paraId="03731091" w14:textId="77777777" w:rsidR="00D8383F" w:rsidRPr="00563FAB" w:rsidRDefault="00D8383F" w:rsidP="00D8383F">
      <w:pPr>
        <w:pStyle w:val="A-odstavecodsazensodrkami"/>
        <w:numPr>
          <w:ilvl w:val="0"/>
          <w:numId w:val="0"/>
        </w:numPr>
        <w:ind w:left="360"/>
      </w:pPr>
      <w:r w:rsidRPr="00FE2A2E">
        <w:t xml:space="preserve">  </w:t>
      </w:r>
    </w:p>
    <w:p w14:paraId="704F3323" w14:textId="77777777"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2969B9D9" w14:textId="77777777" w:rsidR="00D8383F" w:rsidRDefault="00D8383F" w:rsidP="00D8383F">
      <w:pPr>
        <w:pStyle w:val="A-odstavecodsazensodrkami"/>
        <w:numPr>
          <w:ilvl w:val="0"/>
          <w:numId w:val="0"/>
        </w:numPr>
        <w:ind w:left="1287" w:hanging="567"/>
      </w:pPr>
    </w:p>
    <w:p w14:paraId="580B7300" w14:textId="77777777" w:rsidR="00D8383F" w:rsidRPr="00A467E6" w:rsidRDefault="00D8383F" w:rsidP="00D8383F">
      <w:pPr>
        <w:pStyle w:val="A-odstavecodsazensodrkami"/>
        <w:numPr>
          <w:ilvl w:val="0"/>
          <w:numId w:val="2"/>
        </w:numPr>
      </w:pPr>
      <w:r w:rsidRPr="00A467E6">
        <w:t>Sankce za porušení předpisů BOZP.</w:t>
      </w:r>
    </w:p>
    <w:p w14:paraId="4A47B78B"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3C592298" w14:textId="77777777" w:rsidR="00D8383F" w:rsidRDefault="00D8383F" w:rsidP="00D8383F">
      <w:pPr>
        <w:pStyle w:val="A-odstavecodsazensodrkami"/>
        <w:numPr>
          <w:ilvl w:val="0"/>
          <w:numId w:val="0"/>
        </w:numPr>
        <w:ind w:left="360"/>
      </w:pPr>
    </w:p>
    <w:p w14:paraId="4290E58E"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4BC3453D" w14:textId="77777777" w:rsidR="00D8383F" w:rsidRDefault="00D8383F" w:rsidP="00D8383F">
      <w:pPr>
        <w:pStyle w:val="A-odstavecodsazensodrkami"/>
        <w:numPr>
          <w:ilvl w:val="0"/>
          <w:numId w:val="0"/>
        </w:numPr>
        <w:ind w:left="1287" w:hanging="567"/>
      </w:pPr>
    </w:p>
    <w:p w14:paraId="1D440809" w14:textId="77777777"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55F4F0B3"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30C2DC0B" w14:textId="77777777" w:rsidR="00D8383F" w:rsidRDefault="00D8383F" w:rsidP="00D8383F">
      <w:pPr>
        <w:pStyle w:val="A-odstavecodsazensodrkami"/>
        <w:numPr>
          <w:ilvl w:val="0"/>
          <w:numId w:val="0"/>
        </w:numPr>
      </w:pPr>
    </w:p>
    <w:p w14:paraId="3E8063BE"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5E7F5061" w14:textId="77777777" w:rsidR="00D8383F" w:rsidRDefault="00D8383F" w:rsidP="00D8383F">
      <w:pPr>
        <w:pStyle w:val="A-odstavecodsazensodrkami"/>
        <w:numPr>
          <w:ilvl w:val="0"/>
          <w:numId w:val="0"/>
        </w:numPr>
        <w:ind w:left="360" w:hanging="360"/>
      </w:pPr>
    </w:p>
    <w:p w14:paraId="553B89B4" w14:textId="77777777"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681EB0E1" w14:textId="77777777" w:rsidR="00C506B6" w:rsidRDefault="00C506B6" w:rsidP="00C506B6">
      <w:pPr>
        <w:pStyle w:val="A-odstavecodsazensodrkami"/>
        <w:numPr>
          <w:ilvl w:val="0"/>
          <w:numId w:val="0"/>
        </w:numPr>
        <w:ind w:left="1287" w:hanging="567"/>
      </w:pPr>
    </w:p>
    <w:p w14:paraId="7C74968E" w14:textId="77777777" w:rsidR="00C506B6" w:rsidRPr="00123217" w:rsidRDefault="00C506B6" w:rsidP="00C506B6">
      <w:pPr>
        <w:pStyle w:val="A-odstavecodsazensodrkami"/>
        <w:numPr>
          <w:ilvl w:val="0"/>
          <w:numId w:val="0"/>
        </w:numPr>
        <w:ind w:left="1287" w:hanging="567"/>
        <w:rPr>
          <w:b/>
        </w:rPr>
      </w:pPr>
    </w:p>
    <w:p w14:paraId="1FC0B83B"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3F685F9D" w14:textId="77777777" w:rsidR="00E97587" w:rsidRPr="00386410" w:rsidRDefault="00E97587" w:rsidP="00E97587">
      <w:pPr>
        <w:widowControl w:val="0"/>
        <w:jc w:val="both"/>
        <w:rPr>
          <w:rFonts w:ascii="Arial" w:hAnsi="Arial" w:cs="Arial"/>
          <w:b/>
          <w:sz w:val="22"/>
          <w:szCs w:val="22"/>
        </w:rPr>
      </w:pPr>
    </w:p>
    <w:p w14:paraId="2228DC02" w14:textId="77777777"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148D07A1"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016A693C"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6A53C9AF"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B6D22D5"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14DE05AC" w14:textId="4DF8E413"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3B4CE2">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248C451E"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34445B21"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3D68C28D"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6FC7296" w14:textId="77777777" w:rsidR="002A1D58" w:rsidRDefault="002A1D58" w:rsidP="002A1D58">
      <w:pPr>
        <w:pStyle w:val="Zkladntext"/>
        <w:widowControl/>
        <w:tabs>
          <w:tab w:val="left" w:pos="360"/>
        </w:tabs>
        <w:ind w:left="360"/>
        <w:jc w:val="both"/>
        <w:rPr>
          <w:rFonts w:cs="Arial"/>
          <w:sz w:val="22"/>
          <w:szCs w:val="22"/>
        </w:rPr>
      </w:pPr>
    </w:p>
    <w:p w14:paraId="4DC4DCC0"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1455A01F" w14:textId="77777777" w:rsidR="00E97587" w:rsidRPr="00386410" w:rsidRDefault="00E97587" w:rsidP="00E97587">
      <w:pPr>
        <w:widowControl w:val="0"/>
        <w:jc w:val="both"/>
        <w:rPr>
          <w:rFonts w:ascii="Arial" w:hAnsi="Arial" w:cs="Arial"/>
          <w:b/>
          <w:sz w:val="22"/>
          <w:szCs w:val="22"/>
        </w:rPr>
      </w:pPr>
    </w:p>
    <w:p w14:paraId="33EC8E1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77777777" w:rsidR="003C0A01" w:rsidRPr="00386410" w:rsidRDefault="003C0A01" w:rsidP="003C0A01">
      <w:pPr>
        <w:widowControl w:val="0"/>
        <w:jc w:val="both"/>
        <w:rPr>
          <w:rFonts w:ascii="Arial" w:hAnsi="Arial" w:cs="Arial"/>
          <w:b/>
          <w:sz w:val="22"/>
          <w:szCs w:val="22"/>
        </w:rPr>
      </w:pPr>
    </w:p>
    <w:p w14:paraId="3A09C51C"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23DB8915" w14:textId="77777777" w:rsidR="00B61257" w:rsidRDefault="00B61257" w:rsidP="00B61257">
      <w:pPr>
        <w:widowControl w:val="0"/>
        <w:ind w:left="360"/>
        <w:jc w:val="both"/>
        <w:rPr>
          <w:rFonts w:ascii="Arial" w:hAnsi="Arial" w:cs="Arial"/>
          <w:sz w:val="22"/>
          <w:szCs w:val="22"/>
        </w:rPr>
      </w:pPr>
    </w:p>
    <w:p w14:paraId="3826B02A"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3F410450" w14:textId="77777777" w:rsidR="00393C5C" w:rsidRDefault="00393C5C" w:rsidP="00393C5C">
      <w:pPr>
        <w:pStyle w:val="Zkladntext"/>
        <w:keepNext/>
        <w:widowControl/>
        <w:spacing w:before="120"/>
        <w:jc w:val="center"/>
        <w:rPr>
          <w:rFonts w:cs="Arial"/>
          <w:b/>
          <w:sz w:val="22"/>
          <w:szCs w:val="22"/>
          <w:u w:val="single"/>
        </w:rPr>
      </w:pPr>
    </w:p>
    <w:p w14:paraId="3C4F4EB9"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Default="00393C5C" w:rsidP="00393C5C">
      <w:pPr>
        <w:pStyle w:val="Zkladntext"/>
        <w:keepNext/>
        <w:widowControl/>
        <w:tabs>
          <w:tab w:val="left" w:pos="360"/>
        </w:tabs>
        <w:jc w:val="both"/>
        <w:rPr>
          <w:rFonts w:cs="Arial"/>
          <w:sz w:val="22"/>
          <w:szCs w:val="22"/>
        </w:rPr>
      </w:pPr>
    </w:p>
    <w:p w14:paraId="17C2FFAC"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393C5C" w:rsidRDefault="00393C5C" w:rsidP="00393C5C">
      <w:pPr>
        <w:pStyle w:val="Zkladntext"/>
        <w:keepNext/>
        <w:widowControl/>
        <w:tabs>
          <w:tab w:val="left" w:pos="360"/>
        </w:tabs>
        <w:jc w:val="both"/>
        <w:rPr>
          <w:rFonts w:cs="Arial"/>
          <w:color w:val="auto"/>
          <w:sz w:val="22"/>
          <w:szCs w:val="22"/>
        </w:rPr>
      </w:pPr>
    </w:p>
    <w:p w14:paraId="0E9E4E1C" w14:textId="77777777"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14:paraId="6A274516"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7F9250AE" w14:textId="77777777" w:rsidR="007120A3" w:rsidRPr="0073163A" w:rsidRDefault="007120A3" w:rsidP="007120A3">
      <w:pPr>
        <w:pStyle w:val="Zkladntext"/>
        <w:keepNext/>
        <w:widowControl/>
        <w:numPr>
          <w:ilvl w:val="0"/>
          <w:numId w:val="15"/>
        </w:numPr>
        <w:tabs>
          <w:tab w:val="left" w:pos="360"/>
        </w:tabs>
        <w:jc w:val="both"/>
        <w:rPr>
          <w:rFonts w:cs="Arial"/>
          <w:sz w:val="22"/>
          <w:szCs w:val="22"/>
        </w:rPr>
      </w:pPr>
      <w:r w:rsidRPr="0073163A">
        <w:rPr>
          <w:rFonts w:cs="Arial"/>
          <w:bCs/>
          <w:sz w:val="22"/>
          <w:szCs w:val="22"/>
        </w:rPr>
        <w:t>Zhotovitel bere na vědomí, že okamžikem oddělení kmene od pařezu se dřevní hmota stává movitou věcí a vlastnické právo k ní přechází na zhotovitele.</w:t>
      </w:r>
    </w:p>
    <w:p w14:paraId="2B2E0E6F" w14:textId="77777777"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14:paraId="20EC8F78" w14:textId="77777777"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2E48AB96" w14:textId="77777777" w:rsidR="003C0A01" w:rsidRPr="00386410" w:rsidRDefault="003C0A01" w:rsidP="003C0A01">
      <w:pPr>
        <w:pStyle w:val="Zkladntext"/>
        <w:widowControl/>
        <w:spacing w:before="120"/>
        <w:rPr>
          <w:rFonts w:cs="Arial"/>
          <w:sz w:val="22"/>
          <w:szCs w:val="22"/>
        </w:rPr>
      </w:pPr>
    </w:p>
    <w:p w14:paraId="34EB6DCA"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Default="003C0A01" w:rsidP="003C0A01">
      <w:pPr>
        <w:widowControl w:val="0"/>
        <w:jc w:val="both"/>
        <w:rPr>
          <w:rFonts w:ascii="Arial" w:hAnsi="Arial" w:cs="Arial"/>
          <w:b/>
          <w:sz w:val="22"/>
          <w:szCs w:val="22"/>
        </w:rPr>
      </w:pPr>
    </w:p>
    <w:p w14:paraId="0BE83FB5"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386410" w:rsidRDefault="003C0A01" w:rsidP="003C0A01">
      <w:pPr>
        <w:widowControl w:val="0"/>
        <w:jc w:val="both"/>
        <w:rPr>
          <w:rFonts w:ascii="Arial" w:hAnsi="Arial" w:cs="Arial"/>
          <w:b/>
          <w:sz w:val="22"/>
          <w:szCs w:val="22"/>
        </w:rPr>
      </w:pPr>
    </w:p>
    <w:p w14:paraId="329668CA" w14:textId="77777777"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14:paraId="4F3ECF9E" w14:textId="77777777"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37AFD01E" w14:textId="77777777"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14:paraId="6ECFE211" w14:textId="77777777" w:rsidR="003C0A01" w:rsidRDefault="003C0A01" w:rsidP="003C0A01">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382097D8" w14:textId="77777777" w:rsidR="003C0A01" w:rsidRDefault="003C0A01" w:rsidP="003C0A01">
      <w:pPr>
        <w:pStyle w:val="Zkladntext"/>
        <w:widowControl/>
        <w:ind w:left="360"/>
        <w:jc w:val="both"/>
        <w:rPr>
          <w:rFonts w:cs="Arial"/>
          <w:sz w:val="22"/>
          <w:szCs w:val="22"/>
        </w:rPr>
      </w:pPr>
    </w:p>
    <w:p w14:paraId="556E0213" w14:textId="77777777"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78526D1D" w14:textId="77777777" w:rsidR="003C0A01" w:rsidRPr="00386410" w:rsidRDefault="003C0A01" w:rsidP="003C0A01">
      <w:pPr>
        <w:widowControl w:val="0"/>
        <w:jc w:val="both"/>
        <w:rPr>
          <w:rFonts w:ascii="Arial" w:hAnsi="Arial" w:cs="Arial"/>
          <w:b/>
          <w:sz w:val="22"/>
          <w:szCs w:val="22"/>
        </w:rPr>
      </w:pPr>
    </w:p>
    <w:p w14:paraId="0D30E60D"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27F64595" w14:textId="77777777" w:rsidR="003C0A01" w:rsidRDefault="003C0A01" w:rsidP="003C0A01">
      <w:pPr>
        <w:pStyle w:val="Zkladntext"/>
        <w:widowControl/>
        <w:tabs>
          <w:tab w:val="left" w:pos="360"/>
        </w:tabs>
        <w:ind w:left="360"/>
        <w:jc w:val="both"/>
        <w:rPr>
          <w:rFonts w:cs="Arial"/>
          <w:sz w:val="22"/>
          <w:szCs w:val="22"/>
        </w:rPr>
      </w:pPr>
    </w:p>
    <w:p w14:paraId="2DD83C32"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5B8A268D" w14:textId="77777777" w:rsidR="005D1FC7" w:rsidRDefault="005D1FC7" w:rsidP="005D1FC7">
      <w:pPr>
        <w:pStyle w:val="Zkladntext"/>
        <w:widowControl/>
        <w:tabs>
          <w:tab w:val="left" w:pos="360"/>
        </w:tabs>
        <w:ind w:left="360"/>
        <w:jc w:val="both"/>
        <w:textAlignment w:val="auto"/>
        <w:rPr>
          <w:rFonts w:cs="Arial"/>
          <w:b/>
          <w:sz w:val="22"/>
          <w:szCs w:val="22"/>
        </w:rPr>
      </w:pPr>
    </w:p>
    <w:p w14:paraId="5DF5C7A3" w14:textId="77777777" w:rsidR="005D1FC7" w:rsidRPr="00205730" w:rsidRDefault="005D1FC7" w:rsidP="005D1FC7">
      <w:pPr>
        <w:pStyle w:val="Zkladntext"/>
        <w:widowControl/>
        <w:tabs>
          <w:tab w:val="left" w:pos="360"/>
        </w:tabs>
        <w:ind w:left="360" w:hanging="360"/>
        <w:jc w:val="both"/>
        <w:textAlignment w:val="auto"/>
        <w:rPr>
          <w:rFonts w:cs="Arial"/>
          <w:sz w:val="22"/>
          <w:szCs w:val="22"/>
        </w:rPr>
      </w:pPr>
      <w:r>
        <w:rPr>
          <w:rFonts w:cs="Arial"/>
          <w:b/>
          <w:sz w:val="22"/>
          <w:szCs w:val="22"/>
        </w:rPr>
        <w:t>6.</w:t>
      </w:r>
      <w:r>
        <w:rPr>
          <w:rFonts w:cs="Arial"/>
          <w:b/>
          <w:sz w:val="22"/>
          <w:szCs w:val="22"/>
        </w:rPr>
        <w:tab/>
      </w:r>
      <w:r w:rsidRPr="0020573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05730">
        <w:rPr>
          <w:rFonts w:cs="Arial"/>
          <w:sz w:val="22"/>
          <w:szCs w:val="22"/>
        </w:rPr>
        <w:t xml:space="preserve"> Plnění předmětu této smlouvy </w:t>
      </w:r>
      <w:proofErr w:type="gramStart"/>
      <w:r w:rsidR="00A554E7" w:rsidRPr="00205730">
        <w:rPr>
          <w:rFonts w:cs="Arial"/>
          <w:sz w:val="22"/>
          <w:szCs w:val="22"/>
        </w:rPr>
        <w:t>před  účinností</w:t>
      </w:r>
      <w:proofErr w:type="gramEnd"/>
      <w:r w:rsidR="00A554E7" w:rsidRPr="00205730">
        <w:rPr>
          <w:rFonts w:cs="Arial"/>
          <w:sz w:val="22"/>
          <w:szCs w:val="22"/>
        </w:rPr>
        <w:t xml:space="preserve"> této smlouvy se považuje za plnění podle této smlouvy a práva a povinnosti z něj vzniklé se řídí touto smlouvou.</w:t>
      </w:r>
    </w:p>
    <w:p w14:paraId="38F89EF1" w14:textId="77777777" w:rsidR="005D1FC7" w:rsidRDefault="005D1FC7" w:rsidP="005D1FC7">
      <w:pPr>
        <w:pStyle w:val="Zkladntext"/>
        <w:widowControl/>
        <w:tabs>
          <w:tab w:val="left" w:pos="360"/>
        </w:tabs>
        <w:ind w:left="360" w:hanging="360"/>
        <w:jc w:val="both"/>
        <w:rPr>
          <w:rFonts w:cs="Arial"/>
          <w:b/>
          <w:sz w:val="22"/>
          <w:szCs w:val="22"/>
        </w:rPr>
      </w:pPr>
    </w:p>
    <w:p w14:paraId="34F65E84" w14:textId="77777777"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14:paraId="65F2E8BF"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681E3D" w:rsidRDefault="00681E3D" w:rsidP="00681E3D">
      <w:pPr>
        <w:pStyle w:val="Zkladntext"/>
        <w:tabs>
          <w:tab w:val="left" w:pos="360"/>
        </w:tabs>
        <w:ind w:left="360" w:hanging="360"/>
        <w:jc w:val="both"/>
        <w:rPr>
          <w:rFonts w:cs="Arial"/>
          <w:sz w:val="22"/>
          <w:szCs w:val="22"/>
        </w:rPr>
      </w:pPr>
    </w:p>
    <w:p w14:paraId="1EF667E0" w14:textId="77777777"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Druhá smluvní strana (zhotovitel) prohlašuje, že se seznámila se zásadami, hodnotami a</w:t>
      </w:r>
      <w:r w:rsidR="0073163A">
        <w:rPr>
          <w:rFonts w:cs="Arial"/>
          <w:color w:val="auto"/>
          <w:sz w:val="22"/>
          <w:szCs w:val="22"/>
        </w:rPr>
        <w:t> </w:t>
      </w:r>
      <w:r>
        <w:rPr>
          <w:rFonts w:cs="Arial"/>
          <w:color w:val="auto"/>
          <w:sz w:val="22"/>
          <w:szCs w:val="22"/>
        </w:rPr>
        <w:t xml:space="preserve">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1"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681E3D" w:rsidRDefault="00681E3D" w:rsidP="00681E3D">
      <w:pPr>
        <w:pStyle w:val="Zkladntext"/>
        <w:tabs>
          <w:tab w:val="left" w:pos="360"/>
        </w:tabs>
        <w:ind w:left="360" w:hanging="360"/>
        <w:jc w:val="both"/>
        <w:rPr>
          <w:rFonts w:cs="Arial"/>
          <w:sz w:val="22"/>
          <w:szCs w:val="22"/>
        </w:rPr>
      </w:pPr>
    </w:p>
    <w:p w14:paraId="6EEEA953" w14:textId="77777777"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Default="00DA3A86" w:rsidP="005D1FC7">
      <w:pPr>
        <w:pStyle w:val="Zkladntext"/>
        <w:widowControl/>
        <w:tabs>
          <w:tab w:val="left" w:pos="360"/>
        </w:tabs>
        <w:ind w:left="360" w:hanging="360"/>
        <w:jc w:val="both"/>
        <w:textAlignment w:val="auto"/>
        <w:rPr>
          <w:rFonts w:cs="Arial"/>
          <w:b/>
          <w:sz w:val="22"/>
          <w:szCs w:val="22"/>
        </w:rPr>
      </w:pPr>
    </w:p>
    <w:p w14:paraId="1CFD575C" w14:textId="77777777"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sidRPr="00205730">
        <w:rPr>
          <w:rFonts w:cs="Arial"/>
          <w:sz w:val="22"/>
          <w:szCs w:val="22"/>
        </w:rPr>
        <w:t>Smluvní strany nepovažují žádné ustanovení smlouvy za obchodní tajemství.</w:t>
      </w:r>
      <w:r w:rsidR="005D1FC7">
        <w:rPr>
          <w:rFonts w:cs="Arial"/>
          <w:b/>
          <w:sz w:val="22"/>
          <w:szCs w:val="22"/>
        </w:rPr>
        <w:t xml:space="preserve"> </w:t>
      </w:r>
    </w:p>
    <w:p w14:paraId="3E0D2982" w14:textId="77777777"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(pozn. pokud druhá smluvní strana považuje některé informace ve smlouvě za obch. tajemství, pak zde vysloveně uvést, které ustanovení za obch. tajemství považují).</w:t>
      </w:r>
    </w:p>
    <w:p w14:paraId="19FE25D6" w14:textId="77777777"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14:paraId="45FE52C4" w14:textId="77777777"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14:paraId="48BA02BE" w14:textId="77777777" w:rsidR="0017039A" w:rsidRPr="006C4F37" w:rsidRDefault="0017039A" w:rsidP="0017039A">
      <w:pPr>
        <w:ind w:left="360"/>
        <w:jc w:val="both"/>
        <w:rPr>
          <w:rFonts w:ascii="Arial" w:hAnsi="Arial" w:cs="Arial"/>
          <w:sz w:val="22"/>
          <w:szCs w:val="22"/>
          <w:u w:val="single"/>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0073163A">
        <w:rPr>
          <w:rFonts w:ascii="Arial" w:hAnsi="Arial"/>
          <w:sz w:val="22"/>
          <w:szCs w:val="22"/>
        </w:rPr>
        <w:t>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236055" w:rsidRPr="006C4F37">
          <w:rPr>
            <w:rFonts w:ascii="Arial" w:hAnsi="Arial" w:cs="Arial"/>
            <w:color w:val="0000FF"/>
            <w:sz w:val="22"/>
            <w:szCs w:val="22"/>
            <w:u w:val="single"/>
          </w:rPr>
          <w:t>http://www.poh.cz/informace-o-zpracovani-osobnich-udaju/d-1369/p1=1459</w:t>
        </w:r>
      </w:hyperlink>
    </w:p>
    <w:p w14:paraId="23080F30" w14:textId="77777777" w:rsidR="0017039A" w:rsidRDefault="0017039A" w:rsidP="005D1FC7">
      <w:pPr>
        <w:pStyle w:val="Zkladntext"/>
        <w:widowControl/>
        <w:tabs>
          <w:tab w:val="left" w:pos="360"/>
        </w:tabs>
        <w:ind w:left="360" w:hanging="360"/>
        <w:jc w:val="both"/>
        <w:rPr>
          <w:rFonts w:cs="Arial"/>
          <w:b/>
          <w:sz w:val="22"/>
          <w:szCs w:val="22"/>
        </w:rPr>
      </w:pPr>
    </w:p>
    <w:p w14:paraId="073B67F4" w14:textId="1E154574" w:rsidR="003C0A01" w:rsidRDefault="0040668A" w:rsidP="00207232">
      <w:pPr>
        <w:pStyle w:val="Zkladntext"/>
        <w:widowControl/>
        <w:numPr>
          <w:ilvl w:val="0"/>
          <w:numId w:val="2"/>
        </w:numPr>
        <w:tabs>
          <w:tab w:val="left" w:pos="360"/>
        </w:tabs>
        <w:jc w:val="both"/>
        <w:rPr>
          <w:rFonts w:cs="Arial"/>
          <w:bCs/>
          <w:sz w:val="22"/>
          <w:szCs w:val="22"/>
        </w:rPr>
      </w:pPr>
      <w:r w:rsidRPr="003541E9">
        <w:rPr>
          <w:rFonts w:cs="Arial"/>
          <w:sz w:val="22"/>
          <w:szCs w:val="22"/>
        </w:rPr>
        <w:lastRenderedPageBreak/>
        <w:t xml:space="preserve">Na svědectví tohoto smluvní strany tímto podepisují smlouvu. Tato smlouva je vyhotovena ve </w:t>
      </w:r>
      <w:r w:rsidRPr="00205730">
        <w:rPr>
          <w:rFonts w:cs="Arial"/>
          <w:sz w:val="22"/>
          <w:szCs w:val="22"/>
        </w:rPr>
        <w:t xml:space="preserve">dvou vyhotoveních, z nichž každé má platnost originálu. </w:t>
      </w:r>
      <w:r w:rsidRPr="00205730">
        <w:rPr>
          <w:rFonts w:cs="Arial"/>
          <w:bCs/>
          <w:sz w:val="22"/>
          <w:szCs w:val="22"/>
        </w:rPr>
        <w:t>Každá ze smluvních stran obdrží jedno vyhotovení smlouvy.</w:t>
      </w:r>
    </w:p>
    <w:p w14:paraId="45B078C0" w14:textId="2BF6D65D" w:rsidR="00207232" w:rsidRDefault="00207232" w:rsidP="00207232">
      <w:pPr>
        <w:pStyle w:val="Zkladntext"/>
        <w:widowControl/>
        <w:tabs>
          <w:tab w:val="left" w:pos="360"/>
        </w:tabs>
        <w:jc w:val="both"/>
        <w:rPr>
          <w:rFonts w:cs="Arial"/>
          <w:bCs/>
          <w:sz w:val="22"/>
          <w:szCs w:val="22"/>
        </w:rPr>
      </w:pPr>
    </w:p>
    <w:p w14:paraId="378A6D53" w14:textId="77777777" w:rsidR="006D550D" w:rsidRDefault="006D550D" w:rsidP="00207232">
      <w:pPr>
        <w:pStyle w:val="Zkladntext"/>
        <w:widowControl/>
        <w:tabs>
          <w:tab w:val="left" w:pos="360"/>
        </w:tabs>
        <w:jc w:val="both"/>
        <w:rPr>
          <w:rFonts w:cs="Arial"/>
          <w:bCs/>
          <w:sz w:val="22"/>
          <w:szCs w:val="22"/>
        </w:rPr>
      </w:pPr>
    </w:p>
    <w:p w14:paraId="122DA3D3" w14:textId="7BF2A3CD" w:rsidR="00207232" w:rsidRDefault="00207232" w:rsidP="00207232">
      <w:pPr>
        <w:pStyle w:val="Zkladntext"/>
        <w:widowControl/>
        <w:tabs>
          <w:tab w:val="left" w:pos="360"/>
        </w:tabs>
        <w:jc w:val="both"/>
        <w:rPr>
          <w:rFonts w:cs="Arial"/>
          <w:b/>
          <w:bCs/>
          <w:sz w:val="22"/>
          <w:szCs w:val="22"/>
        </w:rPr>
      </w:pPr>
      <w:r w:rsidRPr="00207232">
        <w:rPr>
          <w:rFonts w:cs="Arial"/>
          <w:b/>
          <w:bCs/>
          <w:sz w:val="22"/>
          <w:szCs w:val="22"/>
        </w:rPr>
        <w:t>Přílohy:</w:t>
      </w:r>
    </w:p>
    <w:p w14:paraId="57E4699D" w14:textId="4FF349ED" w:rsidR="00207232" w:rsidRPr="00207232" w:rsidRDefault="00207232" w:rsidP="00207232">
      <w:pPr>
        <w:pStyle w:val="Zkladntext"/>
        <w:widowControl/>
        <w:tabs>
          <w:tab w:val="left" w:pos="360"/>
        </w:tabs>
        <w:jc w:val="both"/>
        <w:rPr>
          <w:rFonts w:cs="Arial"/>
          <w:bCs/>
          <w:sz w:val="22"/>
          <w:szCs w:val="22"/>
        </w:rPr>
      </w:pPr>
      <w:r w:rsidRPr="00207232">
        <w:rPr>
          <w:rFonts w:cs="Arial"/>
          <w:bCs/>
          <w:sz w:val="22"/>
          <w:szCs w:val="22"/>
        </w:rPr>
        <w:t>Mapa s fotodokumentací</w:t>
      </w:r>
    </w:p>
    <w:p w14:paraId="0475A3E0" w14:textId="7ADF4975" w:rsidR="00207232" w:rsidRDefault="00207232" w:rsidP="00207232">
      <w:pPr>
        <w:pStyle w:val="Zkladntext"/>
        <w:widowControl/>
        <w:tabs>
          <w:tab w:val="left" w:pos="360"/>
        </w:tabs>
        <w:jc w:val="both"/>
        <w:rPr>
          <w:rFonts w:cs="Arial"/>
          <w:bCs/>
          <w:sz w:val="22"/>
          <w:szCs w:val="22"/>
        </w:rPr>
      </w:pPr>
      <w:r w:rsidRPr="00207232">
        <w:rPr>
          <w:rFonts w:cs="Arial"/>
          <w:bCs/>
          <w:sz w:val="22"/>
          <w:szCs w:val="22"/>
        </w:rPr>
        <w:t>Taxace</w:t>
      </w:r>
    </w:p>
    <w:p w14:paraId="0E6E1510" w14:textId="77777777" w:rsidR="00207232" w:rsidRDefault="00207232" w:rsidP="00207232">
      <w:pPr>
        <w:keepNext/>
        <w:jc w:val="both"/>
        <w:rPr>
          <w:rFonts w:ascii="Arial" w:hAnsi="Arial" w:cs="Arial"/>
          <w:sz w:val="22"/>
          <w:szCs w:val="22"/>
        </w:rPr>
      </w:pPr>
      <w:r>
        <w:rPr>
          <w:rFonts w:ascii="Arial" w:hAnsi="Arial" w:cs="Arial"/>
          <w:sz w:val="22"/>
          <w:szCs w:val="22"/>
        </w:rPr>
        <w:t>Krycí list nabídky zhotovitele</w:t>
      </w:r>
    </w:p>
    <w:p w14:paraId="302AC1EF" w14:textId="77777777" w:rsidR="00207232" w:rsidRDefault="00207232" w:rsidP="00207232">
      <w:pPr>
        <w:keepNext/>
        <w:jc w:val="both"/>
        <w:rPr>
          <w:rFonts w:ascii="Arial" w:hAnsi="Arial" w:cs="Arial"/>
          <w:sz w:val="22"/>
          <w:szCs w:val="22"/>
        </w:rPr>
      </w:pPr>
      <w:r>
        <w:rPr>
          <w:rFonts w:ascii="Arial" w:hAnsi="Arial" w:cs="Arial"/>
          <w:sz w:val="22"/>
          <w:szCs w:val="22"/>
        </w:rPr>
        <w:t>Soupis prací nabídky zhotovitele</w:t>
      </w:r>
    </w:p>
    <w:p w14:paraId="6311FE45" w14:textId="77777777" w:rsidR="00207232" w:rsidRPr="00207232" w:rsidRDefault="00207232" w:rsidP="00207232">
      <w:pPr>
        <w:pStyle w:val="Zkladntext"/>
        <w:widowControl/>
        <w:tabs>
          <w:tab w:val="left" w:pos="360"/>
        </w:tabs>
        <w:jc w:val="both"/>
        <w:rPr>
          <w:rFonts w:cs="Arial"/>
          <w:bCs/>
          <w:sz w:val="22"/>
          <w:szCs w:val="22"/>
        </w:rPr>
      </w:pPr>
    </w:p>
    <w:p w14:paraId="339BCB9E" w14:textId="77777777" w:rsidR="00207232" w:rsidRPr="00207232" w:rsidRDefault="00207232" w:rsidP="00207232">
      <w:pPr>
        <w:pStyle w:val="Zkladntext"/>
        <w:widowControl/>
        <w:tabs>
          <w:tab w:val="left" w:pos="360"/>
        </w:tabs>
        <w:jc w:val="both"/>
        <w:rPr>
          <w:rFonts w:cs="Arial"/>
          <w:b/>
          <w:bCs/>
          <w:sz w:val="22"/>
          <w:szCs w:val="22"/>
        </w:rPr>
      </w:pPr>
    </w:p>
    <w:p w14:paraId="0D0FA202" w14:textId="77777777" w:rsidR="00B61257" w:rsidRDefault="00B61257" w:rsidP="003C0A01">
      <w:pPr>
        <w:keepNext/>
        <w:jc w:val="both"/>
        <w:rPr>
          <w:rFonts w:ascii="Arial" w:hAnsi="Arial" w:cs="Arial"/>
          <w:sz w:val="22"/>
          <w:szCs w:val="22"/>
        </w:rPr>
      </w:pPr>
    </w:p>
    <w:p w14:paraId="2BC6DA34" w14:textId="77777777" w:rsidR="00154B25" w:rsidRDefault="00154B25" w:rsidP="003C0A01">
      <w:pPr>
        <w:keepNext/>
        <w:jc w:val="both"/>
        <w:rPr>
          <w:rFonts w:ascii="Arial" w:hAnsi="Arial" w:cs="Arial"/>
          <w:sz w:val="22"/>
          <w:szCs w:val="22"/>
        </w:rPr>
      </w:pPr>
    </w:p>
    <w:p w14:paraId="06ADCE91"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V</w:t>
      </w:r>
      <w:r w:rsidR="00206DBE">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w:t>
      </w:r>
      <w:proofErr w:type="gramEnd"/>
      <w:r w:rsidRPr="00386410">
        <w:rPr>
          <w:rFonts w:ascii="Arial" w:hAnsi="Arial" w:cs="Arial"/>
          <w:sz w:val="22"/>
          <w:szCs w:val="22"/>
        </w:rPr>
        <w:t xml:space="preserve">.dne………………. </w:t>
      </w:r>
    </w:p>
    <w:p w14:paraId="54DA43B3" w14:textId="77777777" w:rsidR="003C0A01" w:rsidRPr="00386410" w:rsidRDefault="003C0A01" w:rsidP="003C0A01">
      <w:pPr>
        <w:keepNext/>
        <w:jc w:val="both"/>
        <w:rPr>
          <w:rFonts w:ascii="Arial" w:hAnsi="Arial" w:cs="Arial"/>
          <w:sz w:val="22"/>
          <w:szCs w:val="22"/>
        </w:rPr>
      </w:pPr>
    </w:p>
    <w:p w14:paraId="54641E9D"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1FF75F27" w14:textId="77777777" w:rsidR="003C0A01" w:rsidRDefault="003C0A01" w:rsidP="003C0A01">
      <w:pPr>
        <w:keepNext/>
        <w:jc w:val="both"/>
        <w:rPr>
          <w:rFonts w:ascii="Arial" w:hAnsi="Arial" w:cs="Arial"/>
          <w:sz w:val="22"/>
          <w:szCs w:val="22"/>
        </w:rPr>
      </w:pPr>
    </w:p>
    <w:p w14:paraId="700A2725" w14:textId="5490E430" w:rsidR="00154B25" w:rsidRDefault="00154B25" w:rsidP="003C0A01">
      <w:pPr>
        <w:jc w:val="both"/>
        <w:rPr>
          <w:rFonts w:ascii="Arial" w:hAnsi="Arial" w:cs="Arial"/>
          <w:sz w:val="22"/>
          <w:szCs w:val="22"/>
        </w:rPr>
      </w:pPr>
    </w:p>
    <w:p w14:paraId="558EF9E0" w14:textId="6914EA8D" w:rsidR="006D550D" w:rsidRDefault="006D550D" w:rsidP="003C0A01">
      <w:pPr>
        <w:jc w:val="both"/>
        <w:rPr>
          <w:rFonts w:ascii="Arial" w:hAnsi="Arial" w:cs="Arial"/>
          <w:sz w:val="22"/>
          <w:szCs w:val="22"/>
        </w:rPr>
      </w:pPr>
    </w:p>
    <w:p w14:paraId="62771DCE" w14:textId="77777777" w:rsidR="006D550D" w:rsidRDefault="006D550D" w:rsidP="003C0A01">
      <w:pPr>
        <w:jc w:val="both"/>
        <w:rPr>
          <w:rFonts w:ascii="Arial" w:hAnsi="Arial" w:cs="Arial"/>
          <w:sz w:val="22"/>
          <w:szCs w:val="22"/>
        </w:rPr>
      </w:pPr>
    </w:p>
    <w:p w14:paraId="508C9753" w14:textId="0060087C" w:rsidR="00206DBE" w:rsidRPr="00206DBE" w:rsidRDefault="000E0E43" w:rsidP="00206DB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06DBE" w:rsidRPr="00206DBE">
        <w:rPr>
          <w:rFonts w:ascii="Arial" w:hAnsi="Arial" w:cs="Arial"/>
          <w:sz w:val="22"/>
          <w:szCs w:val="22"/>
        </w:rPr>
        <w:tab/>
      </w:r>
      <w:r w:rsidR="00206DBE" w:rsidRPr="00206DBE">
        <w:rPr>
          <w:rFonts w:ascii="Arial" w:hAnsi="Arial" w:cs="Arial"/>
          <w:sz w:val="22"/>
          <w:szCs w:val="22"/>
        </w:rPr>
        <w:tab/>
      </w:r>
      <w:r w:rsidR="00206DBE" w:rsidRPr="00206DBE">
        <w:rPr>
          <w:rFonts w:ascii="Arial" w:hAnsi="Arial" w:cs="Arial"/>
          <w:sz w:val="22"/>
          <w:szCs w:val="22"/>
        </w:rPr>
        <w:tab/>
      </w:r>
      <w:r>
        <w:rPr>
          <w:rFonts w:ascii="Arial" w:hAnsi="Arial" w:cs="Arial"/>
          <w:sz w:val="22"/>
          <w:szCs w:val="22"/>
        </w:rPr>
        <w:tab/>
      </w:r>
      <w:bookmarkStart w:id="5" w:name="_GoBack"/>
      <w:bookmarkEnd w:id="5"/>
      <w:r w:rsidR="00206DBE" w:rsidRPr="00206DBE">
        <w:rPr>
          <w:rFonts w:ascii="Arial" w:hAnsi="Arial" w:cs="Arial"/>
          <w:sz w:val="22"/>
          <w:szCs w:val="22"/>
        </w:rPr>
        <w:tab/>
      </w:r>
    </w:p>
    <w:p w14:paraId="3C961FBF" w14:textId="77777777" w:rsidR="00206DBE" w:rsidRPr="00206DBE" w:rsidRDefault="00206DBE" w:rsidP="00206DBE">
      <w:pPr>
        <w:jc w:val="both"/>
        <w:rPr>
          <w:rFonts w:ascii="Arial" w:hAnsi="Arial" w:cs="Arial"/>
          <w:sz w:val="22"/>
          <w:szCs w:val="22"/>
        </w:rPr>
      </w:pPr>
      <w:r w:rsidRPr="00206DBE">
        <w:rPr>
          <w:rFonts w:ascii="Arial" w:hAnsi="Arial" w:cs="Arial"/>
          <w:sz w:val="22"/>
          <w:szCs w:val="22"/>
        </w:rPr>
        <w:t>ředitelka závodu Karlovy Vary</w:t>
      </w:r>
      <w:r w:rsidRPr="00206DBE">
        <w:rPr>
          <w:rFonts w:ascii="Arial" w:hAnsi="Arial" w:cs="Arial"/>
          <w:sz w:val="22"/>
          <w:szCs w:val="22"/>
        </w:rPr>
        <w:tab/>
        <w:t xml:space="preserve"> </w:t>
      </w:r>
      <w:r w:rsidRPr="00206DBE">
        <w:rPr>
          <w:rFonts w:ascii="Arial" w:hAnsi="Arial" w:cs="Arial"/>
          <w:sz w:val="22"/>
          <w:szCs w:val="22"/>
        </w:rPr>
        <w:tab/>
      </w:r>
      <w:r w:rsidRPr="00206DBE">
        <w:rPr>
          <w:rFonts w:ascii="Arial" w:hAnsi="Arial" w:cs="Arial"/>
          <w:sz w:val="22"/>
          <w:szCs w:val="22"/>
        </w:rPr>
        <w:tab/>
        <w:t>zhotovitel</w:t>
      </w:r>
      <w:r w:rsidRPr="00206DBE">
        <w:rPr>
          <w:rFonts w:ascii="Arial" w:hAnsi="Arial" w:cs="Arial"/>
          <w:sz w:val="22"/>
          <w:szCs w:val="22"/>
        </w:rPr>
        <w:tab/>
      </w:r>
    </w:p>
    <w:p w14:paraId="664CBEFF" w14:textId="77777777" w:rsidR="00206DBE" w:rsidRPr="00206DBE" w:rsidRDefault="00206DBE" w:rsidP="00206DBE">
      <w:pPr>
        <w:jc w:val="both"/>
        <w:rPr>
          <w:rFonts w:ascii="Arial" w:hAnsi="Arial" w:cs="Arial"/>
          <w:snapToGrid w:val="0"/>
          <w:sz w:val="22"/>
          <w:szCs w:val="22"/>
        </w:rPr>
      </w:pPr>
      <w:r w:rsidRPr="00206DBE">
        <w:rPr>
          <w:rFonts w:ascii="Arial" w:hAnsi="Arial" w:cs="Arial"/>
          <w:sz w:val="22"/>
          <w:szCs w:val="22"/>
        </w:rPr>
        <w:t>Povodí Ohře, státní podnik</w:t>
      </w:r>
      <w:r w:rsidRPr="00206DBE">
        <w:rPr>
          <w:rFonts w:ascii="Arial" w:hAnsi="Arial" w:cs="Arial"/>
          <w:sz w:val="22"/>
          <w:szCs w:val="22"/>
        </w:rPr>
        <w:tab/>
      </w:r>
      <w:r w:rsidRPr="00206DBE">
        <w:rPr>
          <w:rFonts w:ascii="Arial" w:hAnsi="Arial" w:cs="Arial"/>
          <w:sz w:val="22"/>
          <w:szCs w:val="22"/>
        </w:rPr>
        <w:tab/>
      </w:r>
    </w:p>
    <w:p w14:paraId="294829F5" w14:textId="77777777" w:rsidR="00437893" w:rsidRPr="00386410" w:rsidRDefault="00437893" w:rsidP="00B61257">
      <w:pPr>
        <w:jc w:val="both"/>
        <w:rPr>
          <w:rFonts w:cs="Arial"/>
          <w:snapToGrid w:val="0"/>
          <w:sz w:val="22"/>
          <w:szCs w:val="22"/>
        </w:rPr>
      </w:pP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3554" w14:textId="77777777" w:rsidR="00914B23" w:rsidRDefault="00914B23">
      <w:r>
        <w:separator/>
      </w:r>
    </w:p>
  </w:endnote>
  <w:endnote w:type="continuationSeparator" w:id="0">
    <w:p w14:paraId="4F1F7B7B" w14:textId="77777777" w:rsidR="00914B23" w:rsidRDefault="0091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34D4" w14:textId="77777777" w:rsidR="00914B23" w:rsidRDefault="00914B23">
      <w:r>
        <w:separator/>
      </w:r>
    </w:p>
  </w:footnote>
  <w:footnote w:type="continuationSeparator" w:id="0">
    <w:p w14:paraId="0204BB09" w14:textId="77777777" w:rsidR="00914B23" w:rsidRDefault="0091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169D" w14:textId="68F45488" w:rsidR="004672E4" w:rsidRPr="00E50B16" w:rsidRDefault="0055403F" w:rsidP="004672E4">
    <w:pPr>
      <w:pStyle w:val="Zhlav"/>
      <w:jc w:val="right"/>
      <w:rPr>
        <w:rFonts w:ascii="Arial" w:hAnsi="Arial" w:cs="Arial"/>
        <w:sz w:val="22"/>
        <w:szCs w:val="22"/>
      </w:rPr>
    </w:pPr>
    <w:r w:rsidRPr="00E50B16">
      <w:rPr>
        <w:rFonts w:ascii="Arial" w:hAnsi="Arial" w:cs="Arial"/>
        <w:sz w:val="22"/>
        <w:szCs w:val="22"/>
      </w:rPr>
      <w:t>Smlouva o dílo</w:t>
    </w:r>
  </w:p>
  <w:p w14:paraId="17239659" w14:textId="77777777"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DBDE"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612F9536" w14:textId="77777777"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561B"/>
    <w:rsid w:val="000208B9"/>
    <w:rsid w:val="00020F41"/>
    <w:rsid w:val="000219E9"/>
    <w:rsid w:val="00021FD1"/>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E0E43"/>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05730"/>
    <w:rsid w:val="00206DBE"/>
    <w:rsid w:val="00207232"/>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D4BDB"/>
    <w:rsid w:val="002E6470"/>
    <w:rsid w:val="002E73A1"/>
    <w:rsid w:val="002F51CF"/>
    <w:rsid w:val="00302394"/>
    <w:rsid w:val="003040A2"/>
    <w:rsid w:val="0030537A"/>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B0717"/>
    <w:rsid w:val="003B4CE2"/>
    <w:rsid w:val="003C0A01"/>
    <w:rsid w:val="003F12F0"/>
    <w:rsid w:val="003F45C8"/>
    <w:rsid w:val="004030F9"/>
    <w:rsid w:val="0040668A"/>
    <w:rsid w:val="004070EF"/>
    <w:rsid w:val="00410FA6"/>
    <w:rsid w:val="00422BF9"/>
    <w:rsid w:val="004237EB"/>
    <w:rsid w:val="00427853"/>
    <w:rsid w:val="00433FE6"/>
    <w:rsid w:val="00436ABE"/>
    <w:rsid w:val="00437893"/>
    <w:rsid w:val="004422BE"/>
    <w:rsid w:val="0044321A"/>
    <w:rsid w:val="004461E2"/>
    <w:rsid w:val="00446ACB"/>
    <w:rsid w:val="00452D5E"/>
    <w:rsid w:val="00466DD3"/>
    <w:rsid w:val="004672E4"/>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5020"/>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B69DB"/>
    <w:rsid w:val="005D1FC7"/>
    <w:rsid w:val="005D408E"/>
    <w:rsid w:val="005E7B3E"/>
    <w:rsid w:val="005F0189"/>
    <w:rsid w:val="005F15EE"/>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4F37"/>
    <w:rsid w:val="006C60C0"/>
    <w:rsid w:val="006D4668"/>
    <w:rsid w:val="006D550D"/>
    <w:rsid w:val="006E3463"/>
    <w:rsid w:val="006E5F9A"/>
    <w:rsid w:val="006F0ABF"/>
    <w:rsid w:val="006F1449"/>
    <w:rsid w:val="00702258"/>
    <w:rsid w:val="007120A3"/>
    <w:rsid w:val="00712F38"/>
    <w:rsid w:val="00714263"/>
    <w:rsid w:val="0073003E"/>
    <w:rsid w:val="0073163A"/>
    <w:rsid w:val="00737155"/>
    <w:rsid w:val="007414FF"/>
    <w:rsid w:val="0074616E"/>
    <w:rsid w:val="00767889"/>
    <w:rsid w:val="00771940"/>
    <w:rsid w:val="007719C9"/>
    <w:rsid w:val="00772572"/>
    <w:rsid w:val="00786D51"/>
    <w:rsid w:val="00790057"/>
    <w:rsid w:val="00790434"/>
    <w:rsid w:val="00797E59"/>
    <w:rsid w:val="007A2955"/>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7997"/>
    <w:rsid w:val="00876C12"/>
    <w:rsid w:val="00883D67"/>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4B23"/>
    <w:rsid w:val="00916305"/>
    <w:rsid w:val="00917F5B"/>
    <w:rsid w:val="00920427"/>
    <w:rsid w:val="00924F8F"/>
    <w:rsid w:val="0092548D"/>
    <w:rsid w:val="00931E9B"/>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4B9D"/>
    <w:rsid w:val="009B5D5A"/>
    <w:rsid w:val="009B783F"/>
    <w:rsid w:val="009B7D31"/>
    <w:rsid w:val="009C0CCB"/>
    <w:rsid w:val="009C3C65"/>
    <w:rsid w:val="009C77AA"/>
    <w:rsid w:val="009D2E1E"/>
    <w:rsid w:val="009D488B"/>
    <w:rsid w:val="009D4F1F"/>
    <w:rsid w:val="009D6973"/>
    <w:rsid w:val="009E2BB6"/>
    <w:rsid w:val="009F0F3A"/>
    <w:rsid w:val="009F27E1"/>
    <w:rsid w:val="00A161B4"/>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85ADD"/>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1AD6"/>
    <w:rsid w:val="00C627A7"/>
    <w:rsid w:val="00C62B05"/>
    <w:rsid w:val="00C66556"/>
    <w:rsid w:val="00C8132B"/>
    <w:rsid w:val="00C86B0F"/>
    <w:rsid w:val="00C931D1"/>
    <w:rsid w:val="00CA7704"/>
    <w:rsid w:val="00CA7CEE"/>
    <w:rsid w:val="00CB3243"/>
    <w:rsid w:val="00CB478B"/>
    <w:rsid w:val="00CD2A5C"/>
    <w:rsid w:val="00CE2F33"/>
    <w:rsid w:val="00CE5EF2"/>
    <w:rsid w:val="00D06739"/>
    <w:rsid w:val="00D1305C"/>
    <w:rsid w:val="00D14AB6"/>
    <w:rsid w:val="00D276F7"/>
    <w:rsid w:val="00D3296A"/>
    <w:rsid w:val="00D35C19"/>
    <w:rsid w:val="00D35FAE"/>
    <w:rsid w:val="00D43FF2"/>
    <w:rsid w:val="00D558EB"/>
    <w:rsid w:val="00D56854"/>
    <w:rsid w:val="00D7549F"/>
    <w:rsid w:val="00D8383F"/>
    <w:rsid w:val="00D94D2D"/>
    <w:rsid w:val="00D960BC"/>
    <w:rsid w:val="00DA3A86"/>
    <w:rsid w:val="00DA4695"/>
    <w:rsid w:val="00DA60C4"/>
    <w:rsid w:val="00DB336D"/>
    <w:rsid w:val="00DC59AA"/>
    <w:rsid w:val="00DE1CFC"/>
    <w:rsid w:val="00DE3DAB"/>
    <w:rsid w:val="00DE7254"/>
    <w:rsid w:val="00DF0020"/>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3ECA"/>
    <w:rsid w:val="00E97587"/>
    <w:rsid w:val="00EA0940"/>
    <w:rsid w:val="00EA387A"/>
    <w:rsid w:val="00EA4298"/>
    <w:rsid w:val="00EB2D81"/>
    <w:rsid w:val="00EB307C"/>
    <w:rsid w:val="00EB4608"/>
    <w:rsid w:val="00EB6A5C"/>
    <w:rsid w:val="00EB7AE9"/>
    <w:rsid w:val="00EC08AC"/>
    <w:rsid w:val="00EC6877"/>
    <w:rsid w:val="00EC7ECC"/>
    <w:rsid w:val="00ED1285"/>
    <w:rsid w:val="00ED1664"/>
    <w:rsid w:val="00ED2006"/>
    <w:rsid w:val="00ED33E2"/>
    <w:rsid w:val="00ED79FE"/>
    <w:rsid w:val="00EF744B"/>
    <w:rsid w:val="00F05987"/>
    <w:rsid w:val="00F13296"/>
    <w:rsid w:val="00F22DC0"/>
    <w:rsid w:val="00F238AF"/>
    <w:rsid w:val="00F25381"/>
    <w:rsid w:val="00F253E3"/>
    <w:rsid w:val="00F317CA"/>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16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76</TotalTime>
  <Pages>9</Pages>
  <Words>3113</Words>
  <Characters>18372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Krbová Veronika</cp:lastModifiedBy>
  <cp:revision>17</cp:revision>
  <cp:lastPrinted>2021-11-19T05:53:00Z</cp:lastPrinted>
  <dcterms:created xsi:type="dcterms:W3CDTF">2021-09-22T04:56:00Z</dcterms:created>
  <dcterms:modified xsi:type="dcterms:W3CDTF">2021-12-02T05:08:00Z</dcterms:modified>
</cp:coreProperties>
</file>