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BE472" w14:textId="77777777" w:rsidR="00777190" w:rsidRPr="00F32E74" w:rsidRDefault="00D9228F" w:rsidP="00777190">
      <w:pPr>
        <w:jc w:val="center"/>
        <w:rPr>
          <w:rFonts w:ascii="Calibri" w:eastAsia="Calibri" w:hAnsi="Calibri" w:cs="Calibri"/>
          <w:b/>
          <w:sz w:val="22"/>
          <w:szCs w:val="22"/>
          <w:u w:val="single"/>
          <w:lang w:eastAsia="en-US"/>
        </w:rPr>
      </w:pPr>
      <w:r w:rsidRPr="00F32E74">
        <w:rPr>
          <w:rFonts w:ascii="Calibri" w:eastAsia="Calibri" w:hAnsi="Calibri" w:cs="Calibri"/>
          <w:b/>
          <w:sz w:val="22"/>
          <w:szCs w:val="22"/>
          <w:u w:val="single"/>
          <w:lang w:eastAsia="en-US"/>
        </w:rPr>
        <w:t>Rámcová</w:t>
      </w:r>
      <w:r w:rsidR="00777190" w:rsidRPr="00F32E74">
        <w:rPr>
          <w:rFonts w:ascii="Calibri" w:eastAsia="Calibri" w:hAnsi="Calibri" w:cs="Calibri"/>
          <w:b/>
          <w:sz w:val="22"/>
          <w:szCs w:val="22"/>
          <w:u w:val="single"/>
          <w:lang w:eastAsia="en-US"/>
        </w:rPr>
        <w:t xml:space="preserve"> smlouva </w:t>
      </w:r>
      <w:r w:rsidRPr="00F32E74">
        <w:rPr>
          <w:rFonts w:ascii="Calibri" w:eastAsia="Calibri" w:hAnsi="Calibri" w:cs="Calibri"/>
          <w:b/>
          <w:sz w:val="22"/>
          <w:szCs w:val="22"/>
          <w:u w:val="single"/>
          <w:lang w:eastAsia="en-US"/>
        </w:rPr>
        <w:t>o uzavírání kupních smluv, dodacích a platebních podmínkách</w:t>
      </w:r>
    </w:p>
    <w:p w14:paraId="1EA196EA" w14:textId="3C172AD5" w:rsidR="00CB7B67" w:rsidRDefault="00777190" w:rsidP="00777190">
      <w:pPr>
        <w:pStyle w:val="Podnadpis"/>
        <w:rPr>
          <w:rFonts w:ascii="Calibri" w:hAnsi="Calibri"/>
          <w:sz w:val="22"/>
          <w:szCs w:val="22"/>
          <w:highlight w:val="yellow"/>
        </w:rPr>
      </w:pPr>
      <w:r w:rsidRPr="00DF61A8">
        <w:rPr>
          <w:rFonts w:ascii="Calibri" w:hAnsi="Calibri"/>
          <w:sz w:val="22"/>
          <w:szCs w:val="22"/>
          <w:highlight w:val="yellow"/>
        </w:rPr>
        <w:t xml:space="preserve">č. </w:t>
      </w:r>
      <w:r w:rsidR="00DD7FAC">
        <w:rPr>
          <w:rFonts w:ascii="Calibri" w:hAnsi="Calibri"/>
          <w:sz w:val="22"/>
          <w:szCs w:val="22"/>
          <w:highlight w:val="yellow"/>
        </w:rPr>
        <w:t>1221300559</w:t>
      </w:r>
    </w:p>
    <w:p w14:paraId="2183062B" w14:textId="77777777" w:rsidR="00DD7FAC" w:rsidRPr="00C2308A" w:rsidRDefault="00DD7FAC" w:rsidP="00777190">
      <w:pPr>
        <w:pStyle w:val="Podnadpis"/>
        <w:rPr>
          <w:rFonts w:ascii="Calibri" w:hAnsi="Calibri"/>
          <w:sz w:val="22"/>
          <w:szCs w:val="22"/>
          <w:highlight w:val="yellow"/>
        </w:rPr>
      </w:pPr>
    </w:p>
    <w:p w14:paraId="3827512C" w14:textId="77777777" w:rsidR="00C2308A" w:rsidRPr="00C2308A" w:rsidRDefault="00C2308A" w:rsidP="00C2308A">
      <w:pPr>
        <w:jc w:val="center"/>
        <w:rPr>
          <w:rFonts w:ascii="Calibri" w:hAnsi="Calibri" w:cs="Calibri"/>
          <w:b/>
          <w:sz w:val="22"/>
          <w:szCs w:val="22"/>
        </w:rPr>
      </w:pPr>
      <w:r w:rsidRPr="00C2308A">
        <w:rPr>
          <w:rFonts w:ascii="Calibri" w:hAnsi="Calibri" w:cs="Calibri"/>
          <w:b/>
          <w:sz w:val="22"/>
          <w:szCs w:val="22"/>
        </w:rPr>
        <w:t>I.</w:t>
      </w:r>
    </w:p>
    <w:p w14:paraId="5761C75F" w14:textId="77777777" w:rsidR="00C2308A" w:rsidRDefault="00C2308A" w:rsidP="00C2308A">
      <w:pPr>
        <w:jc w:val="center"/>
        <w:rPr>
          <w:rFonts w:ascii="Calibri" w:hAnsi="Calibri" w:cs="Calibri"/>
          <w:b/>
          <w:sz w:val="22"/>
          <w:szCs w:val="22"/>
        </w:rPr>
      </w:pPr>
      <w:r w:rsidRPr="00C2308A">
        <w:rPr>
          <w:rFonts w:ascii="Calibri" w:hAnsi="Calibri" w:cs="Calibri"/>
          <w:b/>
          <w:sz w:val="22"/>
          <w:szCs w:val="22"/>
        </w:rPr>
        <w:t>Smluvní strany</w:t>
      </w:r>
    </w:p>
    <w:p w14:paraId="5D2A5ECD" w14:textId="77777777" w:rsidR="008466B2" w:rsidRPr="00C2308A" w:rsidRDefault="008466B2" w:rsidP="00C2308A">
      <w:pPr>
        <w:jc w:val="center"/>
        <w:rPr>
          <w:rFonts w:ascii="Calibri" w:hAnsi="Calibri" w:cs="Calibri"/>
          <w:b/>
          <w:sz w:val="22"/>
          <w:szCs w:val="22"/>
        </w:rPr>
      </w:pPr>
    </w:p>
    <w:p w14:paraId="3D83CFC4" w14:textId="77777777" w:rsidR="00C2308A" w:rsidRPr="00C2308A" w:rsidRDefault="00C2308A" w:rsidP="00A3790D">
      <w:pPr>
        <w:pStyle w:val="Odstavec11"/>
        <w:numPr>
          <w:ilvl w:val="0"/>
          <w:numId w:val="2"/>
        </w:numPr>
        <w:spacing w:before="0"/>
        <w:ind w:left="426"/>
        <w:rPr>
          <w:rFonts w:ascii="Calibri" w:hAnsi="Calibri" w:cs="Calibri"/>
          <w:sz w:val="22"/>
          <w:szCs w:val="22"/>
        </w:rPr>
      </w:pPr>
      <w:r w:rsidRPr="00C2308A">
        <w:rPr>
          <w:rFonts w:ascii="Calibri" w:hAnsi="Calibri" w:cs="Calibri"/>
          <w:b/>
          <w:sz w:val="22"/>
          <w:szCs w:val="22"/>
        </w:rPr>
        <w:t>Kupující</w:t>
      </w:r>
      <w:r w:rsidRPr="00C2308A">
        <w:rPr>
          <w:rFonts w:ascii="Calibri" w:hAnsi="Calibri" w:cs="Calibri"/>
          <w:sz w:val="22"/>
          <w:szCs w:val="22"/>
        </w:rPr>
        <w:t>:</w:t>
      </w:r>
      <w:r w:rsidRPr="00C2308A">
        <w:rPr>
          <w:rFonts w:ascii="Calibri" w:hAnsi="Calibri" w:cs="Calibri"/>
          <w:sz w:val="22"/>
          <w:szCs w:val="22"/>
        </w:rPr>
        <w:tab/>
      </w:r>
      <w:r w:rsidRPr="00C2308A">
        <w:rPr>
          <w:rFonts w:ascii="Calibri" w:hAnsi="Calibri" w:cs="Calibri"/>
          <w:sz w:val="22"/>
          <w:szCs w:val="22"/>
        </w:rPr>
        <w:tab/>
      </w:r>
      <w:r w:rsidRPr="00C2308A">
        <w:rPr>
          <w:rFonts w:ascii="Calibri" w:hAnsi="Calibri" w:cs="Calibri"/>
          <w:b/>
          <w:sz w:val="22"/>
          <w:szCs w:val="22"/>
        </w:rPr>
        <w:t>Jihočeská univerzita v Českých Budějovicích</w:t>
      </w:r>
      <w:r w:rsidRPr="00C2308A">
        <w:rPr>
          <w:rFonts w:ascii="Calibri" w:hAnsi="Calibri" w:cs="Calibri"/>
          <w:sz w:val="22"/>
          <w:szCs w:val="22"/>
        </w:rPr>
        <w:t>, veřejná vysoká škola</w:t>
      </w:r>
    </w:p>
    <w:p w14:paraId="04C65E42" w14:textId="77777777" w:rsidR="00C2308A" w:rsidRPr="00C2308A" w:rsidRDefault="00C2308A" w:rsidP="00C2308A">
      <w:pPr>
        <w:pStyle w:val="Odstavec11"/>
        <w:numPr>
          <w:ilvl w:val="0"/>
          <w:numId w:val="0"/>
        </w:numPr>
        <w:spacing w:before="0"/>
        <w:ind w:left="1416" w:firstLine="708"/>
        <w:rPr>
          <w:rFonts w:ascii="Calibri" w:hAnsi="Calibri" w:cs="Calibri"/>
          <w:sz w:val="22"/>
          <w:szCs w:val="22"/>
        </w:rPr>
      </w:pPr>
      <w:r w:rsidRPr="00C2308A">
        <w:rPr>
          <w:rFonts w:ascii="Calibri" w:hAnsi="Calibri" w:cs="Calibri"/>
          <w:b/>
          <w:sz w:val="22"/>
          <w:szCs w:val="22"/>
        </w:rPr>
        <w:t>Ekonomická fakulta</w:t>
      </w:r>
    </w:p>
    <w:p w14:paraId="491ACB77" w14:textId="77777777" w:rsidR="00C2308A" w:rsidRPr="00C2308A" w:rsidRDefault="00C2308A" w:rsidP="00C2308A">
      <w:pPr>
        <w:pStyle w:val="Odstavec11"/>
        <w:numPr>
          <w:ilvl w:val="0"/>
          <w:numId w:val="0"/>
        </w:numPr>
        <w:spacing w:before="0"/>
        <w:ind w:left="567"/>
        <w:rPr>
          <w:rFonts w:ascii="Calibri" w:hAnsi="Calibri" w:cs="Calibri"/>
          <w:sz w:val="22"/>
          <w:szCs w:val="22"/>
        </w:rPr>
      </w:pPr>
      <w:r w:rsidRPr="00C2308A">
        <w:rPr>
          <w:rFonts w:ascii="Calibri" w:hAnsi="Calibri" w:cs="Calibri"/>
          <w:sz w:val="22"/>
          <w:szCs w:val="22"/>
        </w:rPr>
        <w:t>Sídlo:</w:t>
      </w:r>
      <w:r w:rsidRPr="00C2308A">
        <w:rPr>
          <w:rFonts w:ascii="Calibri" w:hAnsi="Calibri" w:cs="Calibri"/>
          <w:sz w:val="22"/>
          <w:szCs w:val="22"/>
        </w:rPr>
        <w:tab/>
      </w:r>
      <w:r w:rsidRPr="00C2308A">
        <w:rPr>
          <w:rFonts w:ascii="Calibri" w:hAnsi="Calibri" w:cs="Calibri"/>
          <w:sz w:val="22"/>
          <w:szCs w:val="22"/>
        </w:rPr>
        <w:tab/>
        <w:t>Studentská 787/13, 370 05 České Budějovice</w:t>
      </w:r>
      <w:r w:rsidRPr="00C2308A">
        <w:rPr>
          <w:rFonts w:ascii="Calibri" w:hAnsi="Calibri" w:cs="Calibri"/>
          <w:sz w:val="22"/>
          <w:szCs w:val="22"/>
        </w:rPr>
        <w:tab/>
      </w:r>
    </w:p>
    <w:p w14:paraId="23FC64A1" w14:textId="77777777" w:rsidR="00C2308A" w:rsidRPr="00C2308A" w:rsidRDefault="00DF61A8" w:rsidP="00C2308A">
      <w:pPr>
        <w:pStyle w:val="Odstavec11"/>
        <w:numPr>
          <w:ilvl w:val="0"/>
          <w:numId w:val="0"/>
        </w:numPr>
        <w:spacing w:before="0"/>
        <w:ind w:left="567"/>
        <w:rPr>
          <w:rFonts w:ascii="Calibri" w:hAnsi="Calibri" w:cs="Calibri"/>
          <w:sz w:val="22"/>
          <w:szCs w:val="22"/>
        </w:rPr>
      </w:pPr>
      <w:r>
        <w:rPr>
          <w:rFonts w:ascii="Calibri" w:hAnsi="Calibri" w:cs="Calibri"/>
          <w:sz w:val="22"/>
          <w:szCs w:val="22"/>
        </w:rPr>
        <w:t>Zastoupe</w:t>
      </w:r>
      <w:r w:rsidR="00C21A1D">
        <w:rPr>
          <w:rFonts w:ascii="Calibri" w:hAnsi="Calibri" w:cs="Calibri"/>
          <w:sz w:val="22"/>
          <w:szCs w:val="22"/>
        </w:rPr>
        <w:t>ný:</w:t>
      </w:r>
      <w:r w:rsidR="00C21A1D">
        <w:rPr>
          <w:rFonts w:ascii="Calibri" w:hAnsi="Calibri" w:cs="Calibri"/>
          <w:sz w:val="22"/>
          <w:szCs w:val="22"/>
        </w:rPr>
        <w:tab/>
        <w:t>doc. Dr. Ing. Dagmar Škodovou Parmovou</w:t>
      </w:r>
      <w:r>
        <w:rPr>
          <w:rFonts w:ascii="Calibri" w:hAnsi="Calibri" w:cs="Calibri"/>
          <w:sz w:val="22"/>
          <w:szCs w:val="22"/>
        </w:rPr>
        <w:t>, děkank</w:t>
      </w:r>
      <w:r w:rsidR="00C21A1D">
        <w:rPr>
          <w:rFonts w:ascii="Calibri" w:hAnsi="Calibri" w:cs="Calibri"/>
          <w:sz w:val="22"/>
          <w:szCs w:val="22"/>
        </w:rPr>
        <w:t>ou</w:t>
      </w:r>
    </w:p>
    <w:p w14:paraId="24AD4A82" w14:textId="5EDD270D" w:rsidR="00C2308A" w:rsidRPr="00C2308A" w:rsidRDefault="00C2308A" w:rsidP="00C2308A">
      <w:pPr>
        <w:pStyle w:val="Odstavec11"/>
        <w:numPr>
          <w:ilvl w:val="0"/>
          <w:numId w:val="0"/>
        </w:numPr>
        <w:spacing w:before="0"/>
        <w:ind w:left="567"/>
        <w:rPr>
          <w:rFonts w:ascii="Calibri" w:hAnsi="Calibri" w:cs="Calibri"/>
          <w:sz w:val="22"/>
          <w:szCs w:val="22"/>
        </w:rPr>
      </w:pPr>
      <w:r w:rsidRPr="00C2308A">
        <w:rPr>
          <w:rFonts w:ascii="Calibri" w:hAnsi="Calibri" w:cs="Calibri"/>
          <w:sz w:val="22"/>
          <w:szCs w:val="22"/>
        </w:rPr>
        <w:t>Bank</w:t>
      </w:r>
      <w:r w:rsidR="00F32E74">
        <w:rPr>
          <w:rFonts w:ascii="Calibri" w:hAnsi="Calibri" w:cs="Calibri"/>
          <w:sz w:val="22"/>
          <w:szCs w:val="22"/>
        </w:rPr>
        <w:t xml:space="preserve">ovní spojení: </w:t>
      </w:r>
    </w:p>
    <w:p w14:paraId="271024C9" w14:textId="4410DBD3" w:rsidR="00C2308A" w:rsidRPr="00C2308A" w:rsidRDefault="00C2308A" w:rsidP="00C2308A">
      <w:pPr>
        <w:pStyle w:val="Odstavec11"/>
        <w:numPr>
          <w:ilvl w:val="0"/>
          <w:numId w:val="0"/>
        </w:numPr>
        <w:spacing w:before="0"/>
        <w:ind w:left="567"/>
        <w:rPr>
          <w:rFonts w:ascii="Calibri" w:hAnsi="Calibri" w:cs="Calibri"/>
          <w:sz w:val="22"/>
          <w:szCs w:val="22"/>
        </w:rPr>
      </w:pPr>
      <w:r w:rsidRPr="00C2308A">
        <w:rPr>
          <w:rFonts w:ascii="Calibri" w:hAnsi="Calibri" w:cs="Calibri"/>
          <w:sz w:val="22"/>
          <w:szCs w:val="22"/>
        </w:rPr>
        <w:t>číslo účtu:</w:t>
      </w:r>
      <w:r w:rsidRPr="00C2308A">
        <w:rPr>
          <w:rFonts w:ascii="Calibri" w:hAnsi="Calibri" w:cs="Calibri"/>
          <w:sz w:val="22"/>
          <w:szCs w:val="22"/>
        </w:rPr>
        <w:tab/>
      </w:r>
    </w:p>
    <w:p w14:paraId="315FF868" w14:textId="77777777" w:rsidR="00C2308A" w:rsidRPr="00C2308A" w:rsidRDefault="00C2308A" w:rsidP="00C2308A">
      <w:pPr>
        <w:ind w:firstLine="567"/>
        <w:rPr>
          <w:rFonts w:ascii="Calibri" w:hAnsi="Calibri" w:cs="Calibri"/>
          <w:sz w:val="22"/>
          <w:szCs w:val="22"/>
        </w:rPr>
      </w:pPr>
      <w:r w:rsidRPr="00C2308A">
        <w:rPr>
          <w:rFonts w:ascii="Calibri" w:hAnsi="Calibri" w:cs="Calibri"/>
          <w:sz w:val="22"/>
          <w:szCs w:val="22"/>
        </w:rPr>
        <w:t>IČ:</w:t>
      </w:r>
      <w:r w:rsidRPr="00C2308A">
        <w:rPr>
          <w:rFonts w:ascii="Calibri" w:hAnsi="Calibri" w:cs="Calibri"/>
          <w:sz w:val="22"/>
          <w:szCs w:val="22"/>
        </w:rPr>
        <w:tab/>
      </w:r>
      <w:r w:rsidRPr="00C2308A">
        <w:rPr>
          <w:rFonts w:ascii="Calibri" w:hAnsi="Calibri" w:cs="Calibri"/>
          <w:sz w:val="22"/>
          <w:szCs w:val="22"/>
        </w:rPr>
        <w:tab/>
        <w:t>60076658</w:t>
      </w:r>
    </w:p>
    <w:p w14:paraId="49C968E6" w14:textId="77777777" w:rsidR="00C2308A" w:rsidRPr="00C2308A" w:rsidRDefault="00C2308A" w:rsidP="00C2308A">
      <w:pPr>
        <w:ind w:firstLine="567"/>
        <w:rPr>
          <w:rFonts w:ascii="Calibri" w:hAnsi="Calibri" w:cs="Calibri"/>
          <w:sz w:val="22"/>
          <w:szCs w:val="22"/>
        </w:rPr>
      </w:pPr>
      <w:r w:rsidRPr="00C2308A">
        <w:rPr>
          <w:rFonts w:ascii="Calibri" w:hAnsi="Calibri" w:cs="Calibri"/>
          <w:sz w:val="22"/>
          <w:szCs w:val="22"/>
        </w:rPr>
        <w:t>DIČ:</w:t>
      </w:r>
      <w:r w:rsidRPr="00C2308A">
        <w:rPr>
          <w:rFonts w:ascii="Calibri" w:hAnsi="Calibri" w:cs="Calibri"/>
          <w:sz w:val="22"/>
          <w:szCs w:val="22"/>
        </w:rPr>
        <w:tab/>
      </w:r>
      <w:r w:rsidRPr="00C2308A">
        <w:rPr>
          <w:rFonts w:ascii="Calibri" w:hAnsi="Calibri" w:cs="Calibri"/>
          <w:sz w:val="22"/>
          <w:szCs w:val="22"/>
        </w:rPr>
        <w:tab/>
        <w:t>CZ60076658</w:t>
      </w:r>
    </w:p>
    <w:p w14:paraId="4ECA2575" w14:textId="77777777" w:rsidR="00C2308A" w:rsidRDefault="00C2308A" w:rsidP="00C2308A">
      <w:pPr>
        <w:ind w:left="1416" w:firstLine="708"/>
        <w:rPr>
          <w:rFonts w:ascii="Calibri" w:hAnsi="Calibri" w:cs="Calibri"/>
          <w:sz w:val="22"/>
          <w:szCs w:val="22"/>
        </w:rPr>
      </w:pPr>
      <w:r w:rsidRPr="00C2308A">
        <w:rPr>
          <w:rFonts w:ascii="Calibri" w:hAnsi="Calibri" w:cs="Calibri"/>
          <w:sz w:val="22"/>
          <w:szCs w:val="22"/>
        </w:rPr>
        <w:t>(dále jen „</w:t>
      </w:r>
      <w:r>
        <w:rPr>
          <w:rFonts w:ascii="Calibri" w:hAnsi="Calibri" w:cs="Calibri"/>
          <w:sz w:val="22"/>
          <w:szCs w:val="22"/>
        </w:rPr>
        <w:t>kupující</w:t>
      </w:r>
      <w:r w:rsidRPr="00C2308A">
        <w:rPr>
          <w:rFonts w:ascii="Calibri" w:hAnsi="Calibri" w:cs="Calibri"/>
          <w:sz w:val="22"/>
          <w:szCs w:val="22"/>
        </w:rPr>
        <w:t>“) na straně jedné</w:t>
      </w:r>
    </w:p>
    <w:p w14:paraId="3C0BD48B" w14:textId="77777777" w:rsidR="00C2308A" w:rsidRPr="00C2308A" w:rsidRDefault="00C2308A" w:rsidP="00C2308A">
      <w:pPr>
        <w:rPr>
          <w:rFonts w:ascii="Calibri" w:hAnsi="Calibri" w:cs="Calibri"/>
          <w:sz w:val="22"/>
          <w:szCs w:val="22"/>
        </w:rPr>
      </w:pPr>
    </w:p>
    <w:p w14:paraId="2CE5A693" w14:textId="77777777" w:rsidR="00C2308A" w:rsidRPr="00C2308A" w:rsidRDefault="00C2308A" w:rsidP="00C2308A">
      <w:pPr>
        <w:rPr>
          <w:rFonts w:ascii="Calibri" w:hAnsi="Calibri" w:cs="Calibri"/>
          <w:sz w:val="22"/>
          <w:szCs w:val="22"/>
        </w:rPr>
      </w:pPr>
      <w:r w:rsidRPr="00C2308A">
        <w:rPr>
          <w:rFonts w:ascii="Calibri" w:hAnsi="Calibri" w:cs="Calibri"/>
          <w:sz w:val="22"/>
          <w:szCs w:val="22"/>
        </w:rPr>
        <w:t>a</w:t>
      </w:r>
    </w:p>
    <w:p w14:paraId="01341339" w14:textId="77777777" w:rsidR="00C2308A" w:rsidRPr="00C2308A" w:rsidRDefault="00C2308A" w:rsidP="00C2308A">
      <w:pPr>
        <w:rPr>
          <w:rFonts w:ascii="Calibri" w:hAnsi="Calibri" w:cs="Calibri"/>
          <w:sz w:val="22"/>
          <w:szCs w:val="22"/>
        </w:rPr>
      </w:pPr>
    </w:p>
    <w:p w14:paraId="5D536616" w14:textId="0E11B8B8" w:rsidR="00C106F1" w:rsidRPr="00CF4C87" w:rsidRDefault="00C106F1" w:rsidP="00C106F1">
      <w:pPr>
        <w:pStyle w:val="Odstavec11"/>
        <w:numPr>
          <w:ilvl w:val="0"/>
          <w:numId w:val="2"/>
        </w:numPr>
        <w:spacing w:before="0"/>
        <w:rPr>
          <w:rFonts w:ascii="Calibri" w:hAnsi="Calibri" w:cs="Calibri"/>
          <w:sz w:val="22"/>
          <w:szCs w:val="22"/>
        </w:rPr>
      </w:pPr>
      <w:r w:rsidRPr="00CF4C87">
        <w:rPr>
          <w:rFonts w:ascii="Calibri" w:hAnsi="Calibri" w:cs="Calibri"/>
          <w:b/>
          <w:sz w:val="22"/>
          <w:szCs w:val="22"/>
        </w:rPr>
        <w:t>Prodávající</w:t>
      </w:r>
      <w:r w:rsidRPr="00CF4C87">
        <w:rPr>
          <w:rFonts w:ascii="Calibri" w:hAnsi="Calibri" w:cs="Calibri"/>
          <w:sz w:val="22"/>
          <w:szCs w:val="22"/>
        </w:rPr>
        <w:t>:</w:t>
      </w:r>
      <w:r w:rsidRPr="00CF4C87">
        <w:rPr>
          <w:rFonts w:ascii="Calibri" w:hAnsi="Calibri" w:cs="Calibri"/>
          <w:sz w:val="22"/>
          <w:szCs w:val="22"/>
        </w:rPr>
        <w:tab/>
      </w:r>
      <w:r w:rsidRPr="00CF4C87">
        <w:rPr>
          <w:rFonts w:ascii="Calibri" w:hAnsi="Calibri" w:cs="Calibri"/>
          <w:b/>
          <w:sz w:val="22"/>
          <w:szCs w:val="22"/>
        </w:rPr>
        <w:t>Hesperia s.r.o.</w:t>
      </w:r>
    </w:p>
    <w:p w14:paraId="638043CA" w14:textId="77777777" w:rsidR="00C106F1" w:rsidRPr="00CF4C87" w:rsidRDefault="00C106F1" w:rsidP="00C106F1">
      <w:pPr>
        <w:pStyle w:val="Odstavec11"/>
        <w:numPr>
          <w:ilvl w:val="0"/>
          <w:numId w:val="0"/>
        </w:numPr>
        <w:spacing w:before="0"/>
        <w:ind w:left="567"/>
        <w:rPr>
          <w:rFonts w:ascii="Calibri" w:hAnsi="Calibri" w:cs="Calibri"/>
          <w:sz w:val="22"/>
          <w:szCs w:val="22"/>
        </w:rPr>
      </w:pPr>
      <w:r w:rsidRPr="00CF4C87">
        <w:rPr>
          <w:rFonts w:ascii="Calibri" w:hAnsi="Calibri" w:cs="Calibri"/>
          <w:sz w:val="22"/>
          <w:szCs w:val="22"/>
        </w:rPr>
        <w:t>Sídlo:</w:t>
      </w:r>
      <w:r w:rsidRPr="00CF4C87">
        <w:rPr>
          <w:rFonts w:ascii="Calibri" w:hAnsi="Calibri" w:cs="Calibri"/>
          <w:sz w:val="22"/>
          <w:szCs w:val="22"/>
        </w:rPr>
        <w:tab/>
      </w:r>
      <w:r w:rsidRPr="00CF4C87">
        <w:rPr>
          <w:rFonts w:ascii="Calibri" w:hAnsi="Calibri" w:cs="Calibri"/>
          <w:sz w:val="22"/>
          <w:szCs w:val="22"/>
        </w:rPr>
        <w:tab/>
        <w:t xml:space="preserve">Průběžná 2507/50, 370 04 České Budějovice </w:t>
      </w:r>
    </w:p>
    <w:p w14:paraId="4AB58881" w14:textId="77777777" w:rsidR="00C106F1" w:rsidRPr="00CF4C87" w:rsidRDefault="00C106F1" w:rsidP="00C106F1">
      <w:pPr>
        <w:pStyle w:val="Odstavec11"/>
        <w:numPr>
          <w:ilvl w:val="0"/>
          <w:numId w:val="0"/>
        </w:numPr>
        <w:spacing w:before="0"/>
        <w:ind w:left="567"/>
        <w:rPr>
          <w:rFonts w:ascii="Calibri" w:hAnsi="Calibri" w:cs="Calibri"/>
          <w:sz w:val="22"/>
          <w:szCs w:val="22"/>
        </w:rPr>
      </w:pPr>
      <w:r w:rsidRPr="00CF4C87">
        <w:rPr>
          <w:rFonts w:ascii="Calibri" w:hAnsi="Calibri" w:cs="Calibri"/>
          <w:sz w:val="22"/>
          <w:szCs w:val="22"/>
        </w:rPr>
        <w:t>Zastoupený:</w:t>
      </w:r>
      <w:r w:rsidRPr="00CF4C87">
        <w:rPr>
          <w:rFonts w:ascii="Calibri" w:hAnsi="Calibri" w:cs="Calibri"/>
          <w:sz w:val="22"/>
          <w:szCs w:val="22"/>
        </w:rPr>
        <w:tab/>
        <w:t>Ing. Jiřím Merlem</w:t>
      </w:r>
    </w:p>
    <w:p w14:paraId="31429AD3" w14:textId="4FF64E70" w:rsidR="00C106F1" w:rsidRPr="00CF4C87" w:rsidRDefault="00C106F1" w:rsidP="00C106F1">
      <w:pPr>
        <w:pStyle w:val="Odstavec11"/>
        <w:numPr>
          <w:ilvl w:val="0"/>
          <w:numId w:val="0"/>
        </w:numPr>
        <w:spacing w:before="0"/>
        <w:ind w:left="567"/>
        <w:rPr>
          <w:rFonts w:ascii="Calibri" w:hAnsi="Calibri" w:cs="Calibri"/>
          <w:sz w:val="22"/>
          <w:szCs w:val="22"/>
        </w:rPr>
      </w:pPr>
      <w:r w:rsidRPr="00CF4C87">
        <w:rPr>
          <w:rFonts w:ascii="Calibri" w:hAnsi="Calibri" w:cs="Calibri"/>
          <w:sz w:val="22"/>
          <w:szCs w:val="22"/>
        </w:rPr>
        <w:t xml:space="preserve">Bankovní spojení: </w:t>
      </w:r>
    </w:p>
    <w:p w14:paraId="633A61F3" w14:textId="6FD42FBD" w:rsidR="00C106F1" w:rsidRPr="00CF4C87" w:rsidRDefault="00C106F1" w:rsidP="00C106F1">
      <w:pPr>
        <w:pStyle w:val="Odstavec11"/>
        <w:numPr>
          <w:ilvl w:val="0"/>
          <w:numId w:val="0"/>
        </w:numPr>
        <w:spacing w:before="0"/>
        <w:ind w:left="567"/>
        <w:rPr>
          <w:rFonts w:ascii="Calibri" w:hAnsi="Calibri" w:cs="Calibri"/>
          <w:sz w:val="22"/>
          <w:szCs w:val="22"/>
        </w:rPr>
      </w:pPr>
      <w:r w:rsidRPr="00CF4C87">
        <w:rPr>
          <w:rFonts w:ascii="Calibri" w:hAnsi="Calibri" w:cs="Calibri"/>
          <w:sz w:val="22"/>
          <w:szCs w:val="22"/>
        </w:rPr>
        <w:t>číslo účtu:</w:t>
      </w:r>
      <w:r w:rsidRPr="00CF4C87">
        <w:rPr>
          <w:rFonts w:ascii="Calibri" w:hAnsi="Calibri" w:cs="Calibri"/>
          <w:sz w:val="22"/>
          <w:szCs w:val="22"/>
        </w:rPr>
        <w:tab/>
      </w:r>
    </w:p>
    <w:p w14:paraId="51CC8430" w14:textId="77777777" w:rsidR="00C106F1" w:rsidRPr="00CF4C87" w:rsidRDefault="00C106F1" w:rsidP="00C106F1">
      <w:pPr>
        <w:pStyle w:val="Odstavec11"/>
        <w:numPr>
          <w:ilvl w:val="0"/>
          <w:numId w:val="0"/>
        </w:numPr>
        <w:spacing w:before="0"/>
        <w:ind w:left="567"/>
        <w:rPr>
          <w:rFonts w:ascii="Calibri" w:hAnsi="Calibri" w:cs="Calibri"/>
          <w:sz w:val="22"/>
          <w:szCs w:val="22"/>
        </w:rPr>
      </w:pPr>
      <w:r w:rsidRPr="00CF4C87">
        <w:rPr>
          <w:rFonts w:ascii="Calibri" w:hAnsi="Calibri" w:cs="Calibri"/>
          <w:sz w:val="22"/>
          <w:szCs w:val="22"/>
        </w:rPr>
        <w:t>IČ:</w:t>
      </w:r>
      <w:r w:rsidRPr="00CF4C87">
        <w:rPr>
          <w:rFonts w:ascii="Calibri" w:hAnsi="Calibri" w:cs="Calibri"/>
          <w:sz w:val="22"/>
          <w:szCs w:val="22"/>
        </w:rPr>
        <w:tab/>
      </w:r>
      <w:r w:rsidRPr="00CF4C87">
        <w:rPr>
          <w:rFonts w:ascii="Calibri" w:hAnsi="Calibri" w:cs="Calibri"/>
          <w:sz w:val="22"/>
          <w:szCs w:val="22"/>
        </w:rPr>
        <w:tab/>
        <w:t>25166573</w:t>
      </w:r>
    </w:p>
    <w:p w14:paraId="2DF80845" w14:textId="77777777" w:rsidR="00C106F1" w:rsidRPr="00CF4C87" w:rsidRDefault="00C106F1" w:rsidP="00C106F1">
      <w:pPr>
        <w:pStyle w:val="Odstavec11"/>
        <w:numPr>
          <w:ilvl w:val="0"/>
          <w:numId w:val="0"/>
        </w:numPr>
        <w:spacing w:before="0"/>
        <w:ind w:left="567"/>
        <w:rPr>
          <w:rFonts w:ascii="Calibri" w:hAnsi="Calibri" w:cs="Calibri"/>
          <w:sz w:val="22"/>
          <w:szCs w:val="22"/>
        </w:rPr>
      </w:pPr>
      <w:r w:rsidRPr="00CF4C87">
        <w:rPr>
          <w:rFonts w:ascii="Calibri" w:hAnsi="Calibri" w:cs="Calibri"/>
          <w:sz w:val="22"/>
          <w:szCs w:val="22"/>
        </w:rPr>
        <w:t>DIČ:</w:t>
      </w:r>
      <w:r w:rsidRPr="00CF4C87">
        <w:rPr>
          <w:rFonts w:ascii="Calibri" w:hAnsi="Calibri" w:cs="Calibri"/>
          <w:sz w:val="22"/>
          <w:szCs w:val="22"/>
        </w:rPr>
        <w:tab/>
      </w:r>
      <w:r w:rsidRPr="00CF4C87">
        <w:rPr>
          <w:rFonts w:ascii="Calibri" w:hAnsi="Calibri" w:cs="Calibri"/>
          <w:sz w:val="22"/>
          <w:szCs w:val="22"/>
        </w:rPr>
        <w:tab/>
        <w:t>CZ25166573</w:t>
      </w:r>
    </w:p>
    <w:p w14:paraId="1F6208F3" w14:textId="77777777" w:rsidR="00C106F1" w:rsidRPr="00C2308A" w:rsidRDefault="00C106F1" w:rsidP="00C106F1">
      <w:pPr>
        <w:pStyle w:val="Odstavec11"/>
        <w:numPr>
          <w:ilvl w:val="0"/>
          <w:numId w:val="0"/>
        </w:numPr>
        <w:spacing w:before="0"/>
        <w:ind w:left="567"/>
        <w:rPr>
          <w:rFonts w:ascii="Calibri" w:hAnsi="Calibri" w:cs="Calibri"/>
          <w:sz w:val="22"/>
          <w:szCs w:val="22"/>
        </w:rPr>
      </w:pPr>
      <w:r w:rsidRPr="00CF4C87">
        <w:rPr>
          <w:rFonts w:ascii="Calibri" w:hAnsi="Calibri" w:cs="Calibri"/>
          <w:sz w:val="22"/>
          <w:szCs w:val="22"/>
        </w:rPr>
        <w:t>zapsaný v OR vedeném Krajským soudem v Českých Budějovicích, oddíl C, vložka 7287</w:t>
      </w:r>
    </w:p>
    <w:p w14:paraId="0EFE0981" w14:textId="77777777" w:rsidR="00C106F1" w:rsidRPr="00C2308A" w:rsidRDefault="00C106F1" w:rsidP="00C106F1">
      <w:pPr>
        <w:pStyle w:val="Odstavec11"/>
        <w:numPr>
          <w:ilvl w:val="0"/>
          <w:numId w:val="0"/>
        </w:numPr>
        <w:spacing w:before="0"/>
        <w:ind w:left="567"/>
        <w:rPr>
          <w:rFonts w:ascii="Calibri" w:hAnsi="Calibri" w:cs="Calibri"/>
          <w:sz w:val="22"/>
          <w:szCs w:val="22"/>
        </w:rPr>
      </w:pPr>
      <w:r w:rsidRPr="00C2308A">
        <w:rPr>
          <w:rFonts w:ascii="Calibri" w:hAnsi="Calibri" w:cs="Calibri"/>
          <w:sz w:val="22"/>
          <w:szCs w:val="22"/>
        </w:rPr>
        <w:t>(dále jen „</w:t>
      </w:r>
      <w:r>
        <w:rPr>
          <w:rFonts w:ascii="Calibri" w:hAnsi="Calibri" w:cs="Calibri"/>
          <w:sz w:val="22"/>
          <w:szCs w:val="22"/>
        </w:rPr>
        <w:t>prodávající</w:t>
      </w:r>
      <w:r w:rsidRPr="00C2308A">
        <w:rPr>
          <w:rFonts w:ascii="Calibri" w:hAnsi="Calibri" w:cs="Calibri"/>
          <w:sz w:val="22"/>
          <w:szCs w:val="22"/>
        </w:rPr>
        <w:t xml:space="preserve">“) na straně druhé </w:t>
      </w:r>
    </w:p>
    <w:p w14:paraId="311A53C7" w14:textId="3FB6A7E2" w:rsidR="00C2308A" w:rsidRPr="00C2308A" w:rsidRDefault="00C2308A" w:rsidP="00C2308A">
      <w:pPr>
        <w:pStyle w:val="Odstavec11"/>
        <w:numPr>
          <w:ilvl w:val="0"/>
          <w:numId w:val="0"/>
        </w:numPr>
        <w:spacing w:before="0"/>
        <w:ind w:left="567"/>
        <w:rPr>
          <w:rFonts w:ascii="Calibri" w:hAnsi="Calibri" w:cs="Calibri"/>
          <w:sz w:val="22"/>
          <w:szCs w:val="22"/>
        </w:rPr>
      </w:pPr>
      <w:r w:rsidRPr="00C2308A">
        <w:rPr>
          <w:rFonts w:ascii="Calibri" w:hAnsi="Calibri" w:cs="Calibri"/>
          <w:sz w:val="22"/>
          <w:szCs w:val="22"/>
        </w:rPr>
        <w:t xml:space="preserve"> </w:t>
      </w:r>
    </w:p>
    <w:p w14:paraId="5A0CD634" w14:textId="77777777" w:rsidR="00C2308A" w:rsidRPr="00C2308A" w:rsidRDefault="00C2308A" w:rsidP="00C2308A">
      <w:pPr>
        <w:pStyle w:val="Odstavec11"/>
        <w:numPr>
          <w:ilvl w:val="0"/>
          <w:numId w:val="0"/>
        </w:numPr>
        <w:spacing w:before="0"/>
        <w:ind w:left="567"/>
        <w:rPr>
          <w:rFonts w:ascii="Calibri" w:hAnsi="Calibri" w:cs="Calibri"/>
          <w:sz w:val="22"/>
          <w:szCs w:val="22"/>
        </w:rPr>
      </w:pPr>
    </w:p>
    <w:p w14:paraId="39826BB9" w14:textId="77777777" w:rsidR="00C2308A" w:rsidRPr="00C2308A" w:rsidRDefault="00C2308A" w:rsidP="00C2308A">
      <w:pPr>
        <w:pStyle w:val="Odstavec11"/>
        <w:numPr>
          <w:ilvl w:val="0"/>
          <w:numId w:val="0"/>
        </w:numPr>
        <w:spacing w:before="0"/>
        <w:ind w:left="567"/>
        <w:rPr>
          <w:rFonts w:ascii="Calibri" w:hAnsi="Calibri" w:cs="Calibri"/>
          <w:sz w:val="22"/>
          <w:szCs w:val="22"/>
        </w:rPr>
      </w:pPr>
      <w:r w:rsidRPr="00C2308A">
        <w:rPr>
          <w:rFonts w:ascii="Calibri" w:hAnsi="Calibri" w:cs="Calibri"/>
          <w:sz w:val="22"/>
          <w:szCs w:val="22"/>
        </w:rPr>
        <w:t>(společně dále také jako „smluvní strany“)</w:t>
      </w:r>
    </w:p>
    <w:p w14:paraId="5B6B6216" w14:textId="77777777" w:rsidR="00C2308A" w:rsidRPr="00C2308A" w:rsidRDefault="00C2308A" w:rsidP="00C2308A">
      <w:pPr>
        <w:jc w:val="both"/>
        <w:rPr>
          <w:rFonts w:ascii="Calibri" w:hAnsi="Calibri" w:cs="Calibri"/>
          <w:sz w:val="22"/>
          <w:szCs w:val="22"/>
        </w:rPr>
      </w:pPr>
    </w:p>
    <w:p w14:paraId="419EC394" w14:textId="77777777" w:rsidR="00D9228F" w:rsidRDefault="00C2308A" w:rsidP="00C2308A">
      <w:pPr>
        <w:jc w:val="both"/>
        <w:rPr>
          <w:rFonts w:ascii="Calibri" w:hAnsi="Calibri" w:cs="Calibri"/>
          <w:sz w:val="22"/>
          <w:szCs w:val="22"/>
        </w:rPr>
      </w:pPr>
      <w:r w:rsidRPr="00D9228F">
        <w:rPr>
          <w:rFonts w:ascii="Calibri" w:hAnsi="Calibri" w:cs="Calibri"/>
          <w:sz w:val="22"/>
          <w:szCs w:val="22"/>
        </w:rPr>
        <w:t>tímto uzavírají níže uvedeného dne, měsíce a roku</w:t>
      </w:r>
      <w:r w:rsidR="00D9228F">
        <w:rPr>
          <w:rFonts w:ascii="Calibri" w:hAnsi="Calibri" w:cs="Calibri"/>
          <w:sz w:val="22"/>
          <w:szCs w:val="22"/>
        </w:rPr>
        <w:t xml:space="preserve"> </w:t>
      </w:r>
      <w:r w:rsidRPr="00D9228F">
        <w:rPr>
          <w:rFonts w:ascii="Calibri" w:hAnsi="Calibri" w:cs="Calibri"/>
          <w:sz w:val="22"/>
          <w:szCs w:val="22"/>
        </w:rPr>
        <w:t xml:space="preserve">tuto </w:t>
      </w:r>
    </w:p>
    <w:p w14:paraId="02C1D997" w14:textId="77777777" w:rsidR="00D9228F" w:rsidRDefault="00D9228F" w:rsidP="00C2308A">
      <w:pPr>
        <w:jc w:val="both"/>
        <w:rPr>
          <w:rFonts w:ascii="Calibri" w:hAnsi="Calibri" w:cs="Calibri"/>
          <w:sz w:val="22"/>
          <w:szCs w:val="22"/>
        </w:rPr>
      </w:pPr>
    </w:p>
    <w:p w14:paraId="61C51AA5" w14:textId="77777777" w:rsidR="00C2308A" w:rsidRPr="00C2308A" w:rsidRDefault="00D9228F" w:rsidP="00D9228F">
      <w:pPr>
        <w:jc w:val="center"/>
        <w:rPr>
          <w:rFonts w:ascii="Calibri" w:hAnsi="Calibri" w:cs="Calibri"/>
          <w:sz w:val="22"/>
          <w:szCs w:val="22"/>
        </w:rPr>
      </w:pPr>
      <w:r>
        <w:rPr>
          <w:rFonts w:ascii="Calibri" w:hAnsi="Calibri" w:cs="Calibri"/>
          <w:sz w:val="22"/>
          <w:szCs w:val="22"/>
        </w:rPr>
        <w:t>rámcovou s</w:t>
      </w:r>
      <w:r w:rsidR="00C2308A" w:rsidRPr="00D9228F">
        <w:rPr>
          <w:rFonts w:ascii="Calibri" w:hAnsi="Calibri" w:cs="Calibri"/>
          <w:sz w:val="22"/>
          <w:szCs w:val="22"/>
        </w:rPr>
        <w:t xml:space="preserve">mlouvu o </w:t>
      </w:r>
      <w:r>
        <w:rPr>
          <w:rFonts w:ascii="Calibri" w:hAnsi="Calibri" w:cs="Calibri"/>
          <w:sz w:val="22"/>
          <w:szCs w:val="22"/>
        </w:rPr>
        <w:t>uzavírání kupních smluv mezi stranami, platebních a dodacích podmínkách</w:t>
      </w:r>
      <w:r w:rsidR="00C2308A" w:rsidRPr="00D9228F">
        <w:rPr>
          <w:rFonts w:ascii="Calibri" w:hAnsi="Calibri" w:cs="Calibri"/>
          <w:sz w:val="22"/>
          <w:szCs w:val="22"/>
        </w:rPr>
        <w:t xml:space="preserve"> (dále jen „</w:t>
      </w:r>
      <w:r w:rsidR="004F45E4">
        <w:rPr>
          <w:rFonts w:ascii="Calibri" w:hAnsi="Calibri" w:cs="Calibri"/>
          <w:b/>
          <w:sz w:val="22"/>
          <w:szCs w:val="22"/>
        </w:rPr>
        <w:t>S</w:t>
      </w:r>
      <w:r w:rsidR="00C2308A" w:rsidRPr="00D9228F">
        <w:rPr>
          <w:rFonts w:ascii="Calibri" w:hAnsi="Calibri" w:cs="Calibri"/>
          <w:b/>
          <w:sz w:val="22"/>
          <w:szCs w:val="22"/>
        </w:rPr>
        <w:t>mlouva</w:t>
      </w:r>
      <w:r w:rsidR="00C2308A" w:rsidRPr="00D9228F">
        <w:rPr>
          <w:rFonts w:ascii="Calibri" w:hAnsi="Calibri" w:cs="Calibri"/>
          <w:sz w:val="22"/>
          <w:szCs w:val="22"/>
        </w:rPr>
        <w:t>“):</w:t>
      </w:r>
    </w:p>
    <w:p w14:paraId="619C0CE6" w14:textId="77777777" w:rsidR="00C2308A" w:rsidRDefault="00C2308A" w:rsidP="00C2308A">
      <w:pPr>
        <w:jc w:val="both"/>
        <w:rPr>
          <w:rFonts w:asciiTheme="minorHAnsi" w:hAnsiTheme="minorHAnsi"/>
          <w:b/>
          <w:sz w:val="22"/>
          <w:szCs w:val="22"/>
        </w:rPr>
      </w:pPr>
    </w:p>
    <w:p w14:paraId="3AA7C60C" w14:textId="77777777" w:rsidR="00C2308A" w:rsidRPr="00C2308A" w:rsidRDefault="00C2308A" w:rsidP="00C2308A">
      <w:pPr>
        <w:jc w:val="center"/>
        <w:rPr>
          <w:rFonts w:ascii="Calibri" w:hAnsi="Calibri" w:cs="Calibri"/>
          <w:b/>
          <w:sz w:val="22"/>
          <w:szCs w:val="22"/>
        </w:rPr>
      </w:pPr>
      <w:r w:rsidRPr="00C2308A">
        <w:rPr>
          <w:rFonts w:ascii="Calibri" w:hAnsi="Calibri" w:cs="Calibri"/>
          <w:b/>
          <w:sz w:val="22"/>
          <w:szCs w:val="22"/>
        </w:rPr>
        <w:t>I</w:t>
      </w:r>
      <w:r>
        <w:rPr>
          <w:rFonts w:ascii="Calibri" w:hAnsi="Calibri" w:cs="Calibri"/>
          <w:b/>
          <w:sz w:val="22"/>
          <w:szCs w:val="22"/>
        </w:rPr>
        <w:t>I</w:t>
      </w:r>
      <w:r w:rsidRPr="00C2308A">
        <w:rPr>
          <w:rFonts w:ascii="Calibri" w:hAnsi="Calibri" w:cs="Calibri"/>
          <w:b/>
          <w:sz w:val="22"/>
          <w:szCs w:val="22"/>
        </w:rPr>
        <w:t>.</w:t>
      </w:r>
    </w:p>
    <w:p w14:paraId="516582D0" w14:textId="77777777" w:rsidR="00C2308A" w:rsidRPr="00C2308A" w:rsidRDefault="004F45E4" w:rsidP="00C2308A">
      <w:pPr>
        <w:jc w:val="center"/>
        <w:rPr>
          <w:rFonts w:ascii="Calibri" w:hAnsi="Calibri" w:cs="Calibri"/>
          <w:b/>
          <w:sz w:val="22"/>
          <w:szCs w:val="22"/>
        </w:rPr>
      </w:pPr>
      <w:r>
        <w:rPr>
          <w:rFonts w:ascii="Calibri" w:hAnsi="Calibri" w:cs="Calibri"/>
          <w:b/>
          <w:sz w:val="22"/>
          <w:szCs w:val="22"/>
        </w:rPr>
        <w:t>Předmět a účel S</w:t>
      </w:r>
      <w:r w:rsidR="00C2308A">
        <w:rPr>
          <w:rFonts w:ascii="Calibri" w:hAnsi="Calibri" w:cs="Calibri"/>
          <w:b/>
          <w:sz w:val="22"/>
          <w:szCs w:val="22"/>
        </w:rPr>
        <w:t>mlouvy</w:t>
      </w:r>
    </w:p>
    <w:p w14:paraId="3E585834" w14:textId="77777777" w:rsidR="00D9228F" w:rsidRPr="00D9228F" w:rsidRDefault="004F45E4" w:rsidP="00D9228F">
      <w:pPr>
        <w:pStyle w:val="Odstavecseseznamem"/>
        <w:numPr>
          <w:ilvl w:val="0"/>
          <w:numId w:val="14"/>
        </w:numPr>
        <w:ind w:left="426" w:hanging="426"/>
        <w:jc w:val="both"/>
        <w:rPr>
          <w:rFonts w:asciiTheme="minorHAnsi" w:hAnsiTheme="minorHAnsi"/>
          <w:color w:val="000000"/>
          <w:sz w:val="22"/>
          <w:szCs w:val="22"/>
        </w:rPr>
      </w:pPr>
      <w:r>
        <w:rPr>
          <w:rFonts w:asciiTheme="minorHAnsi" w:hAnsiTheme="minorHAnsi"/>
          <w:sz w:val="22"/>
          <w:szCs w:val="22"/>
        </w:rPr>
        <w:t>Předmětem této S</w:t>
      </w:r>
      <w:r w:rsidR="00D9228F" w:rsidRPr="00D9228F">
        <w:rPr>
          <w:rFonts w:asciiTheme="minorHAnsi" w:hAnsiTheme="minorHAnsi"/>
          <w:sz w:val="22"/>
          <w:szCs w:val="22"/>
        </w:rPr>
        <w:t xml:space="preserve">mlouvy je stanovení podmínek, kterými se budou řídit veškeré kupní smlouvy uzavírané mezi smluvními stranami, jakož i práva a povinnosti stran z těchto kupních smluv vyplývající, dodací a platební podmínky, </w:t>
      </w:r>
      <w:r>
        <w:rPr>
          <w:rFonts w:asciiTheme="minorHAnsi" w:hAnsiTheme="minorHAnsi"/>
          <w:sz w:val="22"/>
          <w:szCs w:val="22"/>
        </w:rPr>
        <w:t>a to po celou dobu trvání této S</w:t>
      </w:r>
      <w:r w:rsidR="00D9228F" w:rsidRPr="00D9228F">
        <w:rPr>
          <w:rFonts w:asciiTheme="minorHAnsi" w:hAnsiTheme="minorHAnsi"/>
          <w:sz w:val="22"/>
          <w:szCs w:val="22"/>
        </w:rPr>
        <w:t xml:space="preserve">mlouvy. </w:t>
      </w:r>
    </w:p>
    <w:p w14:paraId="5E3C9948" w14:textId="77777777" w:rsidR="00116FAA" w:rsidRPr="00116FAA" w:rsidRDefault="00D9228F" w:rsidP="00116FAA">
      <w:pPr>
        <w:pStyle w:val="Odstavecseseznamem"/>
        <w:numPr>
          <w:ilvl w:val="0"/>
          <w:numId w:val="14"/>
        </w:numPr>
        <w:ind w:left="426" w:hanging="426"/>
        <w:jc w:val="both"/>
        <w:rPr>
          <w:rFonts w:asciiTheme="minorHAnsi" w:hAnsiTheme="minorHAnsi"/>
          <w:color w:val="000000"/>
          <w:sz w:val="22"/>
          <w:szCs w:val="22"/>
        </w:rPr>
      </w:pPr>
      <w:r w:rsidRPr="00D9228F">
        <w:rPr>
          <w:rFonts w:asciiTheme="minorHAnsi" w:hAnsiTheme="minorHAnsi"/>
          <w:bCs/>
          <w:iCs/>
          <w:sz w:val="22"/>
          <w:szCs w:val="22"/>
        </w:rPr>
        <w:t xml:space="preserve">Prodávající se zavazuje prodávat kupujícímu zboží, </w:t>
      </w:r>
      <w:r w:rsidRPr="00A87398">
        <w:rPr>
          <w:rFonts w:asciiTheme="minorHAnsi" w:hAnsiTheme="minorHAnsi"/>
          <w:color w:val="000000"/>
          <w:sz w:val="22"/>
          <w:szCs w:val="22"/>
        </w:rPr>
        <w:t>a to náplně do tiskových a kopírovacích zařízení uvedené v </w:t>
      </w:r>
      <w:r>
        <w:rPr>
          <w:rFonts w:asciiTheme="minorHAnsi" w:hAnsiTheme="minorHAnsi"/>
          <w:color w:val="000000"/>
          <w:sz w:val="22"/>
          <w:szCs w:val="22"/>
        </w:rPr>
        <w:t>c</w:t>
      </w:r>
      <w:r w:rsidRPr="00A87398">
        <w:rPr>
          <w:rFonts w:asciiTheme="minorHAnsi" w:hAnsiTheme="minorHAnsi"/>
          <w:color w:val="000000"/>
          <w:sz w:val="22"/>
          <w:szCs w:val="22"/>
        </w:rPr>
        <w:t>eníku zboží</w:t>
      </w:r>
      <w:r>
        <w:rPr>
          <w:rFonts w:asciiTheme="minorHAnsi" w:hAnsiTheme="minorHAnsi"/>
          <w:color w:val="000000"/>
          <w:sz w:val="22"/>
          <w:szCs w:val="22"/>
        </w:rPr>
        <w:t xml:space="preserve">, který </w:t>
      </w:r>
      <w:r w:rsidRPr="00A87398">
        <w:rPr>
          <w:rFonts w:asciiTheme="minorHAnsi" w:hAnsiTheme="minorHAnsi"/>
          <w:color w:val="000000"/>
          <w:sz w:val="22"/>
          <w:szCs w:val="22"/>
        </w:rPr>
        <w:t>tvoří příloh</w:t>
      </w:r>
      <w:r>
        <w:rPr>
          <w:rFonts w:asciiTheme="minorHAnsi" w:hAnsiTheme="minorHAnsi"/>
          <w:color w:val="000000"/>
          <w:sz w:val="22"/>
          <w:szCs w:val="22"/>
        </w:rPr>
        <w:t>u</w:t>
      </w:r>
      <w:r w:rsidRPr="00A87398">
        <w:rPr>
          <w:rFonts w:asciiTheme="minorHAnsi" w:hAnsiTheme="minorHAnsi"/>
          <w:color w:val="000000"/>
          <w:sz w:val="22"/>
          <w:szCs w:val="22"/>
        </w:rPr>
        <w:t xml:space="preserve"> č. 1 této Smlouvy</w:t>
      </w:r>
      <w:r w:rsidRPr="00D9228F">
        <w:rPr>
          <w:rFonts w:asciiTheme="minorHAnsi" w:hAnsiTheme="minorHAnsi"/>
          <w:bCs/>
          <w:iCs/>
          <w:sz w:val="22"/>
          <w:szCs w:val="22"/>
        </w:rPr>
        <w:t xml:space="preserve"> (dále jen „zboží“), na základě jednotlivých kupních smluv (dále též „kupní smlouvy“, „jednotlivá kupní smlouva“ či „kupní smlouva“) a kupující se zavazuje zboží kupovat za podmínek</w:t>
      </w:r>
      <w:r w:rsidR="00116FAA">
        <w:rPr>
          <w:rFonts w:asciiTheme="minorHAnsi" w:hAnsiTheme="minorHAnsi"/>
          <w:bCs/>
          <w:iCs/>
          <w:sz w:val="22"/>
          <w:szCs w:val="22"/>
        </w:rPr>
        <w:t xml:space="preserve"> a za cenu stanovenou</w:t>
      </w:r>
      <w:r w:rsidR="004F45E4">
        <w:rPr>
          <w:rFonts w:asciiTheme="minorHAnsi" w:hAnsiTheme="minorHAnsi"/>
          <w:bCs/>
          <w:iCs/>
          <w:sz w:val="22"/>
          <w:szCs w:val="22"/>
        </w:rPr>
        <w:t xml:space="preserve"> touto S</w:t>
      </w:r>
      <w:r w:rsidRPr="00D9228F">
        <w:rPr>
          <w:rFonts w:asciiTheme="minorHAnsi" w:hAnsiTheme="minorHAnsi"/>
          <w:bCs/>
          <w:iCs/>
          <w:sz w:val="22"/>
          <w:szCs w:val="22"/>
        </w:rPr>
        <w:t>mlouvou.</w:t>
      </w:r>
    </w:p>
    <w:p w14:paraId="55D1498E" w14:textId="77777777" w:rsidR="00D9228F" w:rsidRDefault="00D9228F" w:rsidP="00D9228F">
      <w:pPr>
        <w:jc w:val="both"/>
        <w:rPr>
          <w:rFonts w:asciiTheme="minorHAnsi" w:hAnsiTheme="minorHAnsi"/>
          <w:color w:val="000000"/>
          <w:sz w:val="22"/>
          <w:szCs w:val="22"/>
        </w:rPr>
      </w:pPr>
    </w:p>
    <w:p w14:paraId="58FFA3BA" w14:textId="77777777" w:rsidR="00D9228F" w:rsidRDefault="00D9228F" w:rsidP="00D9228F">
      <w:pPr>
        <w:jc w:val="center"/>
        <w:rPr>
          <w:rFonts w:asciiTheme="minorHAnsi" w:hAnsiTheme="minorHAnsi"/>
          <w:b/>
          <w:color w:val="000000"/>
          <w:sz w:val="22"/>
          <w:szCs w:val="22"/>
        </w:rPr>
      </w:pPr>
      <w:r>
        <w:rPr>
          <w:rFonts w:asciiTheme="minorHAnsi" w:hAnsiTheme="minorHAnsi"/>
          <w:b/>
          <w:color w:val="000000"/>
          <w:sz w:val="22"/>
          <w:szCs w:val="22"/>
        </w:rPr>
        <w:t>III.</w:t>
      </w:r>
    </w:p>
    <w:p w14:paraId="6238F9EC" w14:textId="77777777" w:rsidR="00D9228F" w:rsidRPr="00D9228F" w:rsidRDefault="00D9228F" w:rsidP="00D9228F">
      <w:pPr>
        <w:jc w:val="center"/>
        <w:rPr>
          <w:rFonts w:asciiTheme="minorHAnsi" w:hAnsiTheme="minorHAnsi"/>
          <w:b/>
          <w:color w:val="000000"/>
          <w:sz w:val="22"/>
          <w:szCs w:val="22"/>
        </w:rPr>
      </w:pPr>
      <w:r>
        <w:rPr>
          <w:rFonts w:asciiTheme="minorHAnsi" w:hAnsiTheme="minorHAnsi"/>
          <w:b/>
          <w:color w:val="000000"/>
          <w:sz w:val="22"/>
          <w:szCs w:val="22"/>
        </w:rPr>
        <w:t>Uzavírání jednotlivých kupních smluv</w:t>
      </w:r>
    </w:p>
    <w:p w14:paraId="3ED8CD64" w14:textId="77777777" w:rsidR="004B5B43" w:rsidRPr="00B23597" w:rsidRDefault="00D9228F" w:rsidP="00B23597">
      <w:pPr>
        <w:pStyle w:val="Odstavecseseznamem"/>
        <w:numPr>
          <w:ilvl w:val="1"/>
          <w:numId w:val="15"/>
        </w:numPr>
        <w:jc w:val="both"/>
        <w:rPr>
          <w:rFonts w:asciiTheme="minorHAnsi" w:hAnsiTheme="minorHAnsi"/>
          <w:b/>
          <w:i/>
          <w:color w:val="000000"/>
          <w:sz w:val="22"/>
          <w:szCs w:val="22"/>
        </w:rPr>
      </w:pPr>
      <w:r w:rsidRPr="00B23597">
        <w:rPr>
          <w:rFonts w:asciiTheme="minorHAnsi" w:hAnsiTheme="minorHAnsi"/>
          <w:color w:val="000000"/>
          <w:sz w:val="22"/>
          <w:szCs w:val="22"/>
        </w:rPr>
        <w:t>Jednotlivá kupní smlouva bude vždy uzavřena následujícím způsobem:</w:t>
      </w:r>
    </w:p>
    <w:p w14:paraId="1E4C5C6F" w14:textId="77777777" w:rsidR="00C21A1D" w:rsidRPr="00C21A1D" w:rsidRDefault="004B5B43" w:rsidP="004F45E4">
      <w:pPr>
        <w:pStyle w:val="Odstavecseseznamem"/>
        <w:numPr>
          <w:ilvl w:val="1"/>
          <w:numId w:val="16"/>
        </w:numPr>
        <w:ind w:left="709" w:hanging="425"/>
        <w:jc w:val="both"/>
        <w:rPr>
          <w:rFonts w:asciiTheme="minorHAnsi" w:hAnsiTheme="minorHAnsi"/>
          <w:b/>
          <w:i/>
          <w:color w:val="000000"/>
          <w:sz w:val="22"/>
          <w:szCs w:val="22"/>
        </w:rPr>
      </w:pPr>
      <w:r w:rsidRPr="00B23597">
        <w:rPr>
          <w:rFonts w:asciiTheme="minorHAnsi" w:hAnsiTheme="minorHAnsi"/>
          <w:color w:val="000000"/>
          <w:sz w:val="22"/>
          <w:szCs w:val="22"/>
        </w:rPr>
        <w:t>Kupující zašle prodávajícímu</w:t>
      </w:r>
      <w:r w:rsidR="00A15C99" w:rsidRPr="00B23597">
        <w:rPr>
          <w:rFonts w:asciiTheme="minorHAnsi" w:hAnsiTheme="minorHAnsi"/>
          <w:color w:val="000000"/>
          <w:sz w:val="22"/>
          <w:szCs w:val="22"/>
        </w:rPr>
        <w:t xml:space="preserve"> </w:t>
      </w:r>
      <w:r w:rsidRPr="00B23597">
        <w:rPr>
          <w:rFonts w:asciiTheme="minorHAnsi" w:hAnsiTheme="minorHAnsi"/>
          <w:color w:val="000000"/>
          <w:sz w:val="22"/>
          <w:szCs w:val="22"/>
        </w:rPr>
        <w:t>o</w:t>
      </w:r>
      <w:r w:rsidR="00D6612F" w:rsidRPr="00B23597">
        <w:rPr>
          <w:rFonts w:asciiTheme="minorHAnsi" w:hAnsiTheme="minorHAnsi"/>
          <w:color w:val="000000"/>
          <w:sz w:val="22"/>
          <w:szCs w:val="22"/>
        </w:rPr>
        <w:t>bj</w:t>
      </w:r>
      <w:r w:rsidRPr="00B23597">
        <w:rPr>
          <w:rFonts w:asciiTheme="minorHAnsi" w:hAnsiTheme="minorHAnsi"/>
          <w:color w:val="000000"/>
          <w:sz w:val="22"/>
          <w:szCs w:val="22"/>
        </w:rPr>
        <w:t xml:space="preserve">ednávku, která bude obsahovat druh </w:t>
      </w:r>
      <w:r w:rsidR="00116FAA" w:rsidRPr="00B23597">
        <w:rPr>
          <w:rFonts w:asciiTheme="minorHAnsi" w:hAnsiTheme="minorHAnsi"/>
          <w:color w:val="000000"/>
          <w:sz w:val="22"/>
          <w:szCs w:val="22"/>
        </w:rPr>
        <w:t xml:space="preserve">objednávaného zboží </w:t>
      </w:r>
      <w:r w:rsidRPr="00B23597">
        <w:rPr>
          <w:rFonts w:asciiTheme="minorHAnsi" w:hAnsiTheme="minorHAnsi"/>
          <w:color w:val="000000"/>
          <w:sz w:val="22"/>
          <w:szCs w:val="22"/>
        </w:rPr>
        <w:t>a počet kusů zboží, jež mají být předmětem koupě. Kupující je oprávněn do objednávky uvést pouze ty druhy zboží, které jsou uvedeny v ceníku zboží,</w:t>
      </w:r>
      <w:r w:rsidR="004F45E4">
        <w:rPr>
          <w:rFonts w:asciiTheme="minorHAnsi" w:hAnsiTheme="minorHAnsi"/>
          <w:color w:val="000000"/>
          <w:sz w:val="22"/>
          <w:szCs w:val="22"/>
        </w:rPr>
        <w:t xml:space="preserve"> který tvoří přílohu č. 1 této S</w:t>
      </w:r>
      <w:r w:rsidRPr="00B23597">
        <w:rPr>
          <w:rFonts w:asciiTheme="minorHAnsi" w:hAnsiTheme="minorHAnsi"/>
          <w:color w:val="000000"/>
          <w:sz w:val="22"/>
          <w:szCs w:val="22"/>
        </w:rPr>
        <w:t xml:space="preserve">mlouvy. </w:t>
      </w:r>
      <w:r w:rsidRPr="00B23597">
        <w:rPr>
          <w:rFonts w:asciiTheme="minorHAnsi" w:hAnsiTheme="minorHAnsi"/>
          <w:bCs/>
          <w:iCs/>
          <w:sz w:val="22"/>
          <w:szCs w:val="22"/>
        </w:rPr>
        <w:t>Není-li dále stanoveno jinak, je kupující povinen učinit objednávku písemnou formou.</w:t>
      </w:r>
      <w:r w:rsidRPr="00B23597">
        <w:rPr>
          <w:rFonts w:asciiTheme="minorHAnsi" w:hAnsiTheme="minorHAnsi"/>
          <w:sz w:val="22"/>
          <w:szCs w:val="22"/>
        </w:rPr>
        <w:t xml:space="preserve"> </w:t>
      </w:r>
    </w:p>
    <w:p w14:paraId="7282BF66" w14:textId="77777777" w:rsidR="00C21A1D" w:rsidRDefault="00C21A1D" w:rsidP="00C21A1D">
      <w:pPr>
        <w:pStyle w:val="Odstavecseseznamem"/>
        <w:ind w:left="709"/>
        <w:jc w:val="both"/>
        <w:rPr>
          <w:rFonts w:asciiTheme="minorHAnsi" w:hAnsiTheme="minorHAnsi"/>
          <w:sz w:val="22"/>
          <w:szCs w:val="22"/>
        </w:rPr>
      </w:pPr>
    </w:p>
    <w:p w14:paraId="1CF5AB49" w14:textId="77777777" w:rsidR="00C21A1D" w:rsidRDefault="00C21A1D" w:rsidP="00C21A1D">
      <w:pPr>
        <w:pStyle w:val="Odstavecseseznamem"/>
        <w:ind w:left="709"/>
        <w:jc w:val="both"/>
        <w:rPr>
          <w:rFonts w:asciiTheme="minorHAnsi" w:hAnsiTheme="minorHAnsi"/>
          <w:sz w:val="22"/>
          <w:szCs w:val="22"/>
        </w:rPr>
      </w:pPr>
    </w:p>
    <w:p w14:paraId="17B8D37B" w14:textId="77777777" w:rsidR="00B23597" w:rsidRPr="00B23597" w:rsidRDefault="004B5B43" w:rsidP="00C21A1D">
      <w:pPr>
        <w:pStyle w:val="Odstavecseseznamem"/>
        <w:ind w:left="709"/>
        <w:jc w:val="both"/>
        <w:rPr>
          <w:rFonts w:asciiTheme="minorHAnsi" w:hAnsiTheme="minorHAnsi"/>
          <w:b/>
          <w:i/>
          <w:color w:val="000000"/>
          <w:sz w:val="22"/>
          <w:szCs w:val="22"/>
        </w:rPr>
      </w:pPr>
      <w:r w:rsidRPr="00B23597">
        <w:rPr>
          <w:rFonts w:asciiTheme="minorHAnsi" w:hAnsiTheme="minorHAnsi"/>
          <w:sz w:val="22"/>
          <w:szCs w:val="22"/>
        </w:rPr>
        <w:t>Za pís</w:t>
      </w:r>
      <w:r w:rsidR="004F45E4">
        <w:rPr>
          <w:rFonts w:asciiTheme="minorHAnsi" w:hAnsiTheme="minorHAnsi"/>
          <w:sz w:val="22"/>
          <w:szCs w:val="22"/>
        </w:rPr>
        <w:t xml:space="preserve">emnou formu </w:t>
      </w:r>
      <w:r w:rsidRPr="00B23597">
        <w:rPr>
          <w:rFonts w:asciiTheme="minorHAnsi" w:hAnsiTheme="minorHAnsi"/>
          <w:sz w:val="22"/>
          <w:szCs w:val="22"/>
        </w:rPr>
        <w:t xml:space="preserve">je považována </w:t>
      </w:r>
      <w:r w:rsidRPr="004F45E4">
        <w:rPr>
          <w:rFonts w:asciiTheme="minorHAnsi" w:hAnsiTheme="minorHAnsi"/>
          <w:sz w:val="22"/>
          <w:szCs w:val="22"/>
        </w:rPr>
        <w:t>rovněž e-mailová komunikace.</w:t>
      </w:r>
      <w:r w:rsidR="00B06533" w:rsidRPr="00B23597">
        <w:rPr>
          <w:rFonts w:asciiTheme="minorHAnsi" w:hAnsiTheme="minorHAnsi"/>
          <w:sz w:val="22"/>
          <w:szCs w:val="22"/>
        </w:rPr>
        <w:t xml:space="preserve"> Objednávka bude </w:t>
      </w:r>
      <w:r w:rsidR="004F45E4">
        <w:rPr>
          <w:rFonts w:asciiTheme="minorHAnsi" w:hAnsiTheme="minorHAnsi"/>
          <w:sz w:val="22"/>
          <w:szCs w:val="22"/>
        </w:rPr>
        <w:t xml:space="preserve">učiněná </w:t>
      </w:r>
      <w:r w:rsidR="00C21A1D">
        <w:rPr>
          <w:rFonts w:asciiTheme="minorHAnsi" w:hAnsiTheme="minorHAnsi"/>
          <w:sz w:val="22"/>
          <w:szCs w:val="22"/>
        </w:rPr>
        <w:t xml:space="preserve">oprávněnou osobou kupujícího. </w:t>
      </w:r>
    </w:p>
    <w:p w14:paraId="2895E5DC" w14:textId="77777777" w:rsidR="00B23597" w:rsidRPr="00B23597" w:rsidRDefault="00597471" w:rsidP="004F45E4">
      <w:pPr>
        <w:pStyle w:val="Odstavecseseznamem"/>
        <w:numPr>
          <w:ilvl w:val="1"/>
          <w:numId w:val="16"/>
        </w:numPr>
        <w:ind w:left="709" w:hanging="425"/>
        <w:jc w:val="both"/>
        <w:rPr>
          <w:rFonts w:asciiTheme="minorHAnsi" w:hAnsiTheme="minorHAnsi"/>
          <w:b/>
          <w:i/>
          <w:color w:val="000000"/>
          <w:sz w:val="22"/>
          <w:szCs w:val="22"/>
        </w:rPr>
      </w:pPr>
      <w:r w:rsidRPr="00B23597">
        <w:rPr>
          <w:rFonts w:asciiTheme="minorHAnsi" w:hAnsiTheme="minorHAnsi"/>
          <w:sz w:val="22"/>
          <w:szCs w:val="22"/>
        </w:rPr>
        <w:t>V</w:t>
      </w:r>
      <w:r w:rsidR="00116FAA" w:rsidRPr="00B23597">
        <w:rPr>
          <w:rFonts w:asciiTheme="minorHAnsi" w:hAnsiTheme="minorHAnsi"/>
          <w:sz w:val="22"/>
          <w:szCs w:val="22"/>
        </w:rPr>
        <w:t>ýše kupní ceny</w:t>
      </w:r>
      <w:r w:rsidRPr="00B23597">
        <w:rPr>
          <w:rFonts w:asciiTheme="minorHAnsi" w:hAnsiTheme="minorHAnsi"/>
          <w:sz w:val="22"/>
          <w:szCs w:val="22"/>
        </w:rPr>
        <w:t xml:space="preserve"> za dodané zboží je stanovena v čl. V. této </w:t>
      </w:r>
      <w:r w:rsidR="004F45E4">
        <w:rPr>
          <w:rFonts w:asciiTheme="minorHAnsi" w:hAnsiTheme="minorHAnsi"/>
          <w:sz w:val="22"/>
          <w:szCs w:val="22"/>
        </w:rPr>
        <w:t>S</w:t>
      </w:r>
      <w:r w:rsidRPr="00B23597">
        <w:rPr>
          <w:rFonts w:asciiTheme="minorHAnsi" w:hAnsiTheme="minorHAnsi"/>
          <w:sz w:val="22"/>
          <w:szCs w:val="22"/>
        </w:rPr>
        <w:t>mlouvy.</w:t>
      </w:r>
      <w:r w:rsidR="00116FAA" w:rsidRPr="00B23597">
        <w:rPr>
          <w:rFonts w:asciiTheme="minorHAnsi" w:hAnsiTheme="minorHAnsi"/>
          <w:sz w:val="22"/>
          <w:szCs w:val="22"/>
        </w:rPr>
        <w:t xml:space="preserve"> </w:t>
      </w:r>
    </w:p>
    <w:p w14:paraId="199FEA0A" w14:textId="77777777" w:rsidR="00B23597" w:rsidRPr="00F95D08" w:rsidRDefault="004B5B43" w:rsidP="004F45E4">
      <w:pPr>
        <w:pStyle w:val="Odstavecseseznamem"/>
        <w:numPr>
          <w:ilvl w:val="1"/>
          <w:numId w:val="16"/>
        </w:numPr>
        <w:ind w:left="709" w:hanging="425"/>
        <w:jc w:val="both"/>
        <w:rPr>
          <w:rFonts w:asciiTheme="minorHAnsi" w:hAnsiTheme="minorHAnsi"/>
          <w:sz w:val="22"/>
          <w:szCs w:val="22"/>
        </w:rPr>
      </w:pPr>
      <w:r w:rsidRPr="00B23597">
        <w:rPr>
          <w:rFonts w:asciiTheme="minorHAnsi" w:hAnsiTheme="minorHAnsi"/>
          <w:sz w:val="22"/>
          <w:szCs w:val="22"/>
        </w:rPr>
        <w:t>Kupní smlouva bude uzavřena okamžikem, kdy kupujícímu dojde písemné potvrzení objednávky</w:t>
      </w:r>
      <w:r w:rsidR="004F45E4">
        <w:rPr>
          <w:rFonts w:asciiTheme="minorHAnsi" w:hAnsiTheme="minorHAnsi"/>
          <w:sz w:val="22"/>
          <w:szCs w:val="22"/>
        </w:rPr>
        <w:t xml:space="preserve"> ze strany prodávajícího</w:t>
      </w:r>
      <w:r w:rsidRPr="00B23597">
        <w:rPr>
          <w:rFonts w:asciiTheme="minorHAnsi" w:hAnsiTheme="minorHAnsi"/>
          <w:sz w:val="22"/>
          <w:szCs w:val="22"/>
        </w:rPr>
        <w:t xml:space="preserve">. Za písemnou formu </w:t>
      </w:r>
      <w:r w:rsidR="00C21A1D">
        <w:rPr>
          <w:rFonts w:asciiTheme="minorHAnsi" w:hAnsiTheme="minorHAnsi"/>
          <w:sz w:val="22"/>
          <w:szCs w:val="22"/>
        </w:rPr>
        <w:t>je</w:t>
      </w:r>
      <w:r w:rsidRPr="00B23597">
        <w:rPr>
          <w:rFonts w:asciiTheme="minorHAnsi" w:hAnsiTheme="minorHAnsi"/>
          <w:sz w:val="22"/>
          <w:szCs w:val="22"/>
        </w:rPr>
        <w:t xml:space="preserve"> </w:t>
      </w:r>
      <w:r w:rsidRPr="004F45E4">
        <w:rPr>
          <w:rFonts w:asciiTheme="minorHAnsi" w:hAnsiTheme="minorHAnsi"/>
          <w:sz w:val="22"/>
          <w:szCs w:val="22"/>
        </w:rPr>
        <w:t>považována rovněž e-mailová komunikace</w:t>
      </w:r>
      <w:r w:rsidR="00A15C99" w:rsidRPr="004F45E4">
        <w:rPr>
          <w:rFonts w:asciiTheme="minorHAnsi" w:hAnsiTheme="minorHAnsi"/>
          <w:color w:val="000000"/>
          <w:sz w:val="22"/>
          <w:szCs w:val="22"/>
        </w:rPr>
        <w:t>.</w:t>
      </w:r>
      <w:r w:rsidR="0061739C">
        <w:rPr>
          <w:rFonts w:asciiTheme="minorHAnsi" w:hAnsiTheme="minorHAnsi"/>
          <w:color w:val="000000"/>
          <w:sz w:val="22"/>
          <w:szCs w:val="22"/>
        </w:rPr>
        <w:t xml:space="preserve"> </w:t>
      </w:r>
      <w:r w:rsidR="0061739C" w:rsidRPr="00F95D08">
        <w:rPr>
          <w:rFonts w:asciiTheme="minorHAnsi" w:hAnsiTheme="minorHAnsi"/>
          <w:sz w:val="22"/>
          <w:szCs w:val="22"/>
        </w:rPr>
        <w:t>Pokud prodávající písemnou objednávku zadavatele nepotvrdí, bere se tato za přijatou třetím dnem po odeslání objednávky kupujícím na adresu prodávajícího.</w:t>
      </w:r>
    </w:p>
    <w:p w14:paraId="26E22F31" w14:textId="77777777" w:rsidR="004B5B43" w:rsidRPr="00B23597" w:rsidRDefault="004B5B43" w:rsidP="004F45E4">
      <w:pPr>
        <w:pStyle w:val="Odstavecseseznamem"/>
        <w:numPr>
          <w:ilvl w:val="1"/>
          <w:numId w:val="16"/>
        </w:numPr>
        <w:ind w:left="709" w:hanging="425"/>
        <w:jc w:val="both"/>
        <w:rPr>
          <w:rFonts w:asciiTheme="minorHAnsi" w:hAnsiTheme="minorHAnsi"/>
          <w:b/>
          <w:i/>
          <w:color w:val="000000"/>
          <w:sz w:val="22"/>
          <w:szCs w:val="22"/>
        </w:rPr>
      </w:pPr>
      <w:r w:rsidRPr="00B23597">
        <w:rPr>
          <w:rFonts w:asciiTheme="minorHAnsi" w:hAnsiTheme="minorHAnsi"/>
          <w:bCs/>
          <w:iCs/>
          <w:sz w:val="22"/>
          <w:szCs w:val="22"/>
        </w:rPr>
        <w:t>Strany se výslovně dohodly na vyloučení přijetí nabídky s dodatkem nebo odchylkou ve smyslu ust. § 1740 odst. 3 OZ, tedy na tom, že o</w:t>
      </w:r>
      <w:r w:rsidR="000F26E3">
        <w:rPr>
          <w:rFonts w:asciiTheme="minorHAnsi" w:hAnsiTheme="minorHAnsi"/>
          <w:sz w:val="22"/>
          <w:szCs w:val="22"/>
        </w:rPr>
        <w:t>dpověď strany této S</w:t>
      </w:r>
      <w:r w:rsidRPr="00B23597">
        <w:rPr>
          <w:rFonts w:asciiTheme="minorHAnsi" w:hAnsiTheme="minorHAnsi"/>
          <w:sz w:val="22"/>
          <w:szCs w:val="22"/>
        </w:rPr>
        <w:t>mlouvy při uzavírání jednotlivých kupních smluv s dodatkem nebo odchylkou, není při</w:t>
      </w:r>
      <w:r w:rsidR="000F26E3">
        <w:rPr>
          <w:rFonts w:asciiTheme="minorHAnsi" w:hAnsiTheme="minorHAnsi"/>
          <w:sz w:val="22"/>
          <w:szCs w:val="22"/>
        </w:rPr>
        <w:t>jetím nabídky na uzavření jednotlivé kupní s</w:t>
      </w:r>
      <w:r w:rsidRPr="00B23597">
        <w:rPr>
          <w:rFonts w:asciiTheme="minorHAnsi" w:hAnsiTheme="minorHAnsi"/>
          <w:sz w:val="22"/>
          <w:szCs w:val="22"/>
        </w:rPr>
        <w:t>mlouvy, ani když podstatně nemění podmínky nabídky.</w:t>
      </w:r>
    </w:p>
    <w:p w14:paraId="4E392F0F" w14:textId="77777777" w:rsidR="004B5B43" w:rsidRPr="004B5B43" w:rsidRDefault="004B5B43" w:rsidP="004B5B43">
      <w:pPr>
        <w:pStyle w:val="Odstavecseseznamem"/>
        <w:numPr>
          <w:ilvl w:val="1"/>
          <w:numId w:val="15"/>
        </w:numPr>
        <w:jc w:val="both"/>
        <w:rPr>
          <w:rFonts w:asciiTheme="minorHAnsi" w:hAnsiTheme="minorHAnsi"/>
          <w:color w:val="000000"/>
          <w:sz w:val="22"/>
          <w:szCs w:val="22"/>
        </w:rPr>
      </w:pPr>
      <w:r w:rsidRPr="004B5B43">
        <w:rPr>
          <w:rFonts w:asciiTheme="minorHAnsi" w:hAnsiTheme="minorHAnsi"/>
          <w:color w:val="000000"/>
          <w:sz w:val="22"/>
          <w:szCs w:val="22"/>
        </w:rPr>
        <w:t>Na základě uzavřené kupní smlouvy je prodávající povinen odevzdat kupujícímu zboží, jež je předmětem koupě</w:t>
      </w:r>
      <w:r w:rsidR="004F45E4">
        <w:rPr>
          <w:rFonts w:asciiTheme="minorHAnsi" w:hAnsiTheme="minorHAnsi"/>
          <w:color w:val="000000"/>
          <w:sz w:val="22"/>
          <w:szCs w:val="22"/>
        </w:rPr>
        <w:t xml:space="preserve"> dle této jednotlivé kupní smlouvy</w:t>
      </w:r>
      <w:r w:rsidRPr="004B5B43">
        <w:rPr>
          <w:rFonts w:asciiTheme="minorHAnsi" w:hAnsiTheme="minorHAnsi"/>
          <w:color w:val="000000"/>
          <w:sz w:val="22"/>
          <w:szCs w:val="22"/>
        </w:rPr>
        <w:t>, a umožnit kupujícímu nabýt vlastnické právo k tomuto zboží a kupující je povinen uvedené zboží převzít a zaplatit za ně prodávajícímu kupní cenu</w:t>
      </w:r>
      <w:r w:rsidR="005C1A63">
        <w:rPr>
          <w:rFonts w:asciiTheme="minorHAnsi" w:hAnsiTheme="minorHAnsi"/>
          <w:color w:val="000000"/>
          <w:sz w:val="22"/>
          <w:szCs w:val="22"/>
        </w:rPr>
        <w:t>.</w:t>
      </w:r>
    </w:p>
    <w:p w14:paraId="02CF3E80" w14:textId="77777777" w:rsidR="00871D7D" w:rsidRPr="003A7998" w:rsidRDefault="00871D7D" w:rsidP="007C2A6F">
      <w:pPr>
        <w:spacing w:after="120"/>
        <w:jc w:val="both"/>
        <w:rPr>
          <w:rFonts w:asciiTheme="minorHAnsi" w:hAnsiTheme="minorHAnsi"/>
          <w:b/>
          <w:bCs/>
          <w:color w:val="000000"/>
          <w:sz w:val="22"/>
          <w:szCs w:val="22"/>
          <w:u w:val="single"/>
        </w:rPr>
      </w:pPr>
    </w:p>
    <w:p w14:paraId="639D6520" w14:textId="77777777" w:rsidR="00A87398" w:rsidRPr="00C2308A" w:rsidRDefault="00A87398" w:rsidP="00A87398">
      <w:pPr>
        <w:jc w:val="center"/>
        <w:rPr>
          <w:rFonts w:ascii="Calibri" w:hAnsi="Calibri" w:cs="Calibri"/>
          <w:b/>
          <w:sz w:val="22"/>
          <w:szCs w:val="22"/>
        </w:rPr>
      </w:pPr>
      <w:r w:rsidRPr="00C2308A">
        <w:rPr>
          <w:rFonts w:ascii="Calibri" w:hAnsi="Calibri" w:cs="Calibri"/>
          <w:b/>
          <w:sz w:val="22"/>
          <w:szCs w:val="22"/>
        </w:rPr>
        <w:t>I</w:t>
      </w:r>
      <w:r w:rsidR="00597471">
        <w:rPr>
          <w:rFonts w:ascii="Calibri" w:hAnsi="Calibri" w:cs="Calibri"/>
          <w:b/>
          <w:sz w:val="22"/>
          <w:szCs w:val="22"/>
        </w:rPr>
        <w:t>V</w:t>
      </w:r>
      <w:r w:rsidRPr="00C2308A">
        <w:rPr>
          <w:rFonts w:ascii="Calibri" w:hAnsi="Calibri" w:cs="Calibri"/>
          <w:b/>
          <w:sz w:val="22"/>
          <w:szCs w:val="22"/>
        </w:rPr>
        <w:t>.</w:t>
      </w:r>
    </w:p>
    <w:p w14:paraId="283D7869" w14:textId="77777777" w:rsidR="00A87398" w:rsidRPr="00C2308A" w:rsidRDefault="00597471" w:rsidP="00A87398">
      <w:pPr>
        <w:jc w:val="center"/>
        <w:rPr>
          <w:rFonts w:ascii="Calibri" w:hAnsi="Calibri" w:cs="Calibri"/>
          <w:b/>
          <w:sz w:val="22"/>
          <w:szCs w:val="22"/>
        </w:rPr>
      </w:pPr>
      <w:r>
        <w:rPr>
          <w:rFonts w:ascii="Calibri" w:hAnsi="Calibri" w:cs="Calibri"/>
          <w:b/>
          <w:sz w:val="22"/>
          <w:szCs w:val="22"/>
        </w:rPr>
        <w:t>Doba</w:t>
      </w:r>
      <w:r w:rsidR="00A87398">
        <w:rPr>
          <w:rFonts w:ascii="Calibri" w:hAnsi="Calibri" w:cs="Calibri"/>
          <w:b/>
          <w:sz w:val="22"/>
          <w:szCs w:val="22"/>
        </w:rPr>
        <w:t xml:space="preserve"> a místo plnění</w:t>
      </w:r>
    </w:p>
    <w:p w14:paraId="59412152" w14:textId="77777777" w:rsidR="00C5669D" w:rsidRPr="00BF76DA" w:rsidRDefault="00777190" w:rsidP="00A3790D">
      <w:pPr>
        <w:numPr>
          <w:ilvl w:val="0"/>
          <w:numId w:val="4"/>
        </w:numPr>
        <w:jc w:val="both"/>
        <w:rPr>
          <w:rFonts w:asciiTheme="minorHAnsi" w:hAnsiTheme="minorHAnsi"/>
          <w:color w:val="000000"/>
          <w:sz w:val="22"/>
          <w:szCs w:val="22"/>
        </w:rPr>
      </w:pPr>
      <w:r w:rsidRPr="00BF76DA">
        <w:rPr>
          <w:rFonts w:asciiTheme="minorHAnsi" w:hAnsiTheme="minorHAnsi"/>
          <w:color w:val="000000"/>
          <w:sz w:val="22"/>
          <w:szCs w:val="22"/>
        </w:rPr>
        <w:t xml:space="preserve">Prodávající je povinen </w:t>
      </w:r>
      <w:r w:rsidR="00597471" w:rsidRPr="00BF76DA">
        <w:rPr>
          <w:rFonts w:asciiTheme="minorHAnsi" w:hAnsiTheme="minorHAnsi"/>
          <w:color w:val="000000"/>
          <w:sz w:val="22"/>
          <w:szCs w:val="22"/>
        </w:rPr>
        <w:t>odevzdat kupujícímu</w:t>
      </w:r>
      <w:r w:rsidR="00C5669D" w:rsidRPr="00BF76DA">
        <w:rPr>
          <w:rFonts w:asciiTheme="minorHAnsi" w:hAnsiTheme="minorHAnsi"/>
          <w:color w:val="000000"/>
          <w:sz w:val="22"/>
          <w:szCs w:val="22"/>
        </w:rPr>
        <w:t xml:space="preserve"> </w:t>
      </w:r>
      <w:r w:rsidR="00597471" w:rsidRPr="00BF76DA">
        <w:rPr>
          <w:rFonts w:asciiTheme="minorHAnsi" w:hAnsiTheme="minorHAnsi"/>
          <w:color w:val="000000"/>
          <w:sz w:val="22"/>
          <w:szCs w:val="22"/>
        </w:rPr>
        <w:t>zboží na základě jednotlivé kupní smlouvy</w:t>
      </w:r>
      <w:r w:rsidR="00C5669D" w:rsidRPr="00BF76DA">
        <w:rPr>
          <w:rFonts w:asciiTheme="minorHAnsi" w:hAnsiTheme="minorHAnsi"/>
          <w:color w:val="000000"/>
          <w:sz w:val="22"/>
          <w:szCs w:val="22"/>
        </w:rPr>
        <w:t xml:space="preserve"> </w:t>
      </w:r>
      <w:r w:rsidR="00B26B6D" w:rsidRPr="00BF76DA">
        <w:rPr>
          <w:rFonts w:asciiTheme="minorHAnsi" w:hAnsiTheme="minorHAnsi"/>
          <w:color w:val="000000"/>
          <w:sz w:val="22"/>
          <w:szCs w:val="22"/>
        </w:rPr>
        <w:t xml:space="preserve">do dvou pracovních dnů od </w:t>
      </w:r>
      <w:r w:rsidR="00597471" w:rsidRPr="00BF76DA">
        <w:rPr>
          <w:rFonts w:asciiTheme="minorHAnsi" w:hAnsiTheme="minorHAnsi"/>
          <w:color w:val="000000"/>
          <w:sz w:val="22"/>
          <w:szCs w:val="22"/>
        </w:rPr>
        <w:t>uzavření jednotlivé kupní smlouvy</w:t>
      </w:r>
      <w:r w:rsidRPr="00BF76DA">
        <w:rPr>
          <w:rFonts w:asciiTheme="minorHAnsi" w:hAnsiTheme="minorHAnsi"/>
          <w:color w:val="000000"/>
          <w:sz w:val="22"/>
          <w:szCs w:val="22"/>
        </w:rPr>
        <w:t>.</w:t>
      </w:r>
    </w:p>
    <w:p w14:paraId="777CCC35" w14:textId="650EC16E" w:rsidR="00ED74DA" w:rsidRPr="003A7998" w:rsidRDefault="00C5669D" w:rsidP="00DD7FAC">
      <w:pPr>
        <w:numPr>
          <w:ilvl w:val="0"/>
          <w:numId w:val="4"/>
        </w:numPr>
        <w:jc w:val="both"/>
        <w:rPr>
          <w:rFonts w:asciiTheme="minorHAnsi" w:hAnsiTheme="minorHAnsi"/>
          <w:color w:val="000000"/>
          <w:sz w:val="22"/>
          <w:szCs w:val="22"/>
        </w:rPr>
      </w:pPr>
      <w:r w:rsidRPr="00BF76DA">
        <w:rPr>
          <w:rFonts w:asciiTheme="minorHAnsi" w:hAnsiTheme="minorHAnsi"/>
          <w:color w:val="000000"/>
          <w:sz w:val="22"/>
          <w:szCs w:val="22"/>
        </w:rPr>
        <w:t xml:space="preserve">Jako místo </w:t>
      </w:r>
      <w:r w:rsidR="00597471" w:rsidRPr="00BF76DA">
        <w:rPr>
          <w:rFonts w:asciiTheme="minorHAnsi" w:hAnsiTheme="minorHAnsi"/>
          <w:color w:val="000000"/>
          <w:sz w:val="22"/>
          <w:szCs w:val="22"/>
        </w:rPr>
        <w:t>plnění, tedy místo, kde dojde k odevzdání a převzetí zboží</w:t>
      </w:r>
      <w:r w:rsidRPr="00BF76DA">
        <w:rPr>
          <w:rFonts w:asciiTheme="minorHAnsi" w:hAnsiTheme="minorHAnsi"/>
          <w:color w:val="000000"/>
          <w:sz w:val="22"/>
          <w:szCs w:val="22"/>
        </w:rPr>
        <w:t xml:space="preserve"> se sjednává</w:t>
      </w:r>
      <w:r w:rsidR="00032E6C" w:rsidRPr="00BF76DA">
        <w:rPr>
          <w:rFonts w:asciiTheme="minorHAnsi" w:hAnsiTheme="minorHAnsi"/>
          <w:color w:val="000000"/>
          <w:sz w:val="22"/>
          <w:szCs w:val="22"/>
        </w:rPr>
        <w:t xml:space="preserve"> Jihočeská univerzita v Českých Budějovicích</w:t>
      </w:r>
      <w:r w:rsidR="00452027" w:rsidRPr="00BF76DA">
        <w:rPr>
          <w:rFonts w:asciiTheme="minorHAnsi" w:hAnsiTheme="minorHAnsi"/>
          <w:color w:val="000000"/>
          <w:sz w:val="22"/>
          <w:szCs w:val="22"/>
        </w:rPr>
        <w:t>, Ekonomická fakulta</w:t>
      </w:r>
      <w:r w:rsidR="00032E6C" w:rsidRPr="00BF76DA">
        <w:rPr>
          <w:rFonts w:asciiTheme="minorHAnsi" w:hAnsiTheme="minorHAnsi"/>
          <w:color w:val="000000"/>
          <w:sz w:val="22"/>
          <w:szCs w:val="22"/>
        </w:rPr>
        <w:t>.</w:t>
      </w:r>
      <w:r w:rsidR="007C2A6F" w:rsidRPr="00BF76DA">
        <w:rPr>
          <w:rFonts w:asciiTheme="minorHAnsi" w:hAnsiTheme="minorHAnsi"/>
          <w:color w:val="000000"/>
          <w:sz w:val="22"/>
          <w:szCs w:val="22"/>
        </w:rPr>
        <w:t xml:space="preserve"> Přesn</w:t>
      </w:r>
      <w:r w:rsidR="00452027" w:rsidRPr="00BF76DA">
        <w:rPr>
          <w:rFonts w:asciiTheme="minorHAnsi" w:hAnsiTheme="minorHAnsi"/>
          <w:color w:val="000000"/>
          <w:sz w:val="22"/>
          <w:szCs w:val="22"/>
        </w:rPr>
        <w:t xml:space="preserve">á specifikace </w:t>
      </w:r>
      <w:r w:rsidR="007C2A6F" w:rsidRPr="00BF76DA">
        <w:rPr>
          <w:rFonts w:asciiTheme="minorHAnsi" w:hAnsiTheme="minorHAnsi"/>
          <w:color w:val="000000"/>
          <w:sz w:val="22"/>
          <w:szCs w:val="22"/>
        </w:rPr>
        <w:t xml:space="preserve">místa </w:t>
      </w:r>
      <w:r w:rsidR="00597471" w:rsidRPr="00BF76DA">
        <w:rPr>
          <w:rFonts w:asciiTheme="minorHAnsi" w:hAnsiTheme="minorHAnsi"/>
          <w:color w:val="000000"/>
          <w:sz w:val="22"/>
          <w:szCs w:val="22"/>
        </w:rPr>
        <w:t>plnění</w:t>
      </w:r>
      <w:r w:rsidR="007C2A6F" w:rsidRPr="00BF76DA">
        <w:rPr>
          <w:rFonts w:asciiTheme="minorHAnsi" w:hAnsiTheme="minorHAnsi"/>
          <w:color w:val="000000"/>
          <w:sz w:val="22"/>
          <w:szCs w:val="22"/>
        </w:rPr>
        <w:t xml:space="preserve"> bude </w:t>
      </w:r>
      <w:r w:rsidR="00597471" w:rsidRPr="00BF76DA">
        <w:rPr>
          <w:rFonts w:asciiTheme="minorHAnsi" w:hAnsiTheme="minorHAnsi"/>
          <w:color w:val="000000"/>
          <w:sz w:val="22"/>
          <w:szCs w:val="22"/>
        </w:rPr>
        <w:t>uvedena v ob</w:t>
      </w:r>
      <w:r w:rsidR="00D6612F" w:rsidRPr="00BF76DA">
        <w:rPr>
          <w:rFonts w:asciiTheme="minorHAnsi" w:hAnsiTheme="minorHAnsi"/>
          <w:color w:val="000000"/>
          <w:sz w:val="22"/>
          <w:szCs w:val="22"/>
        </w:rPr>
        <w:t>j</w:t>
      </w:r>
      <w:r w:rsidR="007C2A6F" w:rsidRPr="00BF76DA">
        <w:rPr>
          <w:rFonts w:asciiTheme="minorHAnsi" w:hAnsiTheme="minorHAnsi"/>
          <w:color w:val="000000"/>
          <w:sz w:val="22"/>
          <w:szCs w:val="22"/>
        </w:rPr>
        <w:t>ednáv</w:t>
      </w:r>
      <w:r w:rsidR="00452027" w:rsidRPr="00BF76DA">
        <w:rPr>
          <w:rFonts w:asciiTheme="minorHAnsi" w:hAnsiTheme="minorHAnsi"/>
          <w:color w:val="000000"/>
          <w:sz w:val="22"/>
          <w:szCs w:val="22"/>
        </w:rPr>
        <w:t>ce</w:t>
      </w:r>
      <w:r w:rsidR="007C2A6F" w:rsidRPr="00BF76DA">
        <w:rPr>
          <w:rFonts w:asciiTheme="minorHAnsi" w:hAnsiTheme="minorHAnsi"/>
          <w:color w:val="000000"/>
          <w:sz w:val="22"/>
          <w:szCs w:val="22"/>
        </w:rPr>
        <w:t xml:space="preserve"> kupujícího.</w:t>
      </w:r>
      <w:r w:rsidR="00116FAA" w:rsidRPr="00BF76DA">
        <w:rPr>
          <w:rFonts w:asciiTheme="minorHAnsi" w:hAnsiTheme="minorHAnsi"/>
          <w:color w:val="000000"/>
          <w:sz w:val="22"/>
          <w:szCs w:val="22"/>
        </w:rPr>
        <w:t xml:space="preserve"> Nebude-li v objednávce uvedena přesná specifikace místa </w:t>
      </w:r>
      <w:r w:rsidR="00597471" w:rsidRPr="00BF76DA">
        <w:rPr>
          <w:rFonts w:asciiTheme="minorHAnsi" w:hAnsiTheme="minorHAnsi"/>
          <w:color w:val="000000"/>
          <w:sz w:val="22"/>
          <w:szCs w:val="22"/>
        </w:rPr>
        <w:t>plnění</w:t>
      </w:r>
      <w:r w:rsidR="00116FAA" w:rsidRPr="00BF76DA">
        <w:rPr>
          <w:rFonts w:asciiTheme="minorHAnsi" w:hAnsiTheme="minorHAnsi"/>
          <w:color w:val="000000"/>
          <w:sz w:val="22"/>
          <w:szCs w:val="22"/>
        </w:rPr>
        <w:t xml:space="preserve"> dle předchozí věty, bude tímto místem Děkanát Ekonomické fakulty, Jihočeské univerzity v Českých Budějovicích, Studentská </w:t>
      </w:r>
      <w:r w:rsidR="00C21A1D">
        <w:rPr>
          <w:rFonts w:asciiTheme="minorHAnsi" w:hAnsiTheme="minorHAnsi"/>
          <w:color w:val="000000"/>
          <w:sz w:val="22"/>
          <w:szCs w:val="22"/>
        </w:rPr>
        <w:t>787/</w:t>
      </w:r>
      <w:r w:rsidR="00116FAA" w:rsidRPr="00BF76DA">
        <w:rPr>
          <w:rFonts w:asciiTheme="minorHAnsi" w:hAnsiTheme="minorHAnsi"/>
          <w:color w:val="000000"/>
          <w:sz w:val="22"/>
          <w:szCs w:val="22"/>
        </w:rPr>
        <w:t>13, 370 05 České Budějovice</w:t>
      </w:r>
      <w:r w:rsidR="00116FAA" w:rsidRPr="00B86B4C">
        <w:rPr>
          <w:rFonts w:asciiTheme="minorHAnsi" w:hAnsiTheme="minorHAnsi"/>
          <w:color w:val="000000"/>
          <w:sz w:val="22"/>
          <w:szCs w:val="22"/>
        </w:rPr>
        <w:t xml:space="preserve">, </w:t>
      </w:r>
      <w:r w:rsidR="00B86B4C" w:rsidRPr="00B86B4C">
        <w:rPr>
          <w:rFonts w:asciiTheme="minorHAnsi" w:hAnsiTheme="minorHAnsi"/>
          <w:color w:val="000000"/>
          <w:sz w:val="22"/>
          <w:szCs w:val="22"/>
        </w:rPr>
        <w:t>č. dv. 11</w:t>
      </w:r>
      <w:r w:rsidR="00900C1D">
        <w:rPr>
          <w:rFonts w:asciiTheme="minorHAnsi" w:hAnsiTheme="minorHAnsi"/>
          <w:color w:val="000000"/>
          <w:sz w:val="22"/>
          <w:szCs w:val="22"/>
        </w:rPr>
        <w:t>4</w:t>
      </w:r>
      <w:r w:rsidR="00B86B4C" w:rsidRPr="00B86B4C">
        <w:rPr>
          <w:rFonts w:asciiTheme="minorHAnsi" w:hAnsiTheme="minorHAnsi"/>
          <w:color w:val="000000"/>
          <w:sz w:val="22"/>
          <w:szCs w:val="22"/>
        </w:rPr>
        <w:t xml:space="preserve">, </w:t>
      </w:r>
    </w:p>
    <w:p w14:paraId="09B30F42" w14:textId="77777777" w:rsidR="00A87398" w:rsidRPr="00C2308A" w:rsidRDefault="00A87398" w:rsidP="00A87398">
      <w:pPr>
        <w:jc w:val="center"/>
        <w:rPr>
          <w:rFonts w:ascii="Calibri" w:hAnsi="Calibri" w:cs="Calibri"/>
          <w:b/>
          <w:sz w:val="22"/>
          <w:szCs w:val="22"/>
        </w:rPr>
      </w:pPr>
      <w:r>
        <w:rPr>
          <w:rFonts w:ascii="Calibri" w:hAnsi="Calibri" w:cs="Calibri"/>
          <w:b/>
          <w:sz w:val="22"/>
          <w:szCs w:val="22"/>
        </w:rPr>
        <w:t>V</w:t>
      </w:r>
      <w:r w:rsidRPr="00C2308A">
        <w:rPr>
          <w:rFonts w:ascii="Calibri" w:hAnsi="Calibri" w:cs="Calibri"/>
          <w:b/>
          <w:sz w:val="22"/>
          <w:szCs w:val="22"/>
        </w:rPr>
        <w:t>.</w:t>
      </w:r>
    </w:p>
    <w:p w14:paraId="355D1026" w14:textId="77777777" w:rsidR="00A87398" w:rsidRPr="00C2308A" w:rsidRDefault="00A87398" w:rsidP="00A87398">
      <w:pPr>
        <w:jc w:val="center"/>
        <w:rPr>
          <w:rFonts w:ascii="Calibri" w:hAnsi="Calibri" w:cs="Calibri"/>
          <w:b/>
          <w:sz w:val="22"/>
          <w:szCs w:val="22"/>
        </w:rPr>
      </w:pPr>
      <w:r>
        <w:rPr>
          <w:rFonts w:ascii="Calibri" w:hAnsi="Calibri" w:cs="Calibri"/>
          <w:b/>
          <w:sz w:val="22"/>
          <w:szCs w:val="22"/>
        </w:rPr>
        <w:t>Kupní cena</w:t>
      </w:r>
    </w:p>
    <w:p w14:paraId="4E414BFC" w14:textId="77777777" w:rsidR="00740644" w:rsidRPr="00F83F48" w:rsidRDefault="001B7A9C" w:rsidP="00A3790D">
      <w:pPr>
        <w:numPr>
          <w:ilvl w:val="0"/>
          <w:numId w:val="5"/>
        </w:numPr>
        <w:jc w:val="both"/>
        <w:rPr>
          <w:rFonts w:asciiTheme="minorHAnsi" w:hAnsiTheme="minorHAnsi"/>
          <w:color w:val="000000"/>
          <w:sz w:val="22"/>
          <w:szCs w:val="22"/>
        </w:rPr>
      </w:pPr>
      <w:r w:rsidRPr="00F83F48">
        <w:rPr>
          <w:rFonts w:asciiTheme="minorHAnsi" w:hAnsiTheme="minorHAnsi"/>
          <w:color w:val="000000"/>
          <w:sz w:val="22"/>
          <w:szCs w:val="22"/>
        </w:rPr>
        <w:t>Kupní c</w:t>
      </w:r>
      <w:r w:rsidR="000D2ED4" w:rsidRPr="00F83F48">
        <w:rPr>
          <w:rFonts w:asciiTheme="minorHAnsi" w:hAnsiTheme="minorHAnsi"/>
          <w:color w:val="000000"/>
          <w:sz w:val="22"/>
          <w:szCs w:val="22"/>
        </w:rPr>
        <w:t xml:space="preserve">ena </w:t>
      </w:r>
      <w:r w:rsidR="00F83F48" w:rsidRPr="00F83F48">
        <w:rPr>
          <w:rFonts w:asciiTheme="minorHAnsi" w:hAnsiTheme="minorHAnsi"/>
          <w:color w:val="000000"/>
          <w:sz w:val="22"/>
          <w:szCs w:val="22"/>
        </w:rPr>
        <w:t>za předmět koupě v jednotlivých kupních smlouvách</w:t>
      </w:r>
      <w:r w:rsidR="00C93DE4" w:rsidRPr="00F83F48">
        <w:rPr>
          <w:rFonts w:asciiTheme="minorHAnsi" w:hAnsiTheme="minorHAnsi"/>
          <w:color w:val="000000"/>
          <w:sz w:val="22"/>
          <w:szCs w:val="22"/>
        </w:rPr>
        <w:t xml:space="preserve"> bude stanovena v souladu s cenami </w:t>
      </w:r>
      <w:r w:rsidR="003000AB" w:rsidRPr="00F83F48">
        <w:rPr>
          <w:rFonts w:asciiTheme="minorHAnsi" w:hAnsiTheme="minorHAnsi"/>
          <w:color w:val="000000"/>
          <w:sz w:val="22"/>
          <w:szCs w:val="22"/>
        </w:rPr>
        <w:t>z</w:t>
      </w:r>
      <w:r w:rsidR="00C93DE4" w:rsidRPr="00F83F48">
        <w:rPr>
          <w:rFonts w:asciiTheme="minorHAnsi" w:hAnsiTheme="minorHAnsi"/>
          <w:color w:val="000000"/>
          <w:sz w:val="22"/>
          <w:szCs w:val="22"/>
        </w:rPr>
        <w:t>boží uvedenými v</w:t>
      </w:r>
      <w:r w:rsidR="00F83F48" w:rsidRPr="00F83F48">
        <w:rPr>
          <w:rFonts w:asciiTheme="minorHAnsi" w:hAnsiTheme="minorHAnsi"/>
          <w:color w:val="000000"/>
          <w:sz w:val="22"/>
          <w:szCs w:val="22"/>
        </w:rPr>
        <w:t> c</w:t>
      </w:r>
      <w:r w:rsidR="003000AB" w:rsidRPr="00F83F48">
        <w:rPr>
          <w:rFonts w:asciiTheme="minorHAnsi" w:hAnsiTheme="minorHAnsi"/>
          <w:color w:val="000000"/>
          <w:sz w:val="22"/>
          <w:szCs w:val="22"/>
        </w:rPr>
        <w:t>eníku</w:t>
      </w:r>
      <w:r w:rsidR="00740644" w:rsidRPr="00F83F48">
        <w:rPr>
          <w:rFonts w:asciiTheme="minorHAnsi" w:hAnsiTheme="minorHAnsi"/>
          <w:color w:val="000000"/>
          <w:sz w:val="22"/>
          <w:szCs w:val="22"/>
        </w:rPr>
        <w:t xml:space="preserve"> zboží</w:t>
      </w:r>
      <w:r w:rsidR="00F83F48" w:rsidRPr="00F83F48">
        <w:rPr>
          <w:rFonts w:asciiTheme="minorHAnsi" w:hAnsiTheme="minorHAnsi"/>
          <w:color w:val="000000"/>
          <w:sz w:val="22"/>
          <w:szCs w:val="22"/>
        </w:rPr>
        <w:t>, který tvoří přílohu té</w:t>
      </w:r>
      <w:r w:rsidR="004F45E4">
        <w:rPr>
          <w:rFonts w:asciiTheme="minorHAnsi" w:hAnsiTheme="minorHAnsi"/>
          <w:color w:val="000000"/>
          <w:sz w:val="22"/>
          <w:szCs w:val="22"/>
        </w:rPr>
        <w:t>to S</w:t>
      </w:r>
      <w:r w:rsidR="00F83F48" w:rsidRPr="00F83F48">
        <w:rPr>
          <w:rFonts w:asciiTheme="minorHAnsi" w:hAnsiTheme="minorHAnsi"/>
          <w:color w:val="000000"/>
          <w:sz w:val="22"/>
          <w:szCs w:val="22"/>
        </w:rPr>
        <w:t>mlouvy</w:t>
      </w:r>
      <w:r w:rsidR="00F3658D">
        <w:rPr>
          <w:rFonts w:asciiTheme="minorHAnsi" w:hAnsiTheme="minorHAnsi"/>
          <w:color w:val="000000"/>
          <w:sz w:val="22"/>
          <w:szCs w:val="22"/>
        </w:rPr>
        <w:t>.</w:t>
      </w:r>
      <w:r w:rsidR="00F83F48" w:rsidRPr="00F83F48">
        <w:rPr>
          <w:rFonts w:asciiTheme="minorHAnsi" w:hAnsiTheme="minorHAnsi"/>
          <w:color w:val="000000"/>
          <w:sz w:val="22"/>
          <w:szCs w:val="22"/>
        </w:rPr>
        <w:t xml:space="preserve"> </w:t>
      </w:r>
      <w:r w:rsidR="000D2ED4" w:rsidRPr="00F83F48">
        <w:rPr>
          <w:rFonts w:asciiTheme="minorHAnsi" w:hAnsiTheme="minorHAnsi"/>
          <w:color w:val="000000"/>
          <w:sz w:val="22"/>
          <w:szCs w:val="22"/>
        </w:rPr>
        <w:t xml:space="preserve">V takto stanovené </w:t>
      </w:r>
      <w:r w:rsidRPr="00F83F48">
        <w:rPr>
          <w:rFonts w:asciiTheme="minorHAnsi" w:hAnsiTheme="minorHAnsi"/>
          <w:color w:val="000000"/>
          <w:sz w:val="22"/>
          <w:szCs w:val="22"/>
        </w:rPr>
        <w:t xml:space="preserve">kupní </w:t>
      </w:r>
      <w:r w:rsidR="000D2ED4" w:rsidRPr="00F83F48">
        <w:rPr>
          <w:rFonts w:asciiTheme="minorHAnsi" w:hAnsiTheme="minorHAnsi"/>
          <w:color w:val="000000"/>
          <w:sz w:val="22"/>
          <w:szCs w:val="22"/>
        </w:rPr>
        <w:t>ceně jsou zahrnuty veškeré náklady prodávajícího související s </w:t>
      </w:r>
      <w:r w:rsidR="00F83F48" w:rsidRPr="00F83F48">
        <w:rPr>
          <w:rFonts w:asciiTheme="minorHAnsi" w:hAnsiTheme="minorHAnsi"/>
          <w:color w:val="000000"/>
          <w:sz w:val="22"/>
          <w:szCs w:val="22"/>
        </w:rPr>
        <w:t>odevzdáním</w:t>
      </w:r>
      <w:r w:rsidR="000D2ED4" w:rsidRPr="00F83F48">
        <w:rPr>
          <w:rFonts w:asciiTheme="minorHAnsi" w:hAnsiTheme="minorHAnsi"/>
          <w:color w:val="000000"/>
          <w:sz w:val="22"/>
          <w:szCs w:val="22"/>
        </w:rPr>
        <w:t xml:space="preserve"> </w:t>
      </w:r>
      <w:r w:rsidR="003000AB" w:rsidRPr="00F83F48">
        <w:rPr>
          <w:rFonts w:asciiTheme="minorHAnsi" w:hAnsiTheme="minorHAnsi"/>
          <w:color w:val="000000"/>
          <w:sz w:val="22"/>
          <w:szCs w:val="22"/>
        </w:rPr>
        <w:t>z</w:t>
      </w:r>
      <w:r w:rsidR="000D2ED4" w:rsidRPr="00F83F48">
        <w:rPr>
          <w:rFonts w:asciiTheme="minorHAnsi" w:hAnsiTheme="minorHAnsi"/>
          <w:color w:val="000000"/>
          <w:sz w:val="22"/>
          <w:szCs w:val="22"/>
        </w:rPr>
        <w:t>boží (</w:t>
      </w:r>
      <w:r w:rsidR="00F83F48">
        <w:rPr>
          <w:rFonts w:asciiTheme="minorHAnsi" w:hAnsiTheme="minorHAnsi"/>
          <w:color w:val="000000"/>
          <w:sz w:val="22"/>
          <w:szCs w:val="22"/>
        </w:rPr>
        <w:t>včetně nákladů</w:t>
      </w:r>
      <w:r w:rsidR="000D2ED4" w:rsidRPr="00F83F48">
        <w:rPr>
          <w:rFonts w:asciiTheme="minorHAnsi" w:hAnsiTheme="minorHAnsi"/>
          <w:color w:val="000000"/>
          <w:sz w:val="22"/>
          <w:szCs w:val="22"/>
        </w:rPr>
        <w:t xml:space="preserve"> na dopravu do místa plnění, clo, </w:t>
      </w:r>
      <w:r w:rsidR="00CB7B67" w:rsidRPr="00F83F48">
        <w:rPr>
          <w:rFonts w:asciiTheme="minorHAnsi" w:hAnsiTheme="minorHAnsi"/>
          <w:color w:val="000000"/>
          <w:sz w:val="22"/>
          <w:szCs w:val="22"/>
        </w:rPr>
        <w:t xml:space="preserve">likvidace starých náplní, </w:t>
      </w:r>
      <w:r w:rsidR="000D2ED4" w:rsidRPr="00F83F48">
        <w:rPr>
          <w:rFonts w:asciiTheme="minorHAnsi" w:hAnsiTheme="minorHAnsi"/>
          <w:color w:val="000000"/>
          <w:sz w:val="22"/>
          <w:szCs w:val="22"/>
        </w:rPr>
        <w:t>apod.).</w:t>
      </w:r>
    </w:p>
    <w:p w14:paraId="3A0CD5A5" w14:textId="77777777" w:rsidR="00740644" w:rsidRPr="00F83F48" w:rsidRDefault="007D722B" w:rsidP="00F83F48">
      <w:pPr>
        <w:numPr>
          <w:ilvl w:val="0"/>
          <w:numId w:val="5"/>
        </w:numPr>
        <w:jc w:val="both"/>
        <w:rPr>
          <w:rFonts w:asciiTheme="minorHAnsi" w:hAnsiTheme="minorHAnsi"/>
          <w:color w:val="000000"/>
          <w:sz w:val="22"/>
          <w:szCs w:val="22"/>
        </w:rPr>
      </w:pPr>
      <w:r w:rsidRPr="00B26B6D">
        <w:rPr>
          <w:rFonts w:asciiTheme="minorHAnsi" w:hAnsiTheme="minorHAnsi"/>
          <w:color w:val="000000"/>
          <w:sz w:val="22"/>
          <w:szCs w:val="22"/>
        </w:rPr>
        <w:t xml:space="preserve">Ceny </w:t>
      </w:r>
      <w:r w:rsidR="003000AB" w:rsidRPr="00B26B6D">
        <w:rPr>
          <w:rFonts w:asciiTheme="minorHAnsi" w:hAnsiTheme="minorHAnsi"/>
          <w:color w:val="000000"/>
          <w:sz w:val="22"/>
          <w:szCs w:val="22"/>
        </w:rPr>
        <w:t>z</w:t>
      </w:r>
      <w:r w:rsidRPr="00B26B6D">
        <w:rPr>
          <w:rFonts w:asciiTheme="minorHAnsi" w:hAnsiTheme="minorHAnsi"/>
          <w:color w:val="000000"/>
          <w:sz w:val="22"/>
          <w:szCs w:val="22"/>
        </w:rPr>
        <w:t>boží uvedené v</w:t>
      </w:r>
      <w:r w:rsidR="00437ED6" w:rsidRPr="00B26B6D">
        <w:rPr>
          <w:rFonts w:asciiTheme="minorHAnsi" w:hAnsiTheme="minorHAnsi"/>
          <w:color w:val="000000"/>
          <w:sz w:val="22"/>
          <w:szCs w:val="22"/>
        </w:rPr>
        <w:t> </w:t>
      </w:r>
      <w:r w:rsidR="003000AB" w:rsidRPr="00B26B6D">
        <w:rPr>
          <w:rFonts w:asciiTheme="minorHAnsi" w:hAnsiTheme="minorHAnsi"/>
          <w:color w:val="000000"/>
          <w:sz w:val="22"/>
          <w:szCs w:val="22"/>
        </w:rPr>
        <w:t>c</w:t>
      </w:r>
      <w:r w:rsidR="00437ED6" w:rsidRPr="00B26B6D">
        <w:rPr>
          <w:rFonts w:asciiTheme="minorHAnsi" w:hAnsiTheme="minorHAnsi"/>
          <w:color w:val="000000"/>
          <w:sz w:val="22"/>
          <w:szCs w:val="22"/>
        </w:rPr>
        <w:t xml:space="preserve">eníku </w:t>
      </w:r>
      <w:r w:rsidRPr="00B26B6D">
        <w:rPr>
          <w:rFonts w:asciiTheme="minorHAnsi" w:hAnsiTheme="minorHAnsi"/>
          <w:color w:val="000000"/>
          <w:sz w:val="22"/>
          <w:szCs w:val="22"/>
        </w:rPr>
        <w:t>jsou platné po celou dobu účinnosti této Smlouvy</w:t>
      </w:r>
      <w:r w:rsidR="00740644" w:rsidRPr="00B26B6D">
        <w:rPr>
          <w:rFonts w:asciiTheme="minorHAnsi" w:hAnsiTheme="minorHAnsi"/>
          <w:color w:val="000000"/>
          <w:sz w:val="22"/>
          <w:szCs w:val="22"/>
        </w:rPr>
        <w:t xml:space="preserve"> vyjma případů dále uvedených</w:t>
      </w:r>
      <w:r w:rsidRPr="00B26B6D">
        <w:rPr>
          <w:rFonts w:asciiTheme="minorHAnsi" w:hAnsiTheme="minorHAnsi"/>
          <w:color w:val="000000"/>
          <w:sz w:val="22"/>
          <w:szCs w:val="22"/>
        </w:rPr>
        <w:t>.</w:t>
      </w:r>
      <w:r w:rsidR="00B26B6D">
        <w:rPr>
          <w:rFonts w:asciiTheme="minorHAnsi" w:hAnsiTheme="minorHAnsi"/>
          <w:color w:val="000000"/>
          <w:sz w:val="22"/>
          <w:szCs w:val="22"/>
        </w:rPr>
        <w:t xml:space="preserve"> </w:t>
      </w:r>
      <w:r w:rsidR="00A24171">
        <w:rPr>
          <w:rFonts w:asciiTheme="minorHAnsi" w:hAnsiTheme="minorHAnsi"/>
          <w:color w:val="000000"/>
          <w:sz w:val="22"/>
          <w:szCs w:val="22"/>
        </w:rPr>
        <w:t>Ceny v ceníku jsou uvedeny bez DPH. DPH vypočte při p</w:t>
      </w:r>
      <w:r w:rsidR="0061739C">
        <w:rPr>
          <w:rFonts w:asciiTheme="minorHAnsi" w:hAnsiTheme="minorHAnsi"/>
          <w:color w:val="000000"/>
          <w:sz w:val="22"/>
          <w:szCs w:val="22"/>
        </w:rPr>
        <w:t>r</w:t>
      </w:r>
      <w:r w:rsidR="00A24171">
        <w:rPr>
          <w:rFonts w:asciiTheme="minorHAnsi" w:hAnsiTheme="minorHAnsi"/>
          <w:color w:val="000000"/>
          <w:sz w:val="22"/>
          <w:szCs w:val="22"/>
        </w:rPr>
        <w:t xml:space="preserve">odeji prodávající dle platné legislativy v souladu </w:t>
      </w:r>
      <w:r w:rsidR="00692CCB">
        <w:rPr>
          <w:rFonts w:asciiTheme="minorHAnsi" w:hAnsiTheme="minorHAnsi"/>
          <w:color w:val="000000"/>
          <w:sz w:val="22"/>
          <w:szCs w:val="22"/>
        </w:rPr>
        <w:t>s</w:t>
      </w:r>
      <w:r w:rsidR="00A24171">
        <w:rPr>
          <w:rFonts w:asciiTheme="minorHAnsi" w:hAnsiTheme="minorHAnsi"/>
          <w:color w:val="000000"/>
          <w:sz w:val="22"/>
          <w:szCs w:val="22"/>
        </w:rPr>
        <w:t>e zákonem o dani z přidané hodnoty.</w:t>
      </w:r>
    </w:p>
    <w:p w14:paraId="196CDF47" w14:textId="77777777" w:rsidR="007205E2" w:rsidRPr="00A87398" w:rsidRDefault="007205E2" w:rsidP="00A3790D">
      <w:pPr>
        <w:numPr>
          <w:ilvl w:val="0"/>
          <w:numId w:val="5"/>
        </w:numPr>
        <w:jc w:val="both"/>
        <w:rPr>
          <w:rFonts w:asciiTheme="minorHAnsi" w:hAnsiTheme="minorHAnsi"/>
          <w:color w:val="000000"/>
          <w:sz w:val="22"/>
          <w:szCs w:val="22"/>
        </w:rPr>
      </w:pPr>
      <w:r w:rsidRPr="00A87398">
        <w:rPr>
          <w:rFonts w:asciiTheme="minorHAnsi" w:hAnsiTheme="minorHAnsi"/>
          <w:color w:val="000000"/>
          <w:sz w:val="22"/>
          <w:szCs w:val="22"/>
        </w:rPr>
        <w:t>Doplnění ceníku o nové náplně (pro nově dokoupené tiskárny) bude akt</w:t>
      </w:r>
      <w:r w:rsidR="00F83F48">
        <w:rPr>
          <w:rFonts w:asciiTheme="minorHAnsi" w:hAnsiTheme="minorHAnsi"/>
          <w:color w:val="000000"/>
          <w:sz w:val="22"/>
          <w:szCs w:val="22"/>
        </w:rPr>
        <w:t>ualizováno dodatkem</w:t>
      </w:r>
      <w:r w:rsidR="004F45E4">
        <w:rPr>
          <w:rFonts w:asciiTheme="minorHAnsi" w:hAnsiTheme="minorHAnsi"/>
          <w:color w:val="000000"/>
          <w:sz w:val="22"/>
          <w:szCs w:val="22"/>
        </w:rPr>
        <w:t xml:space="preserve"> ke S</w:t>
      </w:r>
      <w:r w:rsidR="001345EB" w:rsidRPr="00A87398">
        <w:rPr>
          <w:rFonts w:asciiTheme="minorHAnsi" w:hAnsiTheme="minorHAnsi"/>
          <w:color w:val="000000"/>
          <w:sz w:val="22"/>
          <w:szCs w:val="22"/>
        </w:rPr>
        <w:t>mlouvě.</w:t>
      </w:r>
      <w:r w:rsidRPr="00A87398">
        <w:rPr>
          <w:rFonts w:asciiTheme="minorHAnsi" w:hAnsiTheme="minorHAnsi"/>
          <w:color w:val="000000"/>
          <w:sz w:val="22"/>
          <w:szCs w:val="22"/>
        </w:rPr>
        <w:t xml:space="preserve"> </w:t>
      </w:r>
    </w:p>
    <w:p w14:paraId="00BE7373" w14:textId="77777777" w:rsidR="00F83F48" w:rsidRPr="003A7998" w:rsidRDefault="00F83F48">
      <w:pPr>
        <w:pStyle w:val="Normlnweb"/>
        <w:spacing w:before="0" w:beforeAutospacing="0" w:after="120" w:afterAutospacing="0"/>
        <w:ind w:left="360" w:hanging="360"/>
        <w:jc w:val="both"/>
        <w:rPr>
          <w:rFonts w:asciiTheme="minorHAnsi" w:hAnsiTheme="minorHAnsi" w:cs="Times New Roman"/>
          <w:b/>
          <w:bCs/>
          <w:color w:val="000000"/>
          <w:sz w:val="22"/>
          <w:szCs w:val="22"/>
          <w:u w:val="single"/>
        </w:rPr>
      </w:pPr>
    </w:p>
    <w:p w14:paraId="255FAF49" w14:textId="77777777" w:rsidR="00A87398" w:rsidRPr="00C2308A" w:rsidRDefault="00A87398" w:rsidP="00A87398">
      <w:pPr>
        <w:jc w:val="center"/>
        <w:rPr>
          <w:rFonts w:ascii="Calibri" w:hAnsi="Calibri" w:cs="Calibri"/>
          <w:b/>
          <w:sz w:val="22"/>
          <w:szCs w:val="22"/>
        </w:rPr>
      </w:pPr>
      <w:r>
        <w:rPr>
          <w:rFonts w:ascii="Calibri" w:hAnsi="Calibri" w:cs="Calibri"/>
          <w:b/>
          <w:sz w:val="22"/>
          <w:szCs w:val="22"/>
        </w:rPr>
        <w:t>V</w:t>
      </w:r>
      <w:r w:rsidR="00F83F48">
        <w:rPr>
          <w:rFonts w:ascii="Calibri" w:hAnsi="Calibri" w:cs="Calibri"/>
          <w:b/>
          <w:sz w:val="22"/>
          <w:szCs w:val="22"/>
        </w:rPr>
        <w:t>I</w:t>
      </w:r>
      <w:r w:rsidRPr="00C2308A">
        <w:rPr>
          <w:rFonts w:ascii="Calibri" w:hAnsi="Calibri" w:cs="Calibri"/>
          <w:b/>
          <w:sz w:val="22"/>
          <w:szCs w:val="22"/>
        </w:rPr>
        <w:t>.</w:t>
      </w:r>
    </w:p>
    <w:p w14:paraId="62D45950" w14:textId="77777777" w:rsidR="00A87398" w:rsidRPr="00C2308A" w:rsidRDefault="00A87398" w:rsidP="00A87398">
      <w:pPr>
        <w:jc w:val="center"/>
        <w:rPr>
          <w:rFonts w:ascii="Calibri" w:hAnsi="Calibri" w:cs="Calibri"/>
          <w:b/>
          <w:sz w:val="22"/>
          <w:szCs w:val="22"/>
        </w:rPr>
      </w:pPr>
      <w:r>
        <w:rPr>
          <w:rFonts w:ascii="Calibri" w:hAnsi="Calibri" w:cs="Calibri"/>
          <w:b/>
          <w:sz w:val="22"/>
          <w:szCs w:val="22"/>
        </w:rPr>
        <w:t>Platební podmínky</w:t>
      </w:r>
    </w:p>
    <w:p w14:paraId="07733695" w14:textId="77777777" w:rsidR="003000AB" w:rsidRPr="003A7998" w:rsidRDefault="003000AB" w:rsidP="00A3790D">
      <w:pPr>
        <w:numPr>
          <w:ilvl w:val="0"/>
          <w:numId w:val="6"/>
        </w:numPr>
        <w:jc w:val="both"/>
        <w:rPr>
          <w:rFonts w:asciiTheme="minorHAnsi" w:hAnsiTheme="minorHAnsi"/>
          <w:color w:val="000000"/>
          <w:sz w:val="22"/>
          <w:szCs w:val="22"/>
        </w:rPr>
      </w:pPr>
      <w:r w:rsidRPr="003A7998">
        <w:rPr>
          <w:rFonts w:asciiTheme="minorHAnsi" w:hAnsiTheme="minorHAnsi"/>
          <w:color w:val="000000"/>
          <w:sz w:val="22"/>
          <w:szCs w:val="22"/>
        </w:rPr>
        <w:t xml:space="preserve">Zaplacení </w:t>
      </w:r>
      <w:r w:rsidR="001B7A9C" w:rsidRPr="003A7998">
        <w:rPr>
          <w:rFonts w:asciiTheme="minorHAnsi" w:hAnsiTheme="minorHAnsi"/>
          <w:color w:val="000000"/>
          <w:sz w:val="22"/>
          <w:szCs w:val="22"/>
        </w:rPr>
        <w:t xml:space="preserve">kupní </w:t>
      </w:r>
      <w:r w:rsidRPr="003A7998">
        <w:rPr>
          <w:rFonts w:asciiTheme="minorHAnsi" w:hAnsiTheme="minorHAnsi"/>
          <w:color w:val="000000"/>
          <w:sz w:val="22"/>
          <w:szCs w:val="22"/>
        </w:rPr>
        <w:t>ceny bude provedeno bezhotovostně po převzetí</w:t>
      </w:r>
      <w:r w:rsidR="00F83F48">
        <w:rPr>
          <w:rFonts w:asciiTheme="minorHAnsi" w:hAnsiTheme="minorHAnsi"/>
          <w:color w:val="000000"/>
          <w:sz w:val="22"/>
          <w:szCs w:val="22"/>
        </w:rPr>
        <w:t xml:space="preserve"> zboží </w:t>
      </w:r>
      <w:r w:rsidR="00F83F48" w:rsidRPr="003A7998">
        <w:rPr>
          <w:rFonts w:asciiTheme="minorHAnsi" w:hAnsiTheme="minorHAnsi"/>
          <w:color w:val="000000"/>
          <w:sz w:val="22"/>
          <w:szCs w:val="22"/>
        </w:rPr>
        <w:t>kupujícím</w:t>
      </w:r>
      <w:r w:rsidR="00F83F48">
        <w:rPr>
          <w:rFonts w:asciiTheme="minorHAnsi" w:hAnsiTheme="minorHAnsi"/>
          <w:color w:val="000000"/>
          <w:sz w:val="22"/>
          <w:szCs w:val="22"/>
        </w:rPr>
        <w:t xml:space="preserve"> </w:t>
      </w:r>
      <w:r w:rsidRPr="003A7998">
        <w:rPr>
          <w:rFonts w:asciiTheme="minorHAnsi" w:hAnsiTheme="minorHAnsi"/>
          <w:color w:val="000000"/>
          <w:sz w:val="22"/>
          <w:szCs w:val="22"/>
        </w:rPr>
        <w:t>na základě prodávajícím vystavených daňových dokladů (faktur), a to na bankovní účet uvedený na těchto d</w:t>
      </w:r>
      <w:r w:rsidR="00B06533">
        <w:rPr>
          <w:rFonts w:asciiTheme="minorHAnsi" w:hAnsiTheme="minorHAnsi"/>
          <w:color w:val="000000"/>
          <w:sz w:val="22"/>
          <w:szCs w:val="22"/>
        </w:rPr>
        <w:t>aňových dokladech (fakturách)</w:t>
      </w:r>
      <w:r w:rsidR="00CA1B18">
        <w:rPr>
          <w:rFonts w:asciiTheme="minorHAnsi" w:hAnsiTheme="minorHAnsi"/>
          <w:color w:val="000000"/>
          <w:sz w:val="22"/>
          <w:szCs w:val="22"/>
        </w:rPr>
        <w:t xml:space="preserve">, který je zároveň registrovaný v registru plátců </w:t>
      </w:r>
      <w:r w:rsidR="00CA1B18" w:rsidRPr="00CA1B18">
        <w:rPr>
          <w:rFonts w:asciiTheme="minorHAnsi" w:hAnsiTheme="minorHAnsi"/>
          <w:i/>
          <w:color w:val="000000"/>
          <w:sz w:val="22"/>
          <w:szCs w:val="22"/>
        </w:rPr>
        <w:t>(pro případ plátce DPH)</w:t>
      </w:r>
      <w:r w:rsidR="00B06533">
        <w:rPr>
          <w:rFonts w:asciiTheme="minorHAnsi" w:hAnsiTheme="minorHAnsi"/>
          <w:color w:val="000000"/>
          <w:sz w:val="22"/>
          <w:szCs w:val="22"/>
        </w:rPr>
        <w:t>. Strany se dohodly, že prodávající nebude požadovat a k</w:t>
      </w:r>
      <w:r w:rsidRPr="003A7998">
        <w:rPr>
          <w:rFonts w:asciiTheme="minorHAnsi" w:hAnsiTheme="minorHAnsi"/>
          <w:color w:val="000000"/>
          <w:sz w:val="22"/>
          <w:szCs w:val="22"/>
        </w:rPr>
        <w:t xml:space="preserve">upující </w:t>
      </w:r>
      <w:r w:rsidR="00B06533">
        <w:rPr>
          <w:rFonts w:asciiTheme="minorHAnsi" w:hAnsiTheme="minorHAnsi"/>
          <w:color w:val="000000"/>
          <w:sz w:val="22"/>
          <w:szCs w:val="22"/>
        </w:rPr>
        <w:t xml:space="preserve">nebude </w:t>
      </w:r>
      <w:r w:rsidRPr="003A7998">
        <w:rPr>
          <w:rFonts w:asciiTheme="minorHAnsi" w:hAnsiTheme="minorHAnsi"/>
          <w:color w:val="000000"/>
          <w:sz w:val="22"/>
          <w:szCs w:val="22"/>
        </w:rPr>
        <w:t>neposkyt</w:t>
      </w:r>
      <w:r w:rsidR="00B06533">
        <w:rPr>
          <w:rFonts w:asciiTheme="minorHAnsi" w:hAnsiTheme="minorHAnsi"/>
          <w:color w:val="000000"/>
          <w:sz w:val="22"/>
          <w:szCs w:val="22"/>
        </w:rPr>
        <w:t>ovat</w:t>
      </w:r>
      <w:r w:rsidRPr="003A7998">
        <w:rPr>
          <w:rFonts w:asciiTheme="minorHAnsi" w:hAnsiTheme="minorHAnsi"/>
          <w:color w:val="000000"/>
          <w:sz w:val="22"/>
          <w:szCs w:val="22"/>
        </w:rPr>
        <w:t xml:space="preserve"> zálohy.</w:t>
      </w:r>
    </w:p>
    <w:p w14:paraId="6A01AC1F" w14:textId="77777777" w:rsidR="003000AB" w:rsidRPr="00B06533" w:rsidRDefault="003000AB" w:rsidP="00A3790D">
      <w:pPr>
        <w:numPr>
          <w:ilvl w:val="0"/>
          <w:numId w:val="6"/>
        </w:numPr>
        <w:jc w:val="both"/>
        <w:rPr>
          <w:rFonts w:asciiTheme="minorHAnsi" w:hAnsiTheme="minorHAnsi"/>
          <w:color w:val="000000"/>
          <w:sz w:val="22"/>
          <w:szCs w:val="22"/>
        </w:rPr>
      </w:pPr>
      <w:r w:rsidRPr="003A7998">
        <w:rPr>
          <w:rFonts w:asciiTheme="minorHAnsi" w:hAnsiTheme="minorHAnsi"/>
          <w:color w:val="000000"/>
          <w:sz w:val="22"/>
          <w:szCs w:val="22"/>
        </w:rPr>
        <w:t>Daňový doklad (fakturu) doručí prodávající kupujícímu ve dvou výtiscích nejpozději do</w:t>
      </w:r>
      <w:r w:rsidR="0094367C" w:rsidRPr="003A7998">
        <w:rPr>
          <w:rFonts w:asciiTheme="minorHAnsi" w:hAnsiTheme="minorHAnsi"/>
          <w:color w:val="000000"/>
          <w:sz w:val="22"/>
          <w:szCs w:val="22"/>
        </w:rPr>
        <w:t xml:space="preserve"> 14 dnů</w:t>
      </w:r>
      <w:r w:rsidRPr="003A7998">
        <w:rPr>
          <w:rFonts w:asciiTheme="minorHAnsi" w:hAnsiTheme="minorHAnsi"/>
          <w:color w:val="000000"/>
          <w:sz w:val="22"/>
          <w:szCs w:val="22"/>
        </w:rPr>
        <w:t xml:space="preserve"> </w:t>
      </w:r>
      <w:r w:rsidR="00B06533">
        <w:rPr>
          <w:rFonts w:asciiTheme="minorHAnsi" w:hAnsiTheme="minorHAnsi"/>
          <w:color w:val="000000"/>
          <w:sz w:val="22"/>
          <w:szCs w:val="22"/>
        </w:rPr>
        <w:t xml:space="preserve">od převzetí zboží kupujícím </w:t>
      </w:r>
      <w:r w:rsidRPr="003A7998">
        <w:rPr>
          <w:rFonts w:asciiTheme="minorHAnsi" w:hAnsiTheme="minorHAnsi"/>
          <w:color w:val="000000"/>
          <w:sz w:val="22"/>
          <w:szCs w:val="22"/>
        </w:rPr>
        <w:t xml:space="preserve">na adresu kupujícího. </w:t>
      </w:r>
      <w:r w:rsidR="00B06533">
        <w:rPr>
          <w:rFonts w:asciiTheme="minorHAnsi" w:hAnsiTheme="minorHAnsi"/>
          <w:color w:val="000000"/>
          <w:sz w:val="22"/>
          <w:szCs w:val="22"/>
        </w:rPr>
        <w:t xml:space="preserve">Kupní cena za zboží, jež je předmětem jednotlivé kupní smlouvy, je splatná do 30 dnů od doručení daňového dokladu (faktury) kupujícímu. </w:t>
      </w:r>
      <w:r w:rsidRPr="00B06533">
        <w:rPr>
          <w:rFonts w:asciiTheme="minorHAnsi" w:hAnsiTheme="minorHAnsi"/>
          <w:color w:val="000000"/>
          <w:sz w:val="22"/>
          <w:szCs w:val="22"/>
        </w:rPr>
        <w:t xml:space="preserve">Za den </w:t>
      </w:r>
      <w:r w:rsidR="00B06533" w:rsidRPr="00B06533">
        <w:rPr>
          <w:rFonts w:asciiTheme="minorHAnsi" w:hAnsiTheme="minorHAnsi"/>
          <w:color w:val="000000"/>
          <w:sz w:val="22"/>
          <w:szCs w:val="22"/>
        </w:rPr>
        <w:t xml:space="preserve">zaplacení kupní ceny </w:t>
      </w:r>
      <w:r w:rsidRPr="00B06533">
        <w:rPr>
          <w:rFonts w:asciiTheme="minorHAnsi" w:hAnsiTheme="minorHAnsi"/>
          <w:color w:val="000000"/>
          <w:sz w:val="22"/>
          <w:szCs w:val="22"/>
        </w:rPr>
        <w:t>se</w:t>
      </w:r>
      <w:r w:rsidR="00B06533" w:rsidRPr="00B06533">
        <w:rPr>
          <w:rFonts w:asciiTheme="minorHAnsi" w:hAnsiTheme="minorHAnsi"/>
          <w:color w:val="000000"/>
          <w:sz w:val="22"/>
          <w:szCs w:val="22"/>
        </w:rPr>
        <w:t xml:space="preserve"> dle dohody smluvních stran</w:t>
      </w:r>
      <w:r w:rsidRPr="00B06533">
        <w:rPr>
          <w:rFonts w:asciiTheme="minorHAnsi" w:hAnsiTheme="minorHAnsi"/>
          <w:color w:val="000000"/>
          <w:sz w:val="22"/>
          <w:szCs w:val="22"/>
        </w:rPr>
        <w:t xml:space="preserve"> považuje den odepsání </w:t>
      </w:r>
      <w:r w:rsidR="001B7A9C" w:rsidRPr="00B06533">
        <w:rPr>
          <w:rFonts w:asciiTheme="minorHAnsi" w:hAnsiTheme="minorHAnsi"/>
          <w:color w:val="000000"/>
          <w:sz w:val="22"/>
          <w:szCs w:val="22"/>
        </w:rPr>
        <w:t xml:space="preserve">kupní </w:t>
      </w:r>
      <w:r w:rsidRPr="00B06533">
        <w:rPr>
          <w:rFonts w:asciiTheme="minorHAnsi" w:hAnsiTheme="minorHAnsi"/>
          <w:color w:val="000000"/>
          <w:sz w:val="22"/>
          <w:szCs w:val="22"/>
        </w:rPr>
        <w:t xml:space="preserve">ceny </w:t>
      </w:r>
      <w:r w:rsidR="00B06533" w:rsidRPr="00B06533">
        <w:rPr>
          <w:rFonts w:asciiTheme="minorHAnsi" w:hAnsiTheme="minorHAnsi"/>
          <w:color w:val="000000"/>
          <w:sz w:val="22"/>
          <w:szCs w:val="22"/>
        </w:rPr>
        <w:t>sjednané jednotlivou kupní smlouvou</w:t>
      </w:r>
      <w:r w:rsidRPr="00B06533">
        <w:rPr>
          <w:rFonts w:asciiTheme="minorHAnsi" w:hAnsiTheme="minorHAnsi"/>
          <w:color w:val="000000"/>
          <w:sz w:val="22"/>
          <w:szCs w:val="22"/>
        </w:rPr>
        <w:t xml:space="preserve"> z účtu kupujícího ve prospěch prodávajícího.</w:t>
      </w:r>
    </w:p>
    <w:p w14:paraId="5D3511BA" w14:textId="77777777" w:rsidR="00C21A1D" w:rsidRDefault="003000AB" w:rsidP="00A3790D">
      <w:pPr>
        <w:numPr>
          <w:ilvl w:val="0"/>
          <w:numId w:val="6"/>
        </w:numPr>
        <w:jc w:val="both"/>
        <w:rPr>
          <w:rFonts w:asciiTheme="minorHAnsi" w:hAnsiTheme="minorHAnsi"/>
          <w:color w:val="000000"/>
          <w:sz w:val="22"/>
          <w:szCs w:val="22"/>
        </w:rPr>
      </w:pPr>
      <w:r w:rsidRPr="003A7998">
        <w:rPr>
          <w:rFonts w:asciiTheme="minorHAnsi" w:hAnsiTheme="minorHAnsi"/>
          <w:color w:val="000000"/>
          <w:sz w:val="22"/>
          <w:szCs w:val="22"/>
        </w:rPr>
        <w:t xml:space="preserve">Daňový doklad (faktura) musí obsahovat zejména všechny náležitosti stanovené zákonem č. 235/2004 Sb., o dani z přidané hodnoty, ve znění pozdějších právních předpisů. </w:t>
      </w:r>
    </w:p>
    <w:p w14:paraId="57F5FF0F" w14:textId="77777777" w:rsidR="00C21A1D" w:rsidRDefault="00C21A1D" w:rsidP="00C21A1D">
      <w:pPr>
        <w:ind w:left="360"/>
        <w:jc w:val="both"/>
        <w:rPr>
          <w:rFonts w:asciiTheme="minorHAnsi" w:hAnsiTheme="minorHAnsi"/>
          <w:color w:val="000000"/>
          <w:sz w:val="22"/>
          <w:szCs w:val="22"/>
        </w:rPr>
      </w:pPr>
    </w:p>
    <w:p w14:paraId="1346D145" w14:textId="77777777" w:rsidR="003000AB" w:rsidRPr="003A7998" w:rsidRDefault="0094367C" w:rsidP="00C21A1D">
      <w:pPr>
        <w:ind w:left="360"/>
        <w:jc w:val="both"/>
        <w:rPr>
          <w:rFonts w:asciiTheme="minorHAnsi" w:hAnsiTheme="minorHAnsi"/>
          <w:color w:val="000000"/>
          <w:sz w:val="22"/>
          <w:szCs w:val="22"/>
        </w:rPr>
      </w:pPr>
      <w:r w:rsidRPr="003A7998">
        <w:rPr>
          <w:rFonts w:asciiTheme="minorHAnsi" w:hAnsiTheme="minorHAnsi"/>
          <w:color w:val="000000"/>
          <w:sz w:val="22"/>
          <w:szCs w:val="22"/>
        </w:rPr>
        <w:lastRenderedPageBreak/>
        <w:t>S</w:t>
      </w:r>
      <w:r w:rsidR="003000AB" w:rsidRPr="003A7998">
        <w:rPr>
          <w:rFonts w:asciiTheme="minorHAnsi" w:hAnsiTheme="minorHAnsi"/>
          <w:color w:val="000000"/>
          <w:sz w:val="22"/>
          <w:szCs w:val="22"/>
        </w:rPr>
        <w:t xml:space="preserve">oučástí každého daňového dokladu (faktury) bude </w:t>
      </w:r>
      <w:r w:rsidR="003000AB" w:rsidRPr="00A87398">
        <w:rPr>
          <w:rFonts w:asciiTheme="minorHAnsi" w:hAnsiTheme="minorHAnsi"/>
          <w:color w:val="000000"/>
          <w:sz w:val="22"/>
          <w:szCs w:val="22"/>
        </w:rPr>
        <w:t xml:space="preserve">originál dodacího listu </w:t>
      </w:r>
      <w:r w:rsidR="003000AB" w:rsidRPr="003A7998">
        <w:rPr>
          <w:rFonts w:asciiTheme="minorHAnsi" w:hAnsiTheme="minorHAnsi"/>
          <w:color w:val="000000"/>
          <w:sz w:val="22"/>
          <w:szCs w:val="22"/>
        </w:rPr>
        <w:t>podepsaný při převzetí zboží zástupcem kupujícího</w:t>
      </w:r>
      <w:r w:rsidR="00E062F3" w:rsidRPr="00A87398">
        <w:rPr>
          <w:rFonts w:asciiTheme="minorHAnsi" w:hAnsiTheme="minorHAnsi"/>
          <w:color w:val="000000"/>
          <w:sz w:val="22"/>
          <w:szCs w:val="22"/>
        </w:rPr>
        <w:t xml:space="preserve"> </w:t>
      </w:r>
      <w:r w:rsidR="00E062F3" w:rsidRPr="00B06533">
        <w:rPr>
          <w:rFonts w:asciiTheme="minorHAnsi" w:hAnsiTheme="minorHAnsi"/>
          <w:color w:val="000000"/>
          <w:sz w:val="22"/>
          <w:szCs w:val="22"/>
        </w:rPr>
        <w:t>a</w:t>
      </w:r>
      <w:r w:rsidR="003000AB" w:rsidRPr="00B06533">
        <w:rPr>
          <w:rFonts w:asciiTheme="minorHAnsi" w:hAnsiTheme="minorHAnsi"/>
          <w:color w:val="000000"/>
          <w:sz w:val="22"/>
          <w:szCs w:val="22"/>
        </w:rPr>
        <w:t xml:space="preserve"> kopie příslušné </w:t>
      </w:r>
      <w:r w:rsidR="00B06533" w:rsidRPr="00B06533">
        <w:rPr>
          <w:rFonts w:asciiTheme="minorHAnsi" w:hAnsiTheme="minorHAnsi"/>
          <w:color w:val="000000"/>
          <w:sz w:val="22"/>
          <w:szCs w:val="22"/>
        </w:rPr>
        <w:t>o</w:t>
      </w:r>
      <w:r w:rsidR="00D6612F" w:rsidRPr="00B06533">
        <w:rPr>
          <w:rFonts w:asciiTheme="minorHAnsi" w:hAnsiTheme="minorHAnsi"/>
          <w:color w:val="000000"/>
          <w:sz w:val="22"/>
          <w:szCs w:val="22"/>
        </w:rPr>
        <w:t>bj</w:t>
      </w:r>
      <w:r w:rsidR="003000AB" w:rsidRPr="00B06533">
        <w:rPr>
          <w:rFonts w:asciiTheme="minorHAnsi" w:hAnsiTheme="minorHAnsi"/>
          <w:color w:val="000000"/>
          <w:sz w:val="22"/>
          <w:szCs w:val="22"/>
        </w:rPr>
        <w:t xml:space="preserve">ednávky </w:t>
      </w:r>
      <w:r w:rsidR="00B06533" w:rsidRPr="00B06533">
        <w:rPr>
          <w:rFonts w:asciiTheme="minorHAnsi" w:hAnsiTheme="minorHAnsi"/>
          <w:color w:val="000000"/>
          <w:sz w:val="22"/>
          <w:szCs w:val="22"/>
        </w:rPr>
        <w:t>kupujícího potvrzená prodávajícím</w:t>
      </w:r>
      <w:r w:rsidR="003000AB" w:rsidRPr="00B06533">
        <w:rPr>
          <w:rFonts w:asciiTheme="minorHAnsi" w:hAnsiTheme="minorHAnsi"/>
          <w:color w:val="000000"/>
          <w:sz w:val="22"/>
          <w:szCs w:val="22"/>
        </w:rPr>
        <w:t>.</w:t>
      </w:r>
      <w:r w:rsidR="003000AB" w:rsidRPr="003A7998">
        <w:rPr>
          <w:rFonts w:asciiTheme="minorHAnsi" w:hAnsiTheme="minorHAnsi"/>
          <w:color w:val="000000"/>
          <w:sz w:val="22"/>
          <w:szCs w:val="22"/>
        </w:rPr>
        <w:t xml:space="preserve">  </w:t>
      </w:r>
    </w:p>
    <w:p w14:paraId="1ED71059" w14:textId="77777777" w:rsidR="003000AB" w:rsidRPr="003A7998" w:rsidRDefault="003000AB" w:rsidP="00A3790D">
      <w:pPr>
        <w:numPr>
          <w:ilvl w:val="0"/>
          <w:numId w:val="6"/>
        </w:numPr>
        <w:jc w:val="both"/>
        <w:rPr>
          <w:rFonts w:asciiTheme="minorHAnsi" w:hAnsiTheme="minorHAnsi"/>
          <w:color w:val="000000"/>
          <w:sz w:val="22"/>
          <w:szCs w:val="22"/>
        </w:rPr>
      </w:pPr>
      <w:r w:rsidRPr="003A7998">
        <w:rPr>
          <w:rFonts w:asciiTheme="minorHAnsi" w:hAnsiTheme="minorHAnsi"/>
          <w:color w:val="000000"/>
          <w:sz w:val="22"/>
          <w:szCs w:val="22"/>
        </w:rPr>
        <w:t>Kupující je oprávněn před uplynutím lhůty splatnosti vrátit daňový doklad (fakturu), který neobsahuje požadované náležitosti, není doložen požadovanými nebo úplnými doklady, nebo obsahuje nesprávné cenové údaje.</w:t>
      </w:r>
    </w:p>
    <w:p w14:paraId="3B9AD65D" w14:textId="77777777" w:rsidR="003000AB" w:rsidRPr="003A7998" w:rsidRDefault="003000AB" w:rsidP="00A3790D">
      <w:pPr>
        <w:numPr>
          <w:ilvl w:val="0"/>
          <w:numId w:val="6"/>
        </w:numPr>
        <w:jc w:val="both"/>
        <w:rPr>
          <w:rFonts w:asciiTheme="minorHAnsi" w:hAnsiTheme="minorHAnsi"/>
          <w:color w:val="000000"/>
          <w:sz w:val="22"/>
          <w:szCs w:val="22"/>
        </w:rPr>
      </w:pPr>
      <w:r w:rsidRPr="003A7998">
        <w:rPr>
          <w:rFonts w:asciiTheme="minorHAnsi" w:hAnsiTheme="minorHAnsi"/>
          <w:color w:val="000000"/>
          <w:sz w:val="22"/>
          <w:szCs w:val="22"/>
        </w:rPr>
        <w:t>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w:t>
      </w:r>
      <w:r w:rsidR="005314FF">
        <w:rPr>
          <w:rFonts w:asciiTheme="minorHAnsi" w:hAnsiTheme="minorHAnsi"/>
          <w:color w:val="000000"/>
          <w:sz w:val="22"/>
          <w:szCs w:val="22"/>
        </w:rPr>
        <w:t xml:space="preserve"> </w:t>
      </w:r>
      <w:r w:rsidRPr="003A7998">
        <w:rPr>
          <w:rFonts w:asciiTheme="minorHAnsi" w:hAnsiTheme="minorHAnsi"/>
          <w:color w:val="000000"/>
          <w:sz w:val="22"/>
          <w:szCs w:val="22"/>
        </w:rPr>
        <w:t>v</w:t>
      </w:r>
      <w:r w:rsidR="004F45E4">
        <w:rPr>
          <w:rFonts w:asciiTheme="minorHAnsi" w:hAnsiTheme="minorHAnsi"/>
          <w:color w:val="000000"/>
          <w:sz w:val="22"/>
          <w:szCs w:val="22"/>
        </w:rPr>
        <w:t> odst.</w:t>
      </w:r>
      <w:r w:rsidR="00067121">
        <w:rPr>
          <w:rFonts w:asciiTheme="minorHAnsi" w:hAnsiTheme="minorHAnsi"/>
          <w:color w:val="000000"/>
          <w:sz w:val="22"/>
          <w:szCs w:val="22"/>
        </w:rPr>
        <w:t xml:space="preserve"> </w:t>
      </w:r>
      <w:r w:rsidRPr="00A87398">
        <w:rPr>
          <w:rFonts w:asciiTheme="minorHAnsi" w:hAnsiTheme="minorHAnsi"/>
          <w:color w:val="000000"/>
          <w:sz w:val="22"/>
          <w:szCs w:val="22"/>
        </w:rPr>
        <w:t>2</w:t>
      </w:r>
      <w:r w:rsidRPr="003A7998">
        <w:rPr>
          <w:rFonts w:asciiTheme="minorHAnsi" w:hAnsiTheme="minorHAnsi"/>
          <w:color w:val="000000"/>
          <w:sz w:val="22"/>
          <w:szCs w:val="22"/>
        </w:rPr>
        <w:t xml:space="preserve"> </w:t>
      </w:r>
      <w:r w:rsidR="004F45E4">
        <w:rPr>
          <w:rFonts w:asciiTheme="minorHAnsi" w:hAnsiTheme="minorHAnsi"/>
          <w:color w:val="000000"/>
          <w:sz w:val="22"/>
          <w:szCs w:val="22"/>
        </w:rPr>
        <w:t>tohoto čl.</w:t>
      </w:r>
      <w:r w:rsidRPr="003A7998">
        <w:rPr>
          <w:rFonts w:asciiTheme="minorHAnsi" w:hAnsiTheme="minorHAnsi"/>
          <w:color w:val="000000"/>
          <w:sz w:val="22"/>
          <w:szCs w:val="22"/>
        </w:rPr>
        <w:t xml:space="preserve"> ode dne prokazatelného doručení opraveného a všemi náležitostmi opatřeného daňového dokladu (faktury) kupujícímu.</w:t>
      </w:r>
    </w:p>
    <w:p w14:paraId="3E1E71D2" w14:textId="77777777" w:rsidR="00871D7D" w:rsidRDefault="00871D7D" w:rsidP="00A87398">
      <w:pPr>
        <w:spacing w:after="60"/>
        <w:jc w:val="both"/>
        <w:rPr>
          <w:rFonts w:asciiTheme="minorHAnsi" w:hAnsiTheme="minorHAnsi"/>
          <w:color w:val="000000"/>
          <w:sz w:val="22"/>
          <w:szCs w:val="22"/>
        </w:rPr>
      </w:pPr>
    </w:p>
    <w:p w14:paraId="31015C6F" w14:textId="77777777" w:rsidR="00A87398" w:rsidRPr="00C2308A" w:rsidRDefault="00A87398" w:rsidP="00A87398">
      <w:pPr>
        <w:jc w:val="center"/>
        <w:rPr>
          <w:rFonts w:ascii="Calibri" w:hAnsi="Calibri" w:cs="Calibri"/>
          <w:b/>
          <w:sz w:val="22"/>
          <w:szCs w:val="22"/>
        </w:rPr>
      </w:pPr>
      <w:r>
        <w:rPr>
          <w:rFonts w:ascii="Calibri" w:hAnsi="Calibri" w:cs="Calibri"/>
          <w:b/>
          <w:sz w:val="22"/>
          <w:szCs w:val="22"/>
        </w:rPr>
        <w:t>V</w:t>
      </w:r>
      <w:r w:rsidR="00B06533">
        <w:rPr>
          <w:rFonts w:ascii="Calibri" w:hAnsi="Calibri" w:cs="Calibri"/>
          <w:b/>
          <w:sz w:val="22"/>
          <w:szCs w:val="22"/>
        </w:rPr>
        <w:t>I</w:t>
      </w:r>
      <w:r>
        <w:rPr>
          <w:rFonts w:ascii="Calibri" w:hAnsi="Calibri" w:cs="Calibri"/>
          <w:b/>
          <w:sz w:val="22"/>
          <w:szCs w:val="22"/>
        </w:rPr>
        <w:t>I</w:t>
      </w:r>
      <w:r w:rsidRPr="00C2308A">
        <w:rPr>
          <w:rFonts w:ascii="Calibri" w:hAnsi="Calibri" w:cs="Calibri"/>
          <w:b/>
          <w:sz w:val="22"/>
          <w:szCs w:val="22"/>
        </w:rPr>
        <w:t>.</w:t>
      </w:r>
    </w:p>
    <w:p w14:paraId="1C43CB51" w14:textId="77777777" w:rsidR="003000AB" w:rsidRPr="003A7998" w:rsidRDefault="003000AB" w:rsidP="00A87398">
      <w:pPr>
        <w:jc w:val="center"/>
        <w:rPr>
          <w:rFonts w:asciiTheme="minorHAnsi" w:hAnsiTheme="minorHAnsi"/>
          <w:b/>
          <w:sz w:val="22"/>
          <w:szCs w:val="22"/>
        </w:rPr>
      </w:pPr>
      <w:r w:rsidRPr="003A7998">
        <w:rPr>
          <w:rFonts w:asciiTheme="minorHAnsi" w:hAnsiTheme="minorHAnsi"/>
          <w:b/>
          <w:sz w:val="22"/>
          <w:szCs w:val="22"/>
        </w:rPr>
        <w:t xml:space="preserve">Práva a povinnosti smluvních stran, dodací podmínky a </w:t>
      </w:r>
      <w:r w:rsidR="00B06533">
        <w:rPr>
          <w:rFonts w:asciiTheme="minorHAnsi" w:hAnsiTheme="minorHAnsi"/>
          <w:b/>
          <w:sz w:val="22"/>
          <w:szCs w:val="22"/>
        </w:rPr>
        <w:t>odevzdání</w:t>
      </w:r>
      <w:r w:rsidRPr="003A7998">
        <w:rPr>
          <w:rFonts w:asciiTheme="minorHAnsi" w:hAnsiTheme="minorHAnsi"/>
          <w:b/>
          <w:sz w:val="22"/>
          <w:szCs w:val="22"/>
        </w:rPr>
        <w:t xml:space="preserve"> a převzetí zboží</w:t>
      </w:r>
    </w:p>
    <w:p w14:paraId="6FDBB6B8" w14:textId="73F016D8" w:rsidR="00D36ED4" w:rsidRDefault="003000AB" w:rsidP="00A3790D">
      <w:pPr>
        <w:numPr>
          <w:ilvl w:val="0"/>
          <w:numId w:val="7"/>
        </w:numPr>
        <w:jc w:val="both"/>
        <w:rPr>
          <w:rFonts w:asciiTheme="minorHAnsi" w:hAnsiTheme="minorHAnsi"/>
          <w:color w:val="000000"/>
          <w:sz w:val="22"/>
          <w:szCs w:val="22"/>
        </w:rPr>
      </w:pPr>
      <w:r w:rsidRPr="00D36ED4">
        <w:rPr>
          <w:rFonts w:asciiTheme="minorHAnsi" w:hAnsiTheme="minorHAnsi"/>
          <w:color w:val="000000"/>
          <w:sz w:val="22"/>
          <w:szCs w:val="22"/>
        </w:rPr>
        <w:t xml:space="preserve">Kupující bude zasílat prodávajícímu </w:t>
      </w:r>
      <w:r w:rsidR="00B06533" w:rsidRPr="00D36ED4">
        <w:rPr>
          <w:rFonts w:asciiTheme="minorHAnsi" w:hAnsiTheme="minorHAnsi"/>
          <w:color w:val="000000"/>
          <w:sz w:val="22"/>
          <w:szCs w:val="22"/>
        </w:rPr>
        <w:t>o</w:t>
      </w:r>
      <w:r w:rsidR="00D6612F" w:rsidRPr="00D36ED4">
        <w:rPr>
          <w:rFonts w:asciiTheme="minorHAnsi" w:hAnsiTheme="minorHAnsi"/>
          <w:color w:val="000000"/>
          <w:sz w:val="22"/>
          <w:szCs w:val="22"/>
        </w:rPr>
        <w:t>bj</w:t>
      </w:r>
      <w:r w:rsidR="00116004" w:rsidRPr="00D36ED4">
        <w:rPr>
          <w:rFonts w:asciiTheme="minorHAnsi" w:hAnsiTheme="minorHAnsi"/>
          <w:color w:val="000000"/>
          <w:sz w:val="22"/>
          <w:szCs w:val="22"/>
        </w:rPr>
        <w:t>ednávky</w:t>
      </w:r>
      <w:r w:rsidR="00D0413D" w:rsidRPr="00D36ED4">
        <w:rPr>
          <w:rFonts w:asciiTheme="minorHAnsi" w:hAnsiTheme="minorHAnsi"/>
          <w:color w:val="000000"/>
          <w:sz w:val="22"/>
          <w:szCs w:val="22"/>
        </w:rPr>
        <w:t>, elektronickou cestou</w:t>
      </w:r>
      <w:r w:rsidR="00067121" w:rsidRPr="00D36ED4">
        <w:rPr>
          <w:rFonts w:asciiTheme="minorHAnsi" w:hAnsiTheme="minorHAnsi"/>
          <w:color w:val="000000"/>
          <w:sz w:val="22"/>
          <w:szCs w:val="22"/>
        </w:rPr>
        <w:t xml:space="preserve"> na e-mailovou adresu:</w:t>
      </w:r>
      <w:r w:rsidR="00C106F1">
        <w:rPr>
          <w:rFonts w:asciiTheme="minorHAnsi" w:hAnsiTheme="minorHAnsi"/>
          <w:color w:val="000000"/>
          <w:sz w:val="22"/>
          <w:szCs w:val="22"/>
        </w:rPr>
        <w:t xml:space="preserve">. </w:t>
      </w:r>
      <w:r w:rsidRPr="00D36ED4">
        <w:rPr>
          <w:rFonts w:asciiTheme="minorHAnsi" w:hAnsiTheme="minorHAnsi"/>
          <w:color w:val="000000"/>
          <w:sz w:val="22"/>
          <w:szCs w:val="22"/>
        </w:rPr>
        <w:t xml:space="preserve"> </w:t>
      </w:r>
      <w:r w:rsidR="00DD7FAC">
        <w:rPr>
          <w:rFonts w:asciiTheme="minorHAnsi" w:hAnsiTheme="minorHAnsi"/>
          <w:color w:val="000000"/>
          <w:sz w:val="22"/>
          <w:szCs w:val="22"/>
        </w:rPr>
        <w:t xml:space="preserve">    </w:t>
      </w:r>
      <w:r w:rsidR="00D6612F" w:rsidRPr="00D36ED4">
        <w:rPr>
          <w:rFonts w:asciiTheme="minorHAnsi" w:hAnsiTheme="minorHAnsi"/>
          <w:color w:val="000000"/>
          <w:sz w:val="22"/>
          <w:szCs w:val="22"/>
        </w:rPr>
        <w:t>Obj</w:t>
      </w:r>
      <w:r w:rsidRPr="00D36ED4">
        <w:rPr>
          <w:rFonts w:asciiTheme="minorHAnsi" w:hAnsiTheme="minorHAnsi"/>
          <w:color w:val="000000"/>
          <w:sz w:val="22"/>
          <w:szCs w:val="22"/>
        </w:rPr>
        <w:t>ednávka je okamžikem jejího doručení</w:t>
      </w:r>
      <w:r w:rsidR="00D0413D" w:rsidRPr="00D36ED4">
        <w:rPr>
          <w:rFonts w:asciiTheme="minorHAnsi" w:hAnsiTheme="minorHAnsi"/>
          <w:color w:val="000000"/>
          <w:sz w:val="22"/>
          <w:szCs w:val="22"/>
        </w:rPr>
        <w:t xml:space="preserve"> e-mail</w:t>
      </w:r>
      <w:r w:rsidR="00067121" w:rsidRPr="00D36ED4">
        <w:rPr>
          <w:rFonts w:asciiTheme="minorHAnsi" w:hAnsiTheme="minorHAnsi"/>
          <w:color w:val="000000"/>
          <w:sz w:val="22"/>
          <w:szCs w:val="22"/>
        </w:rPr>
        <w:t>em</w:t>
      </w:r>
      <w:r w:rsidRPr="00D36ED4">
        <w:rPr>
          <w:rFonts w:asciiTheme="minorHAnsi" w:hAnsiTheme="minorHAnsi"/>
          <w:color w:val="000000"/>
          <w:sz w:val="22"/>
          <w:szCs w:val="22"/>
        </w:rPr>
        <w:t xml:space="preserve"> závazná pro kupujícího, a to za předpokladu, že </w:t>
      </w:r>
      <w:r w:rsidR="00D36ED4" w:rsidRPr="00D36ED4">
        <w:rPr>
          <w:rFonts w:asciiTheme="minorHAnsi" w:hAnsiTheme="minorHAnsi"/>
          <w:color w:val="000000"/>
          <w:sz w:val="22"/>
          <w:szCs w:val="22"/>
        </w:rPr>
        <w:t>obsahuje náležitosti uvedené v čl. III. této Smlouvy</w:t>
      </w:r>
      <w:r w:rsidR="007C5371">
        <w:rPr>
          <w:rFonts w:asciiTheme="minorHAnsi" w:hAnsiTheme="minorHAnsi"/>
          <w:color w:val="000000"/>
          <w:sz w:val="22"/>
          <w:szCs w:val="22"/>
        </w:rPr>
        <w:t>.</w:t>
      </w:r>
    </w:p>
    <w:p w14:paraId="5AFD97F2" w14:textId="77777777" w:rsidR="003000AB" w:rsidRPr="00D36ED4" w:rsidRDefault="003000AB" w:rsidP="00A3790D">
      <w:pPr>
        <w:numPr>
          <w:ilvl w:val="0"/>
          <w:numId w:val="7"/>
        </w:numPr>
        <w:jc w:val="both"/>
        <w:rPr>
          <w:rFonts w:asciiTheme="minorHAnsi" w:hAnsiTheme="minorHAnsi"/>
          <w:color w:val="000000"/>
          <w:sz w:val="22"/>
          <w:szCs w:val="22"/>
        </w:rPr>
      </w:pPr>
      <w:r w:rsidRPr="00D36ED4">
        <w:rPr>
          <w:rFonts w:asciiTheme="minorHAnsi" w:hAnsiTheme="minorHAnsi"/>
          <w:color w:val="000000"/>
          <w:sz w:val="22"/>
          <w:szCs w:val="22"/>
        </w:rPr>
        <w:t>Prodávající je povinen:</w:t>
      </w:r>
    </w:p>
    <w:p w14:paraId="4DBAF65B" w14:textId="77777777" w:rsidR="0067745D" w:rsidRPr="00B23597" w:rsidRDefault="005E74C9" w:rsidP="00A3790D">
      <w:pPr>
        <w:numPr>
          <w:ilvl w:val="1"/>
          <w:numId w:val="7"/>
        </w:numPr>
        <w:tabs>
          <w:tab w:val="clear" w:pos="709"/>
        </w:tabs>
        <w:ind w:left="1276" w:hanging="708"/>
        <w:jc w:val="both"/>
        <w:rPr>
          <w:rFonts w:asciiTheme="minorHAnsi" w:hAnsiTheme="minorHAnsi"/>
          <w:color w:val="000000"/>
          <w:sz w:val="22"/>
          <w:szCs w:val="22"/>
        </w:rPr>
      </w:pPr>
      <w:r w:rsidRPr="00B23597">
        <w:rPr>
          <w:rFonts w:asciiTheme="minorHAnsi" w:hAnsiTheme="minorHAnsi"/>
          <w:color w:val="000000"/>
          <w:sz w:val="22"/>
          <w:szCs w:val="22"/>
        </w:rPr>
        <w:t xml:space="preserve">nejpozději do </w:t>
      </w:r>
      <w:r w:rsidR="00B06533" w:rsidRPr="00B23597">
        <w:rPr>
          <w:rFonts w:asciiTheme="minorHAnsi" w:hAnsiTheme="minorHAnsi"/>
          <w:color w:val="000000"/>
          <w:sz w:val="22"/>
          <w:szCs w:val="22"/>
        </w:rPr>
        <w:t>2 pracovních dnů</w:t>
      </w:r>
      <w:r w:rsidR="00617328" w:rsidRPr="00B23597">
        <w:rPr>
          <w:rFonts w:asciiTheme="minorHAnsi" w:hAnsiTheme="minorHAnsi"/>
          <w:color w:val="000000"/>
          <w:sz w:val="22"/>
          <w:szCs w:val="22"/>
        </w:rPr>
        <w:t xml:space="preserve"> od obdržení </w:t>
      </w:r>
      <w:r w:rsidR="00B23597" w:rsidRPr="00B23597">
        <w:rPr>
          <w:rFonts w:asciiTheme="minorHAnsi" w:hAnsiTheme="minorHAnsi"/>
          <w:color w:val="000000"/>
          <w:sz w:val="22"/>
          <w:szCs w:val="22"/>
        </w:rPr>
        <w:t>o</w:t>
      </w:r>
      <w:r w:rsidR="00D6612F" w:rsidRPr="00B23597">
        <w:rPr>
          <w:rFonts w:asciiTheme="minorHAnsi" w:hAnsiTheme="minorHAnsi"/>
          <w:color w:val="000000"/>
          <w:sz w:val="22"/>
          <w:szCs w:val="22"/>
        </w:rPr>
        <w:t>bj</w:t>
      </w:r>
      <w:r w:rsidR="00617328" w:rsidRPr="00B23597">
        <w:rPr>
          <w:rFonts w:asciiTheme="minorHAnsi" w:hAnsiTheme="minorHAnsi"/>
          <w:color w:val="000000"/>
          <w:sz w:val="22"/>
          <w:szCs w:val="22"/>
        </w:rPr>
        <w:t>ednávky</w:t>
      </w:r>
      <w:r w:rsidR="00B23597">
        <w:rPr>
          <w:rFonts w:asciiTheme="minorHAnsi" w:hAnsiTheme="minorHAnsi"/>
          <w:color w:val="000000"/>
          <w:sz w:val="22"/>
          <w:szCs w:val="22"/>
        </w:rPr>
        <w:t xml:space="preserve"> doručit kupujícímu potvrzen</w:t>
      </w:r>
      <w:r w:rsidR="00D36ED4">
        <w:rPr>
          <w:rFonts w:asciiTheme="minorHAnsi" w:hAnsiTheme="minorHAnsi"/>
          <w:color w:val="000000"/>
          <w:sz w:val="22"/>
          <w:szCs w:val="22"/>
        </w:rPr>
        <w:t>í</w:t>
      </w:r>
      <w:r w:rsidR="00B23597">
        <w:rPr>
          <w:rFonts w:asciiTheme="minorHAnsi" w:hAnsiTheme="minorHAnsi"/>
          <w:color w:val="000000"/>
          <w:sz w:val="22"/>
          <w:szCs w:val="22"/>
        </w:rPr>
        <w:t xml:space="preserve"> objednávky,</w:t>
      </w:r>
      <w:r w:rsidR="00B23597" w:rsidRPr="00B23597">
        <w:rPr>
          <w:rFonts w:asciiTheme="minorHAnsi" w:hAnsiTheme="minorHAnsi"/>
          <w:color w:val="000000"/>
          <w:sz w:val="22"/>
          <w:szCs w:val="22"/>
        </w:rPr>
        <w:t xml:space="preserve"> </w:t>
      </w:r>
      <w:r w:rsidR="00617328" w:rsidRPr="00B23597">
        <w:rPr>
          <w:rFonts w:asciiTheme="minorHAnsi" w:hAnsiTheme="minorHAnsi"/>
          <w:color w:val="000000"/>
          <w:sz w:val="22"/>
          <w:szCs w:val="22"/>
        </w:rPr>
        <w:t>a to na</w:t>
      </w:r>
      <w:r w:rsidR="00D0413D" w:rsidRPr="00B23597">
        <w:rPr>
          <w:rFonts w:asciiTheme="minorHAnsi" w:hAnsiTheme="minorHAnsi"/>
          <w:color w:val="000000"/>
          <w:sz w:val="22"/>
          <w:szCs w:val="22"/>
        </w:rPr>
        <w:t xml:space="preserve"> e-mail</w:t>
      </w:r>
      <w:r w:rsidR="00617328" w:rsidRPr="00B23597">
        <w:rPr>
          <w:rFonts w:asciiTheme="minorHAnsi" w:hAnsiTheme="minorHAnsi"/>
          <w:color w:val="000000"/>
          <w:sz w:val="22"/>
          <w:szCs w:val="22"/>
        </w:rPr>
        <w:t xml:space="preserve"> </w:t>
      </w:r>
      <w:r w:rsidR="00D36ED4">
        <w:rPr>
          <w:rFonts w:asciiTheme="minorHAnsi" w:hAnsiTheme="minorHAnsi"/>
          <w:color w:val="000000"/>
          <w:sz w:val="22"/>
          <w:szCs w:val="22"/>
        </w:rPr>
        <w:t xml:space="preserve">uvedený </w:t>
      </w:r>
      <w:r w:rsidR="0067745D" w:rsidRPr="00B23597">
        <w:rPr>
          <w:rFonts w:asciiTheme="minorHAnsi" w:hAnsiTheme="minorHAnsi"/>
          <w:color w:val="000000"/>
          <w:sz w:val="22"/>
          <w:szCs w:val="22"/>
        </w:rPr>
        <w:t>v </w:t>
      </w:r>
      <w:r w:rsidR="00B23597">
        <w:rPr>
          <w:rFonts w:asciiTheme="minorHAnsi" w:hAnsiTheme="minorHAnsi"/>
          <w:color w:val="000000"/>
          <w:sz w:val="22"/>
          <w:szCs w:val="22"/>
        </w:rPr>
        <w:t>o</w:t>
      </w:r>
      <w:r w:rsidR="00D6612F" w:rsidRPr="00B23597">
        <w:rPr>
          <w:rFonts w:asciiTheme="minorHAnsi" w:hAnsiTheme="minorHAnsi"/>
          <w:color w:val="000000"/>
          <w:sz w:val="22"/>
          <w:szCs w:val="22"/>
        </w:rPr>
        <w:t>bj</w:t>
      </w:r>
      <w:r w:rsidR="0067745D" w:rsidRPr="00B23597">
        <w:rPr>
          <w:rFonts w:asciiTheme="minorHAnsi" w:hAnsiTheme="minorHAnsi"/>
          <w:color w:val="000000"/>
          <w:sz w:val="22"/>
          <w:szCs w:val="22"/>
        </w:rPr>
        <w:t xml:space="preserve">ednávce </w:t>
      </w:r>
      <w:r w:rsidR="00617328" w:rsidRPr="00B23597">
        <w:rPr>
          <w:rFonts w:asciiTheme="minorHAnsi" w:hAnsiTheme="minorHAnsi"/>
          <w:color w:val="000000"/>
          <w:sz w:val="22"/>
          <w:szCs w:val="22"/>
        </w:rPr>
        <w:t xml:space="preserve">nebo na </w:t>
      </w:r>
      <w:r w:rsidR="0067745D" w:rsidRPr="00B23597">
        <w:rPr>
          <w:rFonts w:asciiTheme="minorHAnsi" w:hAnsiTheme="minorHAnsi"/>
          <w:color w:val="000000"/>
          <w:sz w:val="22"/>
          <w:szCs w:val="22"/>
        </w:rPr>
        <w:t xml:space="preserve">adresu kupujícího </w:t>
      </w:r>
      <w:r w:rsidR="00D36ED4">
        <w:rPr>
          <w:rFonts w:asciiTheme="minorHAnsi" w:hAnsiTheme="minorHAnsi"/>
          <w:color w:val="000000"/>
          <w:sz w:val="22"/>
          <w:szCs w:val="22"/>
        </w:rPr>
        <w:t>(dále též</w:t>
      </w:r>
      <w:r w:rsidR="00617328" w:rsidRPr="00B23597">
        <w:rPr>
          <w:rFonts w:asciiTheme="minorHAnsi" w:hAnsiTheme="minorHAnsi"/>
          <w:color w:val="000000"/>
          <w:sz w:val="22"/>
          <w:szCs w:val="22"/>
        </w:rPr>
        <w:t xml:space="preserve"> „potvrzená </w:t>
      </w:r>
      <w:r w:rsidR="00D36ED4">
        <w:rPr>
          <w:rFonts w:asciiTheme="minorHAnsi" w:hAnsiTheme="minorHAnsi"/>
          <w:color w:val="000000"/>
          <w:sz w:val="22"/>
          <w:szCs w:val="22"/>
        </w:rPr>
        <w:t>o</w:t>
      </w:r>
      <w:r w:rsidR="00D6612F" w:rsidRPr="00B23597">
        <w:rPr>
          <w:rFonts w:asciiTheme="minorHAnsi" w:hAnsiTheme="minorHAnsi"/>
          <w:color w:val="000000"/>
          <w:sz w:val="22"/>
          <w:szCs w:val="22"/>
        </w:rPr>
        <w:t>bj</w:t>
      </w:r>
      <w:r w:rsidR="00617328" w:rsidRPr="00B23597">
        <w:rPr>
          <w:rFonts w:asciiTheme="minorHAnsi" w:hAnsiTheme="minorHAnsi"/>
          <w:color w:val="000000"/>
          <w:sz w:val="22"/>
          <w:szCs w:val="22"/>
        </w:rPr>
        <w:t>ednávka“);</w:t>
      </w:r>
      <w:r w:rsidR="00116004" w:rsidRPr="00B23597">
        <w:rPr>
          <w:rFonts w:asciiTheme="minorHAnsi" w:hAnsiTheme="minorHAnsi"/>
          <w:color w:val="000000"/>
          <w:sz w:val="22"/>
          <w:szCs w:val="22"/>
        </w:rPr>
        <w:t xml:space="preserve"> </w:t>
      </w:r>
    </w:p>
    <w:p w14:paraId="1889D9ED" w14:textId="77777777" w:rsidR="00777190" w:rsidRPr="00B23597" w:rsidRDefault="003000AB" w:rsidP="00A3790D">
      <w:pPr>
        <w:numPr>
          <w:ilvl w:val="1"/>
          <w:numId w:val="7"/>
        </w:numPr>
        <w:tabs>
          <w:tab w:val="clear" w:pos="709"/>
        </w:tabs>
        <w:ind w:left="1276" w:hanging="708"/>
        <w:jc w:val="both"/>
        <w:rPr>
          <w:rFonts w:asciiTheme="minorHAnsi" w:hAnsiTheme="minorHAnsi"/>
          <w:color w:val="000000"/>
          <w:sz w:val="22"/>
          <w:szCs w:val="22"/>
        </w:rPr>
      </w:pPr>
      <w:r w:rsidRPr="00B23597">
        <w:rPr>
          <w:rFonts w:asciiTheme="minorHAnsi" w:hAnsiTheme="minorHAnsi"/>
          <w:color w:val="000000"/>
          <w:sz w:val="22"/>
          <w:szCs w:val="22"/>
        </w:rPr>
        <w:t xml:space="preserve">dodat </w:t>
      </w:r>
      <w:r w:rsidR="00777190" w:rsidRPr="00B23597">
        <w:rPr>
          <w:rFonts w:asciiTheme="minorHAnsi" w:hAnsiTheme="minorHAnsi"/>
          <w:color w:val="000000"/>
          <w:sz w:val="22"/>
          <w:szCs w:val="22"/>
        </w:rPr>
        <w:t>kupujícímu zbo</w:t>
      </w:r>
      <w:r w:rsidR="004105FD" w:rsidRPr="00B23597">
        <w:rPr>
          <w:rFonts w:asciiTheme="minorHAnsi" w:hAnsiTheme="minorHAnsi"/>
          <w:color w:val="000000"/>
          <w:sz w:val="22"/>
          <w:szCs w:val="22"/>
        </w:rPr>
        <w:t>ží nové, nepoužité;</w:t>
      </w:r>
    </w:p>
    <w:p w14:paraId="7B7A1CE8" w14:textId="77777777" w:rsidR="003000AB" w:rsidRPr="003A7998" w:rsidRDefault="00777190" w:rsidP="00A3790D">
      <w:pPr>
        <w:numPr>
          <w:ilvl w:val="1"/>
          <w:numId w:val="7"/>
        </w:numPr>
        <w:tabs>
          <w:tab w:val="clear" w:pos="709"/>
        </w:tabs>
        <w:ind w:left="1276" w:hanging="708"/>
        <w:jc w:val="both"/>
        <w:rPr>
          <w:rFonts w:asciiTheme="minorHAnsi" w:hAnsiTheme="minorHAnsi"/>
          <w:color w:val="000000"/>
          <w:sz w:val="22"/>
          <w:szCs w:val="22"/>
        </w:rPr>
      </w:pPr>
      <w:r w:rsidRPr="00A87398">
        <w:rPr>
          <w:rFonts w:asciiTheme="minorHAnsi" w:hAnsiTheme="minorHAnsi"/>
          <w:color w:val="000000"/>
          <w:sz w:val="22"/>
          <w:szCs w:val="22"/>
        </w:rPr>
        <w:t>zajistit, aby dodané zboží včetně jeho balení, konzervace a ochrany pro přepravu splňovalo požadavky příslušných platných ČSN.</w:t>
      </w:r>
    </w:p>
    <w:p w14:paraId="16B3D8E2" w14:textId="77777777" w:rsidR="0067745D" w:rsidRPr="003A7998" w:rsidRDefault="0067745D" w:rsidP="00A3790D">
      <w:pPr>
        <w:numPr>
          <w:ilvl w:val="0"/>
          <w:numId w:val="7"/>
        </w:numPr>
        <w:jc w:val="both"/>
        <w:rPr>
          <w:rFonts w:asciiTheme="minorHAnsi" w:hAnsiTheme="minorHAnsi"/>
          <w:color w:val="000000"/>
          <w:sz w:val="22"/>
          <w:szCs w:val="22"/>
        </w:rPr>
      </w:pPr>
      <w:r w:rsidRPr="005314FF">
        <w:rPr>
          <w:rFonts w:asciiTheme="minorHAnsi" w:hAnsiTheme="minorHAnsi"/>
          <w:color w:val="000000"/>
          <w:sz w:val="22"/>
          <w:szCs w:val="22"/>
        </w:rPr>
        <w:t>Prodávající se zavazuje dodat ke každé položce zboží kupujícímu jako nedílnou součást dodávky zboží zejména dokumentaci ve smyslu § 9 odst. 1 a § 10 zákona</w:t>
      </w:r>
      <w:r w:rsidR="005314FF">
        <w:rPr>
          <w:rFonts w:asciiTheme="minorHAnsi" w:hAnsiTheme="minorHAnsi"/>
          <w:color w:val="000000"/>
          <w:sz w:val="22"/>
          <w:szCs w:val="22"/>
        </w:rPr>
        <w:t xml:space="preserve"> </w:t>
      </w:r>
      <w:r w:rsidRPr="005314FF">
        <w:rPr>
          <w:rFonts w:asciiTheme="minorHAnsi" w:hAnsiTheme="minorHAnsi"/>
          <w:color w:val="000000"/>
          <w:sz w:val="22"/>
          <w:szCs w:val="22"/>
        </w:rPr>
        <w:t>č. 634/1992 Sb., o ochraně spotřebitele, ve znění pozdějších právních předpisů.</w:t>
      </w:r>
    </w:p>
    <w:p w14:paraId="0C941F76" w14:textId="77777777" w:rsidR="003000AB" w:rsidRPr="003A7998" w:rsidRDefault="003000AB" w:rsidP="00A3790D">
      <w:pPr>
        <w:numPr>
          <w:ilvl w:val="0"/>
          <w:numId w:val="7"/>
        </w:numPr>
        <w:jc w:val="both"/>
        <w:rPr>
          <w:rFonts w:asciiTheme="minorHAnsi" w:hAnsiTheme="minorHAnsi"/>
          <w:color w:val="000000"/>
          <w:sz w:val="22"/>
          <w:szCs w:val="22"/>
        </w:rPr>
      </w:pPr>
      <w:r w:rsidRPr="003A7998">
        <w:rPr>
          <w:rFonts w:asciiTheme="minorHAnsi" w:hAnsiTheme="minorHAnsi"/>
          <w:color w:val="000000"/>
          <w:sz w:val="22"/>
          <w:szCs w:val="22"/>
        </w:rPr>
        <w:t xml:space="preserve">Zboží </w:t>
      </w:r>
      <w:r w:rsidR="00B23597">
        <w:rPr>
          <w:rFonts w:asciiTheme="minorHAnsi" w:hAnsiTheme="minorHAnsi"/>
          <w:color w:val="000000"/>
          <w:sz w:val="22"/>
          <w:szCs w:val="22"/>
        </w:rPr>
        <w:t>odevzdá</w:t>
      </w:r>
      <w:r w:rsidRPr="003A7998">
        <w:rPr>
          <w:rFonts w:asciiTheme="minorHAnsi" w:hAnsiTheme="minorHAnsi"/>
          <w:color w:val="000000"/>
          <w:sz w:val="22"/>
          <w:szCs w:val="22"/>
        </w:rPr>
        <w:t xml:space="preserve"> prodávající kupujícímu nejpozději v </w:t>
      </w:r>
      <w:r w:rsidR="00B23597">
        <w:rPr>
          <w:rFonts w:asciiTheme="minorHAnsi" w:hAnsiTheme="minorHAnsi"/>
          <w:color w:val="000000"/>
          <w:sz w:val="22"/>
          <w:szCs w:val="22"/>
        </w:rPr>
        <w:t>době</w:t>
      </w:r>
      <w:r w:rsidRPr="003A7998">
        <w:rPr>
          <w:rFonts w:asciiTheme="minorHAnsi" w:hAnsiTheme="minorHAnsi"/>
          <w:color w:val="000000"/>
          <w:sz w:val="22"/>
          <w:szCs w:val="22"/>
        </w:rPr>
        <w:t xml:space="preserve"> plnění </w:t>
      </w:r>
      <w:r w:rsidR="00617328" w:rsidRPr="003A7998">
        <w:rPr>
          <w:rFonts w:asciiTheme="minorHAnsi" w:hAnsiTheme="minorHAnsi"/>
          <w:color w:val="000000"/>
          <w:sz w:val="22"/>
          <w:szCs w:val="22"/>
        </w:rPr>
        <w:t xml:space="preserve">stanovené </w:t>
      </w:r>
      <w:r w:rsidRPr="003A7998">
        <w:rPr>
          <w:rFonts w:asciiTheme="minorHAnsi" w:hAnsiTheme="minorHAnsi"/>
          <w:color w:val="000000"/>
          <w:sz w:val="22"/>
          <w:szCs w:val="22"/>
        </w:rPr>
        <w:t xml:space="preserve">v čl. </w:t>
      </w:r>
      <w:r w:rsidR="00B23597">
        <w:rPr>
          <w:rFonts w:asciiTheme="minorHAnsi" w:hAnsiTheme="minorHAnsi"/>
          <w:color w:val="000000"/>
          <w:sz w:val="22"/>
          <w:szCs w:val="22"/>
        </w:rPr>
        <w:t xml:space="preserve">IV </w:t>
      </w:r>
      <w:r w:rsidR="00D36ED4">
        <w:rPr>
          <w:rFonts w:asciiTheme="minorHAnsi" w:hAnsiTheme="minorHAnsi"/>
          <w:color w:val="000000"/>
          <w:sz w:val="22"/>
          <w:szCs w:val="22"/>
        </w:rPr>
        <w:t>S</w:t>
      </w:r>
      <w:r w:rsidRPr="003A7998">
        <w:rPr>
          <w:rFonts w:asciiTheme="minorHAnsi" w:hAnsiTheme="minorHAnsi"/>
          <w:color w:val="000000"/>
          <w:sz w:val="22"/>
          <w:szCs w:val="22"/>
        </w:rPr>
        <w:t xml:space="preserve">mlouvy. Vlastnické právo </w:t>
      </w:r>
      <w:r w:rsidR="00B23597">
        <w:rPr>
          <w:rFonts w:asciiTheme="minorHAnsi" w:hAnsiTheme="minorHAnsi"/>
          <w:color w:val="000000"/>
          <w:sz w:val="22"/>
          <w:szCs w:val="22"/>
        </w:rPr>
        <w:t xml:space="preserve">ke zboží </w:t>
      </w:r>
      <w:r w:rsidRPr="003A7998">
        <w:rPr>
          <w:rFonts w:asciiTheme="minorHAnsi" w:hAnsiTheme="minorHAnsi"/>
          <w:color w:val="000000"/>
          <w:sz w:val="22"/>
          <w:szCs w:val="22"/>
        </w:rPr>
        <w:t>nabývá kupující převzetím zboží.</w:t>
      </w:r>
    </w:p>
    <w:p w14:paraId="29879EAD" w14:textId="77777777" w:rsidR="003000AB" w:rsidRPr="003A7998" w:rsidRDefault="00B23597" w:rsidP="00A3790D">
      <w:pPr>
        <w:numPr>
          <w:ilvl w:val="0"/>
          <w:numId w:val="7"/>
        </w:numPr>
        <w:jc w:val="both"/>
        <w:rPr>
          <w:rFonts w:asciiTheme="minorHAnsi" w:hAnsiTheme="minorHAnsi"/>
          <w:color w:val="000000"/>
          <w:sz w:val="22"/>
          <w:szCs w:val="22"/>
        </w:rPr>
      </w:pPr>
      <w:r>
        <w:rPr>
          <w:rFonts w:asciiTheme="minorHAnsi" w:hAnsiTheme="minorHAnsi"/>
          <w:color w:val="000000"/>
          <w:sz w:val="22"/>
          <w:szCs w:val="22"/>
        </w:rPr>
        <w:t xml:space="preserve">Prodávající je povinen dodat a odevzdat kupujícímu vždy veškeré zboží, jež je předmětem každé jednotlivé kupní smlouvy, </w:t>
      </w:r>
      <w:r w:rsidR="003000AB" w:rsidRPr="003A7998">
        <w:rPr>
          <w:rFonts w:asciiTheme="minorHAnsi" w:hAnsiTheme="minorHAnsi"/>
          <w:color w:val="000000"/>
          <w:sz w:val="22"/>
          <w:szCs w:val="22"/>
        </w:rPr>
        <w:t xml:space="preserve">jako celek, a to včetně </w:t>
      </w:r>
      <w:r w:rsidR="007C5371">
        <w:rPr>
          <w:rFonts w:asciiTheme="minorHAnsi" w:hAnsiTheme="minorHAnsi"/>
          <w:color w:val="000000"/>
          <w:sz w:val="22"/>
          <w:szCs w:val="22"/>
        </w:rPr>
        <w:t xml:space="preserve">příslušných </w:t>
      </w:r>
      <w:r w:rsidR="003000AB" w:rsidRPr="003A7998">
        <w:rPr>
          <w:rFonts w:asciiTheme="minorHAnsi" w:hAnsiTheme="minorHAnsi"/>
          <w:color w:val="000000"/>
          <w:sz w:val="22"/>
          <w:szCs w:val="22"/>
        </w:rPr>
        <w:t>dokladů a dokumentů. Kupující není povinen převzít částečné plnění nebo zboží, ke kterému prodávající nedodá příslušné dokl</w:t>
      </w:r>
      <w:r w:rsidR="007C5371">
        <w:rPr>
          <w:rFonts w:asciiTheme="minorHAnsi" w:hAnsiTheme="minorHAnsi"/>
          <w:color w:val="000000"/>
          <w:sz w:val="22"/>
          <w:szCs w:val="22"/>
        </w:rPr>
        <w:t>ady a dokumenty.</w:t>
      </w:r>
    </w:p>
    <w:p w14:paraId="52DF1E26" w14:textId="77777777" w:rsidR="003000AB" w:rsidRPr="003A7998" w:rsidRDefault="003000AB" w:rsidP="00A3790D">
      <w:pPr>
        <w:numPr>
          <w:ilvl w:val="0"/>
          <w:numId w:val="7"/>
        </w:numPr>
        <w:jc w:val="both"/>
        <w:rPr>
          <w:rFonts w:asciiTheme="minorHAnsi" w:hAnsiTheme="minorHAnsi"/>
          <w:color w:val="000000"/>
          <w:sz w:val="22"/>
          <w:szCs w:val="22"/>
        </w:rPr>
      </w:pPr>
      <w:r w:rsidRPr="003A7998">
        <w:rPr>
          <w:rFonts w:asciiTheme="minorHAnsi" w:hAnsiTheme="minorHAnsi"/>
          <w:color w:val="000000"/>
          <w:sz w:val="22"/>
          <w:szCs w:val="22"/>
        </w:rPr>
        <w:t>Při předání zboží bude za účasti obou smluvních stran provedena jeho prohlídka. Prohlídku zboží za kupujícího pro</w:t>
      </w:r>
      <w:r w:rsidR="0078433F" w:rsidRPr="003A7998">
        <w:rPr>
          <w:rFonts w:asciiTheme="minorHAnsi" w:hAnsiTheme="minorHAnsi"/>
          <w:color w:val="000000"/>
          <w:sz w:val="22"/>
          <w:szCs w:val="22"/>
        </w:rPr>
        <w:t>vede zástupce kupujícího</w:t>
      </w:r>
      <w:r w:rsidR="00D36ED4">
        <w:rPr>
          <w:rFonts w:asciiTheme="minorHAnsi" w:hAnsiTheme="minorHAnsi"/>
          <w:color w:val="000000"/>
          <w:sz w:val="22"/>
          <w:szCs w:val="22"/>
        </w:rPr>
        <w:t xml:space="preserve"> pro převzetí zboží uvedený v čl. X</w:t>
      </w:r>
      <w:r w:rsidR="000F26E3">
        <w:rPr>
          <w:rFonts w:asciiTheme="minorHAnsi" w:hAnsiTheme="minorHAnsi"/>
          <w:color w:val="000000"/>
          <w:sz w:val="22"/>
          <w:szCs w:val="22"/>
        </w:rPr>
        <w:t>I.</w:t>
      </w:r>
      <w:r w:rsidR="00D36ED4">
        <w:rPr>
          <w:rFonts w:asciiTheme="minorHAnsi" w:hAnsiTheme="minorHAnsi"/>
          <w:color w:val="000000"/>
          <w:sz w:val="22"/>
          <w:szCs w:val="22"/>
        </w:rPr>
        <w:t xml:space="preserve"> odst. 3 této Smlouvy nebo </w:t>
      </w:r>
      <w:r w:rsidR="00CC0177" w:rsidRPr="00CC0177">
        <w:rPr>
          <w:rFonts w:asciiTheme="minorHAnsi" w:hAnsiTheme="minorHAnsi"/>
          <w:color w:val="000000"/>
          <w:sz w:val="22"/>
          <w:szCs w:val="22"/>
        </w:rPr>
        <w:t>uvedený na objednávce zboží</w:t>
      </w:r>
      <w:r w:rsidRPr="003A7998">
        <w:rPr>
          <w:rFonts w:asciiTheme="minorHAnsi" w:hAnsiTheme="minorHAnsi"/>
          <w:color w:val="000000"/>
          <w:sz w:val="22"/>
          <w:szCs w:val="22"/>
        </w:rPr>
        <w:t>. Po provedené prohlídce:</w:t>
      </w:r>
    </w:p>
    <w:p w14:paraId="549486B3" w14:textId="77777777" w:rsidR="00586BDE" w:rsidRPr="00CC0177" w:rsidRDefault="003000AB" w:rsidP="00CC0177">
      <w:pPr>
        <w:numPr>
          <w:ilvl w:val="1"/>
          <w:numId w:val="7"/>
        </w:numPr>
        <w:tabs>
          <w:tab w:val="clear" w:pos="709"/>
        </w:tabs>
        <w:ind w:left="1276" w:hanging="708"/>
        <w:jc w:val="both"/>
        <w:rPr>
          <w:rFonts w:asciiTheme="minorHAnsi" w:hAnsiTheme="minorHAnsi"/>
          <w:color w:val="000000"/>
          <w:sz w:val="22"/>
          <w:szCs w:val="22"/>
        </w:rPr>
      </w:pPr>
      <w:r w:rsidRPr="005314FF">
        <w:rPr>
          <w:rFonts w:asciiTheme="minorHAnsi" w:hAnsiTheme="minorHAnsi"/>
          <w:color w:val="000000"/>
          <w:sz w:val="22"/>
          <w:szCs w:val="22"/>
        </w:rPr>
        <w:t>kupující zboží převezme, nevykazuje-li zboží žádné vady. Za kupujícího převezme zboží</w:t>
      </w:r>
      <w:r w:rsidR="00CC0177">
        <w:rPr>
          <w:rFonts w:asciiTheme="minorHAnsi" w:hAnsiTheme="minorHAnsi"/>
          <w:color w:val="000000"/>
          <w:sz w:val="22"/>
          <w:szCs w:val="22"/>
        </w:rPr>
        <w:t xml:space="preserve"> </w:t>
      </w:r>
      <w:r w:rsidR="007C5371">
        <w:rPr>
          <w:rFonts w:asciiTheme="minorHAnsi" w:hAnsiTheme="minorHAnsi"/>
          <w:color w:val="000000"/>
          <w:sz w:val="22"/>
          <w:szCs w:val="22"/>
        </w:rPr>
        <w:t xml:space="preserve">oprávněný </w:t>
      </w:r>
      <w:r w:rsidRPr="00CC0177">
        <w:rPr>
          <w:rFonts w:asciiTheme="minorHAnsi" w:hAnsiTheme="minorHAnsi"/>
          <w:color w:val="000000"/>
          <w:sz w:val="22"/>
          <w:szCs w:val="22"/>
        </w:rPr>
        <w:t>zástupce k</w:t>
      </w:r>
      <w:r w:rsidR="00231BC3" w:rsidRPr="00CC0177">
        <w:rPr>
          <w:rFonts w:asciiTheme="minorHAnsi" w:hAnsiTheme="minorHAnsi"/>
          <w:color w:val="000000"/>
          <w:sz w:val="22"/>
          <w:szCs w:val="22"/>
        </w:rPr>
        <w:t>upujícího</w:t>
      </w:r>
      <w:r w:rsidR="007C5371">
        <w:rPr>
          <w:rFonts w:asciiTheme="minorHAnsi" w:hAnsiTheme="minorHAnsi"/>
          <w:color w:val="000000"/>
          <w:sz w:val="22"/>
          <w:szCs w:val="22"/>
        </w:rPr>
        <w:t xml:space="preserve">, </w:t>
      </w:r>
      <w:r w:rsidRPr="00CC0177">
        <w:rPr>
          <w:rFonts w:asciiTheme="minorHAnsi" w:hAnsiTheme="minorHAnsi"/>
          <w:color w:val="000000"/>
          <w:sz w:val="22"/>
          <w:szCs w:val="22"/>
        </w:rPr>
        <w:t>který při převzetí zboží doplní na všechny výtisky dodacího lis</w:t>
      </w:r>
      <w:r w:rsidR="0067745D" w:rsidRPr="00CC0177">
        <w:rPr>
          <w:rFonts w:asciiTheme="minorHAnsi" w:hAnsiTheme="minorHAnsi"/>
          <w:color w:val="000000"/>
          <w:sz w:val="22"/>
          <w:szCs w:val="22"/>
        </w:rPr>
        <w:t xml:space="preserve">tu předložené prodávajícím </w:t>
      </w:r>
      <w:r w:rsidR="00586BDE" w:rsidRPr="00CC0177">
        <w:rPr>
          <w:rFonts w:asciiTheme="minorHAnsi" w:hAnsiTheme="minorHAnsi"/>
          <w:color w:val="000000"/>
          <w:sz w:val="22"/>
          <w:szCs w:val="22"/>
        </w:rPr>
        <w:t>datum,</w:t>
      </w:r>
      <w:r w:rsidRPr="00CC0177">
        <w:rPr>
          <w:rFonts w:asciiTheme="minorHAnsi" w:hAnsiTheme="minorHAnsi"/>
          <w:color w:val="000000"/>
          <w:sz w:val="22"/>
          <w:szCs w:val="22"/>
        </w:rPr>
        <w:t xml:space="preserve"> připojí svůj podpis</w:t>
      </w:r>
      <w:r w:rsidR="00586BDE" w:rsidRPr="00CC0177">
        <w:rPr>
          <w:rFonts w:asciiTheme="minorHAnsi" w:hAnsiTheme="minorHAnsi"/>
          <w:color w:val="000000"/>
          <w:sz w:val="22"/>
          <w:szCs w:val="22"/>
        </w:rPr>
        <w:t xml:space="preserve"> a ponechá si jeden výtisk dodacího listu</w:t>
      </w:r>
      <w:r w:rsidRPr="00CC0177">
        <w:rPr>
          <w:rFonts w:asciiTheme="minorHAnsi" w:hAnsiTheme="minorHAnsi"/>
          <w:color w:val="000000"/>
          <w:sz w:val="22"/>
          <w:szCs w:val="22"/>
        </w:rPr>
        <w:t>. Prodávající je povinen předat kupujícímu doklady, jež jsou nutné k užívání zboží.</w:t>
      </w:r>
    </w:p>
    <w:p w14:paraId="61005445" w14:textId="77777777" w:rsidR="003000AB" w:rsidRPr="00CC0177" w:rsidRDefault="00586BDE" w:rsidP="00A3790D">
      <w:pPr>
        <w:numPr>
          <w:ilvl w:val="1"/>
          <w:numId w:val="7"/>
        </w:numPr>
        <w:tabs>
          <w:tab w:val="clear" w:pos="709"/>
        </w:tabs>
        <w:ind w:left="1276" w:hanging="708"/>
        <w:jc w:val="both"/>
        <w:rPr>
          <w:rFonts w:asciiTheme="minorHAnsi" w:hAnsiTheme="minorHAnsi"/>
          <w:color w:val="000000"/>
          <w:sz w:val="22"/>
          <w:szCs w:val="22"/>
        </w:rPr>
      </w:pPr>
      <w:r w:rsidRPr="003A7998">
        <w:rPr>
          <w:rFonts w:asciiTheme="minorHAnsi" w:hAnsiTheme="minorHAnsi"/>
          <w:color w:val="000000"/>
          <w:sz w:val="22"/>
          <w:szCs w:val="22"/>
        </w:rPr>
        <w:t xml:space="preserve">kupující zboží </w:t>
      </w:r>
      <w:r w:rsidRPr="005314FF">
        <w:rPr>
          <w:rFonts w:asciiTheme="minorHAnsi" w:hAnsiTheme="minorHAnsi"/>
          <w:color w:val="000000"/>
          <w:sz w:val="22"/>
          <w:szCs w:val="22"/>
        </w:rPr>
        <w:t>nepřevezme</w:t>
      </w:r>
      <w:r w:rsidRPr="003A7998">
        <w:rPr>
          <w:rFonts w:asciiTheme="minorHAnsi" w:hAnsiTheme="minorHAnsi"/>
          <w:color w:val="000000"/>
          <w:sz w:val="22"/>
          <w:szCs w:val="22"/>
        </w:rPr>
        <w:t>, pokud zboží nebude dodáno</w:t>
      </w:r>
      <w:r w:rsidR="00D36ED4">
        <w:rPr>
          <w:rFonts w:asciiTheme="minorHAnsi" w:hAnsiTheme="minorHAnsi"/>
          <w:color w:val="000000"/>
          <w:sz w:val="22"/>
          <w:szCs w:val="22"/>
        </w:rPr>
        <w:t xml:space="preserve"> a/nebo odevzdáno</w:t>
      </w:r>
      <w:r w:rsidRPr="003A7998">
        <w:rPr>
          <w:rFonts w:asciiTheme="minorHAnsi" w:hAnsiTheme="minorHAnsi"/>
          <w:color w:val="000000"/>
          <w:sz w:val="22"/>
          <w:szCs w:val="22"/>
        </w:rPr>
        <w:t xml:space="preserve"> v požadovaném množství, jakosti, druhu a provedení, jež určuje potvrzená </w:t>
      </w:r>
      <w:r w:rsidR="00CC0177">
        <w:rPr>
          <w:rFonts w:asciiTheme="minorHAnsi" w:hAnsiTheme="minorHAnsi"/>
          <w:color w:val="000000"/>
          <w:sz w:val="22"/>
          <w:szCs w:val="22"/>
        </w:rPr>
        <w:t>o</w:t>
      </w:r>
      <w:r w:rsidR="00D6612F" w:rsidRPr="003A7998">
        <w:rPr>
          <w:rFonts w:asciiTheme="minorHAnsi" w:hAnsiTheme="minorHAnsi"/>
          <w:color w:val="000000"/>
          <w:sz w:val="22"/>
          <w:szCs w:val="22"/>
        </w:rPr>
        <w:t>bj</w:t>
      </w:r>
      <w:r w:rsidRPr="003A7998">
        <w:rPr>
          <w:rFonts w:asciiTheme="minorHAnsi" w:hAnsiTheme="minorHAnsi"/>
          <w:color w:val="000000"/>
          <w:sz w:val="22"/>
          <w:szCs w:val="22"/>
        </w:rPr>
        <w:t>ednávka</w:t>
      </w:r>
      <w:r w:rsidR="00CC0177">
        <w:rPr>
          <w:rFonts w:asciiTheme="minorHAnsi" w:hAnsiTheme="minorHAnsi"/>
          <w:color w:val="000000"/>
          <w:sz w:val="22"/>
          <w:szCs w:val="22"/>
        </w:rPr>
        <w:t xml:space="preserve"> (uzavřená jednotlivá kupní smlouva)</w:t>
      </w:r>
      <w:r w:rsidRPr="003A7998">
        <w:rPr>
          <w:rFonts w:asciiTheme="minorHAnsi" w:hAnsiTheme="minorHAnsi"/>
          <w:color w:val="000000"/>
          <w:sz w:val="22"/>
          <w:szCs w:val="22"/>
        </w:rPr>
        <w:t xml:space="preserve"> </w:t>
      </w:r>
      <w:r w:rsidR="00CC0177">
        <w:rPr>
          <w:rFonts w:asciiTheme="minorHAnsi" w:hAnsiTheme="minorHAnsi"/>
          <w:color w:val="000000"/>
          <w:sz w:val="22"/>
          <w:szCs w:val="22"/>
        </w:rPr>
        <w:t xml:space="preserve">nebo tato </w:t>
      </w:r>
      <w:r w:rsidR="00D36ED4">
        <w:rPr>
          <w:rFonts w:asciiTheme="minorHAnsi" w:hAnsiTheme="minorHAnsi"/>
          <w:color w:val="000000"/>
          <w:sz w:val="22"/>
          <w:szCs w:val="22"/>
        </w:rPr>
        <w:t>S</w:t>
      </w:r>
      <w:r w:rsidRPr="003A7998">
        <w:rPr>
          <w:rFonts w:asciiTheme="minorHAnsi" w:hAnsiTheme="minorHAnsi"/>
          <w:color w:val="000000"/>
          <w:sz w:val="22"/>
          <w:szCs w:val="22"/>
        </w:rPr>
        <w:t xml:space="preserve">mlouva, nebo prodávající nepředá kupujícímu </w:t>
      </w:r>
      <w:r w:rsidR="007C5371">
        <w:rPr>
          <w:rFonts w:asciiTheme="minorHAnsi" w:hAnsiTheme="minorHAnsi"/>
          <w:color w:val="000000"/>
          <w:sz w:val="22"/>
          <w:szCs w:val="22"/>
        </w:rPr>
        <w:t xml:space="preserve">příslušné </w:t>
      </w:r>
      <w:r w:rsidRPr="003A7998">
        <w:rPr>
          <w:rFonts w:asciiTheme="minorHAnsi" w:hAnsiTheme="minorHAnsi"/>
          <w:color w:val="000000"/>
          <w:sz w:val="22"/>
          <w:szCs w:val="22"/>
        </w:rPr>
        <w:t xml:space="preserve">doklady a dokumenty. </w:t>
      </w:r>
      <w:r w:rsidRPr="00CC0177">
        <w:rPr>
          <w:rFonts w:asciiTheme="minorHAnsi" w:hAnsiTheme="minorHAnsi"/>
          <w:color w:val="000000"/>
          <w:sz w:val="22"/>
          <w:szCs w:val="22"/>
        </w:rPr>
        <w:t xml:space="preserve">O odmítnutí bude sepsán oběma stranami zápis. </w:t>
      </w:r>
      <w:r w:rsidR="00CC0177">
        <w:rPr>
          <w:rFonts w:asciiTheme="minorHAnsi" w:hAnsiTheme="minorHAnsi"/>
          <w:color w:val="000000"/>
          <w:sz w:val="22"/>
          <w:szCs w:val="22"/>
        </w:rPr>
        <w:t>Odmítne-li jedna ze stran sepsat či podepsat zápis, sepíše o tom druhá smluvní strana protokol.</w:t>
      </w:r>
    </w:p>
    <w:p w14:paraId="64ADD3B3" w14:textId="77777777" w:rsidR="003000AB" w:rsidRDefault="00CC0177" w:rsidP="00A3790D">
      <w:pPr>
        <w:numPr>
          <w:ilvl w:val="0"/>
          <w:numId w:val="7"/>
        </w:numPr>
        <w:jc w:val="both"/>
        <w:rPr>
          <w:rFonts w:asciiTheme="minorHAnsi" w:hAnsiTheme="minorHAnsi"/>
          <w:color w:val="000000"/>
          <w:sz w:val="22"/>
          <w:szCs w:val="22"/>
        </w:rPr>
      </w:pPr>
      <w:r>
        <w:rPr>
          <w:rFonts w:asciiTheme="minorHAnsi" w:hAnsiTheme="minorHAnsi"/>
          <w:color w:val="000000"/>
          <w:sz w:val="22"/>
          <w:szCs w:val="22"/>
        </w:rPr>
        <w:t>Odevzdáním</w:t>
      </w:r>
      <w:r w:rsidR="003000AB" w:rsidRPr="003A7998">
        <w:rPr>
          <w:rFonts w:asciiTheme="minorHAnsi" w:hAnsiTheme="minorHAnsi"/>
          <w:color w:val="000000"/>
          <w:sz w:val="22"/>
          <w:szCs w:val="22"/>
        </w:rPr>
        <w:t xml:space="preserve"> zboží </w:t>
      </w:r>
      <w:r>
        <w:rPr>
          <w:rFonts w:asciiTheme="minorHAnsi" w:hAnsiTheme="minorHAnsi"/>
          <w:color w:val="000000"/>
          <w:sz w:val="22"/>
          <w:szCs w:val="22"/>
        </w:rPr>
        <w:t xml:space="preserve">dle jednotlivých kupních smluv </w:t>
      </w:r>
      <w:r w:rsidR="003000AB" w:rsidRPr="003A7998">
        <w:rPr>
          <w:rFonts w:asciiTheme="minorHAnsi" w:hAnsiTheme="minorHAnsi"/>
          <w:color w:val="000000"/>
          <w:sz w:val="22"/>
          <w:szCs w:val="22"/>
        </w:rPr>
        <w:t xml:space="preserve">prodávajícím kupujícímu se rozumí vyložení zboží prodávajícím v místě plnění </w:t>
      </w:r>
      <w:r w:rsidR="00051168" w:rsidRPr="003A7998">
        <w:rPr>
          <w:rFonts w:asciiTheme="minorHAnsi" w:hAnsiTheme="minorHAnsi"/>
          <w:color w:val="000000"/>
          <w:sz w:val="22"/>
          <w:szCs w:val="22"/>
        </w:rPr>
        <w:t xml:space="preserve">dle čl. </w:t>
      </w:r>
      <w:r w:rsidR="00EC7320">
        <w:rPr>
          <w:rFonts w:asciiTheme="minorHAnsi" w:hAnsiTheme="minorHAnsi"/>
          <w:color w:val="000000"/>
          <w:sz w:val="22"/>
          <w:szCs w:val="22"/>
        </w:rPr>
        <w:t xml:space="preserve">IV. </w:t>
      </w:r>
      <w:r>
        <w:rPr>
          <w:rFonts w:asciiTheme="minorHAnsi" w:hAnsiTheme="minorHAnsi"/>
          <w:color w:val="000000"/>
          <w:sz w:val="22"/>
          <w:szCs w:val="22"/>
        </w:rPr>
        <w:t xml:space="preserve">této </w:t>
      </w:r>
      <w:r w:rsidR="00EC7320">
        <w:rPr>
          <w:rFonts w:asciiTheme="minorHAnsi" w:hAnsiTheme="minorHAnsi"/>
          <w:color w:val="000000"/>
          <w:sz w:val="22"/>
          <w:szCs w:val="22"/>
        </w:rPr>
        <w:t>S</w:t>
      </w:r>
      <w:r w:rsidR="00051168" w:rsidRPr="003A7998">
        <w:rPr>
          <w:rFonts w:asciiTheme="minorHAnsi" w:hAnsiTheme="minorHAnsi"/>
          <w:color w:val="000000"/>
          <w:sz w:val="22"/>
          <w:szCs w:val="22"/>
        </w:rPr>
        <w:t xml:space="preserve">mlouvy </w:t>
      </w:r>
      <w:r w:rsidR="003000AB" w:rsidRPr="003A7998">
        <w:rPr>
          <w:rFonts w:asciiTheme="minorHAnsi" w:hAnsiTheme="minorHAnsi"/>
          <w:color w:val="000000"/>
          <w:sz w:val="22"/>
          <w:szCs w:val="22"/>
        </w:rPr>
        <w:t xml:space="preserve">z dopravního prostředku a </w:t>
      </w:r>
      <w:r w:rsidR="00231BC3" w:rsidRPr="003A7998">
        <w:rPr>
          <w:rFonts w:asciiTheme="minorHAnsi" w:hAnsiTheme="minorHAnsi"/>
          <w:color w:val="000000"/>
          <w:sz w:val="22"/>
          <w:szCs w:val="22"/>
        </w:rPr>
        <w:t>jeho doručení na místo určení</w:t>
      </w:r>
      <w:r w:rsidR="00D63FC8">
        <w:rPr>
          <w:rFonts w:asciiTheme="minorHAnsi" w:hAnsiTheme="minorHAnsi"/>
          <w:color w:val="000000"/>
          <w:sz w:val="22"/>
          <w:szCs w:val="22"/>
        </w:rPr>
        <w:t xml:space="preserve"> </w:t>
      </w:r>
      <w:r w:rsidR="00D63FC8" w:rsidRPr="003A7998">
        <w:rPr>
          <w:rFonts w:asciiTheme="minorHAnsi" w:hAnsiTheme="minorHAnsi"/>
          <w:color w:val="000000"/>
          <w:sz w:val="22"/>
          <w:szCs w:val="22"/>
        </w:rPr>
        <w:t xml:space="preserve">plnění </w:t>
      </w:r>
      <w:r w:rsidR="00231BC3" w:rsidRPr="003A7998">
        <w:rPr>
          <w:rFonts w:asciiTheme="minorHAnsi" w:hAnsiTheme="minorHAnsi"/>
          <w:color w:val="000000"/>
          <w:sz w:val="22"/>
          <w:szCs w:val="22"/>
        </w:rPr>
        <w:t xml:space="preserve">a </w:t>
      </w:r>
      <w:r w:rsidR="003000AB" w:rsidRPr="003A7998">
        <w:rPr>
          <w:rFonts w:asciiTheme="minorHAnsi" w:hAnsiTheme="minorHAnsi"/>
          <w:color w:val="000000"/>
          <w:sz w:val="22"/>
          <w:szCs w:val="22"/>
        </w:rPr>
        <w:t>převzetí tohoto zboží kupujícím. Předáním zboží ve vratných obalech (např. palety) se rozumí složení zboží ve vratných obalech prodávajícím v místě plnění z dopravního prostředku na místo urč</w:t>
      </w:r>
      <w:r w:rsidR="002345B2" w:rsidRPr="003A7998">
        <w:rPr>
          <w:rFonts w:asciiTheme="minorHAnsi" w:hAnsiTheme="minorHAnsi"/>
          <w:color w:val="000000"/>
          <w:sz w:val="22"/>
          <w:szCs w:val="22"/>
        </w:rPr>
        <w:t>ené zástupcem prodávajícího</w:t>
      </w:r>
      <w:r w:rsidR="00231BC3" w:rsidRPr="003A7998">
        <w:rPr>
          <w:rFonts w:asciiTheme="minorHAnsi" w:hAnsiTheme="minorHAnsi"/>
          <w:color w:val="000000"/>
          <w:sz w:val="22"/>
          <w:szCs w:val="22"/>
        </w:rPr>
        <w:t xml:space="preserve"> </w:t>
      </w:r>
      <w:r w:rsidR="003000AB" w:rsidRPr="003A7998">
        <w:rPr>
          <w:rFonts w:asciiTheme="minorHAnsi" w:hAnsiTheme="minorHAnsi"/>
          <w:color w:val="000000"/>
          <w:sz w:val="22"/>
          <w:szCs w:val="22"/>
        </w:rPr>
        <w:t>a převzetí tohoto zboží kupujícím.</w:t>
      </w:r>
    </w:p>
    <w:p w14:paraId="7B9F64CC" w14:textId="77777777" w:rsidR="007C5371" w:rsidRDefault="007C5371" w:rsidP="007C5371">
      <w:pPr>
        <w:jc w:val="both"/>
        <w:rPr>
          <w:rFonts w:asciiTheme="minorHAnsi" w:hAnsiTheme="minorHAnsi"/>
          <w:color w:val="000000"/>
          <w:sz w:val="22"/>
          <w:szCs w:val="22"/>
        </w:rPr>
      </w:pPr>
    </w:p>
    <w:p w14:paraId="2CEAE018" w14:textId="77777777" w:rsidR="007C5371" w:rsidRDefault="007C5371" w:rsidP="007C5371">
      <w:pPr>
        <w:jc w:val="both"/>
        <w:rPr>
          <w:rFonts w:asciiTheme="minorHAnsi" w:hAnsiTheme="minorHAnsi"/>
          <w:color w:val="000000"/>
          <w:sz w:val="22"/>
          <w:szCs w:val="22"/>
        </w:rPr>
      </w:pPr>
    </w:p>
    <w:p w14:paraId="49A3C778" w14:textId="77777777" w:rsidR="007C5371" w:rsidRPr="003A7998" w:rsidRDefault="007C5371" w:rsidP="007C5371">
      <w:pPr>
        <w:jc w:val="both"/>
        <w:rPr>
          <w:rFonts w:asciiTheme="minorHAnsi" w:hAnsiTheme="minorHAnsi"/>
          <w:color w:val="000000"/>
          <w:sz w:val="22"/>
          <w:szCs w:val="22"/>
        </w:rPr>
      </w:pPr>
    </w:p>
    <w:p w14:paraId="2B281CC3" w14:textId="77777777" w:rsidR="003000AB" w:rsidRPr="00D63FC8" w:rsidRDefault="003000AB" w:rsidP="00A3790D">
      <w:pPr>
        <w:numPr>
          <w:ilvl w:val="0"/>
          <w:numId w:val="7"/>
        </w:numPr>
        <w:jc w:val="both"/>
        <w:rPr>
          <w:rFonts w:asciiTheme="minorHAnsi" w:hAnsiTheme="minorHAnsi"/>
          <w:color w:val="000000"/>
          <w:sz w:val="22"/>
          <w:szCs w:val="22"/>
        </w:rPr>
      </w:pPr>
      <w:r w:rsidRPr="00D63FC8">
        <w:rPr>
          <w:rFonts w:asciiTheme="minorHAnsi" w:hAnsiTheme="minorHAnsi"/>
          <w:color w:val="000000"/>
          <w:sz w:val="22"/>
          <w:szCs w:val="22"/>
        </w:rPr>
        <w:lastRenderedPageBreak/>
        <w:t xml:space="preserve">Je-li zboží </w:t>
      </w:r>
      <w:r w:rsidR="00CC0177" w:rsidRPr="00D63FC8">
        <w:rPr>
          <w:rFonts w:asciiTheme="minorHAnsi" w:hAnsiTheme="minorHAnsi"/>
          <w:color w:val="000000"/>
          <w:sz w:val="22"/>
          <w:szCs w:val="22"/>
        </w:rPr>
        <w:t>dle jednotlivých kupních smluv</w:t>
      </w:r>
      <w:r w:rsidRPr="00D63FC8">
        <w:rPr>
          <w:rFonts w:asciiTheme="minorHAnsi" w:hAnsiTheme="minorHAnsi"/>
          <w:color w:val="000000"/>
          <w:sz w:val="22"/>
          <w:szCs w:val="22"/>
        </w:rPr>
        <w:t xml:space="preserve"> převáženo a dodáváno ve vratných obalech, nestávají se obaly majetkem kupujícího. Kupující není povinen zaslat, nebo dopravit obaly na své náklady zpět k prodávajícímu. Zástupce kupují</w:t>
      </w:r>
      <w:r w:rsidR="00231BC3" w:rsidRPr="00D63FC8">
        <w:rPr>
          <w:rFonts w:asciiTheme="minorHAnsi" w:hAnsiTheme="minorHAnsi"/>
          <w:color w:val="000000"/>
          <w:sz w:val="22"/>
          <w:szCs w:val="22"/>
        </w:rPr>
        <w:t xml:space="preserve">cího </w:t>
      </w:r>
      <w:r w:rsidRPr="00D63FC8">
        <w:rPr>
          <w:rFonts w:asciiTheme="minorHAnsi" w:hAnsiTheme="minorHAnsi"/>
          <w:color w:val="000000"/>
          <w:sz w:val="22"/>
          <w:szCs w:val="22"/>
        </w:rPr>
        <w:t>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w:t>
      </w:r>
      <w:r w:rsidR="00231BC3" w:rsidRPr="00D63FC8">
        <w:rPr>
          <w:rFonts w:asciiTheme="minorHAnsi" w:hAnsiTheme="minorHAnsi"/>
          <w:color w:val="000000"/>
          <w:sz w:val="22"/>
          <w:szCs w:val="22"/>
        </w:rPr>
        <w:t xml:space="preserve">n zástupcem kupujícího </w:t>
      </w:r>
      <w:r w:rsidRPr="00D63FC8">
        <w:rPr>
          <w:rFonts w:asciiTheme="minorHAnsi" w:hAnsiTheme="minorHAnsi"/>
          <w:color w:val="000000"/>
          <w:sz w:val="22"/>
          <w:szCs w:val="22"/>
        </w:rPr>
        <w:t>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státní poznávací značku, čitelně jména a příjmení zástup</w:t>
      </w:r>
      <w:r w:rsidR="00231BC3" w:rsidRPr="00D63FC8">
        <w:rPr>
          <w:rFonts w:asciiTheme="minorHAnsi" w:hAnsiTheme="minorHAnsi"/>
          <w:color w:val="000000"/>
          <w:sz w:val="22"/>
          <w:szCs w:val="22"/>
        </w:rPr>
        <w:t xml:space="preserve">ce kupujícího </w:t>
      </w:r>
      <w:r w:rsidRPr="00D63FC8">
        <w:rPr>
          <w:rFonts w:asciiTheme="minorHAnsi" w:hAnsiTheme="minorHAnsi"/>
          <w:color w:val="000000"/>
          <w:sz w:val="22"/>
          <w:szCs w:val="22"/>
        </w:rPr>
        <w:t>a prodávajícího, kteří poté oba výtisky zápisu podepíší. Po doplnění a podpisu zápisu si jeden jeho výtisk pone</w:t>
      </w:r>
      <w:r w:rsidR="00231BC3" w:rsidRPr="00D63FC8">
        <w:rPr>
          <w:rFonts w:asciiTheme="minorHAnsi" w:hAnsiTheme="minorHAnsi"/>
          <w:color w:val="000000"/>
          <w:sz w:val="22"/>
          <w:szCs w:val="22"/>
        </w:rPr>
        <w:t xml:space="preserve">chá zástupce kupujícího </w:t>
      </w:r>
      <w:r w:rsidRPr="00D63FC8">
        <w:rPr>
          <w:rFonts w:asciiTheme="minorHAnsi" w:hAnsiTheme="minorHAnsi"/>
          <w:color w:val="000000"/>
          <w:sz w:val="22"/>
          <w:szCs w:val="22"/>
        </w:rPr>
        <w:t>a druhý výtisk prodávající.</w:t>
      </w:r>
    </w:p>
    <w:p w14:paraId="3CE43A55" w14:textId="77777777" w:rsidR="00D63FC8" w:rsidRDefault="00D63FC8" w:rsidP="00A3790D">
      <w:pPr>
        <w:numPr>
          <w:ilvl w:val="0"/>
          <w:numId w:val="7"/>
        </w:numPr>
        <w:jc w:val="both"/>
        <w:rPr>
          <w:rFonts w:asciiTheme="minorHAnsi" w:hAnsiTheme="minorHAnsi"/>
          <w:color w:val="000000"/>
          <w:sz w:val="22"/>
          <w:szCs w:val="22"/>
        </w:rPr>
      </w:pPr>
      <w:r>
        <w:rPr>
          <w:rFonts w:asciiTheme="minorHAnsi" w:hAnsiTheme="minorHAnsi"/>
          <w:color w:val="000000"/>
          <w:sz w:val="22"/>
          <w:szCs w:val="22"/>
        </w:rPr>
        <w:t>Strany se dohodly, že prodávající je povinen odebírat od kupujícího prázdné náplně do tiskáren a to vždy na výzvu kupujícího</w:t>
      </w:r>
      <w:r w:rsidR="007D75FD">
        <w:rPr>
          <w:rFonts w:asciiTheme="minorHAnsi" w:hAnsiTheme="minorHAnsi"/>
          <w:color w:val="000000"/>
          <w:sz w:val="22"/>
          <w:szCs w:val="22"/>
        </w:rPr>
        <w:t>.</w:t>
      </w:r>
    </w:p>
    <w:p w14:paraId="1A9EB263" w14:textId="77777777" w:rsidR="00355BF4" w:rsidRPr="00DF61A8" w:rsidRDefault="007D75FD" w:rsidP="00DF61A8">
      <w:pPr>
        <w:numPr>
          <w:ilvl w:val="0"/>
          <w:numId w:val="7"/>
        </w:numPr>
        <w:jc w:val="both"/>
        <w:rPr>
          <w:rFonts w:asciiTheme="minorHAnsi" w:hAnsiTheme="minorHAnsi"/>
          <w:color w:val="000000"/>
          <w:sz w:val="22"/>
          <w:szCs w:val="22"/>
        </w:rPr>
      </w:pPr>
      <w:r>
        <w:rPr>
          <w:rFonts w:asciiTheme="minorHAnsi" w:hAnsiTheme="minorHAnsi"/>
          <w:color w:val="000000"/>
          <w:sz w:val="22"/>
          <w:szCs w:val="22"/>
        </w:rPr>
        <w:t>Smluvní strany se dohodly</w:t>
      </w:r>
      <w:r w:rsidR="00DF61A8">
        <w:rPr>
          <w:rFonts w:asciiTheme="minorHAnsi" w:hAnsiTheme="minorHAnsi"/>
          <w:color w:val="000000"/>
          <w:sz w:val="22"/>
          <w:szCs w:val="22"/>
        </w:rPr>
        <w:t>, že p</w:t>
      </w:r>
      <w:r w:rsidR="00051168" w:rsidRPr="00DF61A8">
        <w:rPr>
          <w:rFonts w:asciiTheme="minorHAnsi" w:hAnsiTheme="minorHAnsi"/>
          <w:color w:val="000000"/>
          <w:sz w:val="22"/>
          <w:szCs w:val="22"/>
        </w:rPr>
        <w:t>rodávající je povinen</w:t>
      </w:r>
      <w:r w:rsidR="00355BF4" w:rsidRPr="00DF61A8">
        <w:rPr>
          <w:rFonts w:asciiTheme="minorHAnsi" w:hAnsiTheme="minorHAnsi"/>
          <w:color w:val="000000"/>
          <w:sz w:val="22"/>
          <w:szCs w:val="22"/>
        </w:rPr>
        <w:t>:</w:t>
      </w:r>
    </w:p>
    <w:p w14:paraId="552E3BD5" w14:textId="77777777" w:rsidR="00355BF4" w:rsidRPr="00D63FC8" w:rsidRDefault="00355BF4" w:rsidP="00A3790D">
      <w:pPr>
        <w:numPr>
          <w:ilvl w:val="1"/>
          <w:numId w:val="7"/>
        </w:numPr>
        <w:tabs>
          <w:tab w:val="clear" w:pos="709"/>
        </w:tabs>
        <w:ind w:left="1276" w:hanging="708"/>
        <w:jc w:val="both"/>
        <w:rPr>
          <w:rFonts w:asciiTheme="minorHAnsi" w:hAnsiTheme="minorHAnsi"/>
          <w:color w:val="000000"/>
          <w:sz w:val="22"/>
          <w:szCs w:val="22"/>
        </w:rPr>
      </w:pPr>
      <w:r w:rsidRPr="00D63FC8">
        <w:rPr>
          <w:rFonts w:asciiTheme="minorHAnsi" w:hAnsiTheme="minorHAnsi"/>
          <w:color w:val="000000"/>
          <w:sz w:val="22"/>
          <w:szCs w:val="22"/>
        </w:rPr>
        <w:t>dodržo</w:t>
      </w:r>
      <w:r w:rsidR="001E77A2">
        <w:rPr>
          <w:rFonts w:asciiTheme="minorHAnsi" w:hAnsiTheme="minorHAnsi"/>
          <w:color w:val="000000"/>
          <w:sz w:val="22"/>
          <w:szCs w:val="22"/>
        </w:rPr>
        <w:t xml:space="preserve">vat pravidla publicity </w:t>
      </w:r>
      <w:r w:rsidR="007C5371">
        <w:rPr>
          <w:rFonts w:asciiTheme="minorHAnsi" w:hAnsiTheme="minorHAnsi"/>
          <w:color w:val="000000"/>
          <w:sz w:val="22"/>
          <w:szCs w:val="22"/>
        </w:rPr>
        <w:t>operačních a grantových programů</w:t>
      </w:r>
    </w:p>
    <w:p w14:paraId="69BA393C" w14:textId="77777777" w:rsidR="005314FF" w:rsidRPr="00D63FC8" w:rsidRDefault="00051168" w:rsidP="00A3790D">
      <w:pPr>
        <w:numPr>
          <w:ilvl w:val="1"/>
          <w:numId w:val="7"/>
        </w:numPr>
        <w:tabs>
          <w:tab w:val="clear" w:pos="709"/>
        </w:tabs>
        <w:ind w:left="1276" w:hanging="708"/>
        <w:jc w:val="both"/>
        <w:rPr>
          <w:rFonts w:asciiTheme="minorHAnsi" w:hAnsiTheme="minorHAnsi"/>
          <w:color w:val="000000"/>
          <w:sz w:val="22"/>
          <w:szCs w:val="22"/>
        </w:rPr>
      </w:pPr>
      <w:r w:rsidRPr="00D63FC8">
        <w:rPr>
          <w:rFonts w:asciiTheme="minorHAnsi" w:hAnsiTheme="minorHAnsi"/>
          <w:color w:val="000000"/>
          <w:sz w:val="22"/>
          <w:szCs w:val="22"/>
        </w:rPr>
        <w:t>umožnit kupujícímu provést kontrolu veškerých dokladů souvisejících s plněním této Smlouvy</w:t>
      </w:r>
    </w:p>
    <w:p w14:paraId="2832B15A" w14:textId="77777777" w:rsidR="00801264" w:rsidRPr="00D63FC8" w:rsidRDefault="00355BF4" w:rsidP="00A3790D">
      <w:pPr>
        <w:numPr>
          <w:ilvl w:val="1"/>
          <w:numId w:val="7"/>
        </w:numPr>
        <w:tabs>
          <w:tab w:val="clear" w:pos="709"/>
        </w:tabs>
        <w:ind w:left="1276" w:hanging="708"/>
        <w:jc w:val="both"/>
        <w:rPr>
          <w:rFonts w:asciiTheme="minorHAnsi" w:hAnsiTheme="minorHAnsi"/>
          <w:color w:val="000000"/>
          <w:sz w:val="22"/>
          <w:szCs w:val="22"/>
        </w:rPr>
      </w:pPr>
      <w:r w:rsidRPr="00D63FC8">
        <w:rPr>
          <w:rFonts w:asciiTheme="minorHAnsi" w:hAnsiTheme="minorHAnsi"/>
          <w:color w:val="000000"/>
          <w:sz w:val="22"/>
          <w:szCs w:val="22"/>
        </w:rPr>
        <w:t>v souladu s</w:t>
      </w:r>
      <w:r w:rsidR="00051168" w:rsidRPr="00D63FC8">
        <w:rPr>
          <w:rFonts w:asciiTheme="minorHAnsi" w:hAnsiTheme="minorHAnsi"/>
          <w:color w:val="000000"/>
          <w:sz w:val="22"/>
          <w:szCs w:val="22"/>
        </w:rPr>
        <w:t xml:space="preserve"> obecně závaznými právními předpisy </w:t>
      </w:r>
      <w:r w:rsidRPr="00D63FC8">
        <w:rPr>
          <w:rFonts w:asciiTheme="minorHAnsi" w:hAnsiTheme="minorHAnsi"/>
          <w:color w:val="000000"/>
          <w:sz w:val="22"/>
          <w:szCs w:val="22"/>
        </w:rPr>
        <w:t xml:space="preserve">minimálně </w:t>
      </w:r>
      <w:r w:rsidR="00255619">
        <w:rPr>
          <w:rFonts w:asciiTheme="minorHAnsi" w:hAnsiTheme="minorHAnsi"/>
          <w:color w:val="000000"/>
          <w:sz w:val="22"/>
          <w:szCs w:val="22"/>
        </w:rPr>
        <w:t>10 let</w:t>
      </w:r>
      <w:r w:rsidRPr="00D63FC8">
        <w:rPr>
          <w:rFonts w:asciiTheme="minorHAnsi" w:hAnsiTheme="minorHAnsi"/>
          <w:color w:val="000000"/>
          <w:sz w:val="22"/>
          <w:szCs w:val="22"/>
        </w:rPr>
        <w:t xml:space="preserve"> archivovat veškeré své doklady související s plněním této Smlouvy</w:t>
      </w:r>
      <w:r w:rsidR="00F47EC8" w:rsidRPr="00D63FC8">
        <w:rPr>
          <w:rFonts w:asciiTheme="minorHAnsi" w:hAnsiTheme="minorHAnsi"/>
          <w:color w:val="000000"/>
          <w:sz w:val="22"/>
          <w:szCs w:val="22"/>
        </w:rPr>
        <w:t>.</w:t>
      </w:r>
    </w:p>
    <w:p w14:paraId="3BCA9B85" w14:textId="77777777" w:rsidR="00871D7D" w:rsidRPr="003A7998" w:rsidRDefault="00871D7D" w:rsidP="00947DC0">
      <w:pPr>
        <w:jc w:val="both"/>
        <w:rPr>
          <w:rFonts w:asciiTheme="minorHAnsi" w:hAnsiTheme="minorHAnsi"/>
          <w:sz w:val="22"/>
          <w:szCs w:val="22"/>
        </w:rPr>
      </w:pPr>
    </w:p>
    <w:p w14:paraId="66BCFE47" w14:textId="77777777" w:rsidR="005314FF" w:rsidRPr="00C2308A" w:rsidRDefault="005314FF" w:rsidP="005314FF">
      <w:pPr>
        <w:jc w:val="center"/>
        <w:rPr>
          <w:rFonts w:ascii="Calibri" w:hAnsi="Calibri" w:cs="Calibri"/>
          <w:b/>
          <w:sz w:val="22"/>
          <w:szCs w:val="22"/>
        </w:rPr>
      </w:pPr>
      <w:r>
        <w:rPr>
          <w:rFonts w:ascii="Calibri" w:hAnsi="Calibri" w:cs="Calibri"/>
          <w:b/>
          <w:sz w:val="22"/>
          <w:szCs w:val="22"/>
        </w:rPr>
        <w:t>VI</w:t>
      </w:r>
      <w:r w:rsidR="00D63FC8">
        <w:rPr>
          <w:rFonts w:ascii="Calibri" w:hAnsi="Calibri" w:cs="Calibri"/>
          <w:b/>
          <w:sz w:val="22"/>
          <w:szCs w:val="22"/>
        </w:rPr>
        <w:t>I</w:t>
      </w:r>
      <w:r>
        <w:rPr>
          <w:rFonts w:ascii="Calibri" w:hAnsi="Calibri" w:cs="Calibri"/>
          <w:b/>
          <w:sz w:val="22"/>
          <w:szCs w:val="22"/>
        </w:rPr>
        <w:t>I</w:t>
      </w:r>
      <w:r w:rsidRPr="00C2308A">
        <w:rPr>
          <w:rFonts w:ascii="Calibri" w:hAnsi="Calibri" w:cs="Calibri"/>
          <w:b/>
          <w:sz w:val="22"/>
          <w:szCs w:val="22"/>
        </w:rPr>
        <w:t>.</w:t>
      </w:r>
    </w:p>
    <w:p w14:paraId="7B73D623" w14:textId="77777777" w:rsidR="00801264" w:rsidRPr="003A7998" w:rsidRDefault="00801264" w:rsidP="005314FF">
      <w:pPr>
        <w:jc w:val="center"/>
        <w:rPr>
          <w:rFonts w:asciiTheme="minorHAnsi" w:hAnsiTheme="minorHAnsi"/>
          <w:b/>
          <w:sz w:val="22"/>
          <w:szCs w:val="22"/>
        </w:rPr>
      </w:pPr>
      <w:r w:rsidRPr="003A7998">
        <w:rPr>
          <w:rFonts w:asciiTheme="minorHAnsi" w:hAnsiTheme="minorHAnsi"/>
          <w:b/>
          <w:sz w:val="22"/>
          <w:szCs w:val="22"/>
        </w:rPr>
        <w:t>Odpovědnost za vady zboží</w:t>
      </w:r>
      <w:r w:rsidR="0082699B">
        <w:rPr>
          <w:rFonts w:asciiTheme="minorHAnsi" w:hAnsiTheme="minorHAnsi"/>
          <w:b/>
          <w:sz w:val="22"/>
          <w:szCs w:val="22"/>
        </w:rPr>
        <w:t xml:space="preserve"> a záruka</w:t>
      </w:r>
    </w:p>
    <w:p w14:paraId="25EAEF95" w14:textId="77777777" w:rsidR="00801264" w:rsidRPr="003A7998" w:rsidRDefault="00D63FC8" w:rsidP="00A3790D">
      <w:pPr>
        <w:numPr>
          <w:ilvl w:val="0"/>
          <w:numId w:val="8"/>
        </w:numPr>
        <w:jc w:val="both"/>
        <w:rPr>
          <w:rFonts w:asciiTheme="minorHAnsi" w:hAnsiTheme="minorHAnsi"/>
          <w:color w:val="000000"/>
          <w:sz w:val="22"/>
          <w:szCs w:val="22"/>
        </w:rPr>
      </w:pPr>
      <w:r>
        <w:rPr>
          <w:rFonts w:asciiTheme="minorHAnsi" w:hAnsiTheme="minorHAnsi"/>
          <w:color w:val="000000"/>
          <w:sz w:val="22"/>
          <w:szCs w:val="22"/>
        </w:rPr>
        <w:t>Prodávající poskytuje záruku</w:t>
      </w:r>
      <w:r w:rsidR="00801264" w:rsidRPr="003A7998">
        <w:rPr>
          <w:rFonts w:asciiTheme="minorHAnsi" w:hAnsiTheme="minorHAnsi"/>
          <w:color w:val="000000"/>
          <w:sz w:val="22"/>
          <w:szCs w:val="22"/>
        </w:rPr>
        <w:t xml:space="preserve"> na </w:t>
      </w:r>
      <w:r>
        <w:rPr>
          <w:rFonts w:asciiTheme="minorHAnsi" w:hAnsiTheme="minorHAnsi"/>
          <w:color w:val="000000"/>
          <w:sz w:val="22"/>
          <w:szCs w:val="22"/>
        </w:rPr>
        <w:t>zboží v délce</w:t>
      </w:r>
      <w:r w:rsidR="00801264" w:rsidRPr="003A7998">
        <w:rPr>
          <w:rFonts w:asciiTheme="minorHAnsi" w:hAnsiTheme="minorHAnsi"/>
          <w:color w:val="000000"/>
          <w:sz w:val="22"/>
          <w:szCs w:val="22"/>
        </w:rPr>
        <w:t xml:space="preserve"> </w:t>
      </w:r>
      <w:r w:rsidR="00051168" w:rsidRPr="005314FF">
        <w:rPr>
          <w:rFonts w:asciiTheme="minorHAnsi" w:hAnsiTheme="minorHAnsi"/>
          <w:color w:val="000000"/>
          <w:sz w:val="22"/>
          <w:szCs w:val="22"/>
        </w:rPr>
        <w:t>24 měsíců</w:t>
      </w:r>
      <w:r>
        <w:rPr>
          <w:rFonts w:asciiTheme="minorHAnsi" w:hAnsiTheme="minorHAnsi"/>
          <w:color w:val="000000"/>
          <w:sz w:val="22"/>
          <w:szCs w:val="22"/>
        </w:rPr>
        <w:t>, jež běží</w:t>
      </w:r>
      <w:r w:rsidR="00801264" w:rsidRPr="003A7998">
        <w:rPr>
          <w:rFonts w:asciiTheme="minorHAnsi" w:hAnsiTheme="minorHAnsi"/>
          <w:color w:val="000000"/>
          <w:sz w:val="22"/>
          <w:szCs w:val="22"/>
        </w:rPr>
        <w:t xml:space="preserve"> od převzetí zboží kupujícím. Pokud je v </w:t>
      </w:r>
      <w:r w:rsidR="00801264" w:rsidRPr="005314FF">
        <w:rPr>
          <w:rFonts w:asciiTheme="minorHAnsi" w:hAnsiTheme="minorHAnsi"/>
          <w:color w:val="000000"/>
          <w:sz w:val="22"/>
          <w:szCs w:val="22"/>
        </w:rPr>
        <w:t xml:space="preserve">technické či výrobní dokumentaci výrobce </w:t>
      </w:r>
      <w:r w:rsidR="00801264" w:rsidRPr="003A7998">
        <w:rPr>
          <w:rFonts w:asciiTheme="minorHAnsi" w:hAnsiTheme="minorHAnsi"/>
          <w:color w:val="000000"/>
          <w:sz w:val="22"/>
          <w:szCs w:val="22"/>
        </w:rPr>
        <w:t>stanovena kratší záruční doba, platí ustanovení o záruce dl</w:t>
      </w:r>
      <w:r>
        <w:rPr>
          <w:rFonts w:asciiTheme="minorHAnsi" w:hAnsiTheme="minorHAnsi"/>
          <w:color w:val="000000"/>
          <w:sz w:val="22"/>
          <w:szCs w:val="22"/>
        </w:rPr>
        <w:t>e předchozí věty tohoto</w:t>
      </w:r>
      <w:r w:rsidR="00CA1B18">
        <w:rPr>
          <w:rFonts w:asciiTheme="minorHAnsi" w:hAnsiTheme="minorHAnsi"/>
          <w:color w:val="000000"/>
          <w:sz w:val="22"/>
          <w:szCs w:val="22"/>
        </w:rPr>
        <w:t xml:space="preserve"> odstavce a </w:t>
      </w:r>
      <w:r>
        <w:rPr>
          <w:rFonts w:asciiTheme="minorHAnsi" w:hAnsiTheme="minorHAnsi"/>
          <w:color w:val="000000"/>
          <w:sz w:val="22"/>
          <w:szCs w:val="22"/>
        </w:rPr>
        <w:t xml:space="preserve">článku </w:t>
      </w:r>
      <w:r w:rsidR="000F26E3">
        <w:rPr>
          <w:rFonts w:asciiTheme="minorHAnsi" w:hAnsiTheme="minorHAnsi"/>
          <w:color w:val="000000"/>
          <w:sz w:val="22"/>
          <w:szCs w:val="22"/>
        </w:rPr>
        <w:t>S</w:t>
      </w:r>
      <w:r w:rsidR="00801264" w:rsidRPr="003A7998">
        <w:rPr>
          <w:rFonts w:asciiTheme="minorHAnsi" w:hAnsiTheme="minorHAnsi"/>
          <w:color w:val="000000"/>
          <w:sz w:val="22"/>
          <w:szCs w:val="22"/>
        </w:rPr>
        <w:t xml:space="preserve">mlouvy. </w:t>
      </w:r>
    </w:p>
    <w:p w14:paraId="40F5EC23" w14:textId="09C4B2EC" w:rsidR="0082699B" w:rsidRDefault="00801264" w:rsidP="0082699B">
      <w:pPr>
        <w:numPr>
          <w:ilvl w:val="0"/>
          <w:numId w:val="8"/>
        </w:numPr>
        <w:jc w:val="both"/>
        <w:rPr>
          <w:rFonts w:asciiTheme="minorHAnsi" w:hAnsiTheme="minorHAnsi"/>
          <w:color w:val="000000"/>
          <w:sz w:val="22"/>
          <w:szCs w:val="22"/>
        </w:rPr>
      </w:pPr>
      <w:r w:rsidRPr="003A7998">
        <w:rPr>
          <w:rFonts w:asciiTheme="minorHAnsi" w:hAnsiTheme="minorHAnsi"/>
          <w:color w:val="000000"/>
          <w:sz w:val="22"/>
          <w:szCs w:val="22"/>
        </w:rPr>
        <w:t>Kupující uplatní právo z odpovědnosti prodávajícího za vady zboží a z</w:t>
      </w:r>
      <w:r w:rsidR="0082699B">
        <w:rPr>
          <w:rFonts w:asciiTheme="minorHAnsi" w:hAnsiTheme="minorHAnsi"/>
          <w:color w:val="000000"/>
          <w:sz w:val="22"/>
          <w:szCs w:val="22"/>
        </w:rPr>
        <w:t>e záruky za jakost zboží písemně</w:t>
      </w:r>
      <w:r w:rsidRPr="003A7998">
        <w:rPr>
          <w:rFonts w:asciiTheme="minorHAnsi" w:hAnsiTheme="minorHAnsi"/>
          <w:color w:val="000000"/>
          <w:sz w:val="22"/>
          <w:szCs w:val="22"/>
        </w:rPr>
        <w:t xml:space="preserve"> na adrese prodávajícího pro doručování</w:t>
      </w:r>
      <w:r w:rsidR="0082699B">
        <w:rPr>
          <w:rFonts w:asciiTheme="minorHAnsi" w:hAnsiTheme="minorHAnsi"/>
          <w:color w:val="000000"/>
          <w:sz w:val="22"/>
          <w:szCs w:val="22"/>
        </w:rPr>
        <w:t xml:space="preserve"> nebo na e-mail </w:t>
      </w:r>
      <w:r w:rsidR="00EC7320" w:rsidRPr="00B86B4C">
        <w:rPr>
          <w:rFonts w:asciiTheme="minorHAnsi" w:hAnsiTheme="minorHAnsi"/>
          <w:color w:val="000000"/>
          <w:sz w:val="22"/>
          <w:szCs w:val="22"/>
        </w:rPr>
        <w:t>prodávajícího</w:t>
      </w:r>
      <w:r w:rsidR="00C106F1">
        <w:rPr>
          <w:rFonts w:asciiTheme="minorHAnsi" w:hAnsiTheme="minorHAnsi"/>
          <w:color w:val="000000"/>
          <w:sz w:val="22"/>
          <w:szCs w:val="22"/>
        </w:rPr>
        <w:t xml:space="preserve">. </w:t>
      </w:r>
      <w:r w:rsidR="0082699B">
        <w:rPr>
          <w:rFonts w:asciiTheme="minorHAnsi" w:hAnsiTheme="minorHAnsi"/>
          <w:color w:val="000000"/>
          <w:sz w:val="22"/>
          <w:szCs w:val="22"/>
        </w:rPr>
        <w:t xml:space="preserve"> Ta</w:t>
      </w:r>
      <w:r w:rsidRPr="003A7998">
        <w:rPr>
          <w:rFonts w:asciiTheme="minorHAnsi" w:hAnsiTheme="minorHAnsi"/>
          <w:color w:val="000000"/>
          <w:sz w:val="22"/>
          <w:szCs w:val="22"/>
        </w:rPr>
        <w:t xml:space="preserve">to </w:t>
      </w:r>
      <w:r w:rsidR="0082699B">
        <w:rPr>
          <w:rFonts w:asciiTheme="minorHAnsi" w:hAnsiTheme="minorHAnsi"/>
          <w:color w:val="000000"/>
          <w:sz w:val="22"/>
          <w:szCs w:val="22"/>
        </w:rPr>
        <w:t>notifikace vad/reklamace</w:t>
      </w:r>
      <w:r w:rsidRPr="003A7998">
        <w:rPr>
          <w:rFonts w:asciiTheme="minorHAnsi" w:hAnsiTheme="minorHAnsi"/>
          <w:color w:val="000000"/>
          <w:sz w:val="22"/>
          <w:szCs w:val="22"/>
        </w:rPr>
        <w:t xml:space="preserve"> bude obsahovat zejména označení zboží, popis vady</w:t>
      </w:r>
      <w:r w:rsidR="00D63FC8">
        <w:rPr>
          <w:rFonts w:asciiTheme="minorHAnsi" w:hAnsiTheme="minorHAnsi"/>
          <w:color w:val="000000"/>
          <w:sz w:val="22"/>
          <w:szCs w:val="22"/>
        </w:rPr>
        <w:t xml:space="preserve"> a volbu práva </w:t>
      </w:r>
      <w:r w:rsidR="00EC7320">
        <w:rPr>
          <w:rFonts w:asciiTheme="minorHAnsi" w:hAnsiTheme="minorHAnsi"/>
          <w:color w:val="000000"/>
          <w:sz w:val="22"/>
          <w:szCs w:val="22"/>
        </w:rPr>
        <w:t xml:space="preserve">při vadném plnění dle ust. § 2106 a § 2107 zák. </w:t>
      </w:r>
      <w:r w:rsidR="00BC3806">
        <w:rPr>
          <w:rFonts w:asciiTheme="minorHAnsi" w:hAnsiTheme="minorHAnsi"/>
          <w:color w:val="000000"/>
          <w:sz w:val="22"/>
          <w:szCs w:val="22"/>
        </w:rPr>
        <w:t>č. 89/2012 Sb., OZ</w:t>
      </w:r>
      <w:r w:rsidR="00D63FC8">
        <w:rPr>
          <w:rFonts w:asciiTheme="minorHAnsi" w:hAnsiTheme="minorHAnsi"/>
          <w:color w:val="000000"/>
          <w:sz w:val="22"/>
          <w:szCs w:val="22"/>
        </w:rPr>
        <w:t xml:space="preserve">. Pokud bude kupující požadovat odstranění vady, může uvést rovněž lhůtu, </w:t>
      </w:r>
      <w:r w:rsidRPr="003A7998">
        <w:rPr>
          <w:rFonts w:asciiTheme="minorHAnsi" w:hAnsiTheme="minorHAnsi"/>
          <w:color w:val="000000"/>
          <w:sz w:val="22"/>
          <w:szCs w:val="22"/>
        </w:rPr>
        <w:t xml:space="preserve">ve které požaduje vadu odstranit. </w:t>
      </w:r>
    </w:p>
    <w:p w14:paraId="3570DFB8" w14:textId="77777777" w:rsidR="00801264" w:rsidRPr="0082699B" w:rsidRDefault="00801264" w:rsidP="0082699B">
      <w:pPr>
        <w:numPr>
          <w:ilvl w:val="0"/>
          <w:numId w:val="8"/>
        </w:numPr>
        <w:jc w:val="both"/>
        <w:rPr>
          <w:rFonts w:asciiTheme="minorHAnsi" w:hAnsiTheme="minorHAnsi"/>
          <w:color w:val="000000"/>
          <w:sz w:val="22"/>
          <w:szCs w:val="22"/>
        </w:rPr>
      </w:pPr>
      <w:r w:rsidRPr="0082699B">
        <w:rPr>
          <w:rFonts w:asciiTheme="minorHAnsi" w:hAnsiTheme="minorHAnsi"/>
          <w:color w:val="000000"/>
          <w:sz w:val="22"/>
          <w:szCs w:val="22"/>
        </w:rPr>
        <w:t xml:space="preserve">V případě, že prodávající nesouhlasí s lhůtou </w:t>
      </w:r>
      <w:r w:rsidR="00BC3806">
        <w:rPr>
          <w:rFonts w:asciiTheme="minorHAnsi" w:hAnsiTheme="minorHAnsi"/>
          <w:color w:val="000000"/>
          <w:sz w:val="22"/>
          <w:szCs w:val="22"/>
        </w:rPr>
        <w:t>stanovenou kupujícím</w:t>
      </w:r>
      <w:r w:rsidRPr="0082699B">
        <w:rPr>
          <w:rFonts w:asciiTheme="minorHAnsi" w:hAnsiTheme="minorHAnsi"/>
          <w:color w:val="000000"/>
          <w:sz w:val="22"/>
          <w:szCs w:val="22"/>
        </w:rPr>
        <w:t xml:space="preserve">, je oprávněn navrhnout lhůtu jinou, společně s jejím odůvodněním. Smluvní strany prohlašují, že vyvinou maximální úsilí k dosažení dohody o termínu odstranění vad za předpokladu, že požadavek prodávajícího je oprávněný. Neodůvodní-li nebo neprokáže-li dostatečně prodávající svůj požadavek na změnu termínu pro odstranění vad, je prodávající povinen odstranit tyto vady ve lhůtě </w:t>
      </w:r>
      <w:r w:rsidR="00EC7320">
        <w:rPr>
          <w:rFonts w:asciiTheme="minorHAnsi" w:hAnsiTheme="minorHAnsi"/>
          <w:color w:val="000000"/>
          <w:sz w:val="22"/>
          <w:szCs w:val="22"/>
        </w:rPr>
        <w:t>stanovené kupujícím</w:t>
      </w:r>
      <w:r w:rsidRPr="0082699B">
        <w:rPr>
          <w:rFonts w:asciiTheme="minorHAnsi" w:hAnsiTheme="minorHAnsi"/>
          <w:color w:val="000000"/>
          <w:sz w:val="22"/>
          <w:szCs w:val="22"/>
        </w:rPr>
        <w:t>.</w:t>
      </w:r>
    </w:p>
    <w:p w14:paraId="464369FD" w14:textId="77777777" w:rsidR="00801264" w:rsidRPr="003A7998" w:rsidRDefault="00801264" w:rsidP="00A3790D">
      <w:pPr>
        <w:numPr>
          <w:ilvl w:val="0"/>
          <w:numId w:val="8"/>
        </w:numPr>
        <w:jc w:val="both"/>
        <w:rPr>
          <w:rFonts w:asciiTheme="minorHAnsi" w:hAnsiTheme="minorHAnsi"/>
          <w:color w:val="000000"/>
          <w:sz w:val="22"/>
          <w:szCs w:val="22"/>
        </w:rPr>
      </w:pPr>
      <w:r w:rsidRPr="003A7998">
        <w:rPr>
          <w:rFonts w:asciiTheme="minorHAnsi" w:hAnsiTheme="minorHAnsi"/>
          <w:color w:val="000000"/>
          <w:sz w:val="22"/>
          <w:szCs w:val="22"/>
        </w:rPr>
        <w:t>Doba od uplatnění práva z odpovědnosti prodávajícího za vady zboží a ze záruky za jakost zboží, se až do odstranění vady do záruční doby nepočítá.</w:t>
      </w:r>
    </w:p>
    <w:p w14:paraId="2345E814" w14:textId="77777777" w:rsidR="00801264" w:rsidRPr="003A7998" w:rsidRDefault="00801264" w:rsidP="00A3790D">
      <w:pPr>
        <w:numPr>
          <w:ilvl w:val="0"/>
          <w:numId w:val="8"/>
        </w:numPr>
        <w:jc w:val="both"/>
        <w:rPr>
          <w:rFonts w:asciiTheme="minorHAnsi" w:hAnsiTheme="minorHAnsi"/>
          <w:color w:val="000000"/>
          <w:sz w:val="22"/>
          <w:szCs w:val="22"/>
        </w:rPr>
      </w:pPr>
      <w:r w:rsidRPr="003A7998">
        <w:rPr>
          <w:rFonts w:asciiTheme="minorHAnsi" w:hAnsiTheme="minorHAnsi"/>
          <w:color w:val="000000"/>
          <w:sz w:val="22"/>
          <w:szCs w:val="22"/>
        </w:rPr>
        <w:t>V případě, že prodávající neoprávněně odmítne odstranit vadu zboží nebo vadu, na kterou se vztahuje záruka za jakost zboží, nebo je v prodlení s odstraněním těchto vad, je kupující oprávněn tyto vady odstranit prostřednictvím třetí osoby, a to na náklady prodávajícího.</w:t>
      </w:r>
    </w:p>
    <w:p w14:paraId="4BE50096" w14:textId="77777777" w:rsidR="00801264" w:rsidRPr="003A7998" w:rsidRDefault="00801264" w:rsidP="00A3790D">
      <w:pPr>
        <w:numPr>
          <w:ilvl w:val="0"/>
          <w:numId w:val="8"/>
        </w:numPr>
        <w:jc w:val="both"/>
        <w:rPr>
          <w:rFonts w:asciiTheme="minorHAnsi" w:hAnsiTheme="minorHAnsi"/>
          <w:color w:val="000000"/>
          <w:sz w:val="22"/>
          <w:szCs w:val="22"/>
        </w:rPr>
      </w:pPr>
      <w:r w:rsidRPr="003A7998">
        <w:rPr>
          <w:rFonts w:asciiTheme="minorHAnsi" w:hAnsiTheme="minorHAnsi"/>
          <w:color w:val="000000"/>
          <w:sz w:val="22"/>
          <w:szCs w:val="22"/>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2B54529C" w14:textId="77777777" w:rsidR="00871D7D" w:rsidRPr="003A7998" w:rsidRDefault="00871D7D" w:rsidP="00871D7D">
      <w:pPr>
        <w:spacing w:after="60"/>
        <w:jc w:val="both"/>
        <w:rPr>
          <w:rFonts w:asciiTheme="minorHAnsi" w:hAnsiTheme="minorHAnsi"/>
          <w:color w:val="000000"/>
          <w:sz w:val="22"/>
          <w:szCs w:val="22"/>
        </w:rPr>
      </w:pPr>
    </w:p>
    <w:p w14:paraId="5CF1F586" w14:textId="77777777" w:rsidR="00701C1A" w:rsidRPr="00701C1A" w:rsidRDefault="00EC7320" w:rsidP="00701C1A">
      <w:pPr>
        <w:jc w:val="center"/>
        <w:rPr>
          <w:rFonts w:ascii="Calibri" w:hAnsi="Calibri" w:cs="Calibri"/>
          <w:b/>
          <w:sz w:val="22"/>
          <w:szCs w:val="22"/>
        </w:rPr>
      </w:pPr>
      <w:r>
        <w:rPr>
          <w:rFonts w:ascii="Calibri" w:hAnsi="Calibri" w:cs="Calibri"/>
          <w:b/>
          <w:sz w:val="22"/>
          <w:szCs w:val="22"/>
        </w:rPr>
        <w:t>IX</w:t>
      </w:r>
      <w:r w:rsidR="00701C1A" w:rsidRPr="00701C1A">
        <w:rPr>
          <w:rFonts w:ascii="Calibri" w:hAnsi="Calibri" w:cs="Calibri"/>
          <w:b/>
          <w:sz w:val="22"/>
          <w:szCs w:val="22"/>
        </w:rPr>
        <w:t>.</w:t>
      </w:r>
    </w:p>
    <w:p w14:paraId="49650120" w14:textId="77777777" w:rsidR="00801264" w:rsidRPr="003A7998" w:rsidRDefault="00801264" w:rsidP="00701C1A">
      <w:pPr>
        <w:jc w:val="center"/>
        <w:rPr>
          <w:rFonts w:asciiTheme="minorHAnsi" w:hAnsiTheme="minorHAnsi"/>
          <w:b/>
          <w:sz w:val="22"/>
          <w:szCs w:val="22"/>
        </w:rPr>
      </w:pPr>
      <w:r w:rsidRPr="003A7998">
        <w:rPr>
          <w:rFonts w:asciiTheme="minorHAnsi" w:hAnsiTheme="minorHAnsi"/>
          <w:b/>
          <w:sz w:val="22"/>
          <w:szCs w:val="22"/>
        </w:rPr>
        <w:t>Smluvní pokuty</w:t>
      </w:r>
    </w:p>
    <w:p w14:paraId="42E91499" w14:textId="77777777" w:rsidR="00801264" w:rsidRPr="003A7998" w:rsidRDefault="00801264" w:rsidP="00A3790D">
      <w:pPr>
        <w:numPr>
          <w:ilvl w:val="0"/>
          <w:numId w:val="9"/>
        </w:numPr>
        <w:jc w:val="both"/>
        <w:rPr>
          <w:rFonts w:asciiTheme="minorHAnsi" w:hAnsiTheme="minorHAnsi"/>
          <w:color w:val="000000"/>
          <w:sz w:val="22"/>
          <w:szCs w:val="22"/>
        </w:rPr>
      </w:pPr>
      <w:r w:rsidRPr="003A7998">
        <w:rPr>
          <w:rFonts w:asciiTheme="minorHAnsi" w:hAnsiTheme="minorHAnsi"/>
          <w:color w:val="000000"/>
          <w:sz w:val="22"/>
          <w:szCs w:val="22"/>
        </w:rPr>
        <w:t>Za nesplnění závazku z této Smlouvy se sjednávají následující smluvní pokuty:</w:t>
      </w:r>
    </w:p>
    <w:p w14:paraId="02C8019C" w14:textId="77777777" w:rsidR="00801264" w:rsidRDefault="00801264" w:rsidP="00A3790D">
      <w:pPr>
        <w:numPr>
          <w:ilvl w:val="1"/>
          <w:numId w:val="9"/>
        </w:numPr>
        <w:tabs>
          <w:tab w:val="clear" w:pos="709"/>
        </w:tabs>
        <w:ind w:left="1134" w:hanging="850"/>
        <w:jc w:val="both"/>
        <w:rPr>
          <w:rFonts w:asciiTheme="minorHAnsi" w:hAnsiTheme="minorHAnsi"/>
          <w:color w:val="000000"/>
          <w:sz w:val="22"/>
          <w:szCs w:val="22"/>
        </w:rPr>
      </w:pPr>
      <w:r w:rsidRPr="003A7998">
        <w:rPr>
          <w:rFonts w:asciiTheme="minorHAnsi" w:hAnsiTheme="minorHAnsi"/>
          <w:color w:val="000000"/>
          <w:sz w:val="22"/>
          <w:szCs w:val="22"/>
        </w:rPr>
        <w:t xml:space="preserve">za prodlení se splněním povinnosti prodávajícího dodat </w:t>
      </w:r>
      <w:r w:rsidR="0082699B">
        <w:rPr>
          <w:rFonts w:asciiTheme="minorHAnsi" w:hAnsiTheme="minorHAnsi"/>
          <w:color w:val="000000"/>
          <w:sz w:val="22"/>
          <w:szCs w:val="22"/>
        </w:rPr>
        <w:t xml:space="preserve">zboží dle jednotlivých kupních smluv v době dodání dle čl. IV. </w:t>
      </w:r>
      <w:r w:rsidR="00EC7320">
        <w:rPr>
          <w:rFonts w:asciiTheme="minorHAnsi" w:hAnsiTheme="minorHAnsi"/>
          <w:color w:val="000000"/>
          <w:sz w:val="22"/>
          <w:szCs w:val="22"/>
        </w:rPr>
        <w:t>této S</w:t>
      </w:r>
      <w:r w:rsidR="0082699B">
        <w:rPr>
          <w:rFonts w:asciiTheme="minorHAnsi" w:hAnsiTheme="minorHAnsi"/>
          <w:color w:val="000000"/>
          <w:sz w:val="22"/>
          <w:szCs w:val="22"/>
        </w:rPr>
        <w:t>mlouvy</w:t>
      </w:r>
      <w:r w:rsidRPr="003A7998">
        <w:rPr>
          <w:rFonts w:asciiTheme="minorHAnsi" w:hAnsiTheme="minorHAnsi"/>
          <w:color w:val="000000"/>
          <w:sz w:val="22"/>
          <w:szCs w:val="22"/>
        </w:rPr>
        <w:t xml:space="preserve"> je prodávající povinen zaplatit kupujícímu za každý započatý den prodlení</w:t>
      </w:r>
      <w:r w:rsidR="00F47EC8" w:rsidRPr="003A7998">
        <w:rPr>
          <w:rFonts w:asciiTheme="minorHAnsi" w:hAnsiTheme="minorHAnsi"/>
          <w:color w:val="000000"/>
          <w:sz w:val="22"/>
          <w:szCs w:val="22"/>
        </w:rPr>
        <w:t xml:space="preserve"> </w:t>
      </w:r>
      <w:r w:rsidR="00F47EC8" w:rsidRPr="0082699B">
        <w:rPr>
          <w:rFonts w:asciiTheme="minorHAnsi" w:hAnsiTheme="minorHAnsi"/>
          <w:color w:val="000000"/>
          <w:sz w:val="22"/>
          <w:szCs w:val="22"/>
        </w:rPr>
        <w:t>500</w:t>
      </w:r>
      <w:r w:rsidRPr="0082699B">
        <w:rPr>
          <w:rFonts w:asciiTheme="minorHAnsi" w:hAnsiTheme="minorHAnsi"/>
          <w:color w:val="000000"/>
          <w:sz w:val="22"/>
          <w:szCs w:val="22"/>
        </w:rPr>
        <w:t xml:space="preserve"> CZK;</w:t>
      </w:r>
    </w:p>
    <w:p w14:paraId="4DF270D9" w14:textId="77777777" w:rsidR="00BC3806" w:rsidRPr="0082699B" w:rsidRDefault="00BC3806" w:rsidP="00BC3806">
      <w:pPr>
        <w:ind w:left="1134"/>
        <w:jc w:val="both"/>
        <w:rPr>
          <w:rFonts w:asciiTheme="minorHAnsi" w:hAnsiTheme="minorHAnsi"/>
          <w:color w:val="000000"/>
          <w:sz w:val="22"/>
          <w:szCs w:val="22"/>
        </w:rPr>
      </w:pPr>
    </w:p>
    <w:p w14:paraId="68E010FE" w14:textId="77777777" w:rsidR="00777190" w:rsidRPr="00701C1A" w:rsidRDefault="00801264" w:rsidP="00A3790D">
      <w:pPr>
        <w:numPr>
          <w:ilvl w:val="1"/>
          <w:numId w:val="9"/>
        </w:numPr>
        <w:tabs>
          <w:tab w:val="clear" w:pos="709"/>
        </w:tabs>
        <w:ind w:left="1134" w:hanging="850"/>
        <w:jc w:val="both"/>
        <w:rPr>
          <w:rFonts w:asciiTheme="minorHAnsi" w:hAnsiTheme="minorHAnsi"/>
          <w:color w:val="000000"/>
          <w:sz w:val="22"/>
          <w:szCs w:val="22"/>
        </w:rPr>
      </w:pPr>
      <w:r w:rsidRPr="00701C1A">
        <w:rPr>
          <w:rFonts w:asciiTheme="minorHAnsi" w:hAnsiTheme="minorHAnsi"/>
          <w:color w:val="000000"/>
          <w:sz w:val="22"/>
          <w:szCs w:val="22"/>
        </w:rPr>
        <w:lastRenderedPageBreak/>
        <w:t xml:space="preserve">za prodlení se splněním povinnosti </w:t>
      </w:r>
      <w:r w:rsidR="0082699B">
        <w:rPr>
          <w:rFonts w:asciiTheme="minorHAnsi" w:hAnsiTheme="minorHAnsi"/>
          <w:color w:val="000000"/>
          <w:sz w:val="22"/>
          <w:szCs w:val="22"/>
        </w:rPr>
        <w:t>prodávajícího stanovené v čl. VII.</w:t>
      </w:r>
      <w:r w:rsidR="006B13A4">
        <w:rPr>
          <w:rFonts w:asciiTheme="minorHAnsi" w:hAnsiTheme="minorHAnsi"/>
          <w:color w:val="000000"/>
          <w:sz w:val="22"/>
          <w:szCs w:val="22"/>
        </w:rPr>
        <w:t xml:space="preserve"> odstavec </w:t>
      </w:r>
      <w:r w:rsidR="0082699B">
        <w:rPr>
          <w:rFonts w:asciiTheme="minorHAnsi" w:hAnsiTheme="minorHAnsi"/>
          <w:color w:val="000000"/>
          <w:sz w:val="22"/>
          <w:szCs w:val="22"/>
        </w:rPr>
        <w:t>2 bod 2</w:t>
      </w:r>
      <w:r w:rsidRPr="00701C1A">
        <w:rPr>
          <w:rFonts w:asciiTheme="minorHAnsi" w:hAnsiTheme="minorHAnsi"/>
          <w:color w:val="000000"/>
          <w:sz w:val="22"/>
          <w:szCs w:val="22"/>
        </w:rPr>
        <w:t>.1 této Smlouvy</w:t>
      </w:r>
      <w:r w:rsidR="00EC7320">
        <w:rPr>
          <w:rFonts w:asciiTheme="minorHAnsi" w:hAnsiTheme="minorHAnsi"/>
          <w:color w:val="000000"/>
          <w:sz w:val="22"/>
          <w:szCs w:val="22"/>
        </w:rPr>
        <w:t>, tedy při prodlení se splněním povinnosti</w:t>
      </w:r>
      <w:r w:rsidRPr="00701C1A">
        <w:rPr>
          <w:rFonts w:asciiTheme="minorHAnsi" w:hAnsiTheme="minorHAnsi"/>
          <w:color w:val="000000"/>
          <w:sz w:val="22"/>
          <w:szCs w:val="22"/>
        </w:rPr>
        <w:t xml:space="preserve"> </w:t>
      </w:r>
      <w:r w:rsidR="0082699B">
        <w:rPr>
          <w:rFonts w:asciiTheme="minorHAnsi" w:hAnsiTheme="minorHAnsi"/>
          <w:color w:val="000000"/>
          <w:sz w:val="22"/>
          <w:szCs w:val="22"/>
        </w:rPr>
        <w:t>potvrdit objednávku ve lhůtě</w:t>
      </w:r>
      <w:r w:rsidR="00EC7320">
        <w:rPr>
          <w:rFonts w:asciiTheme="minorHAnsi" w:hAnsiTheme="minorHAnsi"/>
          <w:color w:val="000000"/>
          <w:sz w:val="22"/>
          <w:szCs w:val="22"/>
        </w:rPr>
        <w:t xml:space="preserve"> stanovené</w:t>
      </w:r>
      <w:r w:rsidR="0082699B">
        <w:rPr>
          <w:rFonts w:asciiTheme="minorHAnsi" w:hAnsiTheme="minorHAnsi"/>
          <w:color w:val="000000"/>
          <w:sz w:val="22"/>
          <w:szCs w:val="22"/>
        </w:rPr>
        <w:t xml:space="preserve"> v uvedeném ustanovení</w:t>
      </w:r>
      <w:r w:rsidR="00EC7320">
        <w:rPr>
          <w:rFonts w:asciiTheme="minorHAnsi" w:hAnsiTheme="minorHAnsi"/>
          <w:color w:val="000000"/>
          <w:sz w:val="22"/>
          <w:szCs w:val="22"/>
        </w:rPr>
        <w:t>,</w:t>
      </w:r>
      <w:r w:rsidR="0082699B">
        <w:rPr>
          <w:rFonts w:asciiTheme="minorHAnsi" w:hAnsiTheme="minorHAnsi"/>
          <w:color w:val="000000"/>
          <w:sz w:val="22"/>
          <w:szCs w:val="22"/>
        </w:rPr>
        <w:t xml:space="preserve"> </w:t>
      </w:r>
      <w:r w:rsidRPr="00701C1A">
        <w:rPr>
          <w:rFonts w:asciiTheme="minorHAnsi" w:hAnsiTheme="minorHAnsi"/>
          <w:color w:val="000000"/>
          <w:sz w:val="22"/>
          <w:szCs w:val="22"/>
        </w:rPr>
        <w:t xml:space="preserve">je prodávající povinen zaplatit kupujícímu za každý </w:t>
      </w:r>
      <w:r w:rsidR="005F24C1" w:rsidRPr="00701C1A">
        <w:rPr>
          <w:rFonts w:asciiTheme="minorHAnsi" w:hAnsiTheme="minorHAnsi"/>
          <w:color w:val="000000"/>
          <w:sz w:val="22"/>
          <w:szCs w:val="22"/>
        </w:rPr>
        <w:t>jednotlivý případ porušení této povinnosti</w:t>
      </w:r>
      <w:r w:rsidR="00701C1A">
        <w:rPr>
          <w:rFonts w:asciiTheme="minorHAnsi" w:hAnsiTheme="minorHAnsi"/>
          <w:color w:val="000000"/>
          <w:sz w:val="22"/>
          <w:szCs w:val="22"/>
        </w:rPr>
        <w:t xml:space="preserve"> </w:t>
      </w:r>
      <w:r w:rsidR="00F47EC8" w:rsidRPr="00701C1A">
        <w:rPr>
          <w:rFonts w:asciiTheme="minorHAnsi" w:hAnsiTheme="minorHAnsi"/>
          <w:color w:val="000000"/>
          <w:sz w:val="22"/>
          <w:szCs w:val="22"/>
        </w:rPr>
        <w:t>100</w:t>
      </w:r>
      <w:r w:rsidRPr="00701C1A">
        <w:rPr>
          <w:rFonts w:asciiTheme="minorHAnsi" w:hAnsiTheme="minorHAnsi"/>
          <w:color w:val="000000"/>
          <w:sz w:val="22"/>
          <w:szCs w:val="22"/>
        </w:rPr>
        <w:t xml:space="preserve"> CZK; </w:t>
      </w:r>
    </w:p>
    <w:p w14:paraId="76F8E126" w14:textId="77777777" w:rsidR="00801264" w:rsidRPr="00701C1A" w:rsidRDefault="00801264" w:rsidP="00A3790D">
      <w:pPr>
        <w:numPr>
          <w:ilvl w:val="1"/>
          <w:numId w:val="9"/>
        </w:numPr>
        <w:tabs>
          <w:tab w:val="clear" w:pos="709"/>
        </w:tabs>
        <w:ind w:left="1134" w:hanging="850"/>
        <w:jc w:val="both"/>
        <w:rPr>
          <w:rFonts w:asciiTheme="minorHAnsi" w:hAnsiTheme="minorHAnsi"/>
          <w:color w:val="000000"/>
          <w:sz w:val="22"/>
          <w:szCs w:val="22"/>
        </w:rPr>
      </w:pPr>
      <w:r w:rsidRPr="003A7998">
        <w:rPr>
          <w:rFonts w:asciiTheme="minorHAnsi" w:hAnsiTheme="minorHAnsi"/>
          <w:color w:val="000000"/>
          <w:sz w:val="22"/>
          <w:szCs w:val="22"/>
        </w:rPr>
        <w:t>za prodlení s odstraněním vad ohlášených v záruční době</w:t>
      </w:r>
      <w:r w:rsidR="0082699B">
        <w:rPr>
          <w:rFonts w:asciiTheme="minorHAnsi" w:hAnsiTheme="minorHAnsi"/>
          <w:color w:val="000000"/>
          <w:sz w:val="22"/>
          <w:szCs w:val="22"/>
        </w:rPr>
        <w:t xml:space="preserve"> či vad uplatněných na základě odpovědnosti prodávajícího za vady </w:t>
      </w:r>
      <w:r w:rsidRPr="003A7998">
        <w:rPr>
          <w:rFonts w:asciiTheme="minorHAnsi" w:hAnsiTheme="minorHAnsi"/>
          <w:color w:val="000000"/>
          <w:sz w:val="22"/>
          <w:szCs w:val="22"/>
        </w:rPr>
        <w:t xml:space="preserve">v termínech stanovených ve smyslu této Smlouvy je prodávající povinen zaplatit kupujícímu za každý započatý den prodlení </w:t>
      </w:r>
      <w:r w:rsidR="00F47EC8" w:rsidRPr="00701C1A">
        <w:rPr>
          <w:rFonts w:asciiTheme="minorHAnsi" w:hAnsiTheme="minorHAnsi"/>
          <w:color w:val="000000"/>
          <w:sz w:val="22"/>
          <w:szCs w:val="22"/>
        </w:rPr>
        <w:t>100</w:t>
      </w:r>
      <w:r w:rsidRPr="00701C1A">
        <w:rPr>
          <w:rFonts w:asciiTheme="minorHAnsi" w:hAnsiTheme="minorHAnsi"/>
          <w:color w:val="000000"/>
          <w:sz w:val="22"/>
          <w:szCs w:val="22"/>
        </w:rPr>
        <w:t xml:space="preserve"> CZK</w:t>
      </w:r>
      <w:r w:rsidR="00F47EC8" w:rsidRPr="00701C1A">
        <w:rPr>
          <w:rFonts w:asciiTheme="minorHAnsi" w:hAnsiTheme="minorHAnsi"/>
          <w:color w:val="000000"/>
          <w:sz w:val="22"/>
          <w:szCs w:val="22"/>
        </w:rPr>
        <w:t>;</w:t>
      </w:r>
    </w:p>
    <w:p w14:paraId="44E258D4" w14:textId="77777777" w:rsidR="00F47EC8" w:rsidRPr="0082699B" w:rsidRDefault="00F47EC8" w:rsidP="00A3790D">
      <w:pPr>
        <w:numPr>
          <w:ilvl w:val="1"/>
          <w:numId w:val="9"/>
        </w:numPr>
        <w:tabs>
          <w:tab w:val="clear" w:pos="709"/>
        </w:tabs>
        <w:ind w:left="1134" w:hanging="850"/>
        <w:jc w:val="both"/>
        <w:rPr>
          <w:rFonts w:asciiTheme="minorHAnsi" w:hAnsiTheme="minorHAnsi"/>
          <w:color w:val="000000"/>
          <w:sz w:val="22"/>
          <w:szCs w:val="22"/>
        </w:rPr>
      </w:pPr>
      <w:r w:rsidRPr="0082699B">
        <w:rPr>
          <w:rFonts w:asciiTheme="minorHAnsi" w:hAnsiTheme="minorHAnsi"/>
          <w:color w:val="000000"/>
          <w:sz w:val="22"/>
          <w:szCs w:val="22"/>
        </w:rPr>
        <w:t xml:space="preserve">za porušení povinnosti prodávajícího stanovené v čl. </w:t>
      </w:r>
      <w:r w:rsidR="0082699B" w:rsidRPr="0082699B">
        <w:rPr>
          <w:rFonts w:asciiTheme="minorHAnsi" w:hAnsiTheme="minorHAnsi"/>
          <w:color w:val="000000"/>
          <w:sz w:val="22"/>
          <w:szCs w:val="22"/>
        </w:rPr>
        <w:t>VII</w:t>
      </w:r>
      <w:r w:rsidR="00EC7320">
        <w:rPr>
          <w:rFonts w:asciiTheme="minorHAnsi" w:hAnsiTheme="minorHAnsi"/>
          <w:color w:val="000000"/>
          <w:sz w:val="22"/>
          <w:szCs w:val="22"/>
        </w:rPr>
        <w:t xml:space="preserve"> odst.</w:t>
      </w:r>
      <w:r w:rsidR="006B13A4" w:rsidRPr="0082699B">
        <w:rPr>
          <w:rFonts w:asciiTheme="minorHAnsi" w:hAnsiTheme="minorHAnsi"/>
          <w:color w:val="000000"/>
          <w:sz w:val="22"/>
          <w:szCs w:val="22"/>
        </w:rPr>
        <w:t xml:space="preserve"> </w:t>
      </w:r>
      <w:r w:rsidR="0082699B" w:rsidRPr="0082699B">
        <w:rPr>
          <w:rFonts w:asciiTheme="minorHAnsi" w:hAnsiTheme="minorHAnsi"/>
          <w:color w:val="000000"/>
          <w:sz w:val="22"/>
          <w:szCs w:val="22"/>
        </w:rPr>
        <w:t>10</w:t>
      </w:r>
      <w:r w:rsidRPr="0082699B">
        <w:rPr>
          <w:rFonts w:asciiTheme="minorHAnsi" w:hAnsiTheme="minorHAnsi"/>
          <w:color w:val="000000"/>
          <w:sz w:val="22"/>
          <w:szCs w:val="22"/>
        </w:rPr>
        <w:t xml:space="preserve"> této Smlouvy je prodávající povinen zaplatit kupujícímu za každý jednotlivý případ porušení této povinnosti </w:t>
      </w:r>
      <w:r w:rsidR="00AF3EE2">
        <w:rPr>
          <w:rFonts w:asciiTheme="minorHAnsi" w:hAnsiTheme="minorHAnsi"/>
          <w:color w:val="000000"/>
          <w:sz w:val="22"/>
          <w:szCs w:val="22"/>
        </w:rPr>
        <w:t>20</w:t>
      </w:r>
      <w:r w:rsidRPr="0082699B">
        <w:rPr>
          <w:rFonts w:asciiTheme="minorHAnsi" w:hAnsiTheme="minorHAnsi"/>
          <w:color w:val="000000"/>
          <w:sz w:val="22"/>
          <w:szCs w:val="22"/>
        </w:rPr>
        <w:t xml:space="preserve"> 000 CZK</w:t>
      </w:r>
      <w:r w:rsidR="00BC3806">
        <w:rPr>
          <w:rFonts w:asciiTheme="minorHAnsi" w:hAnsiTheme="minorHAnsi"/>
          <w:color w:val="000000"/>
          <w:sz w:val="22"/>
          <w:szCs w:val="22"/>
        </w:rPr>
        <w:t>.</w:t>
      </w:r>
    </w:p>
    <w:p w14:paraId="3A7697C1" w14:textId="77777777" w:rsidR="00801264" w:rsidRPr="003A7998" w:rsidRDefault="00801264" w:rsidP="00A3790D">
      <w:pPr>
        <w:numPr>
          <w:ilvl w:val="0"/>
          <w:numId w:val="9"/>
        </w:numPr>
        <w:jc w:val="both"/>
        <w:rPr>
          <w:rFonts w:asciiTheme="minorHAnsi" w:hAnsiTheme="minorHAnsi"/>
          <w:color w:val="000000"/>
          <w:sz w:val="22"/>
          <w:szCs w:val="22"/>
        </w:rPr>
      </w:pPr>
      <w:r w:rsidRPr="003A7998">
        <w:rPr>
          <w:rFonts w:asciiTheme="minorHAnsi" w:hAnsiTheme="minorHAnsi"/>
          <w:color w:val="000000"/>
          <w:sz w:val="22"/>
          <w:szCs w:val="22"/>
        </w:rPr>
        <w:t>Kupující uplatní smluvní pokutu písemnou výzvou u prodávajícího na jeho adrese pro doručování. Prodávající je povinen zaplatit uplatněnou smluvní pokutu do 10 dnů od doručení této výzvy.</w:t>
      </w:r>
    </w:p>
    <w:p w14:paraId="72A89FAD" w14:textId="77777777" w:rsidR="000D2ED4" w:rsidRPr="0082699B" w:rsidRDefault="0082699B" w:rsidP="00A3790D">
      <w:pPr>
        <w:numPr>
          <w:ilvl w:val="0"/>
          <w:numId w:val="9"/>
        </w:numPr>
        <w:jc w:val="both"/>
        <w:rPr>
          <w:rFonts w:asciiTheme="minorHAnsi" w:hAnsiTheme="minorHAnsi"/>
          <w:color w:val="000000"/>
          <w:sz w:val="22"/>
          <w:szCs w:val="22"/>
        </w:rPr>
      </w:pPr>
      <w:r>
        <w:rPr>
          <w:rFonts w:asciiTheme="minorHAnsi" w:hAnsiTheme="minorHAnsi"/>
          <w:color w:val="000000"/>
          <w:sz w:val="22"/>
          <w:szCs w:val="22"/>
        </w:rPr>
        <w:t>Zaplacením smluvní pokuty není dotčen nárok na náhradu škody, jež se hradí v plné výši.</w:t>
      </w:r>
      <w:r w:rsidR="00801264" w:rsidRPr="0082699B">
        <w:rPr>
          <w:rFonts w:asciiTheme="minorHAnsi" w:hAnsiTheme="minorHAnsi"/>
          <w:color w:val="000000"/>
          <w:sz w:val="22"/>
          <w:szCs w:val="22"/>
        </w:rPr>
        <w:t xml:space="preserve"> </w:t>
      </w:r>
    </w:p>
    <w:p w14:paraId="4A02A483" w14:textId="77777777" w:rsidR="00871D7D" w:rsidRPr="003A7998" w:rsidRDefault="00871D7D" w:rsidP="00871D7D">
      <w:pPr>
        <w:spacing w:after="60"/>
        <w:jc w:val="both"/>
        <w:rPr>
          <w:rFonts w:asciiTheme="minorHAnsi" w:hAnsiTheme="minorHAnsi"/>
          <w:sz w:val="22"/>
          <w:szCs w:val="22"/>
        </w:rPr>
      </w:pPr>
    </w:p>
    <w:p w14:paraId="626E0862" w14:textId="77777777" w:rsidR="00701C1A" w:rsidRPr="00701C1A" w:rsidRDefault="00124DC8" w:rsidP="00701C1A">
      <w:pPr>
        <w:jc w:val="center"/>
        <w:rPr>
          <w:rFonts w:ascii="Calibri" w:hAnsi="Calibri" w:cs="Calibri"/>
          <w:b/>
          <w:sz w:val="22"/>
          <w:szCs w:val="22"/>
        </w:rPr>
      </w:pPr>
      <w:r>
        <w:rPr>
          <w:rFonts w:ascii="Calibri" w:hAnsi="Calibri" w:cs="Calibri"/>
          <w:b/>
          <w:sz w:val="22"/>
          <w:szCs w:val="22"/>
        </w:rPr>
        <w:t>X</w:t>
      </w:r>
      <w:r w:rsidR="00701C1A" w:rsidRPr="00701C1A">
        <w:rPr>
          <w:rFonts w:ascii="Calibri" w:hAnsi="Calibri" w:cs="Calibri"/>
          <w:b/>
          <w:sz w:val="22"/>
          <w:szCs w:val="22"/>
        </w:rPr>
        <w:t>.</w:t>
      </w:r>
    </w:p>
    <w:p w14:paraId="32448CCA" w14:textId="77777777" w:rsidR="000D2ED4" w:rsidRPr="003A7998" w:rsidRDefault="000D2ED4" w:rsidP="00701C1A">
      <w:pPr>
        <w:jc w:val="center"/>
        <w:rPr>
          <w:rFonts w:asciiTheme="minorHAnsi" w:hAnsiTheme="minorHAnsi"/>
          <w:b/>
          <w:sz w:val="22"/>
          <w:szCs w:val="22"/>
        </w:rPr>
      </w:pPr>
      <w:r w:rsidRPr="003A7998">
        <w:rPr>
          <w:rFonts w:asciiTheme="minorHAnsi" w:hAnsiTheme="minorHAnsi"/>
          <w:b/>
          <w:sz w:val="22"/>
          <w:szCs w:val="22"/>
        </w:rPr>
        <w:t>Zánik Smlouvy</w:t>
      </w:r>
    </w:p>
    <w:p w14:paraId="0AD9FE86" w14:textId="77777777" w:rsidR="00801264" w:rsidRPr="005C0B8D" w:rsidRDefault="00801264" w:rsidP="00A3790D">
      <w:pPr>
        <w:numPr>
          <w:ilvl w:val="0"/>
          <w:numId w:val="10"/>
        </w:numPr>
        <w:jc w:val="both"/>
        <w:rPr>
          <w:rFonts w:asciiTheme="minorHAnsi" w:hAnsiTheme="minorHAnsi"/>
          <w:color w:val="000000"/>
          <w:sz w:val="22"/>
          <w:szCs w:val="22"/>
        </w:rPr>
      </w:pPr>
      <w:r w:rsidRPr="005C0B8D">
        <w:rPr>
          <w:rFonts w:asciiTheme="minorHAnsi" w:hAnsiTheme="minorHAnsi"/>
          <w:color w:val="000000"/>
          <w:sz w:val="22"/>
          <w:szCs w:val="22"/>
        </w:rPr>
        <w:t xml:space="preserve">Smluvní strany se dohodly na tom, že tato Smlouva zaniká </w:t>
      </w:r>
      <w:r w:rsidR="005C0B8D">
        <w:rPr>
          <w:rFonts w:asciiTheme="minorHAnsi" w:hAnsiTheme="minorHAnsi"/>
          <w:color w:val="000000"/>
          <w:sz w:val="22"/>
          <w:szCs w:val="22"/>
        </w:rPr>
        <w:t>kromě důvodů</w:t>
      </w:r>
      <w:r w:rsidRPr="005C0B8D">
        <w:rPr>
          <w:rFonts w:asciiTheme="minorHAnsi" w:hAnsiTheme="minorHAnsi"/>
          <w:color w:val="000000"/>
          <w:sz w:val="22"/>
          <w:szCs w:val="22"/>
        </w:rPr>
        <w:t xml:space="preserve"> stanovených zák. č. </w:t>
      </w:r>
      <w:r w:rsidR="005C0B8D">
        <w:rPr>
          <w:rFonts w:asciiTheme="minorHAnsi" w:hAnsiTheme="minorHAnsi"/>
          <w:color w:val="000000"/>
          <w:sz w:val="22"/>
          <w:szCs w:val="22"/>
        </w:rPr>
        <w:t xml:space="preserve">89/2012 Sb., </w:t>
      </w:r>
      <w:r w:rsidR="00BC3806">
        <w:rPr>
          <w:rFonts w:asciiTheme="minorHAnsi" w:hAnsiTheme="minorHAnsi"/>
          <w:color w:val="000000"/>
          <w:sz w:val="22"/>
          <w:szCs w:val="22"/>
        </w:rPr>
        <w:t>OZ</w:t>
      </w:r>
      <w:r w:rsidRPr="005C0B8D">
        <w:rPr>
          <w:rFonts w:asciiTheme="minorHAnsi" w:hAnsiTheme="minorHAnsi"/>
          <w:color w:val="000000"/>
          <w:sz w:val="22"/>
          <w:szCs w:val="22"/>
        </w:rPr>
        <w:t>, ve znění pozdějších právních předpisů</w:t>
      </w:r>
      <w:r w:rsidR="00EC7320">
        <w:rPr>
          <w:rFonts w:asciiTheme="minorHAnsi" w:hAnsiTheme="minorHAnsi"/>
          <w:color w:val="000000"/>
          <w:sz w:val="22"/>
          <w:szCs w:val="22"/>
        </w:rPr>
        <w:t>,</w:t>
      </w:r>
      <w:r w:rsidRPr="005C0B8D">
        <w:rPr>
          <w:rFonts w:asciiTheme="minorHAnsi" w:hAnsiTheme="minorHAnsi"/>
          <w:color w:val="000000"/>
          <w:sz w:val="22"/>
          <w:szCs w:val="22"/>
        </w:rPr>
        <w:t xml:space="preserve"> také:</w:t>
      </w:r>
    </w:p>
    <w:p w14:paraId="680605B0" w14:textId="77777777" w:rsidR="00801264" w:rsidRPr="003A7998" w:rsidRDefault="00801264" w:rsidP="00A3790D">
      <w:pPr>
        <w:numPr>
          <w:ilvl w:val="1"/>
          <w:numId w:val="10"/>
        </w:numPr>
        <w:tabs>
          <w:tab w:val="clear" w:pos="709"/>
        </w:tabs>
        <w:ind w:left="1134"/>
        <w:jc w:val="both"/>
        <w:rPr>
          <w:rFonts w:asciiTheme="minorHAnsi" w:hAnsiTheme="minorHAnsi"/>
          <w:color w:val="000000"/>
          <w:sz w:val="22"/>
          <w:szCs w:val="22"/>
        </w:rPr>
      </w:pPr>
      <w:r w:rsidRPr="003A7998">
        <w:rPr>
          <w:rFonts w:asciiTheme="minorHAnsi" w:hAnsiTheme="minorHAnsi"/>
          <w:color w:val="000000"/>
          <w:sz w:val="22"/>
          <w:szCs w:val="22"/>
        </w:rPr>
        <w:t xml:space="preserve">dohodou smluvních stran </w:t>
      </w:r>
    </w:p>
    <w:p w14:paraId="4A1514D1" w14:textId="77777777" w:rsidR="00801264" w:rsidRPr="003A7998" w:rsidRDefault="005C0B8D" w:rsidP="00A3790D">
      <w:pPr>
        <w:numPr>
          <w:ilvl w:val="1"/>
          <w:numId w:val="10"/>
        </w:numPr>
        <w:tabs>
          <w:tab w:val="clear" w:pos="709"/>
        </w:tabs>
        <w:ind w:left="1134"/>
        <w:jc w:val="both"/>
        <w:rPr>
          <w:rFonts w:asciiTheme="minorHAnsi" w:hAnsiTheme="minorHAnsi"/>
          <w:color w:val="000000"/>
          <w:sz w:val="22"/>
          <w:szCs w:val="22"/>
        </w:rPr>
      </w:pPr>
      <w:r>
        <w:rPr>
          <w:rFonts w:asciiTheme="minorHAnsi" w:hAnsiTheme="minorHAnsi"/>
          <w:color w:val="000000"/>
          <w:sz w:val="22"/>
          <w:szCs w:val="22"/>
        </w:rPr>
        <w:t xml:space="preserve">jednostranným odstoupením od této </w:t>
      </w:r>
      <w:r w:rsidR="00EC7320">
        <w:rPr>
          <w:rFonts w:asciiTheme="minorHAnsi" w:hAnsiTheme="minorHAnsi"/>
          <w:color w:val="000000"/>
          <w:sz w:val="22"/>
          <w:szCs w:val="22"/>
        </w:rPr>
        <w:t>S</w:t>
      </w:r>
      <w:r w:rsidR="00801264" w:rsidRPr="003A7998">
        <w:rPr>
          <w:rFonts w:asciiTheme="minorHAnsi" w:hAnsiTheme="minorHAnsi"/>
          <w:color w:val="000000"/>
          <w:sz w:val="22"/>
          <w:szCs w:val="22"/>
        </w:rPr>
        <w:t>mlouvy ze strany kupujícího pro její p</w:t>
      </w:r>
      <w:r>
        <w:rPr>
          <w:rFonts w:asciiTheme="minorHAnsi" w:hAnsiTheme="minorHAnsi"/>
          <w:color w:val="000000"/>
          <w:sz w:val="22"/>
          <w:szCs w:val="22"/>
        </w:rPr>
        <w:t xml:space="preserve">odstatné porušení prodávajícím. Za </w:t>
      </w:r>
      <w:r w:rsidR="00EC7320">
        <w:rPr>
          <w:rFonts w:asciiTheme="minorHAnsi" w:hAnsiTheme="minorHAnsi"/>
          <w:color w:val="000000"/>
          <w:sz w:val="22"/>
          <w:szCs w:val="22"/>
        </w:rPr>
        <w:t>podstatné porušení této S</w:t>
      </w:r>
      <w:r>
        <w:rPr>
          <w:rFonts w:asciiTheme="minorHAnsi" w:hAnsiTheme="minorHAnsi"/>
          <w:color w:val="000000"/>
          <w:sz w:val="22"/>
          <w:szCs w:val="22"/>
        </w:rPr>
        <w:t>mlouvy prodávajícím se rozumí zejména</w:t>
      </w:r>
      <w:r w:rsidR="00801264" w:rsidRPr="003A7998">
        <w:rPr>
          <w:rFonts w:asciiTheme="minorHAnsi" w:hAnsiTheme="minorHAnsi"/>
          <w:color w:val="000000"/>
          <w:sz w:val="22"/>
          <w:szCs w:val="22"/>
        </w:rPr>
        <w:t>:</w:t>
      </w:r>
    </w:p>
    <w:p w14:paraId="25CC74A3" w14:textId="77777777" w:rsidR="00801264" w:rsidRPr="003A7998" w:rsidRDefault="00801264" w:rsidP="00A3790D">
      <w:pPr>
        <w:numPr>
          <w:ilvl w:val="2"/>
          <w:numId w:val="10"/>
        </w:numPr>
        <w:jc w:val="both"/>
        <w:rPr>
          <w:rFonts w:asciiTheme="minorHAnsi" w:hAnsiTheme="minorHAnsi"/>
          <w:color w:val="000000"/>
          <w:sz w:val="22"/>
          <w:szCs w:val="22"/>
        </w:rPr>
      </w:pPr>
      <w:r w:rsidRPr="003A7998">
        <w:rPr>
          <w:rFonts w:asciiTheme="minorHAnsi" w:hAnsiTheme="minorHAnsi"/>
          <w:color w:val="000000"/>
          <w:sz w:val="22"/>
          <w:szCs w:val="22"/>
        </w:rPr>
        <w:t>prodlení prodávajícího s dodáním jakéhokoliv kusu zboží, delší než 10 dnů,</w:t>
      </w:r>
    </w:p>
    <w:p w14:paraId="2FA35B78" w14:textId="77777777" w:rsidR="00801264" w:rsidRPr="00124DC8" w:rsidRDefault="00801264" w:rsidP="00A3790D">
      <w:pPr>
        <w:numPr>
          <w:ilvl w:val="2"/>
          <w:numId w:val="10"/>
        </w:numPr>
        <w:jc w:val="both"/>
        <w:rPr>
          <w:rFonts w:asciiTheme="minorHAnsi" w:hAnsiTheme="minorHAnsi"/>
          <w:color w:val="000000"/>
          <w:sz w:val="22"/>
          <w:szCs w:val="22"/>
        </w:rPr>
      </w:pPr>
      <w:r w:rsidRPr="003A7998">
        <w:rPr>
          <w:rFonts w:asciiTheme="minorHAnsi" w:hAnsiTheme="minorHAnsi"/>
          <w:color w:val="000000"/>
          <w:sz w:val="22"/>
          <w:szCs w:val="22"/>
        </w:rPr>
        <w:t>opakované porušení povinností prodávajícího vyplývají</w:t>
      </w:r>
      <w:r w:rsidR="00EC7320">
        <w:rPr>
          <w:rFonts w:asciiTheme="minorHAnsi" w:hAnsiTheme="minorHAnsi"/>
          <w:color w:val="000000"/>
          <w:sz w:val="22"/>
          <w:szCs w:val="22"/>
        </w:rPr>
        <w:t>cí z této S</w:t>
      </w:r>
      <w:r w:rsidRPr="003A7998">
        <w:rPr>
          <w:rFonts w:asciiTheme="minorHAnsi" w:hAnsiTheme="minorHAnsi"/>
          <w:color w:val="000000"/>
          <w:sz w:val="22"/>
          <w:szCs w:val="22"/>
        </w:rPr>
        <w:t>mlouvy, přičemž opakovaným porušením se rozumí nejméně tře</w:t>
      </w:r>
      <w:r w:rsidR="001A6E7A" w:rsidRPr="003A7998">
        <w:rPr>
          <w:rFonts w:asciiTheme="minorHAnsi" w:hAnsiTheme="minorHAnsi"/>
          <w:color w:val="000000"/>
          <w:sz w:val="22"/>
          <w:szCs w:val="22"/>
        </w:rPr>
        <w:t>tí porušení jakékoliv povinnosti</w:t>
      </w:r>
      <w:r w:rsidRPr="003A7998">
        <w:rPr>
          <w:rFonts w:asciiTheme="minorHAnsi" w:hAnsiTheme="minorHAnsi"/>
          <w:color w:val="000000"/>
          <w:sz w:val="22"/>
          <w:szCs w:val="22"/>
        </w:rPr>
        <w:t>.</w:t>
      </w:r>
    </w:p>
    <w:p w14:paraId="28F8E4A9" w14:textId="77777777" w:rsidR="00231BC3" w:rsidRPr="005C0B8D" w:rsidRDefault="00231BC3" w:rsidP="005C0B8D">
      <w:pPr>
        <w:pStyle w:val="Odstavecseseznamem"/>
        <w:numPr>
          <w:ilvl w:val="1"/>
          <w:numId w:val="10"/>
        </w:numPr>
        <w:tabs>
          <w:tab w:val="clear" w:pos="709"/>
          <w:tab w:val="num" w:pos="1134"/>
        </w:tabs>
        <w:ind w:left="1134" w:hanging="708"/>
        <w:jc w:val="both"/>
        <w:rPr>
          <w:rFonts w:asciiTheme="minorHAnsi" w:hAnsiTheme="minorHAnsi"/>
          <w:color w:val="000000"/>
          <w:sz w:val="22"/>
          <w:szCs w:val="22"/>
        </w:rPr>
      </w:pPr>
      <w:r w:rsidRPr="005C0B8D">
        <w:rPr>
          <w:rFonts w:asciiTheme="minorHAnsi" w:hAnsiTheme="minorHAnsi"/>
          <w:color w:val="000000"/>
          <w:sz w:val="22"/>
          <w:szCs w:val="22"/>
        </w:rPr>
        <w:t xml:space="preserve">vyčerpáním finančního limitu před uplynutím doby </w:t>
      </w:r>
      <w:r w:rsidR="005C0B8D" w:rsidRPr="005C0B8D">
        <w:rPr>
          <w:rFonts w:asciiTheme="minorHAnsi" w:hAnsiTheme="minorHAnsi"/>
          <w:color w:val="000000"/>
          <w:sz w:val="22"/>
          <w:szCs w:val="22"/>
        </w:rPr>
        <w:t>trvání</w:t>
      </w:r>
      <w:r w:rsidR="000F26E3">
        <w:rPr>
          <w:rFonts w:asciiTheme="minorHAnsi" w:hAnsiTheme="minorHAnsi"/>
          <w:color w:val="000000"/>
          <w:sz w:val="22"/>
          <w:szCs w:val="22"/>
        </w:rPr>
        <w:t xml:space="preserve"> této S</w:t>
      </w:r>
      <w:r w:rsidRPr="005C0B8D">
        <w:rPr>
          <w:rFonts w:asciiTheme="minorHAnsi" w:hAnsiTheme="minorHAnsi"/>
          <w:color w:val="000000"/>
          <w:sz w:val="22"/>
          <w:szCs w:val="22"/>
        </w:rPr>
        <w:t>mlouvy – limit čin</w:t>
      </w:r>
      <w:r w:rsidR="00D949D2" w:rsidRPr="005C0B8D">
        <w:rPr>
          <w:rFonts w:asciiTheme="minorHAnsi" w:hAnsiTheme="minorHAnsi"/>
          <w:color w:val="000000"/>
          <w:sz w:val="22"/>
          <w:szCs w:val="22"/>
        </w:rPr>
        <w:t xml:space="preserve">í </w:t>
      </w:r>
      <w:r w:rsidR="00B11DD0">
        <w:rPr>
          <w:rFonts w:asciiTheme="minorHAnsi" w:hAnsiTheme="minorHAnsi"/>
          <w:color w:val="000000"/>
          <w:sz w:val="22"/>
          <w:szCs w:val="22"/>
        </w:rPr>
        <w:t>3</w:t>
      </w:r>
      <w:r w:rsidR="00DA3DE4">
        <w:rPr>
          <w:rFonts w:asciiTheme="minorHAnsi" w:hAnsiTheme="minorHAnsi"/>
          <w:color w:val="000000"/>
          <w:sz w:val="22"/>
          <w:szCs w:val="22"/>
        </w:rPr>
        <w:t>0</w:t>
      </w:r>
      <w:r w:rsidR="00B11DD0">
        <w:rPr>
          <w:rFonts w:asciiTheme="minorHAnsi" w:hAnsiTheme="minorHAnsi"/>
          <w:color w:val="000000"/>
          <w:sz w:val="22"/>
          <w:szCs w:val="22"/>
        </w:rPr>
        <w:t>0</w:t>
      </w:r>
      <w:r w:rsidR="005B5B8A">
        <w:rPr>
          <w:rFonts w:asciiTheme="minorHAnsi" w:hAnsiTheme="minorHAnsi"/>
          <w:color w:val="000000"/>
          <w:sz w:val="22"/>
          <w:szCs w:val="22"/>
        </w:rPr>
        <w:t> 000,- Kč</w:t>
      </w:r>
      <w:r w:rsidRPr="005C0B8D">
        <w:rPr>
          <w:rFonts w:asciiTheme="minorHAnsi" w:hAnsiTheme="minorHAnsi"/>
          <w:color w:val="000000"/>
          <w:sz w:val="22"/>
          <w:szCs w:val="22"/>
        </w:rPr>
        <w:t xml:space="preserve"> </w:t>
      </w:r>
      <w:r w:rsidR="00E41DD0" w:rsidRPr="005C0B8D">
        <w:rPr>
          <w:rFonts w:asciiTheme="minorHAnsi" w:hAnsiTheme="minorHAnsi"/>
          <w:color w:val="000000"/>
          <w:sz w:val="22"/>
          <w:szCs w:val="22"/>
        </w:rPr>
        <w:t>bez DPH.</w:t>
      </w:r>
    </w:p>
    <w:p w14:paraId="6F68E79B" w14:textId="77777777" w:rsidR="002261C5" w:rsidRPr="005C0B8D" w:rsidRDefault="00BC3806" w:rsidP="005C0B8D">
      <w:pPr>
        <w:pStyle w:val="Odstavecseseznamem"/>
        <w:numPr>
          <w:ilvl w:val="1"/>
          <w:numId w:val="10"/>
        </w:numPr>
        <w:tabs>
          <w:tab w:val="clear" w:pos="709"/>
          <w:tab w:val="num" w:pos="1134"/>
        </w:tabs>
        <w:ind w:left="1134" w:hanging="708"/>
        <w:jc w:val="both"/>
        <w:rPr>
          <w:rFonts w:asciiTheme="minorHAnsi" w:hAnsiTheme="minorHAnsi"/>
          <w:color w:val="000000"/>
          <w:sz w:val="22"/>
          <w:szCs w:val="22"/>
        </w:rPr>
      </w:pPr>
      <w:r>
        <w:rPr>
          <w:rFonts w:asciiTheme="minorHAnsi" w:hAnsiTheme="minorHAnsi"/>
          <w:color w:val="000000"/>
          <w:sz w:val="22"/>
          <w:szCs w:val="22"/>
        </w:rPr>
        <w:t>u</w:t>
      </w:r>
      <w:r w:rsidR="005C0B8D">
        <w:rPr>
          <w:rFonts w:asciiTheme="minorHAnsi" w:hAnsiTheme="minorHAnsi"/>
          <w:color w:val="000000"/>
          <w:sz w:val="22"/>
          <w:szCs w:val="22"/>
        </w:rPr>
        <w:t xml:space="preserve">plynutím </w:t>
      </w:r>
      <w:r w:rsidR="00EC7320">
        <w:rPr>
          <w:rFonts w:asciiTheme="minorHAnsi" w:hAnsiTheme="minorHAnsi"/>
          <w:color w:val="000000"/>
          <w:sz w:val="22"/>
          <w:szCs w:val="22"/>
        </w:rPr>
        <w:t>doby, na kterou byla S</w:t>
      </w:r>
      <w:r w:rsidR="005C0B8D">
        <w:rPr>
          <w:rFonts w:asciiTheme="minorHAnsi" w:hAnsiTheme="minorHAnsi"/>
          <w:color w:val="000000"/>
          <w:sz w:val="22"/>
          <w:szCs w:val="22"/>
        </w:rPr>
        <w:t>mlouva sjednána</w:t>
      </w:r>
      <w:r>
        <w:rPr>
          <w:rFonts w:asciiTheme="minorHAnsi" w:hAnsiTheme="minorHAnsi"/>
          <w:color w:val="000000"/>
          <w:sz w:val="22"/>
          <w:szCs w:val="22"/>
        </w:rPr>
        <w:t>.</w:t>
      </w:r>
    </w:p>
    <w:p w14:paraId="268A18B3" w14:textId="77777777" w:rsidR="00635607" w:rsidRPr="00124DC8" w:rsidRDefault="00635607" w:rsidP="00A3790D">
      <w:pPr>
        <w:numPr>
          <w:ilvl w:val="0"/>
          <w:numId w:val="10"/>
        </w:numPr>
        <w:jc w:val="both"/>
        <w:rPr>
          <w:rFonts w:asciiTheme="minorHAnsi" w:hAnsiTheme="minorHAnsi"/>
          <w:color w:val="000000"/>
          <w:sz w:val="22"/>
          <w:szCs w:val="22"/>
        </w:rPr>
      </w:pPr>
      <w:r w:rsidRPr="00124DC8">
        <w:rPr>
          <w:rFonts w:asciiTheme="minorHAnsi" w:hAnsiTheme="minorHAnsi"/>
          <w:color w:val="000000"/>
          <w:sz w:val="22"/>
          <w:szCs w:val="22"/>
        </w:rPr>
        <w:t xml:space="preserve">Kupující je oprávněn ze stejných důvodů odstoupit také pouze od </w:t>
      </w:r>
      <w:r w:rsidR="005C0B8D">
        <w:rPr>
          <w:rFonts w:asciiTheme="minorHAnsi" w:hAnsiTheme="minorHAnsi"/>
          <w:color w:val="000000"/>
          <w:sz w:val="22"/>
          <w:szCs w:val="22"/>
        </w:rPr>
        <w:t>jednotlivé kupní smlouvy</w:t>
      </w:r>
      <w:r w:rsidRPr="00124DC8">
        <w:rPr>
          <w:rFonts w:asciiTheme="minorHAnsi" w:hAnsiTheme="minorHAnsi"/>
          <w:color w:val="000000"/>
          <w:sz w:val="22"/>
          <w:szCs w:val="22"/>
        </w:rPr>
        <w:t xml:space="preserve">, jehož se podstatné porušení, definované v tomto článku, týká. Odstoupením kupujícího od </w:t>
      </w:r>
      <w:r w:rsidR="005C0B8D">
        <w:rPr>
          <w:rFonts w:asciiTheme="minorHAnsi" w:hAnsiTheme="minorHAnsi"/>
          <w:color w:val="000000"/>
          <w:sz w:val="22"/>
          <w:szCs w:val="22"/>
        </w:rPr>
        <w:t>jednotlivé kupní smlouvy tato S</w:t>
      </w:r>
      <w:r w:rsidRPr="00124DC8">
        <w:rPr>
          <w:rFonts w:asciiTheme="minorHAnsi" w:hAnsiTheme="minorHAnsi"/>
          <w:color w:val="000000"/>
          <w:sz w:val="22"/>
          <w:szCs w:val="22"/>
        </w:rPr>
        <w:t>mlouva nezaniká.</w:t>
      </w:r>
    </w:p>
    <w:p w14:paraId="1AE25A61" w14:textId="77777777" w:rsidR="00124DC8" w:rsidRDefault="00124DC8" w:rsidP="00124DC8">
      <w:pPr>
        <w:jc w:val="both"/>
        <w:rPr>
          <w:rFonts w:asciiTheme="minorHAnsi" w:hAnsiTheme="minorHAnsi"/>
          <w:b/>
          <w:sz w:val="22"/>
          <w:szCs w:val="22"/>
        </w:rPr>
      </w:pPr>
    </w:p>
    <w:p w14:paraId="78B1FC6C" w14:textId="77777777" w:rsidR="00124DC8" w:rsidRPr="005C0B8D" w:rsidRDefault="00EC7320" w:rsidP="00124DC8">
      <w:pPr>
        <w:jc w:val="center"/>
        <w:rPr>
          <w:rFonts w:ascii="Calibri" w:hAnsi="Calibri" w:cs="Calibri"/>
          <w:b/>
          <w:sz w:val="22"/>
          <w:szCs w:val="22"/>
        </w:rPr>
      </w:pPr>
      <w:r>
        <w:rPr>
          <w:rFonts w:ascii="Calibri" w:hAnsi="Calibri" w:cs="Calibri"/>
          <w:b/>
          <w:sz w:val="22"/>
          <w:szCs w:val="22"/>
        </w:rPr>
        <w:t>XI.</w:t>
      </w:r>
    </w:p>
    <w:p w14:paraId="5F2DBC7C" w14:textId="77777777" w:rsidR="00801264" w:rsidRPr="00D63FC8" w:rsidRDefault="00801264" w:rsidP="00124DC8">
      <w:pPr>
        <w:jc w:val="center"/>
        <w:rPr>
          <w:rFonts w:asciiTheme="minorHAnsi" w:hAnsiTheme="minorHAnsi"/>
          <w:b/>
          <w:sz w:val="22"/>
          <w:szCs w:val="22"/>
        </w:rPr>
      </w:pPr>
      <w:r w:rsidRPr="00D63FC8">
        <w:rPr>
          <w:rFonts w:asciiTheme="minorHAnsi" w:hAnsiTheme="minorHAnsi"/>
          <w:b/>
          <w:sz w:val="22"/>
          <w:szCs w:val="22"/>
        </w:rPr>
        <w:t>Z</w:t>
      </w:r>
      <w:r w:rsidR="00D63FC8" w:rsidRPr="00D63FC8">
        <w:rPr>
          <w:rFonts w:asciiTheme="minorHAnsi" w:hAnsiTheme="minorHAnsi"/>
          <w:b/>
          <w:sz w:val="22"/>
          <w:szCs w:val="22"/>
        </w:rPr>
        <w:t>ávěrečná ustanove</w:t>
      </w:r>
      <w:r w:rsidRPr="00D63FC8">
        <w:rPr>
          <w:rFonts w:asciiTheme="minorHAnsi" w:hAnsiTheme="minorHAnsi"/>
          <w:b/>
          <w:sz w:val="22"/>
          <w:szCs w:val="22"/>
        </w:rPr>
        <w:t>ní</w:t>
      </w:r>
    </w:p>
    <w:p w14:paraId="78A4C79F" w14:textId="77777777" w:rsidR="00597471" w:rsidRDefault="00597471" w:rsidP="00597471">
      <w:pPr>
        <w:numPr>
          <w:ilvl w:val="0"/>
          <w:numId w:val="12"/>
        </w:numPr>
        <w:jc w:val="both"/>
        <w:rPr>
          <w:rFonts w:asciiTheme="minorHAnsi" w:hAnsiTheme="minorHAnsi"/>
          <w:color w:val="000000"/>
          <w:sz w:val="22"/>
          <w:szCs w:val="22"/>
        </w:rPr>
      </w:pPr>
      <w:r w:rsidRPr="003A7998">
        <w:rPr>
          <w:rFonts w:asciiTheme="minorHAnsi" w:hAnsiTheme="minorHAnsi"/>
          <w:color w:val="000000"/>
          <w:sz w:val="22"/>
          <w:szCs w:val="22"/>
        </w:rPr>
        <w:t>Smlouva se uzavírá na dobu určitou, s </w:t>
      </w:r>
      <w:r w:rsidR="004B544D">
        <w:rPr>
          <w:rFonts w:asciiTheme="minorHAnsi" w:hAnsiTheme="minorHAnsi"/>
          <w:color w:val="000000"/>
          <w:sz w:val="22"/>
          <w:szCs w:val="22"/>
        </w:rPr>
        <w:t>platností</w:t>
      </w:r>
      <w:r w:rsidRPr="003A7998">
        <w:rPr>
          <w:rFonts w:asciiTheme="minorHAnsi" w:hAnsiTheme="minorHAnsi"/>
          <w:color w:val="000000"/>
          <w:sz w:val="22"/>
          <w:szCs w:val="22"/>
        </w:rPr>
        <w:t xml:space="preserve"> od jejího podpisu oběma smluvními stranami do </w:t>
      </w:r>
      <w:r w:rsidRPr="0082740B">
        <w:rPr>
          <w:rFonts w:asciiTheme="minorHAnsi" w:hAnsiTheme="minorHAnsi"/>
          <w:b/>
          <w:color w:val="000000"/>
          <w:sz w:val="22"/>
          <w:szCs w:val="22"/>
        </w:rPr>
        <w:t>3</w:t>
      </w:r>
      <w:r w:rsidR="00F25033">
        <w:rPr>
          <w:rFonts w:asciiTheme="minorHAnsi" w:hAnsiTheme="minorHAnsi"/>
          <w:b/>
          <w:color w:val="000000"/>
          <w:sz w:val="22"/>
          <w:szCs w:val="22"/>
        </w:rPr>
        <w:t>0</w:t>
      </w:r>
      <w:r w:rsidRPr="0082740B">
        <w:rPr>
          <w:rFonts w:asciiTheme="minorHAnsi" w:hAnsiTheme="minorHAnsi"/>
          <w:b/>
          <w:color w:val="000000"/>
          <w:sz w:val="22"/>
          <w:szCs w:val="22"/>
        </w:rPr>
        <w:t xml:space="preserve">. </w:t>
      </w:r>
      <w:r w:rsidR="0082740B" w:rsidRPr="0082740B">
        <w:rPr>
          <w:rFonts w:asciiTheme="minorHAnsi" w:hAnsiTheme="minorHAnsi"/>
          <w:b/>
          <w:color w:val="000000"/>
          <w:sz w:val="22"/>
          <w:szCs w:val="22"/>
        </w:rPr>
        <w:t>1</w:t>
      </w:r>
      <w:r w:rsidR="00F25033">
        <w:rPr>
          <w:rFonts w:asciiTheme="minorHAnsi" w:hAnsiTheme="minorHAnsi"/>
          <w:b/>
          <w:color w:val="000000"/>
          <w:sz w:val="22"/>
          <w:szCs w:val="22"/>
        </w:rPr>
        <w:t>1</w:t>
      </w:r>
      <w:r w:rsidR="00F32E74">
        <w:rPr>
          <w:rFonts w:asciiTheme="minorHAnsi" w:hAnsiTheme="minorHAnsi"/>
          <w:b/>
          <w:color w:val="000000"/>
          <w:sz w:val="22"/>
          <w:szCs w:val="22"/>
        </w:rPr>
        <w:t>. 202</w:t>
      </w:r>
      <w:r w:rsidR="00441A02">
        <w:rPr>
          <w:rFonts w:asciiTheme="minorHAnsi" w:hAnsiTheme="minorHAnsi"/>
          <w:b/>
          <w:color w:val="000000"/>
          <w:sz w:val="22"/>
          <w:szCs w:val="22"/>
        </w:rPr>
        <w:t>2</w:t>
      </w:r>
      <w:r w:rsidRPr="0082740B">
        <w:rPr>
          <w:rFonts w:asciiTheme="minorHAnsi" w:hAnsiTheme="minorHAnsi"/>
          <w:b/>
          <w:color w:val="000000"/>
          <w:sz w:val="22"/>
          <w:szCs w:val="22"/>
        </w:rPr>
        <w:t>.</w:t>
      </w:r>
    </w:p>
    <w:p w14:paraId="54A8859E" w14:textId="77777777" w:rsidR="00DD7FAC" w:rsidRDefault="00D63FC8" w:rsidP="00597471">
      <w:pPr>
        <w:numPr>
          <w:ilvl w:val="0"/>
          <w:numId w:val="12"/>
        </w:numPr>
        <w:jc w:val="both"/>
        <w:rPr>
          <w:rFonts w:asciiTheme="minorHAnsi" w:hAnsiTheme="minorHAnsi"/>
          <w:color w:val="000000"/>
          <w:sz w:val="22"/>
          <w:szCs w:val="22"/>
        </w:rPr>
      </w:pPr>
      <w:r>
        <w:rPr>
          <w:rFonts w:asciiTheme="minorHAnsi" w:hAnsiTheme="minorHAnsi"/>
          <w:color w:val="000000"/>
          <w:sz w:val="22"/>
          <w:szCs w:val="22"/>
        </w:rPr>
        <w:t xml:space="preserve">Objednávku dle čl. </w:t>
      </w:r>
      <w:r w:rsidR="00EC7320">
        <w:rPr>
          <w:rFonts w:asciiTheme="minorHAnsi" w:hAnsiTheme="minorHAnsi"/>
          <w:color w:val="000000"/>
          <w:sz w:val="22"/>
          <w:szCs w:val="22"/>
        </w:rPr>
        <w:t>III. odst. 1.1 této S</w:t>
      </w:r>
      <w:r w:rsidR="00255619">
        <w:rPr>
          <w:rFonts w:asciiTheme="minorHAnsi" w:hAnsiTheme="minorHAnsi"/>
          <w:color w:val="000000"/>
          <w:sz w:val="22"/>
          <w:szCs w:val="22"/>
        </w:rPr>
        <w:t xml:space="preserve">mlouvy jsou oprávněny činit: </w:t>
      </w:r>
    </w:p>
    <w:p w14:paraId="648B1226" w14:textId="2711103C" w:rsidR="00D63FC8" w:rsidRDefault="00D36ED4" w:rsidP="00597471">
      <w:pPr>
        <w:numPr>
          <w:ilvl w:val="0"/>
          <w:numId w:val="12"/>
        </w:numPr>
        <w:jc w:val="both"/>
        <w:rPr>
          <w:rFonts w:asciiTheme="minorHAnsi" w:hAnsiTheme="minorHAnsi"/>
          <w:color w:val="000000"/>
          <w:sz w:val="22"/>
          <w:szCs w:val="22"/>
        </w:rPr>
      </w:pPr>
      <w:r>
        <w:rPr>
          <w:rFonts w:asciiTheme="minorHAnsi" w:hAnsiTheme="minorHAnsi"/>
          <w:color w:val="000000"/>
          <w:sz w:val="22"/>
          <w:szCs w:val="22"/>
        </w:rPr>
        <w:t>Na e-mail těchto osob se rovněž doručuje potvrzení objednávky prodávajícím.</w:t>
      </w:r>
    </w:p>
    <w:p w14:paraId="46443184" w14:textId="75BFD8A9" w:rsidR="00D63FC8" w:rsidRPr="0078432E" w:rsidRDefault="00D63FC8" w:rsidP="00597471">
      <w:pPr>
        <w:numPr>
          <w:ilvl w:val="0"/>
          <w:numId w:val="12"/>
        </w:numPr>
        <w:jc w:val="both"/>
        <w:rPr>
          <w:rFonts w:asciiTheme="minorHAnsi" w:hAnsiTheme="minorHAnsi"/>
          <w:color w:val="000000"/>
          <w:sz w:val="22"/>
          <w:szCs w:val="22"/>
        </w:rPr>
      </w:pPr>
      <w:r w:rsidRPr="0078432E">
        <w:rPr>
          <w:rFonts w:asciiTheme="minorHAnsi" w:hAnsiTheme="minorHAnsi"/>
          <w:color w:val="000000"/>
          <w:sz w:val="22"/>
          <w:szCs w:val="22"/>
        </w:rPr>
        <w:t>Zástupce kupujícího pro převzetí zboží</w:t>
      </w:r>
      <w:r w:rsidR="00E4099B">
        <w:rPr>
          <w:rFonts w:asciiTheme="minorHAnsi" w:hAnsiTheme="minorHAnsi"/>
          <w:color w:val="000000"/>
          <w:sz w:val="22"/>
          <w:szCs w:val="22"/>
        </w:rPr>
        <w:t xml:space="preserve"> dle této Smlouvy</w:t>
      </w:r>
      <w:r w:rsidRPr="0078432E">
        <w:rPr>
          <w:rFonts w:asciiTheme="minorHAnsi" w:hAnsiTheme="minorHAnsi"/>
          <w:color w:val="000000"/>
          <w:sz w:val="22"/>
          <w:szCs w:val="22"/>
        </w:rPr>
        <w:t xml:space="preserve"> </w:t>
      </w:r>
      <w:r w:rsidRPr="00B86B4C">
        <w:rPr>
          <w:rFonts w:asciiTheme="minorHAnsi" w:hAnsiTheme="minorHAnsi"/>
          <w:color w:val="000000"/>
          <w:sz w:val="22"/>
          <w:szCs w:val="22"/>
        </w:rPr>
        <w:t>je</w:t>
      </w:r>
      <w:r w:rsidR="004B544D">
        <w:rPr>
          <w:rFonts w:asciiTheme="minorHAnsi" w:hAnsiTheme="minorHAnsi"/>
          <w:color w:val="000000"/>
          <w:sz w:val="22"/>
          <w:szCs w:val="22"/>
        </w:rPr>
        <w:t>.</w:t>
      </w:r>
    </w:p>
    <w:p w14:paraId="412C7C81" w14:textId="77777777" w:rsidR="00801264" w:rsidRDefault="00801264" w:rsidP="0078432E">
      <w:pPr>
        <w:numPr>
          <w:ilvl w:val="0"/>
          <w:numId w:val="12"/>
        </w:numPr>
        <w:jc w:val="both"/>
        <w:rPr>
          <w:rFonts w:asciiTheme="minorHAnsi" w:hAnsiTheme="minorHAnsi"/>
          <w:color w:val="000000"/>
          <w:sz w:val="22"/>
          <w:szCs w:val="22"/>
        </w:rPr>
      </w:pPr>
      <w:r w:rsidRPr="0078432E">
        <w:rPr>
          <w:rFonts w:asciiTheme="minorHAnsi" w:hAnsiTheme="minorHAnsi"/>
          <w:color w:val="000000"/>
          <w:sz w:val="22"/>
          <w:szCs w:val="22"/>
        </w:rPr>
        <w:t>Všechny právní vztahy, které vzniknou při realizaci závazků vyplývajících z této Smlouvy, se řídí právním řádem České republiky</w:t>
      </w:r>
      <w:r w:rsidR="0078432E" w:rsidRPr="0078432E">
        <w:rPr>
          <w:rFonts w:asciiTheme="minorHAnsi" w:hAnsiTheme="minorHAnsi"/>
          <w:color w:val="000000"/>
          <w:sz w:val="22"/>
          <w:szCs w:val="22"/>
        </w:rPr>
        <w:t>, zejména pak příslušnými ustanoveními zák. č. 89/2012 Sb., Občanský zákoník</w:t>
      </w:r>
      <w:r w:rsidRPr="0078432E">
        <w:rPr>
          <w:rFonts w:asciiTheme="minorHAnsi" w:hAnsiTheme="minorHAnsi"/>
          <w:color w:val="000000"/>
          <w:sz w:val="22"/>
          <w:szCs w:val="22"/>
        </w:rPr>
        <w:t xml:space="preserve">. </w:t>
      </w:r>
    </w:p>
    <w:p w14:paraId="62B13BC0" w14:textId="77777777" w:rsidR="0078432E" w:rsidRPr="0078432E" w:rsidRDefault="0078432E" w:rsidP="0078432E">
      <w:pPr>
        <w:numPr>
          <w:ilvl w:val="0"/>
          <w:numId w:val="12"/>
        </w:numPr>
        <w:ind w:left="357" w:hanging="357"/>
        <w:jc w:val="both"/>
        <w:rPr>
          <w:rFonts w:asciiTheme="minorHAnsi" w:hAnsiTheme="minorHAnsi"/>
          <w:color w:val="000000"/>
          <w:sz w:val="22"/>
          <w:szCs w:val="22"/>
        </w:rPr>
      </w:pPr>
      <w:r>
        <w:rPr>
          <w:rFonts w:asciiTheme="minorHAnsi" w:hAnsiTheme="minorHAnsi"/>
          <w:color w:val="000000"/>
          <w:sz w:val="22"/>
          <w:szCs w:val="22"/>
        </w:rPr>
        <w:t xml:space="preserve">Strany se dohodly, že případné spory budou řešeny místně příslušným soudem dle sídla </w:t>
      </w:r>
      <w:r w:rsidRPr="0078432E">
        <w:rPr>
          <w:rFonts w:asciiTheme="minorHAnsi" w:hAnsiTheme="minorHAnsi"/>
          <w:color w:val="000000"/>
          <w:sz w:val="22"/>
          <w:szCs w:val="22"/>
        </w:rPr>
        <w:t>kupujícího.</w:t>
      </w:r>
    </w:p>
    <w:p w14:paraId="444E1B41" w14:textId="77777777" w:rsidR="0078432E" w:rsidRPr="0078432E" w:rsidRDefault="0078432E" w:rsidP="0078432E">
      <w:pPr>
        <w:numPr>
          <w:ilvl w:val="0"/>
          <w:numId w:val="12"/>
        </w:numPr>
        <w:ind w:left="357" w:hanging="357"/>
        <w:jc w:val="both"/>
        <w:rPr>
          <w:rFonts w:asciiTheme="minorHAnsi" w:hAnsiTheme="minorHAnsi" w:cs="Calibri"/>
          <w:sz w:val="22"/>
          <w:szCs w:val="22"/>
        </w:rPr>
      </w:pPr>
      <w:r w:rsidRPr="0078432E">
        <w:rPr>
          <w:rFonts w:asciiTheme="minorHAnsi" w:hAnsiTheme="minorHAnsi"/>
          <w:sz w:val="22"/>
          <w:szCs w:val="22"/>
        </w:rPr>
        <w:t>Strany si nepřejí, aby nad rá</w:t>
      </w:r>
      <w:r w:rsidR="000F26E3">
        <w:rPr>
          <w:rFonts w:asciiTheme="minorHAnsi" w:hAnsiTheme="minorHAnsi"/>
          <w:sz w:val="22"/>
          <w:szCs w:val="22"/>
        </w:rPr>
        <w:t>mec výslovných ustanovení této S</w:t>
      </w:r>
      <w:r w:rsidRPr="0078432E">
        <w:rPr>
          <w:rFonts w:asciiTheme="minorHAnsi" w:hAnsiTheme="minorHAnsi"/>
          <w:sz w:val="22"/>
          <w:szCs w:val="22"/>
        </w:rPr>
        <w:t>mlouvy byla jakákoliv práva a povinnosti dovozovány z dosavadní či budoucí praxe zavedené mezi stranami či zvyklostí zachovávaných obecně či v odvětví týkajícím se předmětu pln</w:t>
      </w:r>
      <w:r w:rsidR="000F26E3">
        <w:rPr>
          <w:rFonts w:asciiTheme="minorHAnsi" w:hAnsiTheme="minorHAnsi"/>
          <w:sz w:val="22"/>
          <w:szCs w:val="22"/>
        </w:rPr>
        <w:t>ění této Smlouvy, ledaže je ve S</w:t>
      </w:r>
      <w:r w:rsidRPr="0078432E">
        <w:rPr>
          <w:rFonts w:asciiTheme="minorHAnsi" w:hAnsiTheme="minorHAnsi"/>
          <w:sz w:val="22"/>
          <w:szCs w:val="22"/>
        </w:rPr>
        <w:t>mlouvě výslovně sjednáno jinak. Vedle shora uvedeného si strany potvrzují, že si nejsou vědomy žádných dosud mezi nimi zavedených obchodních zvyklostí či praxe.</w:t>
      </w:r>
    </w:p>
    <w:p w14:paraId="037852AD" w14:textId="77777777" w:rsidR="0078432E" w:rsidRPr="0078432E" w:rsidRDefault="0078432E" w:rsidP="0078432E">
      <w:pPr>
        <w:numPr>
          <w:ilvl w:val="0"/>
          <w:numId w:val="12"/>
        </w:numPr>
        <w:ind w:left="357" w:hanging="357"/>
        <w:jc w:val="both"/>
        <w:rPr>
          <w:rFonts w:asciiTheme="minorHAnsi" w:hAnsiTheme="minorHAnsi" w:cs="Calibri"/>
          <w:sz w:val="22"/>
          <w:szCs w:val="22"/>
        </w:rPr>
      </w:pPr>
      <w:r w:rsidRPr="0078432E">
        <w:rPr>
          <w:rFonts w:asciiTheme="minorHAnsi" w:hAnsiTheme="minorHAnsi"/>
          <w:sz w:val="22"/>
          <w:szCs w:val="22"/>
        </w:rPr>
        <w:t xml:space="preserve">Strany si sdělily všechny skutkové a právní okolnosti, o nichž k datu podpisu této </w:t>
      </w:r>
      <w:r w:rsidR="000F26E3">
        <w:rPr>
          <w:rFonts w:asciiTheme="minorHAnsi" w:hAnsiTheme="minorHAnsi"/>
          <w:sz w:val="22"/>
          <w:szCs w:val="22"/>
        </w:rPr>
        <w:t>S</w:t>
      </w:r>
      <w:r w:rsidRPr="0078432E">
        <w:rPr>
          <w:rFonts w:asciiTheme="minorHAnsi" w:hAnsiTheme="minorHAnsi"/>
          <w:sz w:val="22"/>
          <w:szCs w:val="22"/>
        </w:rPr>
        <w:t>mlouvy věděly nebo vědět musely, a které jsou releva</w:t>
      </w:r>
      <w:r w:rsidR="000F26E3">
        <w:rPr>
          <w:rFonts w:asciiTheme="minorHAnsi" w:hAnsiTheme="minorHAnsi"/>
          <w:sz w:val="22"/>
          <w:szCs w:val="22"/>
        </w:rPr>
        <w:t>ntní ve vztahu k uzavření této S</w:t>
      </w:r>
      <w:r w:rsidRPr="0078432E">
        <w:rPr>
          <w:rFonts w:asciiTheme="minorHAnsi" w:hAnsiTheme="minorHAnsi"/>
          <w:sz w:val="22"/>
          <w:szCs w:val="22"/>
        </w:rPr>
        <w:t>mlouvy. Kromě ujištění, k</w:t>
      </w:r>
      <w:r w:rsidR="000F26E3">
        <w:rPr>
          <w:rFonts w:asciiTheme="minorHAnsi" w:hAnsiTheme="minorHAnsi"/>
          <w:sz w:val="22"/>
          <w:szCs w:val="22"/>
        </w:rPr>
        <w:t>terá si strany poskytly v této S</w:t>
      </w:r>
      <w:r w:rsidRPr="0078432E">
        <w:rPr>
          <w:rFonts w:asciiTheme="minorHAnsi" w:hAnsiTheme="minorHAnsi"/>
          <w:sz w:val="22"/>
          <w:szCs w:val="22"/>
        </w:rPr>
        <w:t>mlouvě, nebude mít žádná ze stran žádná další práva a povinnosti v souvislosti s jakýmikoliv skutečnostmi, které vyjdou najevo a o kterých neposkytla druhá stran</w:t>
      </w:r>
      <w:r w:rsidR="000F26E3">
        <w:rPr>
          <w:rFonts w:asciiTheme="minorHAnsi" w:hAnsiTheme="minorHAnsi"/>
          <w:sz w:val="22"/>
          <w:szCs w:val="22"/>
        </w:rPr>
        <w:t>a informace při jednání o této S</w:t>
      </w:r>
      <w:r w:rsidRPr="0078432E">
        <w:rPr>
          <w:rFonts w:asciiTheme="minorHAnsi" w:hAnsiTheme="minorHAnsi"/>
          <w:sz w:val="22"/>
          <w:szCs w:val="22"/>
        </w:rPr>
        <w:t xml:space="preserve">mlouvě. Výjimkou budou případy, kdy daná strana úmyslně uvedla druhou stranu ve skutkový omyl </w:t>
      </w:r>
      <w:r w:rsidR="000F26E3">
        <w:rPr>
          <w:rFonts w:asciiTheme="minorHAnsi" w:hAnsiTheme="minorHAnsi"/>
          <w:sz w:val="22"/>
          <w:szCs w:val="22"/>
        </w:rPr>
        <w:t>ohledně předmětu této S</w:t>
      </w:r>
      <w:r w:rsidRPr="0078432E">
        <w:rPr>
          <w:rFonts w:asciiTheme="minorHAnsi" w:hAnsiTheme="minorHAnsi"/>
          <w:sz w:val="22"/>
          <w:szCs w:val="22"/>
        </w:rPr>
        <w:t>mlouvy</w:t>
      </w:r>
    </w:p>
    <w:p w14:paraId="3A0863F5" w14:textId="77777777" w:rsidR="00801264" w:rsidRPr="0078432E" w:rsidRDefault="00801264" w:rsidP="0078432E">
      <w:pPr>
        <w:numPr>
          <w:ilvl w:val="0"/>
          <w:numId w:val="12"/>
        </w:numPr>
        <w:ind w:left="357" w:hanging="357"/>
        <w:jc w:val="both"/>
        <w:rPr>
          <w:rFonts w:asciiTheme="minorHAnsi" w:hAnsiTheme="minorHAnsi"/>
          <w:color w:val="000000"/>
          <w:sz w:val="22"/>
          <w:szCs w:val="22"/>
        </w:rPr>
      </w:pPr>
      <w:r w:rsidRPr="0078432E">
        <w:rPr>
          <w:rFonts w:asciiTheme="minorHAnsi" w:hAnsiTheme="minorHAnsi"/>
          <w:color w:val="000000"/>
          <w:sz w:val="22"/>
          <w:szCs w:val="22"/>
        </w:rPr>
        <w:lastRenderedPageBreak/>
        <w:t>Tuto Smlouvu lze měnit pouze písemným, číslovaným, oboustranně potvrzený</w:t>
      </w:r>
      <w:r w:rsidR="00BC3806">
        <w:rPr>
          <w:rFonts w:asciiTheme="minorHAnsi" w:hAnsiTheme="minorHAnsi"/>
          <w:color w:val="000000"/>
          <w:sz w:val="22"/>
          <w:szCs w:val="22"/>
        </w:rPr>
        <w:t>m ujednáním, výslovně nazvaným D</w:t>
      </w:r>
      <w:r w:rsidRPr="0078432E">
        <w:rPr>
          <w:rFonts w:asciiTheme="minorHAnsi" w:hAnsiTheme="minorHAnsi"/>
          <w:color w:val="000000"/>
          <w:sz w:val="22"/>
          <w:szCs w:val="22"/>
        </w:rPr>
        <w:t>odatek ke Smlouvě podepsaným statutárními orgány nebo zmocněnými zástupci obou smluvních stran.</w:t>
      </w:r>
      <w:r w:rsidR="0078432E" w:rsidRPr="0078432E">
        <w:rPr>
          <w:rFonts w:asciiTheme="minorHAnsi" w:hAnsiTheme="minorHAnsi"/>
          <w:color w:val="000000"/>
          <w:sz w:val="22"/>
          <w:szCs w:val="22"/>
        </w:rPr>
        <w:t xml:space="preserve"> Pro tyto účely se za písemnou formu nepovažuje výměna e-mailových či jin</w:t>
      </w:r>
      <w:r w:rsidR="00052296">
        <w:rPr>
          <w:rFonts w:asciiTheme="minorHAnsi" w:hAnsiTheme="minorHAnsi"/>
          <w:color w:val="000000"/>
          <w:sz w:val="22"/>
          <w:szCs w:val="22"/>
        </w:rPr>
        <w:t>ých</w:t>
      </w:r>
      <w:r w:rsidR="0078432E" w:rsidRPr="0078432E">
        <w:rPr>
          <w:rFonts w:asciiTheme="minorHAnsi" w:hAnsiTheme="minorHAnsi"/>
          <w:color w:val="000000"/>
          <w:sz w:val="22"/>
          <w:szCs w:val="22"/>
        </w:rPr>
        <w:t xml:space="preserve"> obdobných zpráv. Rovněž j</w:t>
      </w:r>
      <w:r w:rsidRPr="0078432E">
        <w:rPr>
          <w:rFonts w:asciiTheme="minorHAnsi" w:hAnsiTheme="minorHAnsi"/>
          <w:color w:val="000000"/>
          <w:sz w:val="22"/>
          <w:szCs w:val="22"/>
        </w:rPr>
        <w:t xml:space="preserve">iné zápisy, protokoly apod. se za změnu Smlouvy nepovažují. V případě změny </w:t>
      </w:r>
      <w:r w:rsidR="00BC3806">
        <w:rPr>
          <w:rFonts w:asciiTheme="minorHAnsi" w:hAnsiTheme="minorHAnsi"/>
          <w:color w:val="000000"/>
          <w:sz w:val="22"/>
          <w:szCs w:val="22"/>
        </w:rPr>
        <w:t xml:space="preserve">oprávněných </w:t>
      </w:r>
      <w:r w:rsidR="0078432E" w:rsidRPr="0078432E">
        <w:rPr>
          <w:rFonts w:asciiTheme="minorHAnsi" w:hAnsiTheme="minorHAnsi"/>
          <w:color w:val="000000"/>
          <w:sz w:val="22"/>
          <w:szCs w:val="22"/>
        </w:rPr>
        <w:t xml:space="preserve">osob </w:t>
      </w:r>
      <w:r w:rsidR="00BC3806">
        <w:rPr>
          <w:rFonts w:asciiTheme="minorHAnsi" w:hAnsiTheme="minorHAnsi"/>
          <w:color w:val="000000"/>
          <w:sz w:val="22"/>
          <w:szCs w:val="22"/>
        </w:rPr>
        <w:t xml:space="preserve">nebo </w:t>
      </w:r>
      <w:r w:rsidR="004F45E4">
        <w:rPr>
          <w:rFonts w:asciiTheme="minorHAnsi" w:hAnsiTheme="minorHAnsi"/>
          <w:color w:val="000000"/>
          <w:sz w:val="22"/>
          <w:szCs w:val="22"/>
        </w:rPr>
        <w:t>e-mailů prodávajícího, na něž kupující doručuje objednávky,</w:t>
      </w:r>
      <w:r w:rsidRPr="0078432E">
        <w:rPr>
          <w:rFonts w:asciiTheme="minorHAnsi" w:hAnsiTheme="minorHAnsi"/>
          <w:color w:val="000000"/>
          <w:sz w:val="22"/>
          <w:szCs w:val="22"/>
        </w:rPr>
        <w:t xml:space="preserve"> nebude vyhotoven dodatek ke Smlouvě; </w:t>
      </w:r>
      <w:r w:rsidR="00D36ED4">
        <w:rPr>
          <w:rFonts w:asciiTheme="minorHAnsi" w:hAnsiTheme="minorHAnsi"/>
          <w:color w:val="000000"/>
          <w:sz w:val="22"/>
          <w:szCs w:val="22"/>
        </w:rPr>
        <w:t>smluvní strana, u níž tato změna nastane,</w:t>
      </w:r>
      <w:r w:rsidR="0078432E" w:rsidRPr="0078432E">
        <w:rPr>
          <w:rFonts w:asciiTheme="minorHAnsi" w:hAnsiTheme="minorHAnsi"/>
          <w:color w:val="000000"/>
          <w:sz w:val="22"/>
          <w:szCs w:val="22"/>
        </w:rPr>
        <w:t xml:space="preserve"> oznámí</w:t>
      </w:r>
      <w:r w:rsidRPr="0078432E">
        <w:rPr>
          <w:rFonts w:asciiTheme="minorHAnsi" w:hAnsiTheme="minorHAnsi"/>
          <w:color w:val="000000"/>
          <w:sz w:val="22"/>
          <w:szCs w:val="22"/>
        </w:rPr>
        <w:t xml:space="preserve"> </w:t>
      </w:r>
      <w:r w:rsidR="00052296">
        <w:rPr>
          <w:rFonts w:asciiTheme="minorHAnsi" w:hAnsiTheme="minorHAnsi"/>
          <w:color w:val="000000"/>
          <w:sz w:val="22"/>
          <w:szCs w:val="22"/>
        </w:rPr>
        <w:t xml:space="preserve">písemně </w:t>
      </w:r>
      <w:r w:rsidRPr="0078432E">
        <w:rPr>
          <w:rFonts w:asciiTheme="minorHAnsi" w:hAnsiTheme="minorHAnsi"/>
          <w:color w:val="000000"/>
          <w:sz w:val="22"/>
          <w:szCs w:val="22"/>
        </w:rPr>
        <w:t>tuto změnu druhé smluvní straně. Účinnost změny nastává okamžikem doručení oznámení příslušné smluvní straně.</w:t>
      </w:r>
    </w:p>
    <w:p w14:paraId="6EEF6ED0" w14:textId="77777777" w:rsidR="00801264" w:rsidRPr="0078432E" w:rsidRDefault="00B26C39" w:rsidP="00A3790D">
      <w:pPr>
        <w:numPr>
          <w:ilvl w:val="0"/>
          <w:numId w:val="12"/>
        </w:numPr>
        <w:jc w:val="both"/>
        <w:rPr>
          <w:rFonts w:asciiTheme="minorHAnsi" w:hAnsiTheme="minorHAnsi"/>
          <w:color w:val="000000"/>
          <w:sz w:val="22"/>
          <w:szCs w:val="22"/>
        </w:rPr>
      </w:pPr>
      <w:r>
        <w:rPr>
          <w:rFonts w:asciiTheme="minorHAnsi" w:hAnsiTheme="minorHAnsi"/>
          <w:color w:val="000000"/>
          <w:sz w:val="22"/>
          <w:szCs w:val="22"/>
        </w:rPr>
        <w:t>Oprávněné osoby</w:t>
      </w:r>
      <w:r w:rsidR="0078432E" w:rsidRPr="0078432E">
        <w:rPr>
          <w:rFonts w:asciiTheme="minorHAnsi" w:hAnsiTheme="minorHAnsi"/>
          <w:color w:val="000000"/>
          <w:sz w:val="22"/>
          <w:szCs w:val="22"/>
        </w:rPr>
        <w:t xml:space="preserve"> jsou oprávněny</w:t>
      </w:r>
      <w:r w:rsidR="00801264" w:rsidRPr="0078432E">
        <w:rPr>
          <w:rFonts w:asciiTheme="minorHAnsi" w:hAnsiTheme="minorHAnsi"/>
          <w:color w:val="000000"/>
          <w:sz w:val="22"/>
          <w:szCs w:val="22"/>
        </w:rPr>
        <w:t xml:space="preserve"> činit </w:t>
      </w:r>
      <w:r w:rsidR="0078432E" w:rsidRPr="0078432E">
        <w:rPr>
          <w:rFonts w:asciiTheme="minorHAnsi" w:hAnsiTheme="minorHAnsi"/>
          <w:color w:val="000000"/>
          <w:sz w:val="22"/>
          <w:szCs w:val="22"/>
        </w:rPr>
        <w:t xml:space="preserve">to, k čemu je </w:t>
      </w:r>
      <w:r>
        <w:rPr>
          <w:rFonts w:asciiTheme="minorHAnsi" w:hAnsiTheme="minorHAnsi"/>
          <w:color w:val="000000"/>
          <w:sz w:val="22"/>
          <w:szCs w:val="22"/>
        </w:rPr>
        <w:t>zavazuje</w:t>
      </w:r>
      <w:r w:rsidR="0078432E" w:rsidRPr="0078432E">
        <w:rPr>
          <w:rFonts w:asciiTheme="minorHAnsi" w:hAnsiTheme="minorHAnsi"/>
          <w:color w:val="000000"/>
          <w:sz w:val="22"/>
          <w:szCs w:val="22"/>
        </w:rPr>
        <w:t xml:space="preserve"> tato Smlouva. Úkony jimi</w:t>
      </w:r>
      <w:r w:rsidR="00801264" w:rsidRPr="0078432E">
        <w:rPr>
          <w:rFonts w:asciiTheme="minorHAnsi" w:hAnsiTheme="minorHAnsi"/>
          <w:color w:val="000000"/>
          <w:sz w:val="22"/>
          <w:szCs w:val="22"/>
        </w:rPr>
        <w:t xml:space="preserve"> učiněné nad takto vymezený rámec jsou neplatné.</w:t>
      </w:r>
    </w:p>
    <w:p w14:paraId="727B2655" w14:textId="77777777" w:rsidR="0078432E" w:rsidRPr="0078432E" w:rsidRDefault="00B26C39" w:rsidP="00A3790D">
      <w:pPr>
        <w:numPr>
          <w:ilvl w:val="0"/>
          <w:numId w:val="12"/>
        </w:numPr>
        <w:jc w:val="both"/>
        <w:rPr>
          <w:rFonts w:asciiTheme="minorHAnsi" w:hAnsiTheme="minorHAnsi"/>
          <w:color w:val="000000"/>
          <w:sz w:val="22"/>
          <w:szCs w:val="22"/>
        </w:rPr>
      </w:pPr>
      <w:r>
        <w:rPr>
          <w:rFonts w:asciiTheme="minorHAnsi" w:hAnsiTheme="minorHAnsi"/>
          <w:color w:val="000000"/>
          <w:sz w:val="22"/>
          <w:szCs w:val="22"/>
        </w:rPr>
        <w:t>Doručování</w:t>
      </w:r>
      <w:r w:rsidR="000118A8" w:rsidRPr="0078432E">
        <w:rPr>
          <w:rFonts w:asciiTheme="minorHAnsi" w:hAnsiTheme="minorHAnsi"/>
          <w:color w:val="000000"/>
          <w:sz w:val="22"/>
          <w:szCs w:val="22"/>
        </w:rPr>
        <w:t xml:space="preserve"> se provádí na </w:t>
      </w:r>
      <w:r>
        <w:rPr>
          <w:rFonts w:asciiTheme="minorHAnsi" w:hAnsiTheme="minorHAnsi"/>
          <w:color w:val="000000"/>
          <w:sz w:val="22"/>
          <w:szCs w:val="22"/>
        </w:rPr>
        <w:t>doručovací adresu kupujícího</w:t>
      </w:r>
      <w:r w:rsidR="000118A8" w:rsidRPr="0078432E">
        <w:rPr>
          <w:rFonts w:asciiTheme="minorHAnsi" w:hAnsiTheme="minorHAnsi"/>
          <w:color w:val="000000"/>
          <w:sz w:val="22"/>
          <w:szCs w:val="22"/>
        </w:rPr>
        <w:t>,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w:t>
      </w:r>
      <w:r>
        <w:rPr>
          <w:rFonts w:asciiTheme="minorHAnsi" w:hAnsiTheme="minorHAnsi"/>
          <w:color w:val="000000"/>
          <w:sz w:val="22"/>
          <w:szCs w:val="22"/>
        </w:rPr>
        <w:t>.</w:t>
      </w:r>
    </w:p>
    <w:p w14:paraId="797A85FC" w14:textId="77777777" w:rsidR="00801264" w:rsidRPr="0078432E" w:rsidRDefault="00801264" w:rsidP="00A3790D">
      <w:pPr>
        <w:numPr>
          <w:ilvl w:val="0"/>
          <w:numId w:val="12"/>
        </w:numPr>
        <w:jc w:val="both"/>
        <w:rPr>
          <w:rFonts w:asciiTheme="minorHAnsi" w:hAnsiTheme="minorHAnsi"/>
          <w:color w:val="000000"/>
          <w:sz w:val="22"/>
          <w:szCs w:val="22"/>
        </w:rPr>
      </w:pPr>
      <w:r w:rsidRPr="0078432E">
        <w:rPr>
          <w:rFonts w:asciiTheme="minorHAnsi" w:hAnsiTheme="minorHAnsi"/>
          <w:color w:val="000000"/>
          <w:sz w:val="22"/>
          <w:szCs w:val="22"/>
        </w:rPr>
        <w:t xml:space="preserve">V případě zániku prodávajícího </w:t>
      </w:r>
      <w:r w:rsidR="000F26E3">
        <w:rPr>
          <w:rFonts w:asciiTheme="minorHAnsi" w:hAnsiTheme="minorHAnsi"/>
          <w:color w:val="000000"/>
          <w:sz w:val="22"/>
          <w:szCs w:val="22"/>
        </w:rPr>
        <w:t xml:space="preserve">bez likvidace </w:t>
      </w:r>
      <w:r w:rsidRPr="0078432E">
        <w:rPr>
          <w:rFonts w:asciiTheme="minorHAnsi" w:hAnsiTheme="minorHAnsi"/>
          <w:color w:val="000000"/>
          <w:sz w:val="22"/>
          <w:szCs w:val="22"/>
        </w:rPr>
        <w:t>je tento povinen ihned sdělit kupujícímu tuto skutečnost</w:t>
      </w:r>
      <w:r w:rsidR="00B26C39">
        <w:rPr>
          <w:rFonts w:asciiTheme="minorHAnsi" w:hAnsiTheme="minorHAnsi"/>
          <w:color w:val="000000"/>
          <w:sz w:val="22"/>
          <w:szCs w:val="22"/>
        </w:rPr>
        <w:t>,</w:t>
      </w:r>
      <w:r w:rsidRPr="0078432E">
        <w:rPr>
          <w:rFonts w:asciiTheme="minorHAnsi" w:hAnsiTheme="minorHAnsi"/>
          <w:color w:val="000000"/>
          <w:sz w:val="22"/>
          <w:szCs w:val="22"/>
        </w:rPr>
        <w:t xml:space="preserve"> event. sdělit svého právního nástupce.</w:t>
      </w:r>
      <w:r w:rsidR="000F26E3">
        <w:rPr>
          <w:rFonts w:asciiTheme="minorHAnsi" w:hAnsiTheme="minorHAnsi"/>
          <w:color w:val="000000"/>
          <w:sz w:val="22"/>
          <w:szCs w:val="22"/>
        </w:rPr>
        <w:t xml:space="preserve"> Obdobné platí i v případě zrušení prodávajícího s</w:t>
      </w:r>
      <w:r w:rsidR="00B26C39">
        <w:rPr>
          <w:rFonts w:asciiTheme="minorHAnsi" w:hAnsiTheme="minorHAnsi"/>
          <w:color w:val="000000"/>
          <w:sz w:val="22"/>
          <w:szCs w:val="22"/>
        </w:rPr>
        <w:t> </w:t>
      </w:r>
      <w:r w:rsidR="000F26E3">
        <w:rPr>
          <w:rFonts w:asciiTheme="minorHAnsi" w:hAnsiTheme="minorHAnsi"/>
          <w:color w:val="000000"/>
          <w:sz w:val="22"/>
          <w:szCs w:val="22"/>
        </w:rPr>
        <w:t>likvidací</w:t>
      </w:r>
      <w:r w:rsidR="00B26C39">
        <w:rPr>
          <w:rFonts w:asciiTheme="minorHAnsi" w:hAnsiTheme="minorHAnsi"/>
          <w:color w:val="000000"/>
          <w:sz w:val="22"/>
          <w:szCs w:val="22"/>
        </w:rPr>
        <w:t>.</w:t>
      </w:r>
      <w:r w:rsidR="000F26E3">
        <w:rPr>
          <w:rFonts w:asciiTheme="minorHAnsi" w:hAnsiTheme="minorHAnsi"/>
          <w:color w:val="000000"/>
          <w:sz w:val="22"/>
          <w:szCs w:val="22"/>
        </w:rPr>
        <w:t xml:space="preserve"> V případě změny sídla </w:t>
      </w:r>
      <w:r w:rsidRPr="0078432E">
        <w:rPr>
          <w:rFonts w:asciiTheme="minorHAnsi" w:hAnsiTheme="minorHAnsi"/>
          <w:color w:val="000000"/>
          <w:sz w:val="22"/>
          <w:szCs w:val="22"/>
        </w:rPr>
        <w:t xml:space="preserve">nebo doručovací adresy prodávajícího je prodávající povinen neprodleně tuto skutečnost </w:t>
      </w:r>
      <w:r w:rsidR="000F26E3">
        <w:rPr>
          <w:rFonts w:asciiTheme="minorHAnsi" w:hAnsiTheme="minorHAnsi"/>
          <w:color w:val="000000"/>
          <w:sz w:val="22"/>
          <w:szCs w:val="22"/>
        </w:rPr>
        <w:t xml:space="preserve">písemně </w:t>
      </w:r>
      <w:r w:rsidRPr="0078432E">
        <w:rPr>
          <w:rFonts w:asciiTheme="minorHAnsi" w:hAnsiTheme="minorHAnsi"/>
          <w:color w:val="000000"/>
          <w:sz w:val="22"/>
          <w:szCs w:val="22"/>
        </w:rPr>
        <w:t>oznámit kupujícímu.</w:t>
      </w:r>
      <w:r w:rsidR="000F26E3">
        <w:rPr>
          <w:rFonts w:asciiTheme="minorHAnsi" w:hAnsiTheme="minorHAnsi"/>
          <w:color w:val="000000"/>
          <w:sz w:val="22"/>
          <w:szCs w:val="22"/>
        </w:rPr>
        <w:t xml:space="preserve"> Tato změna není považována za změnu Smlou</w:t>
      </w:r>
      <w:r w:rsidR="00B26C39">
        <w:rPr>
          <w:rFonts w:asciiTheme="minorHAnsi" w:hAnsiTheme="minorHAnsi"/>
          <w:color w:val="000000"/>
          <w:sz w:val="22"/>
          <w:szCs w:val="22"/>
        </w:rPr>
        <w:t xml:space="preserve">vy. </w:t>
      </w:r>
      <w:r w:rsidRPr="0078432E">
        <w:rPr>
          <w:rFonts w:asciiTheme="minorHAnsi" w:hAnsiTheme="minorHAnsi"/>
          <w:color w:val="000000"/>
          <w:sz w:val="22"/>
          <w:szCs w:val="22"/>
        </w:rPr>
        <w:t>Pokud prodávající tuto povinnost nesplní, platí pro doručování písemností adresa uvedená v čl. 1</w:t>
      </w:r>
      <w:r w:rsidR="002A45E9" w:rsidRPr="0078432E">
        <w:rPr>
          <w:rFonts w:asciiTheme="minorHAnsi" w:hAnsiTheme="minorHAnsi"/>
          <w:color w:val="000000"/>
          <w:sz w:val="22"/>
          <w:szCs w:val="22"/>
        </w:rPr>
        <w:t>.</w:t>
      </w:r>
      <w:r w:rsidRPr="0078432E">
        <w:rPr>
          <w:rFonts w:asciiTheme="minorHAnsi" w:hAnsiTheme="minorHAnsi"/>
          <w:color w:val="000000"/>
          <w:sz w:val="22"/>
          <w:szCs w:val="22"/>
        </w:rPr>
        <w:t xml:space="preserve"> této Smlouvy.</w:t>
      </w:r>
    </w:p>
    <w:p w14:paraId="6C72FF2B" w14:textId="77777777" w:rsidR="00801264" w:rsidRDefault="00801264" w:rsidP="00A3790D">
      <w:pPr>
        <w:numPr>
          <w:ilvl w:val="0"/>
          <w:numId w:val="12"/>
        </w:numPr>
        <w:jc w:val="both"/>
        <w:rPr>
          <w:rFonts w:asciiTheme="minorHAnsi" w:hAnsiTheme="minorHAnsi"/>
          <w:color w:val="000000"/>
          <w:sz w:val="22"/>
          <w:szCs w:val="22"/>
        </w:rPr>
      </w:pPr>
      <w:r w:rsidRPr="0078432E">
        <w:rPr>
          <w:rFonts w:asciiTheme="minorHAnsi" w:hAnsiTheme="minorHAnsi"/>
          <w:color w:val="000000"/>
          <w:sz w:val="22"/>
          <w:szCs w:val="22"/>
        </w:rPr>
        <w:t>Prodávající souhlasí se zveřejněním obsahu této Smlouvy.</w:t>
      </w:r>
    </w:p>
    <w:p w14:paraId="12B400BF" w14:textId="77777777" w:rsidR="00F25033" w:rsidRPr="0078432E" w:rsidRDefault="00F25033" w:rsidP="00F25033">
      <w:pPr>
        <w:numPr>
          <w:ilvl w:val="0"/>
          <w:numId w:val="12"/>
        </w:numPr>
        <w:jc w:val="both"/>
        <w:rPr>
          <w:rFonts w:asciiTheme="minorHAnsi" w:hAnsiTheme="minorHAnsi"/>
          <w:color w:val="000000"/>
          <w:sz w:val="22"/>
          <w:szCs w:val="22"/>
        </w:rPr>
      </w:pPr>
      <w:r w:rsidRPr="00F25033">
        <w:rPr>
          <w:rFonts w:asciiTheme="minorHAnsi" w:hAnsiTheme="minorHAnsi"/>
          <w:color w:val="000000"/>
          <w:sz w:val="22"/>
          <w:szCs w:val="22"/>
        </w:rPr>
        <w:t>Tato smlouva podléhá povinnosti uveřejnění v registru smluv podle zákona č. 340/2015 Sb., o registru smluv. Obě smluvní strany prohlašují, že si jsou vědomy následků vyplývajících z této skutečnosti.</w:t>
      </w:r>
    </w:p>
    <w:p w14:paraId="1E8D5710" w14:textId="77777777" w:rsidR="00801264" w:rsidRPr="0078432E" w:rsidRDefault="00801264" w:rsidP="00A3790D">
      <w:pPr>
        <w:numPr>
          <w:ilvl w:val="0"/>
          <w:numId w:val="12"/>
        </w:numPr>
        <w:jc w:val="both"/>
        <w:rPr>
          <w:rFonts w:asciiTheme="minorHAnsi" w:hAnsiTheme="minorHAnsi"/>
          <w:color w:val="000000"/>
          <w:sz w:val="22"/>
          <w:szCs w:val="22"/>
        </w:rPr>
      </w:pPr>
      <w:r w:rsidRPr="0078432E">
        <w:rPr>
          <w:rFonts w:asciiTheme="minorHAnsi" w:hAnsiTheme="minorHAnsi"/>
          <w:color w:val="000000"/>
          <w:sz w:val="22"/>
          <w:szCs w:val="22"/>
        </w:rPr>
        <w:t>V případě, že nastane rozpor mezi touto Smlouvou a jejími přílohami, budou přednostně aplikována ustanovení této Smlouvy.</w:t>
      </w:r>
    </w:p>
    <w:p w14:paraId="2F51B2B7" w14:textId="77777777" w:rsidR="00801264" w:rsidRPr="0078432E" w:rsidRDefault="00801264" w:rsidP="00A3790D">
      <w:pPr>
        <w:numPr>
          <w:ilvl w:val="0"/>
          <w:numId w:val="12"/>
        </w:numPr>
        <w:jc w:val="both"/>
        <w:rPr>
          <w:rFonts w:asciiTheme="minorHAnsi" w:hAnsiTheme="minorHAnsi"/>
          <w:color w:val="000000"/>
          <w:sz w:val="22"/>
          <w:szCs w:val="22"/>
        </w:rPr>
      </w:pPr>
      <w:r w:rsidRPr="0078432E">
        <w:rPr>
          <w:rFonts w:asciiTheme="minorHAnsi" w:hAnsiTheme="minorHAnsi"/>
          <w:color w:val="000000"/>
          <w:sz w:val="22"/>
          <w:szCs w:val="22"/>
        </w:rPr>
        <w:t>Tato Smlouva nabývá platnosti dnem jejího podpisu oběma smluvními stranami</w:t>
      </w:r>
      <w:r w:rsidR="004B544D">
        <w:rPr>
          <w:rFonts w:asciiTheme="minorHAnsi" w:hAnsiTheme="minorHAnsi"/>
          <w:color w:val="000000"/>
          <w:sz w:val="22"/>
          <w:szCs w:val="22"/>
        </w:rPr>
        <w:t xml:space="preserve"> </w:t>
      </w:r>
      <w:r w:rsidR="004B544D" w:rsidRPr="0078432E">
        <w:rPr>
          <w:rFonts w:asciiTheme="minorHAnsi" w:hAnsiTheme="minorHAnsi"/>
          <w:color w:val="000000"/>
          <w:sz w:val="22"/>
          <w:szCs w:val="22"/>
        </w:rPr>
        <w:t>a účinnosti</w:t>
      </w:r>
      <w:r w:rsidR="004B544D">
        <w:rPr>
          <w:rFonts w:asciiTheme="minorHAnsi" w:hAnsiTheme="minorHAnsi"/>
          <w:color w:val="000000"/>
          <w:sz w:val="22"/>
          <w:szCs w:val="22"/>
        </w:rPr>
        <w:t xml:space="preserve"> dnem zveřejnění</w:t>
      </w:r>
      <w:r w:rsidRPr="0078432E">
        <w:rPr>
          <w:rFonts w:asciiTheme="minorHAnsi" w:hAnsiTheme="minorHAnsi"/>
          <w:color w:val="000000"/>
          <w:sz w:val="22"/>
          <w:szCs w:val="22"/>
        </w:rPr>
        <w:t>.</w:t>
      </w:r>
    </w:p>
    <w:p w14:paraId="6C41EF45" w14:textId="77777777" w:rsidR="00801264" w:rsidRPr="0078432E" w:rsidRDefault="00801264" w:rsidP="00A3790D">
      <w:pPr>
        <w:numPr>
          <w:ilvl w:val="0"/>
          <w:numId w:val="12"/>
        </w:numPr>
        <w:jc w:val="both"/>
        <w:rPr>
          <w:rFonts w:asciiTheme="minorHAnsi" w:hAnsiTheme="minorHAnsi"/>
          <w:color w:val="000000"/>
          <w:sz w:val="22"/>
          <w:szCs w:val="22"/>
        </w:rPr>
      </w:pPr>
      <w:r w:rsidRPr="0078432E">
        <w:rPr>
          <w:rFonts w:asciiTheme="minorHAnsi" w:hAnsiTheme="minorHAnsi"/>
          <w:color w:val="000000"/>
          <w:sz w:val="22"/>
          <w:szCs w:val="22"/>
        </w:rPr>
        <w:t>Smlouva je vyhotovena ve dvou výtiscích, z nichž obdrží jeden výtisk kupující a jeden výtisk prodávající.</w:t>
      </w:r>
    </w:p>
    <w:p w14:paraId="38850D46" w14:textId="77777777" w:rsidR="00AB7F1E" w:rsidRPr="003A7998" w:rsidRDefault="00AB7F1E" w:rsidP="00801264">
      <w:pPr>
        <w:spacing w:after="120"/>
        <w:jc w:val="both"/>
        <w:rPr>
          <w:rFonts w:asciiTheme="minorHAnsi" w:hAnsiTheme="minorHAnsi"/>
          <w:color w:val="000000"/>
          <w:sz w:val="22"/>
          <w:szCs w:val="22"/>
        </w:rPr>
      </w:pPr>
    </w:p>
    <w:p w14:paraId="635AFCC9" w14:textId="77777777" w:rsidR="00871D7D" w:rsidRPr="0047441D" w:rsidRDefault="00871D7D" w:rsidP="00801264">
      <w:pPr>
        <w:jc w:val="both"/>
        <w:rPr>
          <w:rFonts w:asciiTheme="minorHAnsi" w:hAnsiTheme="minorHAnsi"/>
          <w:color w:val="000000"/>
          <w:sz w:val="22"/>
          <w:szCs w:val="22"/>
          <w:u w:val="single"/>
        </w:rPr>
      </w:pPr>
    </w:p>
    <w:p w14:paraId="34A09A5D" w14:textId="77777777" w:rsidR="00441A02" w:rsidRDefault="00441A02" w:rsidP="00801264">
      <w:pPr>
        <w:jc w:val="both"/>
        <w:rPr>
          <w:rFonts w:asciiTheme="minorHAnsi" w:hAnsiTheme="minorHAnsi"/>
          <w:color w:val="000000"/>
          <w:sz w:val="22"/>
          <w:szCs w:val="22"/>
        </w:rPr>
      </w:pPr>
      <w:r>
        <w:rPr>
          <w:rFonts w:asciiTheme="minorHAnsi" w:hAnsiTheme="minorHAnsi"/>
          <w:color w:val="000000"/>
          <w:sz w:val="22"/>
          <w:szCs w:val="22"/>
        </w:rPr>
        <w:t>Příloha č. 1</w:t>
      </w:r>
      <w:r w:rsidR="0047441D">
        <w:rPr>
          <w:rFonts w:asciiTheme="minorHAnsi" w:hAnsiTheme="minorHAnsi"/>
          <w:color w:val="000000"/>
          <w:sz w:val="22"/>
          <w:szCs w:val="22"/>
        </w:rPr>
        <w:t xml:space="preserve"> – </w:t>
      </w:r>
      <w:r>
        <w:rPr>
          <w:rFonts w:asciiTheme="minorHAnsi" w:hAnsiTheme="minorHAnsi"/>
          <w:color w:val="000000"/>
          <w:sz w:val="22"/>
          <w:szCs w:val="22"/>
        </w:rPr>
        <w:t>Položkový rozpočet</w:t>
      </w:r>
    </w:p>
    <w:p w14:paraId="104EB87B" w14:textId="77777777" w:rsidR="00441A02" w:rsidRPr="003A7998" w:rsidRDefault="00441A02" w:rsidP="00801264">
      <w:pPr>
        <w:jc w:val="both"/>
        <w:rPr>
          <w:rFonts w:asciiTheme="minorHAnsi" w:hAnsiTheme="minorHAnsi"/>
          <w:color w:val="000000"/>
          <w:sz w:val="22"/>
          <w:szCs w:val="22"/>
        </w:rPr>
      </w:pPr>
    </w:p>
    <w:p w14:paraId="3708003B" w14:textId="77777777" w:rsidR="00871D7D" w:rsidRPr="003A7998" w:rsidRDefault="00871D7D" w:rsidP="00801264">
      <w:pPr>
        <w:jc w:val="both"/>
        <w:rPr>
          <w:rFonts w:asciiTheme="minorHAnsi" w:hAnsiTheme="minorHAnsi"/>
          <w:color w:val="000000"/>
          <w:sz w:val="22"/>
          <w:szCs w:val="22"/>
        </w:rPr>
      </w:pPr>
    </w:p>
    <w:p w14:paraId="48FD9E17" w14:textId="33B98193" w:rsidR="00801264" w:rsidRPr="003A7998" w:rsidRDefault="00801264" w:rsidP="00801264">
      <w:pPr>
        <w:jc w:val="both"/>
        <w:rPr>
          <w:rFonts w:asciiTheme="minorHAnsi" w:hAnsiTheme="minorHAnsi"/>
          <w:color w:val="000000"/>
          <w:sz w:val="22"/>
          <w:szCs w:val="22"/>
        </w:rPr>
      </w:pPr>
      <w:r w:rsidRPr="003A7998">
        <w:rPr>
          <w:rFonts w:asciiTheme="minorHAnsi" w:hAnsiTheme="minorHAnsi"/>
          <w:color w:val="000000"/>
          <w:sz w:val="22"/>
          <w:szCs w:val="22"/>
        </w:rPr>
        <w:t>V</w:t>
      </w:r>
      <w:r w:rsidR="005B5B8A">
        <w:rPr>
          <w:rFonts w:asciiTheme="minorHAnsi" w:hAnsiTheme="minorHAnsi"/>
          <w:color w:val="000000"/>
          <w:sz w:val="22"/>
          <w:szCs w:val="22"/>
        </w:rPr>
        <w:t> Českých Budějovicích</w:t>
      </w:r>
      <w:r w:rsidRPr="003A7998">
        <w:rPr>
          <w:rFonts w:asciiTheme="minorHAnsi" w:hAnsiTheme="minorHAnsi"/>
          <w:color w:val="000000"/>
          <w:sz w:val="22"/>
          <w:szCs w:val="22"/>
        </w:rPr>
        <w:t>, dne</w:t>
      </w:r>
      <w:r w:rsidR="005B5B8A">
        <w:rPr>
          <w:rFonts w:asciiTheme="minorHAnsi" w:hAnsiTheme="minorHAnsi"/>
          <w:color w:val="000000"/>
          <w:sz w:val="22"/>
          <w:szCs w:val="22"/>
        </w:rPr>
        <w:tab/>
      </w:r>
      <w:r w:rsidR="00DD7FAC">
        <w:rPr>
          <w:rFonts w:asciiTheme="minorHAnsi" w:hAnsiTheme="minorHAnsi"/>
          <w:color w:val="000000"/>
          <w:sz w:val="22"/>
          <w:szCs w:val="22"/>
        </w:rPr>
        <w:t xml:space="preserve">3.12.2021           </w:t>
      </w:r>
      <w:bookmarkStart w:id="0" w:name="_GoBack"/>
      <w:bookmarkEnd w:id="0"/>
      <w:r w:rsidR="005B5B8A">
        <w:rPr>
          <w:rFonts w:asciiTheme="minorHAnsi" w:hAnsiTheme="minorHAnsi"/>
          <w:color w:val="000000"/>
          <w:sz w:val="22"/>
          <w:szCs w:val="22"/>
        </w:rPr>
        <w:tab/>
      </w:r>
      <w:r w:rsidR="00C106F1" w:rsidRPr="003A7998">
        <w:rPr>
          <w:rFonts w:asciiTheme="minorHAnsi" w:hAnsiTheme="minorHAnsi"/>
          <w:color w:val="000000"/>
          <w:sz w:val="22"/>
          <w:szCs w:val="22"/>
        </w:rPr>
        <w:t>V</w:t>
      </w:r>
      <w:r w:rsidR="00C106F1">
        <w:rPr>
          <w:rFonts w:asciiTheme="minorHAnsi" w:hAnsiTheme="minorHAnsi"/>
          <w:color w:val="000000"/>
          <w:sz w:val="22"/>
          <w:szCs w:val="22"/>
        </w:rPr>
        <w:t> Českých Budějovicích</w:t>
      </w:r>
      <w:r w:rsidR="00C106F1" w:rsidRPr="003A7998">
        <w:rPr>
          <w:rFonts w:asciiTheme="minorHAnsi" w:hAnsiTheme="minorHAnsi"/>
          <w:color w:val="000000"/>
          <w:sz w:val="22"/>
          <w:szCs w:val="22"/>
        </w:rPr>
        <w:t>, dne</w:t>
      </w:r>
      <w:r w:rsidR="00A8718D">
        <w:rPr>
          <w:rFonts w:asciiTheme="minorHAnsi" w:hAnsiTheme="minorHAnsi"/>
          <w:color w:val="000000"/>
          <w:sz w:val="22"/>
          <w:szCs w:val="22"/>
        </w:rPr>
        <w:t xml:space="preserve"> 27.10.2021</w:t>
      </w:r>
    </w:p>
    <w:p w14:paraId="44A6BD36" w14:textId="77777777" w:rsidR="00B80A31" w:rsidRPr="003A7998" w:rsidRDefault="00B80A31" w:rsidP="00801264">
      <w:pPr>
        <w:jc w:val="both"/>
        <w:rPr>
          <w:rFonts w:asciiTheme="minorHAnsi" w:hAnsiTheme="minorHAnsi"/>
          <w:color w:val="000000"/>
          <w:sz w:val="22"/>
          <w:szCs w:val="22"/>
        </w:rPr>
      </w:pPr>
    </w:p>
    <w:p w14:paraId="4BB586D3" w14:textId="77777777" w:rsidR="00B80A31" w:rsidRPr="003A7998" w:rsidRDefault="00B80A31" w:rsidP="00801264">
      <w:pPr>
        <w:jc w:val="both"/>
        <w:rPr>
          <w:rFonts w:asciiTheme="minorHAnsi" w:hAnsiTheme="minorHAnsi"/>
          <w:color w:val="000000"/>
          <w:sz w:val="22"/>
          <w:szCs w:val="22"/>
        </w:rPr>
      </w:pPr>
    </w:p>
    <w:p w14:paraId="0E022E10" w14:textId="77777777" w:rsidR="00801264" w:rsidRPr="003A7998" w:rsidRDefault="00801264" w:rsidP="00801264">
      <w:pPr>
        <w:jc w:val="both"/>
        <w:rPr>
          <w:rFonts w:asciiTheme="minorHAnsi" w:hAnsiTheme="minorHAnsi"/>
          <w:color w:val="000000"/>
          <w:sz w:val="22"/>
          <w:szCs w:val="22"/>
        </w:rPr>
      </w:pPr>
      <w:r w:rsidRPr="003A7998">
        <w:rPr>
          <w:rFonts w:asciiTheme="minorHAnsi" w:hAnsiTheme="minorHAnsi"/>
          <w:color w:val="000000"/>
          <w:sz w:val="22"/>
          <w:szCs w:val="22"/>
        </w:rPr>
        <w:t>Za kupujícího</w:t>
      </w:r>
      <w:r w:rsidRPr="003A7998">
        <w:rPr>
          <w:rFonts w:asciiTheme="minorHAnsi" w:hAnsiTheme="minorHAnsi"/>
          <w:color w:val="000000"/>
          <w:sz w:val="22"/>
          <w:szCs w:val="22"/>
        </w:rPr>
        <w:tab/>
      </w:r>
      <w:r w:rsidRPr="003A7998">
        <w:rPr>
          <w:rFonts w:asciiTheme="minorHAnsi" w:hAnsiTheme="minorHAnsi"/>
          <w:color w:val="000000"/>
          <w:sz w:val="22"/>
          <w:szCs w:val="22"/>
        </w:rPr>
        <w:tab/>
      </w:r>
      <w:r w:rsidRPr="003A7998">
        <w:rPr>
          <w:rFonts w:asciiTheme="minorHAnsi" w:hAnsiTheme="minorHAnsi"/>
          <w:color w:val="000000"/>
          <w:sz w:val="22"/>
          <w:szCs w:val="22"/>
        </w:rPr>
        <w:tab/>
      </w:r>
      <w:r w:rsidRPr="003A7998">
        <w:rPr>
          <w:rFonts w:asciiTheme="minorHAnsi" w:hAnsiTheme="minorHAnsi"/>
          <w:color w:val="000000"/>
          <w:sz w:val="22"/>
          <w:szCs w:val="22"/>
        </w:rPr>
        <w:tab/>
      </w:r>
      <w:r w:rsidRPr="003A7998">
        <w:rPr>
          <w:rFonts w:asciiTheme="minorHAnsi" w:hAnsiTheme="minorHAnsi"/>
          <w:color w:val="000000"/>
          <w:sz w:val="22"/>
          <w:szCs w:val="22"/>
        </w:rPr>
        <w:tab/>
      </w:r>
      <w:r w:rsidRPr="003A7998">
        <w:rPr>
          <w:rFonts w:asciiTheme="minorHAnsi" w:hAnsiTheme="minorHAnsi"/>
          <w:color w:val="000000"/>
          <w:sz w:val="22"/>
          <w:szCs w:val="22"/>
        </w:rPr>
        <w:tab/>
        <w:t>Za prodávajícího</w:t>
      </w:r>
      <w:r w:rsidRPr="003A7998">
        <w:rPr>
          <w:rFonts w:asciiTheme="minorHAnsi" w:hAnsiTheme="minorHAnsi"/>
          <w:color w:val="000000"/>
          <w:sz w:val="22"/>
          <w:szCs w:val="22"/>
        </w:rPr>
        <w:tab/>
      </w:r>
    </w:p>
    <w:p w14:paraId="04ADD463" w14:textId="77777777" w:rsidR="00B80A31" w:rsidRPr="003A7998" w:rsidRDefault="00B80A31" w:rsidP="00801264">
      <w:pPr>
        <w:jc w:val="both"/>
        <w:rPr>
          <w:rFonts w:asciiTheme="minorHAnsi" w:hAnsiTheme="minorHAnsi"/>
          <w:color w:val="000000"/>
          <w:sz w:val="22"/>
          <w:szCs w:val="22"/>
        </w:rPr>
      </w:pPr>
    </w:p>
    <w:p w14:paraId="1BB992C3" w14:textId="77777777" w:rsidR="00B80A31" w:rsidRPr="003A7998" w:rsidRDefault="00B80A31" w:rsidP="00801264">
      <w:pPr>
        <w:jc w:val="both"/>
        <w:rPr>
          <w:rFonts w:asciiTheme="minorHAnsi" w:hAnsiTheme="minorHAnsi"/>
          <w:color w:val="000000"/>
          <w:sz w:val="22"/>
          <w:szCs w:val="22"/>
        </w:rPr>
      </w:pPr>
    </w:p>
    <w:p w14:paraId="3940108B" w14:textId="77777777" w:rsidR="00B80A31" w:rsidRDefault="00B80A31" w:rsidP="00801264">
      <w:pPr>
        <w:jc w:val="both"/>
        <w:rPr>
          <w:rFonts w:asciiTheme="minorHAnsi" w:hAnsiTheme="minorHAnsi"/>
          <w:color w:val="000000"/>
          <w:sz w:val="22"/>
          <w:szCs w:val="22"/>
        </w:rPr>
      </w:pPr>
    </w:p>
    <w:p w14:paraId="69C765D5" w14:textId="77777777" w:rsidR="00441A02" w:rsidRDefault="00441A02" w:rsidP="00801264">
      <w:pPr>
        <w:jc w:val="both"/>
        <w:rPr>
          <w:rFonts w:asciiTheme="minorHAnsi" w:hAnsiTheme="minorHAnsi"/>
          <w:color w:val="000000"/>
          <w:sz w:val="22"/>
          <w:szCs w:val="22"/>
        </w:rPr>
      </w:pPr>
    </w:p>
    <w:p w14:paraId="219A8535" w14:textId="77777777" w:rsidR="0047441D" w:rsidRPr="003A7998" w:rsidRDefault="0047441D" w:rsidP="00801264">
      <w:pPr>
        <w:jc w:val="both"/>
        <w:rPr>
          <w:rFonts w:asciiTheme="minorHAnsi" w:hAnsiTheme="minorHAnsi"/>
          <w:color w:val="000000"/>
          <w:sz w:val="22"/>
          <w:szCs w:val="22"/>
        </w:rPr>
      </w:pPr>
    </w:p>
    <w:p w14:paraId="3FF4FA27" w14:textId="77777777" w:rsidR="00801264" w:rsidRPr="003A7998" w:rsidRDefault="00801264" w:rsidP="00801264">
      <w:pPr>
        <w:jc w:val="both"/>
        <w:rPr>
          <w:rFonts w:asciiTheme="minorHAnsi" w:hAnsiTheme="minorHAnsi"/>
          <w:color w:val="000000"/>
          <w:sz w:val="22"/>
          <w:szCs w:val="22"/>
        </w:rPr>
      </w:pPr>
      <w:r w:rsidRPr="003A7998">
        <w:rPr>
          <w:rFonts w:asciiTheme="minorHAnsi" w:hAnsiTheme="minorHAnsi"/>
          <w:color w:val="000000"/>
          <w:sz w:val="22"/>
          <w:szCs w:val="22"/>
        </w:rPr>
        <w:t>….………………………………</w:t>
      </w:r>
      <w:r w:rsidR="005B5B8A">
        <w:rPr>
          <w:rFonts w:asciiTheme="minorHAnsi" w:hAnsiTheme="minorHAnsi"/>
          <w:color w:val="000000"/>
          <w:sz w:val="22"/>
          <w:szCs w:val="22"/>
        </w:rPr>
        <w:t>……</w:t>
      </w:r>
      <w:r w:rsidR="00431C41">
        <w:rPr>
          <w:rFonts w:asciiTheme="minorHAnsi" w:hAnsiTheme="minorHAnsi"/>
          <w:color w:val="000000"/>
          <w:sz w:val="22"/>
          <w:szCs w:val="22"/>
        </w:rPr>
        <w:t>……….</w:t>
      </w:r>
      <w:r w:rsidR="005B5B8A">
        <w:rPr>
          <w:rFonts w:asciiTheme="minorHAnsi" w:hAnsiTheme="minorHAnsi"/>
          <w:color w:val="000000"/>
          <w:sz w:val="22"/>
          <w:szCs w:val="22"/>
        </w:rPr>
        <w:tab/>
      </w:r>
      <w:r w:rsidR="005B5B8A">
        <w:rPr>
          <w:rFonts w:asciiTheme="minorHAnsi" w:hAnsiTheme="minorHAnsi"/>
          <w:color w:val="000000"/>
          <w:sz w:val="22"/>
          <w:szCs w:val="22"/>
        </w:rPr>
        <w:tab/>
      </w:r>
      <w:r w:rsidR="005B5B8A">
        <w:rPr>
          <w:rFonts w:asciiTheme="minorHAnsi" w:hAnsiTheme="minorHAnsi"/>
          <w:color w:val="000000"/>
          <w:sz w:val="22"/>
          <w:szCs w:val="22"/>
        </w:rPr>
        <w:tab/>
        <w:t>……………….</w:t>
      </w:r>
      <w:r w:rsidRPr="003A7998">
        <w:rPr>
          <w:rFonts w:asciiTheme="minorHAnsi" w:hAnsiTheme="minorHAnsi"/>
          <w:color w:val="000000"/>
          <w:sz w:val="22"/>
          <w:szCs w:val="22"/>
        </w:rPr>
        <w:t>……………..</w:t>
      </w:r>
    </w:p>
    <w:p w14:paraId="342D70FA" w14:textId="5A9E1545" w:rsidR="00801264" w:rsidRPr="003A7998" w:rsidRDefault="00E07056" w:rsidP="00801264">
      <w:pPr>
        <w:jc w:val="both"/>
        <w:rPr>
          <w:rFonts w:asciiTheme="minorHAnsi" w:hAnsiTheme="minorHAnsi"/>
          <w:i/>
          <w:color w:val="000000"/>
          <w:sz w:val="22"/>
          <w:szCs w:val="22"/>
        </w:rPr>
      </w:pPr>
      <w:r>
        <w:rPr>
          <w:rFonts w:asciiTheme="minorHAnsi" w:hAnsiTheme="minorHAnsi"/>
          <w:color w:val="000000"/>
          <w:sz w:val="22"/>
          <w:szCs w:val="22"/>
        </w:rPr>
        <w:t>d</w:t>
      </w:r>
      <w:r w:rsidR="00DF61A8">
        <w:rPr>
          <w:rFonts w:asciiTheme="minorHAnsi" w:hAnsiTheme="minorHAnsi"/>
          <w:color w:val="000000"/>
          <w:sz w:val="22"/>
          <w:szCs w:val="22"/>
        </w:rPr>
        <w:t>oc. Dr. Ing. Dagmar Škodová Parmová</w:t>
      </w:r>
      <w:r w:rsidR="00C106F1">
        <w:rPr>
          <w:rFonts w:asciiTheme="minorHAnsi" w:hAnsiTheme="minorHAnsi"/>
          <w:color w:val="000000"/>
          <w:sz w:val="22"/>
          <w:szCs w:val="22"/>
        </w:rPr>
        <w:tab/>
      </w:r>
      <w:r w:rsidR="00C106F1">
        <w:rPr>
          <w:rFonts w:asciiTheme="minorHAnsi" w:hAnsiTheme="minorHAnsi"/>
          <w:color w:val="000000"/>
          <w:sz w:val="22"/>
          <w:szCs w:val="22"/>
        </w:rPr>
        <w:tab/>
      </w:r>
      <w:r w:rsidR="00C106F1">
        <w:rPr>
          <w:rFonts w:asciiTheme="minorHAnsi" w:hAnsiTheme="minorHAnsi"/>
          <w:color w:val="000000"/>
          <w:sz w:val="22"/>
          <w:szCs w:val="22"/>
        </w:rPr>
        <w:tab/>
        <w:t>Ing. Jiří Merle</w:t>
      </w:r>
    </w:p>
    <w:p w14:paraId="4E53F33F" w14:textId="77777777" w:rsidR="00801264" w:rsidRDefault="00801264" w:rsidP="00801264">
      <w:pPr>
        <w:jc w:val="both"/>
        <w:rPr>
          <w:rFonts w:asciiTheme="minorHAnsi" w:hAnsiTheme="minorHAnsi"/>
          <w:color w:val="000000"/>
          <w:sz w:val="22"/>
          <w:szCs w:val="22"/>
        </w:rPr>
      </w:pPr>
    </w:p>
    <w:p w14:paraId="05A79C38" w14:textId="77777777" w:rsidR="00C7439A" w:rsidRDefault="00C7439A" w:rsidP="00801264">
      <w:pPr>
        <w:jc w:val="both"/>
        <w:rPr>
          <w:rFonts w:asciiTheme="minorHAnsi" w:hAnsiTheme="minorHAnsi"/>
          <w:color w:val="000000"/>
          <w:sz w:val="22"/>
          <w:szCs w:val="22"/>
        </w:rPr>
      </w:pPr>
    </w:p>
    <w:p w14:paraId="0A20CC24" w14:textId="77777777" w:rsidR="00C7439A" w:rsidRDefault="00C7439A" w:rsidP="00801264">
      <w:pPr>
        <w:jc w:val="both"/>
        <w:rPr>
          <w:rFonts w:asciiTheme="minorHAnsi" w:hAnsiTheme="minorHAnsi"/>
          <w:color w:val="000000"/>
          <w:sz w:val="22"/>
          <w:szCs w:val="22"/>
        </w:rPr>
      </w:pPr>
    </w:p>
    <w:p w14:paraId="2744329C" w14:textId="77777777" w:rsidR="00C7439A" w:rsidRDefault="00C7439A" w:rsidP="00801264">
      <w:pPr>
        <w:jc w:val="both"/>
        <w:rPr>
          <w:rFonts w:asciiTheme="minorHAnsi" w:hAnsiTheme="minorHAnsi"/>
          <w:color w:val="000000"/>
          <w:sz w:val="22"/>
          <w:szCs w:val="22"/>
        </w:rPr>
      </w:pPr>
    </w:p>
    <w:p w14:paraId="7E56409E" w14:textId="77777777" w:rsidR="00621C4C" w:rsidRDefault="00621C4C" w:rsidP="00801264">
      <w:pPr>
        <w:jc w:val="both"/>
        <w:rPr>
          <w:rFonts w:asciiTheme="minorHAnsi" w:hAnsiTheme="minorHAnsi"/>
          <w:color w:val="000000"/>
          <w:sz w:val="22"/>
          <w:szCs w:val="22"/>
        </w:rPr>
      </w:pPr>
    </w:p>
    <w:sectPr w:rsidR="00621C4C" w:rsidSect="00C7439A">
      <w:footerReference w:type="default" r:id="rId8"/>
      <w:footerReference w:type="first" r:id="rId9"/>
      <w:pgSz w:w="11906" w:h="16838" w:code="9"/>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77C16" w14:textId="77777777" w:rsidR="0068491D" w:rsidRDefault="0068491D">
      <w:r>
        <w:separator/>
      </w:r>
    </w:p>
  </w:endnote>
  <w:endnote w:type="continuationSeparator" w:id="0">
    <w:p w14:paraId="45270259" w14:textId="77777777" w:rsidR="0068491D" w:rsidRDefault="0068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45EB" w14:textId="35437C77" w:rsidR="00900C1D" w:rsidRPr="006C0B6A" w:rsidRDefault="00900C1D" w:rsidP="00C5669D">
    <w:pPr>
      <w:pStyle w:val="Zpat"/>
      <w:jc w:val="center"/>
      <w:rPr>
        <w:i/>
        <w:sz w:val="20"/>
      </w:rPr>
    </w:pPr>
    <w:r w:rsidRPr="006C0B6A">
      <w:rPr>
        <w:i/>
        <w:sz w:val="20"/>
      </w:rPr>
      <w:t xml:space="preserve">strana </w:t>
    </w:r>
    <w:r w:rsidRPr="006C0B6A">
      <w:rPr>
        <w:rStyle w:val="slostrnky"/>
        <w:i/>
        <w:sz w:val="20"/>
      </w:rPr>
      <w:fldChar w:fldCharType="begin"/>
    </w:r>
    <w:r w:rsidRPr="006C0B6A">
      <w:rPr>
        <w:rStyle w:val="slostrnky"/>
        <w:i/>
        <w:sz w:val="20"/>
      </w:rPr>
      <w:instrText xml:space="preserve"> PAGE </w:instrText>
    </w:r>
    <w:r w:rsidRPr="006C0B6A">
      <w:rPr>
        <w:rStyle w:val="slostrnky"/>
        <w:i/>
        <w:sz w:val="20"/>
      </w:rPr>
      <w:fldChar w:fldCharType="separate"/>
    </w:r>
    <w:r w:rsidR="00DD7FAC">
      <w:rPr>
        <w:rStyle w:val="slostrnky"/>
        <w:i/>
        <w:noProof/>
        <w:sz w:val="20"/>
      </w:rPr>
      <w:t>6</w:t>
    </w:r>
    <w:r w:rsidRPr="006C0B6A">
      <w:rPr>
        <w:rStyle w:val="slostrnky"/>
        <w:i/>
        <w:sz w:val="20"/>
      </w:rPr>
      <w:fldChar w:fldCharType="end"/>
    </w:r>
    <w:r w:rsidRPr="006C0B6A">
      <w:rPr>
        <w:rStyle w:val="slostrnky"/>
        <w:i/>
        <w:sz w:val="20"/>
      </w:rPr>
      <w:t xml:space="preserve"> (celkem </w:t>
    </w:r>
    <w:r w:rsidRPr="006C0B6A">
      <w:rPr>
        <w:rStyle w:val="slostrnky"/>
        <w:i/>
        <w:sz w:val="20"/>
      </w:rPr>
      <w:fldChar w:fldCharType="begin"/>
    </w:r>
    <w:r w:rsidRPr="006C0B6A">
      <w:rPr>
        <w:rStyle w:val="slostrnky"/>
        <w:i/>
        <w:sz w:val="20"/>
      </w:rPr>
      <w:instrText xml:space="preserve"> NUMPAGES </w:instrText>
    </w:r>
    <w:r w:rsidRPr="006C0B6A">
      <w:rPr>
        <w:rStyle w:val="slostrnky"/>
        <w:i/>
        <w:sz w:val="20"/>
      </w:rPr>
      <w:fldChar w:fldCharType="separate"/>
    </w:r>
    <w:r w:rsidR="00DD7FAC">
      <w:rPr>
        <w:rStyle w:val="slostrnky"/>
        <w:i/>
        <w:noProof/>
        <w:sz w:val="20"/>
      </w:rPr>
      <w:t>6</w:t>
    </w:r>
    <w:r w:rsidRPr="006C0B6A">
      <w:rPr>
        <w:rStyle w:val="slostrnky"/>
        <w:i/>
        <w:sz w:val="20"/>
      </w:rPr>
      <w:fldChar w:fldCharType="end"/>
    </w:r>
    <w:r w:rsidRPr="006C0B6A">
      <w:rPr>
        <w:rStyle w:val="slostrnky"/>
        <w:i/>
        <w:sz w:val="20"/>
      </w:rPr>
      <w:t>)</w:t>
    </w:r>
  </w:p>
  <w:p w14:paraId="418F195E" w14:textId="77777777" w:rsidR="00900C1D" w:rsidRDefault="00900C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782D" w14:textId="5398C71D" w:rsidR="00900C1D" w:rsidRPr="00740644" w:rsidRDefault="00900C1D" w:rsidP="00740644">
    <w:pPr>
      <w:pStyle w:val="Zpat"/>
      <w:jc w:val="center"/>
      <w:rPr>
        <w:i/>
        <w:sz w:val="20"/>
      </w:rPr>
    </w:pPr>
    <w:r w:rsidRPr="006C0B6A">
      <w:rPr>
        <w:i/>
        <w:sz w:val="20"/>
      </w:rPr>
      <w:t xml:space="preserve">strana </w:t>
    </w:r>
    <w:r w:rsidRPr="006C0B6A">
      <w:rPr>
        <w:rStyle w:val="slostrnky"/>
        <w:i/>
        <w:sz w:val="20"/>
      </w:rPr>
      <w:fldChar w:fldCharType="begin"/>
    </w:r>
    <w:r w:rsidRPr="006C0B6A">
      <w:rPr>
        <w:rStyle w:val="slostrnky"/>
        <w:i/>
        <w:sz w:val="20"/>
      </w:rPr>
      <w:instrText xml:space="preserve"> PAGE </w:instrText>
    </w:r>
    <w:r w:rsidRPr="006C0B6A">
      <w:rPr>
        <w:rStyle w:val="slostrnky"/>
        <w:i/>
        <w:sz w:val="20"/>
      </w:rPr>
      <w:fldChar w:fldCharType="separate"/>
    </w:r>
    <w:r w:rsidR="00DD7FAC">
      <w:rPr>
        <w:rStyle w:val="slostrnky"/>
        <w:i/>
        <w:noProof/>
        <w:sz w:val="20"/>
      </w:rPr>
      <w:t>1</w:t>
    </w:r>
    <w:r w:rsidRPr="006C0B6A">
      <w:rPr>
        <w:rStyle w:val="slostrnky"/>
        <w:i/>
        <w:sz w:val="20"/>
      </w:rPr>
      <w:fldChar w:fldCharType="end"/>
    </w:r>
    <w:r w:rsidRPr="006C0B6A">
      <w:rPr>
        <w:rStyle w:val="slostrnky"/>
        <w:i/>
        <w:sz w:val="20"/>
      </w:rPr>
      <w:t xml:space="preserve"> (celkem </w:t>
    </w:r>
    <w:r w:rsidRPr="006C0B6A">
      <w:rPr>
        <w:rStyle w:val="slostrnky"/>
        <w:i/>
        <w:sz w:val="20"/>
      </w:rPr>
      <w:fldChar w:fldCharType="begin"/>
    </w:r>
    <w:r w:rsidRPr="006C0B6A">
      <w:rPr>
        <w:rStyle w:val="slostrnky"/>
        <w:i/>
        <w:sz w:val="20"/>
      </w:rPr>
      <w:instrText xml:space="preserve"> NUMPAGES </w:instrText>
    </w:r>
    <w:r w:rsidRPr="006C0B6A">
      <w:rPr>
        <w:rStyle w:val="slostrnky"/>
        <w:i/>
        <w:sz w:val="20"/>
      </w:rPr>
      <w:fldChar w:fldCharType="separate"/>
    </w:r>
    <w:r w:rsidR="00DD7FAC">
      <w:rPr>
        <w:rStyle w:val="slostrnky"/>
        <w:i/>
        <w:noProof/>
        <w:sz w:val="20"/>
      </w:rPr>
      <w:t>6</w:t>
    </w:r>
    <w:r w:rsidRPr="006C0B6A">
      <w:rPr>
        <w:rStyle w:val="slostrnky"/>
        <w:i/>
        <w:sz w:val="20"/>
      </w:rPr>
      <w:fldChar w:fldCharType="end"/>
    </w:r>
    <w:r w:rsidRPr="006C0B6A">
      <w:rPr>
        <w:rStyle w:val="slostrnky"/>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A32F8" w14:textId="77777777" w:rsidR="0068491D" w:rsidRDefault="0068491D">
      <w:r>
        <w:separator/>
      </w:r>
    </w:p>
  </w:footnote>
  <w:footnote w:type="continuationSeparator" w:id="0">
    <w:p w14:paraId="7F7E23E6" w14:textId="77777777" w:rsidR="0068491D" w:rsidRDefault="00684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B06"/>
    <w:multiLevelType w:val="multilevel"/>
    <w:tmpl w:val="DBCA6262"/>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580688"/>
    <w:multiLevelType w:val="hybridMultilevel"/>
    <w:tmpl w:val="C846B1A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86FF8"/>
    <w:multiLevelType w:val="multilevel"/>
    <w:tmpl w:val="B6B25780"/>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A11984"/>
    <w:multiLevelType w:val="multilevel"/>
    <w:tmpl w:val="F432C014"/>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7342D58"/>
    <w:multiLevelType w:val="multilevel"/>
    <w:tmpl w:val="5A30619A"/>
    <w:lvl w:ilvl="0">
      <w:start w:val="3"/>
      <w:numFmt w:val="decimal"/>
      <w:lvlText w:val="%1."/>
      <w:lvlJc w:val="left"/>
      <w:pPr>
        <w:ind w:left="360" w:hanging="360"/>
      </w:pPr>
      <w:rPr>
        <w:rFonts w:hint="default"/>
        <w:b w:val="0"/>
        <w:i w:val="0"/>
      </w:rPr>
    </w:lvl>
    <w:lvl w:ilvl="1">
      <w:start w:val="1"/>
      <w:numFmt w:val="decimal"/>
      <w:lvlText w:val="%2."/>
      <w:lvlJc w:val="left"/>
      <w:pPr>
        <w:ind w:left="360" w:hanging="360"/>
      </w:pPr>
      <w:rPr>
        <w:rFonts w:asciiTheme="minorHAnsi" w:eastAsia="Times New Roman" w:hAnsiTheme="minorHAnsi" w:cs="Times New Roman"/>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32A64CEB"/>
    <w:multiLevelType w:val="hybridMultilevel"/>
    <w:tmpl w:val="532C4AEC"/>
    <w:lvl w:ilvl="0" w:tplc="A0FC53B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34061B0"/>
    <w:multiLevelType w:val="hybridMultilevel"/>
    <w:tmpl w:val="C42C6DBC"/>
    <w:lvl w:ilvl="0" w:tplc="8EE0B960">
      <w:start w:val="1"/>
      <w:numFmt w:val="decimal"/>
      <w:lvlText w:val="%1."/>
      <w:lvlJc w:val="left"/>
      <w:pPr>
        <w:tabs>
          <w:tab w:val="num" w:pos="1134"/>
        </w:tabs>
        <w:ind w:left="113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7A40AF"/>
    <w:multiLevelType w:val="multilevel"/>
    <w:tmpl w:val="E6A02C60"/>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B5129F"/>
    <w:multiLevelType w:val="multilevel"/>
    <w:tmpl w:val="E754433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40C331AF"/>
    <w:multiLevelType w:val="multilevel"/>
    <w:tmpl w:val="BBF2C5D2"/>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BE3F45"/>
    <w:multiLevelType w:val="hybridMultilevel"/>
    <w:tmpl w:val="532C4AEC"/>
    <w:lvl w:ilvl="0" w:tplc="A0FC53B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56F6AD7"/>
    <w:multiLevelType w:val="multilevel"/>
    <w:tmpl w:val="1FF0B9EE"/>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EB3480"/>
    <w:multiLevelType w:val="hybridMultilevel"/>
    <w:tmpl w:val="803CDE68"/>
    <w:lvl w:ilvl="0" w:tplc="8EE0B960">
      <w:start w:val="1"/>
      <w:numFmt w:val="decimal"/>
      <w:lvlText w:val="%1."/>
      <w:lvlJc w:val="left"/>
      <w:pPr>
        <w:tabs>
          <w:tab w:val="num" w:pos="1134"/>
        </w:tabs>
        <w:ind w:left="113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236FD5"/>
    <w:multiLevelType w:val="multilevel"/>
    <w:tmpl w:val="4AA05948"/>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C95344"/>
    <w:multiLevelType w:val="multilevel"/>
    <w:tmpl w:val="17EE4A5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A8732B7"/>
    <w:multiLevelType w:val="multilevel"/>
    <w:tmpl w:val="374E3CB8"/>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9018A6"/>
    <w:multiLevelType w:val="multilevel"/>
    <w:tmpl w:val="C28C01C2"/>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9A14FF"/>
    <w:multiLevelType w:val="multilevel"/>
    <w:tmpl w:val="9482C988"/>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8"/>
  </w:num>
  <w:num w:numId="2">
    <w:abstractNumId w:val="5"/>
  </w:num>
  <w:num w:numId="3">
    <w:abstractNumId w:val="0"/>
  </w:num>
  <w:num w:numId="4">
    <w:abstractNumId w:val="16"/>
  </w:num>
  <w:num w:numId="5">
    <w:abstractNumId w:val="15"/>
  </w:num>
  <w:num w:numId="6">
    <w:abstractNumId w:val="3"/>
  </w:num>
  <w:num w:numId="7">
    <w:abstractNumId w:val="7"/>
  </w:num>
  <w:num w:numId="8">
    <w:abstractNumId w:val="2"/>
  </w:num>
  <w:num w:numId="9">
    <w:abstractNumId w:val="13"/>
  </w:num>
  <w:num w:numId="10">
    <w:abstractNumId w:val="11"/>
  </w:num>
  <w:num w:numId="11">
    <w:abstractNumId w:val="17"/>
  </w:num>
  <w:num w:numId="12">
    <w:abstractNumId w:val="9"/>
  </w:num>
  <w:num w:numId="13">
    <w:abstractNumId w:val="14"/>
  </w:num>
  <w:num w:numId="14">
    <w:abstractNumId w:val="1"/>
  </w:num>
  <w:num w:numId="15">
    <w:abstractNumId w:val="4"/>
  </w:num>
  <w:num w:numId="16">
    <w:abstractNumId w:val="8"/>
  </w:num>
  <w:num w:numId="17">
    <w:abstractNumId w:val="12"/>
  </w:num>
  <w:num w:numId="18">
    <w:abstractNumId w:val="6"/>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D4"/>
    <w:rsid w:val="000118A8"/>
    <w:rsid w:val="000131C0"/>
    <w:rsid w:val="00032E6C"/>
    <w:rsid w:val="00042F60"/>
    <w:rsid w:val="00050960"/>
    <w:rsid w:val="00051168"/>
    <w:rsid w:val="00052296"/>
    <w:rsid w:val="00067121"/>
    <w:rsid w:val="000D2ED4"/>
    <w:rsid w:val="000D40EA"/>
    <w:rsid w:val="000E40F2"/>
    <w:rsid w:val="000F26E3"/>
    <w:rsid w:val="000F635D"/>
    <w:rsid w:val="00116004"/>
    <w:rsid w:val="00116FAA"/>
    <w:rsid w:val="00124DC8"/>
    <w:rsid w:val="00131245"/>
    <w:rsid w:val="001345EB"/>
    <w:rsid w:val="0014419F"/>
    <w:rsid w:val="001562DE"/>
    <w:rsid w:val="00167650"/>
    <w:rsid w:val="00193575"/>
    <w:rsid w:val="001A6B1B"/>
    <w:rsid w:val="001A6E7A"/>
    <w:rsid w:val="001B21FC"/>
    <w:rsid w:val="001B7A9C"/>
    <w:rsid w:val="001C013E"/>
    <w:rsid w:val="001D39E5"/>
    <w:rsid w:val="001E0FB5"/>
    <w:rsid w:val="001E77A2"/>
    <w:rsid w:val="001E7EB7"/>
    <w:rsid w:val="00224CE3"/>
    <w:rsid w:val="002261C5"/>
    <w:rsid w:val="00231BC3"/>
    <w:rsid w:val="002345B2"/>
    <w:rsid w:val="00255619"/>
    <w:rsid w:val="00285398"/>
    <w:rsid w:val="002A45E9"/>
    <w:rsid w:val="002B47D3"/>
    <w:rsid w:val="002C6B00"/>
    <w:rsid w:val="003000AB"/>
    <w:rsid w:val="00312B39"/>
    <w:rsid w:val="0031488E"/>
    <w:rsid w:val="003338FB"/>
    <w:rsid w:val="003346F2"/>
    <w:rsid w:val="00342148"/>
    <w:rsid w:val="00345001"/>
    <w:rsid w:val="00346A0E"/>
    <w:rsid w:val="00354FCC"/>
    <w:rsid w:val="00355BF4"/>
    <w:rsid w:val="00360B65"/>
    <w:rsid w:val="00392CDB"/>
    <w:rsid w:val="00396C35"/>
    <w:rsid w:val="003A2D8C"/>
    <w:rsid w:val="003A5B62"/>
    <w:rsid w:val="003A7998"/>
    <w:rsid w:val="003B7221"/>
    <w:rsid w:val="003B760B"/>
    <w:rsid w:val="003D307F"/>
    <w:rsid w:val="003D5608"/>
    <w:rsid w:val="003E1A45"/>
    <w:rsid w:val="003E45B7"/>
    <w:rsid w:val="003F5778"/>
    <w:rsid w:val="004055D0"/>
    <w:rsid w:val="004105FD"/>
    <w:rsid w:val="00412775"/>
    <w:rsid w:val="00431C41"/>
    <w:rsid w:val="00437ED6"/>
    <w:rsid w:val="00441A02"/>
    <w:rsid w:val="00444D1F"/>
    <w:rsid w:val="0044753A"/>
    <w:rsid w:val="00452027"/>
    <w:rsid w:val="0047441D"/>
    <w:rsid w:val="00477486"/>
    <w:rsid w:val="00490566"/>
    <w:rsid w:val="00493653"/>
    <w:rsid w:val="004A4D81"/>
    <w:rsid w:val="004B544D"/>
    <w:rsid w:val="004B5B43"/>
    <w:rsid w:val="004D5316"/>
    <w:rsid w:val="004E0614"/>
    <w:rsid w:val="004E1529"/>
    <w:rsid w:val="004E78B9"/>
    <w:rsid w:val="004F45E4"/>
    <w:rsid w:val="0050240A"/>
    <w:rsid w:val="00503B41"/>
    <w:rsid w:val="00526238"/>
    <w:rsid w:val="0052768C"/>
    <w:rsid w:val="005314FF"/>
    <w:rsid w:val="00537046"/>
    <w:rsid w:val="005746C9"/>
    <w:rsid w:val="00574B44"/>
    <w:rsid w:val="00586BDE"/>
    <w:rsid w:val="0059420D"/>
    <w:rsid w:val="00597471"/>
    <w:rsid w:val="00597EF6"/>
    <w:rsid w:val="005A39F9"/>
    <w:rsid w:val="005A3B0D"/>
    <w:rsid w:val="005A6346"/>
    <w:rsid w:val="005B22A3"/>
    <w:rsid w:val="005B3825"/>
    <w:rsid w:val="005B5B8A"/>
    <w:rsid w:val="005C0124"/>
    <w:rsid w:val="005C0B8D"/>
    <w:rsid w:val="005C1A63"/>
    <w:rsid w:val="005C4555"/>
    <w:rsid w:val="005C6F3B"/>
    <w:rsid w:val="005E74C9"/>
    <w:rsid w:val="005F24C1"/>
    <w:rsid w:val="005F25EF"/>
    <w:rsid w:val="00617328"/>
    <w:rsid w:val="0061739C"/>
    <w:rsid w:val="006203FC"/>
    <w:rsid w:val="00621C4C"/>
    <w:rsid w:val="006221FA"/>
    <w:rsid w:val="00625B70"/>
    <w:rsid w:val="00627851"/>
    <w:rsid w:val="00635607"/>
    <w:rsid w:val="00647EF5"/>
    <w:rsid w:val="00656FC0"/>
    <w:rsid w:val="0067685A"/>
    <w:rsid w:val="0067745D"/>
    <w:rsid w:val="0068491D"/>
    <w:rsid w:val="00692CCB"/>
    <w:rsid w:val="00695B24"/>
    <w:rsid w:val="006B13A4"/>
    <w:rsid w:val="006B3BD8"/>
    <w:rsid w:val="006B6BA5"/>
    <w:rsid w:val="006C4E81"/>
    <w:rsid w:val="007016E2"/>
    <w:rsid w:val="00701C1A"/>
    <w:rsid w:val="00711AFC"/>
    <w:rsid w:val="00716E33"/>
    <w:rsid w:val="007205E2"/>
    <w:rsid w:val="00721ACA"/>
    <w:rsid w:val="00740644"/>
    <w:rsid w:val="00771EDF"/>
    <w:rsid w:val="00777190"/>
    <w:rsid w:val="0078169C"/>
    <w:rsid w:val="0078432E"/>
    <w:rsid w:val="0078433F"/>
    <w:rsid w:val="00785086"/>
    <w:rsid w:val="00793782"/>
    <w:rsid w:val="007B1DFD"/>
    <w:rsid w:val="007B2DE1"/>
    <w:rsid w:val="007C2A6F"/>
    <w:rsid w:val="007C5371"/>
    <w:rsid w:val="007D56BA"/>
    <w:rsid w:val="007D722B"/>
    <w:rsid w:val="007D75FD"/>
    <w:rsid w:val="00801264"/>
    <w:rsid w:val="008144A6"/>
    <w:rsid w:val="0082699B"/>
    <w:rsid w:val="0082740B"/>
    <w:rsid w:val="0083561D"/>
    <w:rsid w:val="00842234"/>
    <w:rsid w:val="008466B2"/>
    <w:rsid w:val="00846D1F"/>
    <w:rsid w:val="00871D7D"/>
    <w:rsid w:val="00871E40"/>
    <w:rsid w:val="00886BDF"/>
    <w:rsid w:val="00893910"/>
    <w:rsid w:val="00896597"/>
    <w:rsid w:val="00896C11"/>
    <w:rsid w:val="008A651D"/>
    <w:rsid w:val="008B0A17"/>
    <w:rsid w:val="008B4C34"/>
    <w:rsid w:val="008B6174"/>
    <w:rsid w:val="008C53B4"/>
    <w:rsid w:val="008E774A"/>
    <w:rsid w:val="008F5491"/>
    <w:rsid w:val="00900C1D"/>
    <w:rsid w:val="0090284A"/>
    <w:rsid w:val="009151B4"/>
    <w:rsid w:val="00917B04"/>
    <w:rsid w:val="009212FC"/>
    <w:rsid w:val="0094367C"/>
    <w:rsid w:val="00947DC0"/>
    <w:rsid w:val="009567E2"/>
    <w:rsid w:val="009637FD"/>
    <w:rsid w:val="00975667"/>
    <w:rsid w:val="009B7682"/>
    <w:rsid w:val="009C38E8"/>
    <w:rsid w:val="009C4276"/>
    <w:rsid w:val="009D6F56"/>
    <w:rsid w:val="009F0137"/>
    <w:rsid w:val="00A00BF8"/>
    <w:rsid w:val="00A103CF"/>
    <w:rsid w:val="00A15C99"/>
    <w:rsid w:val="00A24171"/>
    <w:rsid w:val="00A30185"/>
    <w:rsid w:val="00A334E7"/>
    <w:rsid w:val="00A3790D"/>
    <w:rsid w:val="00A534C9"/>
    <w:rsid w:val="00A71AE7"/>
    <w:rsid w:val="00A745C7"/>
    <w:rsid w:val="00A8718D"/>
    <w:rsid w:val="00A87398"/>
    <w:rsid w:val="00A9569A"/>
    <w:rsid w:val="00A95BE8"/>
    <w:rsid w:val="00AA2B2E"/>
    <w:rsid w:val="00AA6F75"/>
    <w:rsid w:val="00AB7F1E"/>
    <w:rsid w:val="00AC07E3"/>
    <w:rsid w:val="00AC7056"/>
    <w:rsid w:val="00AF2993"/>
    <w:rsid w:val="00AF3EE2"/>
    <w:rsid w:val="00B06533"/>
    <w:rsid w:val="00B11DD0"/>
    <w:rsid w:val="00B23597"/>
    <w:rsid w:val="00B26B6D"/>
    <w:rsid w:val="00B26C39"/>
    <w:rsid w:val="00B27588"/>
    <w:rsid w:val="00B46DAB"/>
    <w:rsid w:val="00B47481"/>
    <w:rsid w:val="00B654A4"/>
    <w:rsid w:val="00B7233D"/>
    <w:rsid w:val="00B80A31"/>
    <w:rsid w:val="00B86B4C"/>
    <w:rsid w:val="00B90954"/>
    <w:rsid w:val="00BA22D7"/>
    <w:rsid w:val="00BA740D"/>
    <w:rsid w:val="00BB2E6A"/>
    <w:rsid w:val="00BC3806"/>
    <w:rsid w:val="00BD3038"/>
    <w:rsid w:val="00BF4FB1"/>
    <w:rsid w:val="00BF76DA"/>
    <w:rsid w:val="00C106F1"/>
    <w:rsid w:val="00C157FE"/>
    <w:rsid w:val="00C17D97"/>
    <w:rsid w:val="00C21A1D"/>
    <w:rsid w:val="00C2308A"/>
    <w:rsid w:val="00C5669D"/>
    <w:rsid w:val="00C635F4"/>
    <w:rsid w:val="00C67C1D"/>
    <w:rsid w:val="00C7439A"/>
    <w:rsid w:val="00C83CE6"/>
    <w:rsid w:val="00C9366E"/>
    <w:rsid w:val="00C93DE4"/>
    <w:rsid w:val="00CA1417"/>
    <w:rsid w:val="00CA1B18"/>
    <w:rsid w:val="00CB7B67"/>
    <w:rsid w:val="00CC0177"/>
    <w:rsid w:val="00CC66A8"/>
    <w:rsid w:val="00CD05C7"/>
    <w:rsid w:val="00CE3CCB"/>
    <w:rsid w:val="00CE5740"/>
    <w:rsid w:val="00D0216A"/>
    <w:rsid w:val="00D0413D"/>
    <w:rsid w:val="00D27FFE"/>
    <w:rsid w:val="00D36ED4"/>
    <w:rsid w:val="00D51FD9"/>
    <w:rsid w:val="00D63FC8"/>
    <w:rsid w:val="00D6612F"/>
    <w:rsid w:val="00D9228F"/>
    <w:rsid w:val="00D949D2"/>
    <w:rsid w:val="00DA3DE4"/>
    <w:rsid w:val="00DA45AD"/>
    <w:rsid w:val="00DB2BB1"/>
    <w:rsid w:val="00DD02E1"/>
    <w:rsid w:val="00DD7FAC"/>
    <w:rsid w:val="00DE608A"/>
    <w:rsid w:val="00DE72B2"/>
    <w:rsid w:val="00DE7B27"/>
    <w:rsid w:val="00DF0A37"/>
    <w:rsid w:val="00DF61A8"/>
    <w:rsid w:val="00E004E0"/>
    <w:rsid w:val="00E03366"/>
    <w:rsid w:val="00E062F3"/>
    <w:rsid w:val="00E07056"/>
    <w:rsid w:val="00E1492A"/>
    <w:rsid w:val="00E1585A"/>
    <w:rsid w:val="00E20E9F"/>
    <w:rsid w:val="00E335EB"/>
    <w:rsid w:val="00E360F2"/>
    <w:rsid w:val="00E4099B"/>
    <w:rsid w:val="00E41DD0"/>
    <w:rsid w:val="00E523C3"/>
    <w:rsid w:val="00E53145"/>
    <w:rsid w:val="00E74C3A"/>
    <w:rsid w:val="00E7566D"/>
    <w:rsid w:val="00E84E27"/>
    <w:rsid w:val="00EB08D6"/>
    <w:rsid w:val="00EB3063"/>
    <w:rsid w:val="00EC1D03"/>
    <w:rsid w:val="00EC41BD"/>
    <w:rsid w:val="00EC61C2"/>
    <w:rsid w:val="00EC7320"/>
    <w:rsid w:val="00ED74DA"/>
    <w:rsid w:val="00F25033"/>
    <w:rsid w:val="00F32E74"/>
    <w:rsid w:val="00F3658D"/>
    <w:rsid w:val="00F45A3B"/>
    <w:rsid w:val="00F45B4D"/>
    <w:rsid w:val="00F47EC8"/>
    <w:rsid w:val="00F67B3A"/>
    <w:rsid w:val="00F83F48"/>
    <w:rsid w:val="00F95451"/>
    <w:rsid w:val="00F95D08"/>
    <w:rsid w:val="00FC0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6AD4A"/>
  <w15:docId w15:val="{4E0F55F4-4852-4BDF-BA01-97F21823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A15C99"/>
    <w:pPr>
      <w:keepNext/>
      <w:jc w:val="both"/>
      <w:outlineLvl w:val="0"/>
    </w:pPr>
    <w:rPr>
      <w:szCs w:val="20"/>
    </w:rPr>
  </w:style>
  <w:style w:type="paragraph" w:styleId="Nadpis2">
    <w:name w:val="heading 2"/>
    <w:basedOn w:val="Normln"/>
    <w:next w:val="Normln"/>
    <w:qFormat/>
    <w:rsid w:val="00A15C99"/>
    <w:pPr>
      <w:keepNext/>
      <w:jc w:val="both"/>
      <w:outlineLvl w:val="1"/>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rPr>
      <w:rFonts w:ascii="Arial Unicode MS" w:eastAsia="Arial Unicode MS" w:hAnsi="Arial Unicode MS" w:cs="Arial Unicode MS"/>
    </w:rPr>
  </w:style>
  <w:style w:type="paragraph" w:customStyle="1" w:styleId="nadpislnku">
    <w:name w:val="nadpislnku"/>
    <w:basedOn w:val="Normln"/>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pPr>
      <w:spacing w:before="100" w:beforeAutospacing="1" w:after="100" w:afterAutospacing="1"/>
    </w:pPr>
    <w:rPr>
      <w:rFonts w:ascii="Arial Unicode MS" w:eastAsia="Arial Unicode MS" w:hAnsi="Arial Unicode MS" w:cs="Arial Unicode MS"/>
    </w:rPr>
  </w:style>
  <w:style w:type="paragraph" w:customStyle="1" w:styleId="a">
    <w:basedOn w:val="Normln"/>
    <w:next w:val="Normlnweb"/>
    <w:rsid w:val="006B3BD8"/>
    <w:pPr>
      <w:spacing w:before="100" w:beforeAutospacing="1" w:after="100" w:afterAutospacing="1"/>
    </w:pPr>
    <w:rPr>
      <w:rFonts w:ascii="Arial Unicode MS" w:eastAsia="Arial Unicode MS" w:hAnsi="Arial Unicode MS" w:cs="Arial Unicode MS"/>
    </w:rPr>
  </w:style>
  <w:style w:type="paragraph" w:styleId="Nzev">
    <w:name w:val="Title"/>
    <w:basedOn w:val="Normln"/>
    <w:qFormat/>
    <w:rsid w:val="00A15C99"/>
    <w:pPr>
      <w:jc w:val="center"/>
    </w:pPr>
    <w:rPr>
      <w:sz w:val="32"/>
      <w:szCs w:val="20"/>
    </w:rPr>
  </w:style>
  <w:style w:type="paragraph" w:styleId="Podnadpis">
    <w:name w:val="Subtitle"/>
    <w:basedOn w:val="Normln"/>
    <w:qFormat/>
    <w:rsid w:val="00A15C99"/>
    <w:pPr>
      <w:jc w:val="center"/>
    </w:pPr>
    <w:rPr>
      <w:b/>
      <w:sz w:val="28"/>
      <w:szCs w:val="20"/>
    </w:rPr>
  </w:style>
  <w:style w:type="paragraph" w:styleId="Zhlav">
    <w:name w:val="header"/>
    <w:basedOn w:val="Normln"/>
    <w:rsid w:val="00C5669D"/>
    <w:pPr>
      <w:tabs>
        <w:tab w:val="center" w:pos="4536"/>
        <w:tab w:val="right" w:pos="9072"/>
      </w:tabs>
    </w:pPr>
  </w:style>
  <w:style w:type="paragraph" w:styleId="Zpat">
    <w:name w:val="footer"/>
    <w:basedOn w:val="Normln"/>
    <w:rsid w:val="00C5669D"/>
    <w:pPr>
      <w:tabs>
        <w:tab w:val="center" w:pos="4536"/>
        <w:tab w:val="right" w:pos="9072"/>
      </w:tabs>
    </w:pPr>
  </w:style>
  <w:style w:type="character" w:styleId="slostrnky">
    <w:name w:val="page number"/>
    <w:basedOn w:val="Standardnpsmoodstavce"/>
    <w:rsid w:val="00C5669D"/>
  </w:style>
  <w:style w:type="paragraph" w:customStyle="1" w:styleId="Nadpislnku0">
    <w:name w:val="Nadpis článku"/>
    <w:basedOn w:val="Normln"/>
    <w:rsid w:val="003000AB"/>
    <w:pPr>
      <w:jc w:val="both"/>
    </w:pPr>
    <w:rPr>
      <w:b/>
      <w:szCs w:val="20"/>
      <w:u w:val="single"/>
    </w:rPr>
  </w:style>
  <w:style w:type="paragraph" w:customStyle="1" w:styleId="Text-Zd0">
    <w:name w:val="Text-Zd"/>
    <w:basedOn w:val="Normln"/>
    <w:rsid w:val="00801264"/>
    <w:pPr>
      <w:ind w:firstLine="709"/>
      <w:jc w:val="both"/>
    </w:pPr>
    <w:rPr>
      <w:szCs w:val="20"/>
    </w:rPr>
  </w:style>
  <w:style w:type="table" w:styleId="Mkatabulky">
    <w:name w:val="Table Grid"/>
    <w:basedOn w:val="Normlntabulka"/>
    <w:rsid w:val="00A3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285398"/>
    <w:rPr>
      <w:rFonts w:ascii="Tahoma" w:hAnsi="Tahoma" w:cs="Tahoma"/>
      <w:sz w:val="16"/>
      <w:szCs w:val="16"/>
    </w:rPr>
  </w:style>
  <w:style w:type="character" w:styleId="Hypertextovodkaz">
    <w:name w:val="Hyperlink"/>
    <w:basedOn w:val="Standardnpsmoodstavce"/>
    <w:uiPriority w:val="99"/>
    <w:rsid w:val="0078169C"/>
    <w:rPr>
      <w:color w:val="0000FF"/>
      <w:u w:val="single"/>
    </w:rPr>
  </w:style>
  <w:style w:type="paragraph" w:customStyle="1" w:styleId="Odstavec1">
    <w:name w:val="Odstavec 1."/>
    <w:basedOn w:val="Normln"/>
    <w:uiPriority w:val="99"/>
    <w:rsid w:val="00C2308A"/>
    <w:pPr>
      <w:keepNext/>
      <w:numPr>
        <w:numId w:val="1"/>
      </w:numPr>
      <w:spacing w:before="360" w:after="120"/>
    </w:pPr>
    <w:rPr>
      <w:b/>
      <w:bCs/>
    </w:rPr>
  </w:style>
  <w:style w:type="paragraph" w:customStyle="1" w:styleId="Odstavec11">
    <w:name w:val="Odstavec 1.1"/>
    <w:basedOn w:val="Normln"/>
    <w:uiPriority w:val="99"/>
    <w:rsid w:val="00C2308A"/>
    <w:pPr>
      <w:numPr>
        <w:ilvl w:val="1"/>
        <w:numId w:val="1"/>
      </w:numPr>
      <w:spacing w:before="120"/>
    </w:pPr>
    <w:rPr>
      <w:sz w:val="20"/>
    </w:rPr>
  </w:style>
  <w:style w:type="paragraph" w:styleId="Odstavecseseznamem">
    <w:name w:val="List Paragraph"/>
    <w:basedOn w:val="Normln"/>
    <w:uiPriority w:val="34"/>
    <w:qFormat/>
    <w:rsid w:val="00701C1A"/>
    <w:pPr>
      <w:ind w:left="720"/>
      <w:contextualSpacing/>
    </w:pPr>
  </w:style>
  <w:style w:type="character" w:styleId="Odkaznakoment">
    <w:name w:val="annotation reference"/>
    <w:basedOn w:val="Standardnpsmoodstavce"/>
    <w:rsid w:val="00CC0177"/>
    <w:rPr>
      <w:sz w:val="16"/>
      <w:szCs w:val="16"/>
    </w:rPr>
  </w:style>
  <w:style w:type="paragraph" w:styleId="Textkomente">
    <w:name w:val="annotation text"/>
    <w:basedOn w:val="Normln"/>
    <w:link w:val="TextkomenteChar"/>
    <w:rsid w:val="00CC0177"/>
    <w:rPr>
      <w:sz w:val="20"/>
      <w:szCs w:val="20"/>
    </w:rPr>
  </w:style>
  <w:style w:type="character" w:customStyle="1" w:styleId="TextkomenteChar">
    <w:name w:val="Text komentáře Char"/>
    <w:basedOn w:val="Standardnpsmoodstavce"/>
    <w:link w:val="Textkomente"/>
    <w:rsid w:val="00CC0177"/>
  </w:style>
  <w:style w:type="paragraph" w:styleId="Pedmtkomente">
    <w:name w:val="annotation subject"/>
    <w:basedOn w:val="Textkomente"/>
    <w:next w:val="Textkomente"/>
    <w:link w:val="PedmtkomenteChar"/>
    <w:rsid w:val="00CC0177"/>
    <w:rPr>
      <w:b/>
      <w:bCs/>
    </w:rPr>
  </w:style>
  <w:style w:type="character" w:customStyle="1" w:styleId="PedmtkomenteChar">
    <w:name w:val="Předmět komentáře Char"/>
    <w:basedOn w:val="TextkomenteChar"/>
    <w:link w:val="Pedmtkomente"/>
    <w:rsid w:val="00CC0177"/>
    <w:rPr>
      <w:b/>
      <w:bCs/>
    </w:rPr>
  </w:style>
  <w:style w:type="character" w:styleId="Sledovanodkaz">
    <w:name w:val="FollowedHyperlink"/>
    <w:basedOn w:val="Standardnpsmoodstavce"/>
    <w:uiPriority w:val="99"/>
    <w:semiHidden/>
    <w:unhideWhenUsed/>
    <w:rsid w:val="006C4E81"/>
    <w:rPr>
      <w:color w:val="954F72"/>
      <w:u w:val="single"/>
    </w:rPr>
  </w:style>
  <w:style w:type="paragraph" w:customStyle="1" w:styleId="msonormal0">
    <w:name w:val="msonormal"/>
    <w:basedOn w:val="Normln"/>
    <w:rsid w:val="006C4E81"/>
    <w:pPr>
      <w:spacing w:before="100" w:beforeAutospacing="1" w:after="100" w:afterAutospacing="1"/>
    </w:pPr>
  </w:style>
  <w:style w:type="paragraph" w:customStyle="1" w:styleId="xl63">
    <w:name w:val="xl63"/>
    <w:basedOn w:val="Normln"/>
    <w:rsid w:val="006C4E81"/>
    <w:pPr>
      <w:pBdr>
        <w:top w:val="single" w:sz="4" w:space="0" w:color="auto"/>
        <w:left w:val="single" w:sz="4" w:space="0" w:color="auto"/>
        <w:bottom w:val="single" w:sz="4" w:space="0" w:color="auto"/>
        <w:right w:val="single" w:sz="4" w:space="0" w:color="auto"/>
      </w:pBdr>
      <w:shd w:val="clear" w:color="5B9BD5" w:fill="5B9BD5"/>
      <w:spacing w:before="100" w:beforeAutospacing="1" w:after="100" w:afterAutospacing="1"/>
      <w:textAlignment w:val="center"/>
    </w:pPr>
    <w:rPr>
      <w:b/>
      <w:bCs/>
      <w:color w:val="FFFFFF"/>
    </w:rPr>
  </w:style>
  <w:style w:type="paragraph" w:customStyle="1" w:styleId="xl64">
    <w:name w:val="xl64"/>
    <w:basedOn w:val="Normln"/>
    <w:rsid w:val="006C4E81"/>
    <w:pPr>
      <w:pBdr>
        <w:top w:val="single" w:sz="4" w:space="0" w:color="auto"/>
        <w:left w:val="single" w:sz="4" w:space="0" w:color="auto"/>
        <w:bottom w:val="single" w:sz="4" w:space="0" w:color="auto"/>
        <w:right w:val="single" w:sz="4" w:space="0" w:color="auto"/>
      </w:pBdr>
      <w:shd w:val="clear" w:color="5B9BD5" w:fill="5B9BD5"/>
      <w:spacing w:before="100" w:beforeAutospacing="1" w:after="100" w:afterAutospacing="1"/>
      <w:jc w:val="center"/>
      <w:textAlignment w:val="center"/>
    </w:pPr>
    <w:rPr>
      <w:b/>
      <w:bCs/>
      <w:color w:val="FFFFFF"/>
    </w:rPr>
  </w:style>
  <w:style w:type="paragraph" w:customStyle="1" w:styleId="xl65">
    <w:name w:val="xl65"/>
    <w:basedOn w:val="Normln"/>
    <w:rsid w:val="006C4E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ln"/>
    <w:rsid w:val="006C4E81"/>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textAlignment w:val="center"/>
    </w:pPr>
  </w:style>
  <w:style w:type="paragraph" w:customStyle="1" w:styleId="xl67">
    <w:name w:val="xl67"/>
    <w:basedOn w:val="Normln"/>
    <w:rsid w:val="006C4E81"/>
    <w:pPr>
      <w:pBdr>
        <w:top w:val="single" w:sz="4" w:space="0" w:color="auto"/>
        <w:left w:val="single" w:sz="4" w:space="0" w:color="auto"/>
        <w:bottom w:val="single" w:sz="4" w:space="0" w:color="auto"/>
        <w:right w:val="single" w:sz="4" w:space="0" w:color="auto"/>
      </w:pBdr>
      <w:shd w:val="clear" w:color="5B9BD5" w:fill="5B9BD5"/>
      <w:spacing w:before="100" w:beforeAutospacing="1" w:after="100" w:afterAutospacing="1"/>
      <w:textAlignment w:val="center"/>
    </w:pPr>
    <w:rPr>
      <w:b/>
      <w:bCs/>
      <w:color w:val="FFFFFF"/>
    </w:rPr>
  </w:style>
  <w:style w:type="paragraph" w:customStyle="1" w:styleId="xl68">
    <w:name w:val="xl68"/>
    <w:basedOn w:val="Normln"/>
    <w:rsid w:val="006C4E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ln"/>
    <w:rsid w:val="006C4E81"/>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textAlignment w:val="center"/>
    </w:pPr>
  </w:style>
  <w:style w:type="paragraph" w:customStyle="1" w:styleId="xl70">
    <w:name w:val="xl70"/>
    <w:basedOn w:val="Normln"/>
    <w:rsid w:val="006C4E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ln"/>
    <w:rsid w:val="006C4E81"/>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style>
  <w:style w:type="paragraph" w:customStyle="1" w:styleId="xl72">
    <w:name w:val="xl72"/>
    <w:basedOn w:val="Normln"/>
    <w:rsid w:val="006C4E81"/>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style>
  <w:style w:type="paragraph" w:customStyle="1" w:styleId="xl73">
    <w:name w:val="xl73"/>
    <w:basedOn w:val="Normln"/>
    <w:rsid w:val="006C4E81"/>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style>
  <w:style w:type="paragraph" w:customStyle="1" w:styleId="xl74">
    <w:name w:val="xl74"/>
    <w:basedOn w:val="Normln"/>
    <w:rsid w:val="006C4E81"/>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style>
  <w:style w:type="paragraph" w:customStyle="1" w:styleId="xl75">
    <w:name w:val="xl75"/>
    <w:basedOn w:val="Normln"/>
    <w:rsid w:val="006C4E81"/>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rFonts w:ascii="Calibri" w:hAnsi="Calibri" w:cs="Calibri"/>
    </w:rPr>
  </w:style>
  <w:style w:type="paragraph" w:customStyle="1" w:styleId="xl76">
    <w:name w:val="xl76"/>
    <w:basedOn w:val="Normln"/>
    <w:rsid w:val="006C4E81"/>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color w:val="00B0F0"/>
    </w:rPr>
  </w:style>
  <w:style w:type="paragraph" w:customStyle="1" w:styleId="xl77">
    <w:name w:val="xl77"/>
    <w:basedOn w:val="Normln"/>
    <w:rsid w:val="006C4E81"/>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center"/>
    </w:pPr>
  </w:style>
  <w:style w:type="paragraph" w:customStyle="1" w:styleId="xl78">
    <w:name w:val="xl78"/>
    <w:basedOn w:val="Normln"/>
    <w:rsid w:val="006C4E81"/>
    <w:pPr>
      <w:pBdr>
        <w:top w:val="single" w:sz="4" w:space="0" w:color="auto"/>
        <w:left w:val="single" w:sz="4" w:space="0" w:color="auto"/>
      </w:pBdr>
      <w:shd w:val="clear" w:color="000000" w:fill="E2EFD9"/>
      <w:spacing w:before="100" w:beforeAutospacing="1" w:after="100" w:afterAutospacing="1"/>
      <w:jc w:val="center"/>
      <w:textAlignment w:val="center"/>
    </w:pPr>
  </w:style>
  <w:style w:type="paragraph" w:customStyle="1" w:styleId="xl79">
    <w:name w:val="xl79"/>
    <w:basedOn w:val="Normln"/>
    <w:rsid w:val="006C4E8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ln"/>
    <w:rsid w:val="006C4E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ln"/>
    <w:rsid w:val="006C4E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ln"/>
    <w:rsid w:val="006C4E81"/>
    <w:pPr>
      <w:pBdr>
        <w:top w:val="single" w:sz="4" w:space="0" w:color="auto"/>
        <w:right w:val="single" w:sz="4" w:space="0" w:color="auto"/>
      </w:pBdr>
      <w:spacing w:before="100" w:beforeAutospacing="1" w:after="100" w:afterAutospacing="1"/>
      <w:textAlignment w:val="center"/>
    </w:pPr>
  </w:style>
  <w:style w:type="paragraph" w:customStyle="1" w:styleId="xl83">
    <w:name w:val="xl83"/>
    <w:basedOn w:val="Normln"/>
    <w:rsid w:val="006C4E8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4">
    <w:name w:val="xl84"/>
    <w:basedOn w:val="Normln"/>
    <w:rsid w:val="006C4E8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ln"/>
    <w:rsid w:val="00627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6">
    <w:name w:val="xl86"/>
    <w:basedOn w:val="Normln"/>
    <w:rsid w:val="00627851"/>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rFonts w:ascii="Calibri" w:hAnsi="Calibri" w:cs="Calibri"/>
      <w:color w:val="00B0F0"/>
    </w:rPr>
  </w:style>
  <w:style w:type="paragraph" w:customStyle="1" w:styleId="xl87">
    <w:name w:val="xl87"/>
    <w:basedOn w:val="Normln"/>
    <w:rsid w:val="00627851"/>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rFonts w:ascii="Calibri" w:hAnsi="Calibri" w:cs="Calibri"/>
    </w:rPr>
  </w:style>
  <w:style w:type="paragraph" w:customStyle="1" w:styleId="xl88">
    <w:name w:val="xl88"/>
    <w:basedOn w:val="Normln"/>
    <w:rsid w:val="00627851"/>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9733">
      <w:bodyDiv w:val="1"/>
      <w:marLeft w:val="0"/>
      <w:marRight w:val="0"/>
      <w:marTop w:val="0"/>
      <w:marBottom w:val="0"/>
      <w:divBdr>
        <w:top w:val="none" w:sz="0" w:space="0" w:color="auto"/>
        <w:left w:val="none" w:sz="0" w:space="0" w:color="auto"/>
        <w:bottom w:val="none" w:sz="0" w:space="0" w:color="auto"/>
        <w:right w:val="none" w:sz="0" w:space="0" w:color="auto"/>
      </w:divBdr>
    </w:div>
    <w:div w:id="861548245">
      <w:bodyDiv w:val="1"/>
      <w:marLeft w:val="0"/>
      <w:marRight w:val="0"/>
      <w:marTop w:val="0"/>
      <w:marBottom w:val="0"/>
      <w:divBdr>
        <w:top w:val="none" w:sz="0" w:space="0" w:color="auto"/>
        <w:left w:val="none" w:sz="0" w:space="0" w:color="auto"/>
        <w:bottom w:val="none" w:sz="0" w:space="0" w:color="auto"/>
        <w:right w:val="none" w:sz="0" w:space="0" w:color="auto"/>
      </w:divBdr>
    </w:div>
    <w:div w:id="1176337809">
      <w:bodyDiv w:val="1"/>
      <w:marLeft w:val="0"/>
      <w:marRight w:val="0"/>
      <w:marTop w:val="0"/>
      <w:marBottom w:val="0"/>
      <w:divBdr>
        <w:top w:val="none" w:sz="0" w:space="0" w:color="auto"/>
        <w:left w:val="none" w:sz="0" w:space="0" w:color="auto"/>
        <w:bottom w:val="none" w:sz="0" w:space="0" w:color="auto"/>
        <w:right w:val="none" w:sz="0" w:space="0" w:color="auto"/>
      </w:divBdr>
    </w:div>
    <w:div w:id="1344018327">
      <w:bodyDiv w:val="1"/>
      <w:marLeft w:val="0"/>
      <w:marRight w:val="0"/>
      <w:marTop w:val="0"/>
      <w:marBottom w:val="0"/>
      <w:divBdr>
        <w:top w:val="none" w:sz="0" w:space="0" w:color="auto"/>
        <w:left w:val="none" w:sz="0" w:space="0" w:color="auto"/>
        <w:bottom w:val="none" w:sz="0" w:space="0" w:color="auto"/>
        <w:right w:val="none" w:sz="0" w:space="0" w:color="auto"/>
      </w:divBdr>
    </w:div>
    <w:div w:id="1547791274">
      <w:bodyDiv w:val="1"/>
      <w:marLeft w:val="0"/>
      <w:marRight w:val="0"/>
      <w:marTop w:val="0"/>
      <w:marBottom w:val="0"/>
      <w:divBdr>
        <w:top w:val="none" w:sz="0" w:space="0" w:color="auto"/>
        <w:left w:val="none" w:sz="0" w:space="0" w:color="auto"/>
        <w:bottom w:val="none" w:sz="0" w:space="0" w:color="auto"/>
        <w:right w:val="none" w:sz="0" w:space="0" w:color="auto"/>
      </w:divBdr>
    </w:div>
    <w:div w:id="15943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5309A3FE-11D3-467B-A2E8-FFF834F7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95D889A0</Template>
  <TotalTime>0</TotalTime>
  <Pages>6</Pages>
  <Words>2822</Words>
  <Characters>16507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ACR</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bernatikp</dc:creator>
  <cp:lastModifiedBy>Boubalová Hana</cp:lastModifiedBy>
  <cp:revision>2</cp:revision>
  <cp:lastPrinted>2011-06-06T05:43:00Z</cp:lastPrinted>
  <dcterms:created xsi:type="dcterms:W3CDTF">2021-12-06T10:31:00Z</dcterms:created>
  <dcterms:modified xsi:type="dcterms:W3CDTF">2021-12-06T10:31:00Z</dcterms:modified>
</cp:coreProperties>
</file>