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7B6B27" w:rsidRDefault="007B6B27" w:rsidP="007B6B27">
      <w:pPr>
        <w:jc w:val="center"/>
        <w:rPr>
          <w:rFonts w:cs="Arial"/>
          <w:sz w:val="28"/>
        </w:rPr>
      </w:pPr>
      <w:r w:rsidRPr="007B6B27">
        <w:rPr>
          <w:rFonts w:cs="Arial"/>
          <w:sz w:val="28"/>
        </w:rPr>
        <w:t xml:space="preserve">Nájemní smlouva č. </w:t>
      </w:r>
      <w:r w:rsidR="00EE787C">
        <w:rPr>
          <w:rFonts w:cs="Arial"/>
          <w:sz w:val="28"/>
        </w:rPr>
        <w:t>SPD-21/099</w:t>
      </w:r>
    </w:p>
    <w:p w:rsidR="007B6B27" w:rsidRPr="007B6B27" w:rsidRDefault="007B6B27" w:rsidP="007B6B27">
      <w:pPr>
        <w:jc w:val="center"/>
      </w:pPr>
    </w:p>
    <w:p w:rsidR="007B6B27" w:rsidRPr="007B6B27" w:rsidRDefault="007B6B27" w:rsidP="007B6B27">
      <w:pPr>
        <w:jc w:val="center"/>
        <w:rPr>
          <w:b/>
        </w:rPr>
      </w:pPr>
      <w:r w:rsidRPr="007B6B27">
        <w:rPr>
          <w:b/>
        </w:rPr>
        <w:t>Česká filharmonie, Alšovo nábřeží 12, 110 01 Praha 1</w:t>
      </w:r>
    </w:p>
    <w:p w:rsidR="007B6B27" w:rsidRPr="007B6B27" w:rsidRDefault="007B6B27" w:rsidP="007B6B27">
      <w:pPr>
        <w:jc w:val="center"/>
      </w:pPr>
      <w:r w:rsidRPr="007B6B27">
        <w:t>IČ: 00023264 DIČ: CZ00023264</w:t>
      </w:r>
    </w:p>
    <w:p w:rsidR="007B6B27" w:rsidRPr="007B6B27" w:rsidRDefault="007B6B27" w:rsidP="007B6B27">
      <w:pPr>
        <w:jc w:val="center"/>
      </w:pPr>
      <w:r w:rsidRPr="007B6B27">
        <w:t>zastoupená: Michal</w:t>
      </w:r>
      <w:r w:rsidR="0000510F">
        <w:t>em Medkem</w:t>
      </w:r>
      <w:r w:rsidRPr="007B6B27">
        <w:t>, obchodní</w:t>
      </w:r>
      <w:r w:rsidR="0000510F">
        <w:t>m náměstkem</w:t>
      </w:r>
    </w:p>
    <w:p w:rsidR="007B6B27" w:rsidRPr="007B6B27" w:rsidRDefault="0007442B" w:rsidP="007B6B27">
      <w:pPr>
        <w:jc w:val="center"/>
      </w:pPr>
      <w:r>
        <w:t>(</w:t>
      </w:r>
      <w:r w:rsidR="007B6B27" w:rsidRPr="007B6B27">
        <w:t>dále jen 'pronajímatel')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7B6B27" w:rsidP="007B6B27">
      <w:pPr>
        <w:jc w:val="center"/>
      </w:pPr>
      <w:r w:rsidRPr="007B6B27">
        <w:t>a</w:t>
      </w:r>
    </w:p>
    <w:p w:rsidR="007B6B27" w:rsidRPr="0007442B" w:rsidRDefault="007B6B27" w:rsidP="007B6B27">
      <w:pPr>
        <w:jc w:val="center"/>
        <w:rPr>
          <w:sz w:val="12"/>
        </w:rPr>
      </w:pPr>
    </w:p>
    <w:p w:rsidR="007B6B27" w:rsidRPr="007B6B27" w:rsidRDefault="00FF4087" w:rsidP="007B6B27">
      <w:pPr>
        <w:jc w:val="center"/>
        <w:rPr>
          <w:b/>
        </w:rPr>
      </w:pPr>
      <w:r>
        <w:rPr>
          <w:b/>
        </w:rPr>
        <w:t>PKF - Prague Philharmonia, o.p.s.</w:t>
      </w:r>
      <w:r w:rsidR="007B6B27" w:rsidRPr="007B6B27">
        <w:rPr>
          <w:b/>
        </w:rPr>
        <w:t xml:space="preserve">, </w:t>
      </w:r>
      <w:r>
        <w:rPr>
          <w:b/>
        </w:rPr>
        <w:t>Burešova  1661/2, 182 00 Praha 8</w:t>
      </w:r>
    </w:p>
    <w:p w:rsidR="007B6B27" w:rsidRPr="007B6B27" w:rsidRDefault="007B6B27" w:rsidP="007B6B27">
      <w:pPr>
        <w:jc w:val="center"/>
      </w:pPr>
      <w:r w:rsidRPr="007B6B27">
        <w:t xml:space="preserve">IČ: </w:t>
      </w:r>
      <w:r w:rsidR="00FF4087">
        <w:t>64947602</w:t>
      </w:r>
      <w:r w:rsidRPr="007B6B27">
        <w:t xml:space="preserve"> DIČ: </w:t>
      </w:r>
      <w:r w:rsidR="00FF4087">
        <w:t>CZ64947602</w:t>
      </w:r>
      <w:r w:rsidRPr="007B6B27">
        <w:t xml:space="preserve"> Banka: </w:t>
      </w:r>
      <w:r w:rsidR="00FF4087">
        <w:t>810614004/2700</w:t>
      </w:r>
    </w:p>
    <w:p w:rsidR="007B6B27" w:rsidRPr="007B6B27" w:rsidRDefault="0000510F" w:rsidP="007B6B27">
      <w:pPr>
        <w:jc w:val="center"/>
      </w:pPr>
      <w:r>
        <w:t>zastoupen</w:t>
      </w:r>
      <w:r w:rsidR="007B6B27" w:rsidRPr="007B6B27">
        <w:t xml:space="preserve">á: </w:t>
      </w:r>
      <w:r>
        <w:t>JUDr. Kateřinou Kalistovou</w:t>
      </w:r>
      <w:bookmarkStart w:id="0" w:name="_GoBack"/>
      <w:bookmarkEnd w:id="0"/>
    </w:p>
    <w:p w:rsidR="007B6B27" w:rsidRDefault="007B6B27" w:rsidP="007B6B27">
      <w:pPr>
        <w:jc w:val="center"/>
      </w:pPr>
      <w:proofErr w:type="gramStart"/>
      <w:r w:rsidRPr="007B6B27">
        <w:t>( dále</w:t>
      </w:r>
      <w:proofErr w:type="gramEnd"/>
      <w:r w:rsidRPr="007B6B27">
        <w:t xml:space="preserve"> jen 'nájemce')</w:t>
      </w:r>
    </w:p>
    <w:p w:rsidR="007B6B27" w:rsidRPr="0007442B" w:rsidRDefault="007B6B27" w:rsidP="007B6B27">
      <w:pPr>
        <w:rPr>
          <w:sz w:val="12"/>
        </w:rPr>
      </w:pPr>
    </w:p>
    <w:p w:rsidR="007B6B27" w:rsidRPr="0007442B" w:rsidRDefault="007B6B27" w:rsidP="007B6B27">
      <w:pPr>
        <w:rPr>
          <w:rFonts w:ascii="Arial Narrow" w:hAnsi="Arial Narrow"/>
        </w:rPr>
      </w:pPr>
      <w:r w:rsidRPr="0007442B">
        <w:rPr>
          <w:rFonts w:ascii="Arial Narrow" w:hAnsi="Arial Narrow"/>
        </w:rPr>
        <w:t>uzavírají podle zákona č. 89/2012 Sb., občanského zákoníku, v účinném znění, níže uvedeného dne, měsíce a roku tuto smlouvu (tato smlouva včetně příloh dále jen jako „smlouva“):</w:t>
      </w:r>
    </w:p>
    <w:p w:rsidR="007B6B27" w:rsidRPr="0007442B" w:rsidRDefault="007B6B27" w:rsidP="007B6B27">
      <w:pPr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Nedílnou součást této smlouvy tvoří Pravidla pronájmů uskutečňovaných Českou filharmonií (dále jen „Pravidla pronájmů“). Nájemce výslovně potvrzuje, že se s Pravidly pronájmů seznámil, a smluvní strany se dohodly, že Pravidla pronájmů tvoří součást práv a povinností smluvních stran této smlouvy. Pouze v rozsahu, v jakém by v této smlouvě bylo výslovně ujednáno něco jiného, než vyplývá z Pravidel pronájmů, má přednost tato smlouva. Pojmy užité v této smlouvě včetně jejích příloh, které jsou definovány v Pravidlech pronájmů, mají význam dle Pravidel pronájmů.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Pronajímatel pronajímá nájemci předmět nájmu specifikovaný v příloze této smlouvy. Příloha stanoví zejména účel nájmu, termín (datum a čas) nájmu, předmět nájmu, tj. pronajímané prostory (například Dvořákova síň, Sukova síň, Dvorana Galerie, Pokladny, Studio či další) a/nebo movité věci (například hudební nástroje), a případné další služby, které se pronajímatel zavazuje poskytnout.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Výše nájemného a dalších úhrad vyplývá z Ceníku pronájmů; nájemce výslovně potvrzuje, že se s Ceníkem pronájmů seznámil.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Celková cena při rozsahu nájmu dle této smlouvy, včetně jejího podrobnějšího rozpisu, je uvedena v příloze této smlouvy. V případě změny rozsahu nájmu (viz článek II Pravidel pronájmů) se celková cena změní odpovídajícím způsobem. Nájemce uhradí celkovou cenu uvedenou v příloze pronajímateli v souladu s příslušnou fakturou vystavenou pronajímatelem.</w:t>
      </w:r>
    </w:p>
    <w:p w:rsidR="007B6B27" w:rsidRPr="0007442B" w:rsidRDefault="007B6B27" w:rsidP="007B6B27">
      <w:pPr>
        <w:pStyle w:val="Odstavecseseznamem"/>
        <w:jc w:val="both"/>
        <w:rPr>
          <w:rFonts w:ascii="Arial Narrow" w:hAnsi="Arial Narrow"/>
          <w:sz w:val="16"/>
        </w:rPr>
      </w:pPr>
      <w:r w:rsidRPr="0007442B">
        <w:rPr>
          <w:rFonts w:ascii="Arial Narrow" w:hAnsi="Arial Narrow"/>
        </w:rPr>
        <w:t xml:space="preserve"> </w:t>
      </w:r>
    </w:p>
    <w:p w:rsidR="007B6B27" w:rsidRPr="0007442B" w:rsidRDefault="007B6B27" w:rsidP="007B6B27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>Případné změny této smlouvy se provádějí postupem uvedeným v článku II Pravidel pronájmů. Tato smlouva je vyhotovena ve dvou provedeních, z nichž každá ze stran obdrží po jednom.</w:t>
      </w:r>
    </w:p>
    <w:p w:rsidR="002B4666" w:rsidRPr="0007442B" w:rsidRDefault="002B4666" w:rsidP="002B4666">
      <w:pPr>
        <w:pStyle w:val="Odstavecseseznamem"/>
        <w:rPr>
          <w:rFonts w:ascii="Arial Narrow" w:hAnsi="Arial Narrow"/>
          <w:sz w:val="16"/>
        </w:rPr>
      </w:pPr>
    </w:p>
    <w:p w:rsidR="007B6B27" w:rsidRPr="0007442B" w:rsidRDefault="002B4666" w:rsidP="0007442B">
      <w:pPr>
        <w:pStyle w:val="Odstavecseseznamem"/>
        <w:numPr>
          <w:ilvl w:val="0"/>
          <w:numId w:val="2"/>
        </w:numPr>
        <w:jc w:val="both"/>
        <w:rPr>
          <w:rFonts w:ascii="Arial Narrow" w:hAnsi="Arial Narrow"/>
        </w:rPr>
      </w:pPr>
      <w:r w:rsidRPr="0007442B">
        <w:rPr>
          <w:rFonts w:ascii="Arial Narrow" w:hAnsi="Arial Narrow"/>
        </w:rPr>
        <w:t xml:space="preserve">Tato smlouva nabývá platnosti uzavřením a účinnosti uveřejněním v registru smluv podle zákona č. 340/2015 Sb., ve znění pozdějších předpisů. Uveřejnění této smlouvy v registru smluv podle zákona č. 340/2015 Sb., ve znění pozdějších předpisů, zajistí pronajímatel. Smluvní strany konstatují, že tato smlouva obsahuje ujednání či údaje, které nebudou v souladu se zákonem č. 340/2015 Sb., ve znění pozdějších předpisů, uveřejněny v registru smluv podle uvedeného zákona (dále jen „neveřejné údaje“). Neveřejné údaje představují obchodní tajemství smluvních stran, informace o výpočtu ceny nebo jiné v souladu se zákonem neuveřejňované informace. Smluvní strany se dohodly, že ta z nich, která smlouvu uveřejní, zajistí znečitelnění neveřejných údajů a neuvede je ani v </w:t>
      </w:r>
      <w:proofErr w:type="spellStart"/>
      <w:r w:rsidRPr="0007442B">
        <w:rPr>
          <w:rFonts w:ascii="Arial Narrow" w:hAnsi="Arial Narrow"/>
        </w:rPr>
        <w:t>metadatech</w:t>
      </w:r>
      <w:proofErr w:type="spellEnd"/>
      <w:r w:rsidRPr="0007442B">
        <w:rPr>
          <w:rFonts w:ascii="Arial Narrow" w:hAnsi="Arial Narrow"/>
        </w:rPr>
        <w:t>. Neveřejnými údaji v této smlouvě jsou: v příloze údaje o datech a časech a o výpočtu ceny (včetně jednotlivých položek výpočtu ceny, základních cen, úprav ceny a výsledných jednotkových cen, avšak kromě celkové ceny). Smluvní strana, která poskytla v této smlouvě nějaké osobní údaje, souhlasí s jejich uvedením v textu smlouvy uveřejněném v registru smluv podle zákona č. 340/2015 Sb., ve znění pozdějších předpisů; jestliže poskytla nějaké osobní údaje týkající se třetí osoby, prohlašuje a odpovídá za to, že má takový souhlas i od dotčené třetí osoby, ledaže by souhlas dotčené třetí osoby nebyl podle zákona nutný.</w:t>
      </w:r>
      <w:r w:rsidR="007B6B27" w:rsidRPr="007B6B27">
        <w:t xml:space="preserve"> </w:t>
      </w:r>
    </w:p>
    <w:p w:rsidR="007B6B27" w:rsidRPr="007B6B27" w:rsidRDefault="007B6B27" w:rsidP="007B6B27"/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7B6B27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7B6B27" w:rsidRDefault="007B6B27" w:rsidP="0007442B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7B6B27" w:rsidRPr="007B6B27" w:rsidRDefault="007B6B27" w:rsidP="007B6B27">
      <w:r w:rsidRPr="007B6B27">
        <w:t xml:space="preserve"> </w:t>
      </w:r>
    </w:p>
    <w:p w:rsidR="007B6B27" w:rsidRPr="007B6B27" w:rsidRDefault="007B6B27" w:rsidP="0007442B">
      <w:pPr>
        <w:spacing w:before="120"/>
      </w:pPr>
      <w:r w:rsidRPr="007B6B27">
        <w:rPr>
          <w:sz w:val="20"/>
        </w:rPr>
        <w:t>Za správnost zodpovídá:</w:t>
      </w:r>
      <w:r w:rsidR="00B37849"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 w:rsidR="00FB514A">
        <w:rPr>
          <w:sz w:val="20"/>
        </w:rPr>
        <w:t>obchodní manažerka</w:t>
      </w:r>
    </w:p>
    <w:p w:rsidR="007B6B27" w:rsidRDefault="007B6B27" w:rsidP="007B6B27"/>
    <w:p w:rsidR="00921B98" w:rsidRPr="007B6B27" w:rsidRDefault="00921B98" w:rsidP="00921B98">
      <w:pPr>
        <w:jc w:val="center"/>
        <w:rPr>
          <w:rFonts w:cs="Arial"/>
          <w:sz w:val="28"/>
        </w:rPr>
      </w:pPr>
      <w:r>
        <w:rPr>
          <w:rFonts w:cs="Arial"/>
          <w:sz w:val="28"/>
        </w:rPr>
        <w:t>Příloha k n</w:t>
      </w:r>
      <w:r w:rsidRPr="007B6B27">
        <w:rPr>
          <w:rFonts w:cs="Arial"/>
          <w:sz w:val="28"/>
        </w:rPr>
        <w:t>ájemní smlouv</w:t>
      </w:r>
      <w:r>
        <w:rPr>
          <w:rFonts w:cs="Arial"/>
          <w:sz w:val="28"/>
        </w:rPr>
        <w:t>ě</w:t>
      </w:r>
      <w:r w:rsidRPr="007B6B27">
        <w:rPr>
          <w:rFonts w:cs="Arial"/>
          <w:sz w:val="28"/>
        </w:rPr>
        <w:t xml:space="preserve"> č. </w:t>
      </w:r>
      <w:r>
        <w:rPr>
          <w:rFonts w:cs="Arial"/>
          <w:sz w:val="28"/>
        </w:rPr>
        <w:t>SPD-21/099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Termín a předmět nájmu: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Zkouška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0014 -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0029 -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0030 -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Zkouška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Povolení prodeje CD, DVD - Akce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Prodej programů pořadatelskou službou ČF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3x roll-up ve foyer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Logo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Mluvené slovo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Ozvučení Dvořákovy síně - Manipulace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Fotografování během akce pro vlastní archiv - Informativní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pokladny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Pokladna č. 2 - Akce malá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1016 -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1014 -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1012 -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Pronájem šatny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Šatna č. 1010 - Koncert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Koncert bez přestávky</w:t>
            </w:r>
          </w:p>
        </w:tc>
        <w:tc>
          <w:tcPr>
            <w:tcW w:w="3686" w:type="dxa"/>
          </w:tcPr>
          <w:p w:rsidR="00A25D99" w:rsidRPr="000E2B25" w:rsidRDefault="001A48CF" w:rsidP="00892513">
            <w:pPr>
              <w:rPr>
                <w:sz w:val="20"/>
              </w:rPr>
            </w:pPr>
            <w:r>
              <w:rPr>
                <w:sz w:val="20"/>
              </w:rPr>
              <w:t>Dvořákova síň - Koncert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634D5A">
      <w:pPr>
        <w:rPr>
          <w:b/>
        </w:rPr>
      </w:pPr>
      <w:r>
        <w:rPr>
          <w:b/>
        </w:rPr>
        <w:t>Celková cena (bez DPH) a její položkový rozpis: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850"/>
        <w:gridCol w:w="1559"/>
        <w:gridCol w:w="993"/>
        <w:gridCol w:w="1410"/>
      </w:tblGrid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Položka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AF347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Počet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Základní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442B" w:rsidRDefault="0007442B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Úprava</w:t>
            </w:r>
            <w:proofErr w:type="spellEnd"/>
            <w:r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ceny</w:t>
            </w:r>
            <w:proofErr w:type="spellEnd"/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442B" w:rsidRDefault="002B4666">
            <w:pPr>
              <w:rPr>
                <w:rFonts w:cs="Arial"/>
                <w:b/>
                <w:sz w:val="20"/>
                <w:lang w:val="en-US"/>
              </w:rPr>
            </w:pPr>
            <w:proofErr w:type="spellStart"/>
            <w:r w:rsidRPr="0007442B">
              <w:rPr>
                <w:rFonts w:cs="Arial"/>
                <w:b/>
                <w:sz w:val="20"/>
                <w:lang w:val="en-US"/>
              </w:rPr>
              <w:t>Jednotková</w:t>
            </w:r>
            <w:proofErr w:type="spellEnd"/>
            <w:r w:rsidR="00AF347B" w:rsidRPr="0007442B">
              <w:rPr>
                <w:rFonts w:cs="Arial"/>
                <w:b/>
                <w:sz w:val="20"/>
                <w:lang w:val="en-US"/>
              </w:rPr>
              <w:t xml:space="preserve"> </w:t>
            </w:r>
            <w:proofErr w:type="spellStart"/>
            <w:r w:rsidR="00AF347B" w:rsidRPr="0007442B">
              <w:rPr>
                <w:rFonts w:cs="Arial"/>
                <w:b/>
                <w:sz w:val="20"/>
                <w:lang w:val="en-US"/>
              </w:rPr>
              <w:t>cena</w:t>
            </w:r>
            <w:proofErr w:type="spellEnd"/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koncerty pro děti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C96A06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AF347B" w:rsidP="002B4666">
            <w:pPr>
              <w:jc w:val="right"/>
              <w:rPr>
                <w:rFonts w:cs="Arial"/>
                <w:sz w:val="20"/>
                <w:lang w:val="en-US"/>
              </w:rPr>
            </w:pPr>
            <w:r w:rsidRPr="00C96A06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C96A06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C96A06" w:rsidRDefault="003C7DBB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07442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AF347B">
            <w:pPr>
              <w:rPr>
                <w:rFonts w:cs="Arial"/>
                <w:lang w:val="en-US"/>
              </w:rPr>
            </w:pPr>
            <w:r w:rsidRPr="00C96A06">
              <w:rPr>
                <w:rFonts w:cs="Arial"/>
                <w:lang w:val="en-US"/>
              </w:rPr>
              <w:t>CELKEM: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C96A06" w:rsidRDefault="00AF347B">
            <w:pPr>
              <w:jc w:val="right"/>
              <w:rPr>
                <w:rFonts w:cs="Arial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C96A06" w:rsidRDefault="00C55348">
            <w:pPr>
              <w:jc w:val="righ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233 950,00 Kč</w:t>
            </w:r>
          </w:p>
        </w:tc>
      </w:tr>
    </w:tbl>
    <w:p w:rsidR="00A24C52" w:rsidRDefault="00A24C52" w:rsidP="007B6B27"/>
    <w:p w:rsidR="00A24C52" w:rsidRDefault="00A24C52" w:rsidP="007B6B27"/>
    <w:p w:rsidR="00A24C52" w:rsidRDefault="00A24C52" w:rsidP="007B6B27"/>
    <w:p w:rsidR="00A24C52" w:rsidRDefault="00A24C52" w:rsidP="007B6B27"/>
    <w:p w:rsidR="00A24C52" w:rsidRPr="007B6B27" w:rsidRDefault="00A24C52" w:rsidP="00A24C52">
      <w:pPr>
        <w:tabs>
          <w:tab w:val="right" w:pos="10773"/>
        </w:tabs>
      </w:pPr>
      <w:r w:rsidRPr="007B6B27">
        <w:t>V Praze dne……………………………</w:t>
      </w:r>
      <w:r>
        <w:t>……</w:t>
      </w:r>
      <w:proofErr w:type="gramStart"/>
      <w:r>
        <w:t>…..</w:t>
      </w:r>
      <w:proofErr w:type="gramEnd"/>
      <w:r>
        <w:t xml:space="preserve">               </w:t>
      </w:r>
      <w:r>
        <w:tab/>
        <w:t xml:space="preserve">    </w:t>
      </w:r>
      <w:r w:rsidRPr="007B6B27">
        <w:t>V Praze dne…………………………………</w:t>
      </w:r>
      <w:proofErr w:type="gramStart"/>
      <w:r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lastRenderedPageBreak/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  <w:t>pronajímatel</w:t>
      </w:r>
      <w:r w:rsidRPr="007B6B27">
        <w:tab/>
        <w:t>nájemce</w:t>
      </w:r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rPr>
          <w:sz w:val="20"/>
        </w:rPr>
        <w:t>Za správnost zodpovídá:</w:t>
      </w:r>
      <w:r>
        <w:rPr>
          <w:sz w:val="20"/>
        </w:rPr>
        <w:t xml:space="preserve"> Tomanová Simona</w:t>
      </w:r>
      <w:r w:rsidRPr="007B6B27">
        <w:rPr>
          <w:sz w:val="20"/>
        </w:rPr>
        <w:t xml:space="preserve">, </w:t>
      </w:r>
      <w:r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0510F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442B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78D8"/>
    <w:rsid w:val="00282B79"/>
    <w:rsid w:val="00284E60"/>
    <w:rsid w:val="002878B1"/>
    <w:rsid w:val="00287E97"/>
    <w:rsid w:val="00290129"/>
    <w:rsid w:val="00292C89"/>
    <w:rsid w:val="002B4666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C7DBB"/>
    <w:rsid w:val="003D444A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11EF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F7C7C"/>
    <w:rsid w:val="00800657"/>
    <w:rsid w:val="0082776C"/>
    <w:rsid w:val="00832A50"/>
    <w:rsid w:val="00840D42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5348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E666B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2021-12-06T09:38:00Z</dcterms:created>
  <dcterms:modified xsi:type="dcterms:W3CDTF">2021-12-06T09:38:00Z</dcterms:modified>
</cp:coreProperties>
</file>