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1474" w14:textId="77777777" w:rsidR="00A703C1" w:rsidRPr="00DB069D" w:rsidRDefault="00BC46C7" w:rsidP="00A703C1">
      <w:pPr>
        <w:pStyle w:val="Nzev"/>
        <w:ind w:left="0"/>
        <w:rPr>
          <w:rFonts w:ascii="Arial" w:hAnsi="Arial" w:cs="Arial"/>
          <w:lang w:val="cs-CZ"/>
        </w:rPr>
      </w:pPr>
      <w:r w:rsidRPr="00DB069D">
        <w:rPr>
          <w:rFonts w:ascii="Arial" w:hAnsi="Arial" w:cs="Arial"/>
        </w:rPr>
        <w:t>Kupní smlouva</w:t>
      </w:r>
    </w:p>
    <w:p w14:paraId="5FD16E25" w14:textId="44EC82B6" w:rsidR="00BC46C7" w:rsidRDefault="00BC46C7" w:rsidP="006B5238">
      <w:pPr>
        <w:pStyle w:val="Nzev"/>
        <w:ind w:left="0"/>
        <w:rPr>
          <w:rFonts w:ascii="Arial" w:hAnsi="Arial" w:cs="Arial"/>
          <w:b w:val="0"/>
          <w:sz w:val="22"/>
        </w:rPr>
      </w:pPr>
      <w:r w:rsidRPr="00DB069D">
        <w:rPr>
          <w:rFonts w:ascii="Arial" w:hAnsi="Arial" w:cs="Arial"/>
          <w:b w:val="0"/>
          <w:sz w:val="22"/>
        </w:rPr>
        <w:t>uzavřená dle § 2079 a násl. zákona č. 89/2012 Sb., občansk</w:t>
      </w:r>
      <w:r w:rsidR="000D4980" w:rsidRPr="00DB069D">
        <w:rPr>
          <w:rFonts w:ascii="Arial" w:hAnsi="Arial" w:cs="Arial"/>
          <w:b w:val="0"/>
          <w:sz w:val="22"/>
          <w:lang w:val="cs-CZ"/>
        </w:rPr>
        <w:t>ý zákoník</w:t>
      </w:r>
      <w:r w:rsidRPr="00DB069D">
        <w:rPr>
          <w:rFonts w:ascii="Arial" w:hAnsi="Arial" w:cs="Arial"/>
          <w:b w:val="0"/>
          <w:sz w:val="22"/>
        </w:rPr>
        <w:t>, v</w:t>
      </w:r>
      <w:r w:rsidR="000D4980" w:rsidRPr="00DB069D">
        <w:rPr>
          <w:rFonts w:ascii="Arial" w:hAnsi="Arial" w:cs="Arial"/>
          <w:b w:val="0"/>
          <w:sz w:val="22"/>
          <w:lang w:val="cs-CZ"/>
        </w:rPr>
        <w:t>e</w:t>
      </w:r>
      <w:r w:rsidRPr="00DB069D">
        <w:rPr>
          <w:rFonts w:ascii="Arial" w:hAnsi="Arial" w:cs="Arial"/>
          <w:b w:val="0"/>
          <w:sz w:val="22"/>
          <w:lang w:val="cs-CZ"/>
        </w:rPr>
        <w:t xml:space="preserve"> znění </w:t>
      </w:r>
      <w:r w:rsidR="000D4980" w:rsidRPr="00DB069D">
        <w:rPr>
          <w:rFonts w:ascii="Arial" w:hAnsi="Arial" w:cs="Arial"/>
          <w:b w:val="0"/>
          <w:sz w:val="22"/>
          <w:lang w:val="cs-CZ"/>
        </w:rPr>
        <w:t xml:space="preserve">pozdějších předpisů </w:t>
      </w:r>
      <w:r w:rsidRPr="00DB069D">
        <w:rPr>
          <w:rFonts w:ascii="Arial" w:hAnsi="Arial" w:cs="Arial"/>
          <w:b w:val="0"/>
          <w:sz w:val="22"/>
        </w:rPr>
        <w:t>(dále jen „</w:t>
      </w:r>
      <w:r w:rsidRPr="00DB069D">
        <w:rPr>
          <w:rFonts w:ascii="Arial" w:hAnsi="Arial" w:cs="Arial"/>
          <w:sz w:val="22"/>
        </w:rPr>
        <w:t>OZ</w:t>
      </w:r>
      <w:r w:rsidRPr="00DB069D">
        <w:rPr>
          <w:rFonts w:ascii="Arial" w:hAnsi="Arial" w:cs="Arial"/>
          <w:b w:val="0"/>
          <w:sz w:val="22"/>
        </w:rPr>
        <w:t>“)</w:t>
      </w:r>
    </w:p>
    <w:p w14:paraId="405F5875" w14:textId="77777777" w:rsidR="007B434F" w:rsidRPr="007B434F" w:rsidRDefault="007B434F" w:rsidP="007B434F">
      <w:pPr>
        <w:rPr>
          <w:lang w:val="x-none" w:eastAsia="x-none"/>
        </w:rPr>
      </w:pPr>
    </w:p>
    <w:p w14:paraId="007B70A4" w14:textId="77777777" w:rsidR="003E4B96" w:rsidRPr="00DB069D" w:rsidRDefault="00BC46C7" w:rsidP="001256BD">
      <w:pPr>
        <w:pStyle w:val="Nadpis1"/>
        <w:tabs>
          <w:tab w:val="clear" w:pos="710"/>
          <w:tab w:val="num" w:pos="567"/>
        </w:tabs>
        <w:ind w:left="567" w:hanging="567"/>
        <w:rPr>
          <w:rFonts w:ascii="Arial" w:hAnsi="Arial" w:cs="Arial"/>
        </w:rPr>
      </w:pPr>
      <w:r w:rsidRPr="00DB069D">
        <w:rPr>
          <w:rFonts w:ascii="Arial" w:hAnsi="Arial" w:cs="Arial"/>
        </w:rPr>
        <w:t>SMLUVNÍ STRANY</w:t>
      </w:r>
    </w:p>
    <w:p w14:paraId="2A418A51" w14:textId="2F63FDB3" w:rsidR="0036734C" w:rsidRDefault="0036734C" w:rsidP="0036734C">
      <w:pPr>
        <w:keepNext/>
        <w:keepLines/>
        <w:tabs>
          <w:tab w:val="num" w:pos="567"/>
        </w:tabs>
        <w:ind w:left="567"/>
        <w:rPr>
          <w:rFonts w:ascii="Arial" w:eastAsia="Calibri" w:hAnsi="Arial" w:cs="Arial"/>
          <w:b/>
          <w:szCs w:val="22"/>
        </w:rPr>
      </w:pPr>
    </w:p>
    <w:p w14:paraId="10E9B921" w14:textId="2A087F51" w:rsidR="00094D93" w:rsidRPr="003D4A07" w:rsidRDefault="0036734C" w:rsidP="001256BD">
      <w:pPr>
        <w:keepNext/>
        <w:keepLines/>
        <w:tabs>
          <w:tab w:val="num" w:pos="567"/>
        </w:tabs>
        <w:ind w:left="567" w:hanging="567"/>
        <w:rPr>
          <w:rFonts w:ascii="Arial" w:eastAsia="Calibri" w:hAnsi="Arial" w:cs="Arial"/>
          <w:b/>
          <w:szCs w:val="22"/>
        </w:rPr>
      </w:pPr>
      <w:r>
        <w:rPr>
          <w:rFonts w:ascii="Arial" w:eastAsia="Calibri" w:hAnsi="Arial" w:cs="Arial"/>
          <w:b/>
          <w:szCs w:val="22"/>
        </w:rPr>
        <w:tab/>
      </w:r>
      <w:r w:rsidR="00094D93" w:rsidRPr="003D4A07">
        <w:rPr>
          <w:rFonts w:ascii="Arial" w:eastAsia="Calibri" w:hAnsi="Arial" w:cs="Arial"/>
          <w:b/>
          <w:szCs w:val="22"/>
        </w:rPr>
        <w:t xml:space="preserve">Ústav chemických procesů AV ČR, v.v.i. </w:t>
      </w:r>
    </w:p>
    <w:p w14:paraId="32AA185A" w14:textId="26F235EA" w:rsidR="006C044F" w:rsidRPr="003D4A07" w:rsidRDefault="001256BD" w:rsidP="001256BD">
      <w:pPr>
        <w:keepNext/>
        <w:keepLines/>
        <w:tabs>
          <w:tab w:val="num" w:pos="567"/>
        </w:tabs>
        <w:ind w:left="567" w:hanging="567"/>
        <w:rPr>
          <w:rFonts w:ascii="Arial" w:eastAsia="Calibri" w:hAnsi="Arial" w:cs="Arial"/>
          <w:szCs w:val="22"/>
        </w:rPr>
      </w:pPr>
      <w:r>
        <w:rPr>
          <w:rFonts w:ascii="Arial" w:eastAsia="Calibri" w:hAnsi="Arial" w:cs="Arial"/>
          <w:szCs w:val="22"/>
        </w:rPr>
        <w:tab/>
      </w:r>
      <w:r w:rsidR="003D4A07">
        <w:rPr>
          <w:rFonts w:ascii="Arial" w:eastAsia="Calibri" w:hAnsi="Arial" w:cs="Arial"/>
          <w:szCs w:val="22"/>
        </w:rPr>
        <w:t>z</w:t>
      </w:r>
      <w:r w:rsidR="006C044F" w:rsidRPr="003D4A07">
        <w:rPr>
          <w:rFonts w:ascii="Arial" w:eastAsia="Calibri" w:hAnsi="Arial" w:cs="Arial"/>
          <w:szCs w:val="22"/>
        </w:rPr>
        <w:t>apsán v Rejstříku veřejných výzkumných institucí Ministerstva školství, mládeže a tělovýchovy</w:t>
      </w:r>
    </w:p>
    <w:p w14:paraId="716FDCDC" w14:textId="350B2C13" w:rsidR="00094D93" w:rsidRDefault="001256BD" w:rsidP="001256BD">
      <w:pPr>
        <w:keepNext/>
        <w:keepLines/>
        <w:tabs>
          <w:tab w:val="num" w:pos="567"/>
        </w:tabs>
        <w:ind w:left="567" w:hanging="567"/>
        <w:rPr>
          <w:rFonts w:ascii="Arial" w:hAnsi="Arial" w:cs="Arial"/>
          <w:szCs w:val="22"/>
        </w:rPr>
      </w:pPr>
      <w:r>
        <w:rPr>
          <w:rFonts w:ascii="Arial" w:hAnsi="Arial" w:cs="Arial"/>
          <w:szCs w:val="22"/>
        </w:rPr>
        <w:tab/>
      </w:r>
      <w:r w:rsidR="00094D93" w:rsidRPr="003D4A07">
        <w:rPr>
          <w:rFonts w:ascii="Arial" w:hAnsi="Arial" w:cs="Arial"/>
          <w:szCs w:val="22"/>
        </w:rPr>
        <w:t>IČO: 679 85</w:t>
      </w:r>
      <w:r w:rsidR="00617B22">
        <w:rPr>
          <w:rFonts w:ascii="Arial" w:hAnsi="Arial" w:cs="Arial"/>
          <w:szCs w:val="22"/>
        </w:rPr>
        <w:t> </w:t>
      </w:r>
      <w:r w:rsidR="00094D93" w:rsidRPr="003D4A07">
        <w:rPr>
          <w:rFonts w:ascii="Arial" w:hAnsi="Arial" w:cs="Arial"/>
          <w:szCs w:val="22"/>
        </w:rPr>
        <w:t xml:space="preserve">858 </w:t>
      </w:r>
    </w:p>
    <w:p w14:paraId="6D00D767" w14:textId="08A6951F" w:rsidR="00617B22" w:rsidRPr="003D4A07" w:rsidRDefault="001256BD" w:rsidP="001256BD">
      <w:pPr>
        <w:keepNext/>
        <w:keepLines/>
        <w:tabs>
          <w:tab w:val="num" w:pos="567"/>
        </w:tabs>
        <w:ind w:left="567" w:hanging="567"/>
        <w:rPr>
          <w:rFonts w:ascii="Arial" w:hAnsi="Arial" w:cs="Arial"/>
          <w:szCs w:val="22"/>
        </w:rPr>
      </w:pPr>
      <w:r>
        <w:rPr>
          <w:rFonts w:ascii="Arial" w:hAnsi="Arial" w:cs="Arial"/>
          <w:szCs w:val="22"/>
        </w:rPr>
        <w:tab/>
      </w:r>
      <w:r w:rsidR="00617B22">
        <w:rPr>
          <w:rFonts w:ascii="Arial" w:hAnsi="Arial" w:cs="Arial"/>
          <w:szCs w:val="22"/>
        </w:rPr>
        <w:t>DIČ: CZ67985858</w:t>
      </w:r>
    </w:p>
    <w:p w14:paraId="15872BF6" w14:textId="79B36CEC" w:rsidR="00094D93" w:rsidRPr="003D4A07" w:rsidRDefault="001256BD" w:rsidP="001256BD">
      <w:pPr>
        <w:keepNext/>
        <w:keepLines/>
        <w:tabs>
          <w:tab w:val="num" w:pos="567"/>
        </w:tabs>
        <w:ind w:left="567" w:hanging="567"/>
        <w:rPr>
          <w:rFonts w:ascii="Arial" w:hAnsi="Arial" w:cs="Arial"/>
          <w:szCs w:val="22"/>
        </w:rPr>
      </w:pPr>
      <w:r>
        <w:rPr>
          <w:rFonts w:ascii="Arial" w:hAnsi="Arial" w:cs="Arial"/>
          <w:szCs w:val="22"/>
        </w:rPr>
        <w:tab/>
      </w:r>
      <w:r w:rsidR="00094D93" w:rsidRPr="003D4A07">
        <w:rPr>
          <w:rFonts w:ascii="Arial" w:hAnsi="Arial" w:cs="Arial"/>
          <w:szCs w:val="22"/>
        </w:rPr>
        <w:t xml:space="preserve">se sídlem Rozvojová 1/135, Praha 6 </w:t>
      </w:r>
      <w:r w:rsidR="00235304">
        <w:rPr>
          <w:rFonts w:ascii="Arial" w:hAnsi="Arial" w:cs="Arial"/>
          <w:szCs w:val="22"/>
        </w:rPr>
        <w:t>–</w:t>
      </w:r>
      <w:r w:rsidR="00094D93" w:rsidRPr="003D4A07">
        <w:rPr>
          <w:rFonts w:ascii="Arial" w:hAnsi="Arial" w:cs="Arial"/>
          <w:szCs w:val="22"/>
        </w:rPr>
        <w:t xml:space="preserve"> Suchdol</w:t>
      </w:r>
      <w:r w:rsidR="00235304">
        <w:rPr>
          <w:rFonts w:ascii="Arial" w:hAnsi="Arial" w:cs="Arial"/>
          <w:szCs w:val="22"/>
        </w:rPr>
        <w:t xml:space="preserve">, </w:t>
      </w:r>
      <w:r w:rsidR="00094D93" w:rsidRPr="003D4A07">
        <w:rPr>
          <w:rFonts w:ascii="Arial" w:hAnsi="Arial" w:cs="Arial"/>
          <w:szCs w:val="22"/>
        </w:rPr>
        <w:t xml:space="preserve">PSČ 165 02 </w:t>
      </w:r>
    </w:p>
    <w:p w14:paraId="7DAE3E3A" w14:textId="081787C7" w:rsidR="003F12AA" w:rsidRDefault="001256BD" w:rsidP="003F12AA">
      <w:pPr>
        <w:tabs>
          <w:tab w:val="num" w:pos="567"/>
        </w:tabs>
        <w:spacing w:before="0"/>
        <w:ind w:left="567" w:hanging="567"/>
        <w:rPr>
          <w:rFonts w:ascii="Arial" w:hAnsi="Arial" w:cs="Arial"/>
          <w:szCs w:val="22"/>
        </w:rPr>
      </w:pPr>
      <w:r>
        <w:rPr>
          <w:rFonts w:ascii="Arial" w:hAnsi="Arial" w:cs="Arial"/>
          <w:szCs w:val="22"/>
        </w:rPr>
        <w:tab/>
      </w:r>
    </w:p>
    <w:p w14:paraId="09C0A441" w14:textId="77777777" w:rsidR="003F12AA" w:rsidRPr="003D4A07" w:rsidRDefault="003F12AA" w:rsidP="003F12AA">
      <w:pPr>
        <w:tabs>
          <w:tab w:val="num" w:pos="567"/>
        </w:tabs>
        <w:spacing w:before="0"/>
        <w:ind w:left="567" w:hanging="567"/>
        <w:rPr>
          <w:rFonts w:ascii="Arial" w:hAnsi="Arial" w:cs="Arial"/>
          <w:bCs/>
          <w:iCs/>
          <w:szCs w:val="22"/>
        </w:rPr>
      </w:pPr>
    </w:p>
    <w:p w14:paraId="20962A50" w14:textId="3420FFA1" w:rsidR="00094D93" w:rsidRPr="003D4A07" w:rsidRDefault="00094D93" w:rsidP="001256BD">
      <w:pPr>
        <w:tabs>
          <w:tab w:val="num" w:pos="567"/>
        </w:tabs>
        <w:spacing w:before="0"/>
        <w:ind w:left="567" w:hanging="567"/>
        <w:rPr>
          <w:rFonts w:ascii="Arial" w:hAnsi="Arial" w:cs="Arial"/>
          <w:bCs/>
          <w:iCs/>
          <w:szCs w:val="22"/>
        </w:rPr>
      </w:pPr>
    </w:p>
    <w:p w14:paraId="4B17F53C" w14:textId="00CF2AAA" w:rsidR="00BC46C7" w:rsidRPr="00DB069D" w:rsidRDefault="001256BD" w:rsidP="001256BD">
      <w:pPr>
        <w:tabs>
          <w:tab w:val="num" w:pos="567"/>
        </w:tabs>
        <w:spacing w:before="0"/>
        <w:ind w:left="567" w:hanging="567"/>
        <w:rPr>
          <w:rFonts w:ascii="Arial" w:hAnsi="Arial" w:cs="Arial"/>
          <w:i/>
        </w:rPr>
      </w:pPr>
      <w:r>
        <w:rPr>
          <w:rFonts w:ascii="Arial" w:hAnsi="Arial" w:cs="Arial"/>
          <w:i/>
        </w:rPr>
        <w:tab/>
      </w:r>
      <w:r w:rsidR="00BC46C7" w:rsidRPr="00DB069D">
        <w:rPr>
          <w:rFonts w:ascii="Arial" w:hAnsi="Arial" w:cs="Arial"/>
          <w:i/>
        </w:rPr>
        <w:t>(dále jen</w:t>
      </w:r>
      <w:r w:rsidR="00EB1BE8" w:rsidRPr="00DB069D">
        <w:rPr>
          <w:rFonts w:ascii="Arial" w:hAnsi="Arial" w:cs="Arial"/>
          <w:i/>
        </w:rPr>
        <w:t xml:space="preserve"> „</w:t>
      </w:r>
      <w:r w:rsidR="00BC46C7" w:rsidRPr="00DB069D">
        <w:rPr>
          <w:rFonts w:ascii="Arial" w:hAnsi="Arial" w:cs="Arial"/>
          <w:b/>
          <w:i/>
        </w:rPr>
        <w:t>Kupující</w:t>
      </w:r>
      <w:r w:rsidR="00BC46C7" w:rsidRPr="00DB069D">
        <w:rPr>
          <w:rFonts w:ascii="Arial" w:hAnsi="Arial" w:cs="Arial"/>
          <w:i/>
        </w:rPr>
        <w:t>")</w:t>
      </w:r>
    </w:p>
    <w:p w14:paraId="7127CA9F" w14:textId="77777777" w:rsidR="00BC46C7" w:rsidRPr="00DB069D" w:rsidRDefault="00BC46C7" w:rsidP="001256BD">
      <w:pPr>
        <w:tabs>
          <w:tab w:val="num" w:pos="567"/>
        </w:tabs>
        <w:ind w:left="567" w:hanging="567"/>
        <w:rPr>
          <w:rFonts w:ascii="Arial" w:hAnsi="Arial" w:cs="Arial"/>
          <w:i/>
        </w:rPr>
      </w:pPr>
    </w:p>
    <w:p w14:paraId="1E952F13" w14:textId="26A47E39" w:rsidR="00BC46C7" w:rsidRPr="00DB069D" w:rsidRDefault="001256BD" w:rsidP="001256BD">
      <w:pPr>
        <w:tabs>
          <w:tab w:val="num" w:pos="567"/>
        </w:tabs>
        <w:ind w:left="567" w:hanging="567"/>
        <w:rPr>
          <w:rFonts w:ascii="Arial" w:hAnsi="Arial" w:cs="Arial"/>
          <w:i/>
        </w:rPr>
      </w:pPr>
      <w:r>
        <w:rPr>
          <w:rFonts w:ascii="Arial" w:hAnsi="Arial" w:cs="Arial"/>
          <w:i/>
        </w:rPr>
        <w:tab/>
      </w:r>
      <w:r w:rsidR="00BC46C7" w:rsidRPr="00DB069D">
        <w:rPr>
          <w:rFonts w:ascii="Arial" w:hAnsi="Arial" w:cs="Arial"/>
          <w:i/>
        </w:rPr>
        <w:t>a</w:t>
      </w:r>
    </w:p>
    <w:p w14:paraId="5C3BA260" w14:textId="77777777" w:rsidR="00BC46C7" w:rsidRPr="00DB069D" w:rsidRDefault="00BC46C7" w:rsidP="001256BD">
      <w:pPr>
        <w:tabs>
          <w:tab w:val="num" w:pos="567"/>
        </w:tabs>
        <w:ind w:left="567" w:hanging="567"/>
        <w:rPr>
          <w:rFonts w:ascii="Arial" w:hAnsi="Arial" w:cs="Arial"/>
          <w:i/>
        </w:rPr>
      </w:pPr>
    </w:p>
    <w:p w14:paraId="76D118BC" w14:textId="46E17B5D" w:rsidR="00BC46C7" w:rsidRPr="00724DA5" w:rsidRDefault="001256BD" w:rsidP="001256BD">
      <w:pPr>
        <w:tabs>
          <w:tab w:val="num" w:pos="567"/>
        </w:tabs>
        <w:ind w:left="567" w:hanging="567"/>
        <w:rPr>
          <w:rFonts w:ascii="Arial" w:hAnsi="Arial" w:cs="Arial"/>
          <w:b/>
        </w:rPr>
      </w:pPr>
      <w:r w:rsidRPr="001256BD">
        <w:rPr>
          <w:rFonts w:ascii="Arial" w:hAnsi="Arial" w:cs="Arial"/>
          <w:b/>
        </w:rPr>
        <w:tab/>
      </w:r>
      <w:proofErr w:type="spellStart"/>
      <w:r w:rsidR="00724DA5">
        <w:rPr>
          <w:rFonts w:ascii="Arial" w:hAnsi="Arial" w:cs="Arial"/>
          <w:b/>
        </w:rPr>
        <w:t>Bitstreet</w:t>
      </w:r>
      <w:proofErr w:type="spellEnd"/>
      <w:r w:rsidR="00724DA5">
        <w:rPr>
          <w:rFonts w:ascii="Arial" w:hAnsi="Arial" w:cs="Arial"/>
          <w:b/>
        </w:rPr>
        <w:t>, s.r.o.</w:t>
      </w:r>
    </w:p>
    <w:p w14:paraId="4EAED8A9" w14:textId="11425A95" w:rsidR="00BC46C7" w:rsidRPr="00724DA5" w:rsidRDefault="001256BD" w:rsidP="001256BD">
      <w:pPr>
        <w:tabs>
          <w:tab w:val="num" w:pos="567"/>
        </w:tabs>
        <w:ind w:left="567" w:hanging="567"/>
        <w:rPr>
          <w:rFonts w:ascii="Arial" w:hAnsi="Arial" w:cs="Arial"/>
        </w:rPr>
      </w:pPr>
      <w:r w:rsidRPr="00724DA5">
        <w:rPr>
          <w:rFonts w:ascii="Arial" w:hAnsi="Arial" w:cs="Arial"/>
        </w:rPr>
        <w:tab/>
      </w:r>
      <w:r w:rsidR="00BC46C7" w:rsidRPr="00724DA5">
        <w:rPr>
          <w:rFonts w:ascii="Arial" w:hAnsi="Arial" w:cs="Arial"/>
        </w:rPr>
        <w:t xml:space="preserve">se sídlem </w:t>
      </w:r>
      <w:r w:rsidR="00724DA5">
        <w:rPr>
          <w:rFonts w:ascii="Arial" w:hAnsi="Arial" w:cs="Arial"/>
        </w:rPr>
        <w:t>Zádušní 2661/10, Mělník, PSČ 276 01</w:t>
      </w:r>
    </w:p>
    <w:p w14:paraId="24BAA8AF" w14:textId="224D659F" w:rsidR="00BC46C7" w:rsidRPr="00724DA5" w:rsidRDefault="001256BD" w:rsidP="001256BD">
      <w:pPr>
        <w:tabs>
          <w:tab w:val="num" w:pos="567"/>
        </w:tabs>
        <w:ind w:left="567" w:hanging="567"/>
        <w:rPr>
          <w:rFonts w:ascii="Arial" w:hAnsi="Arial" w:cs="Arial"/>
        </w:rPr>
      </w:pPr>
      <w:r w:rsidRPr="00724DA5">
        <w:rPr>
          <w:rFonts w:ascii="Arial" w:hAnsi="Arial" w:cs="Arial"/>
        </w:rPr>
        <w:tab/>
      </w:r>
      <w:r w:rsidR="00BC46C7" w:rsidRPr="00724DA5">
        <w:rPr>
          <w:rFonts w:ascii="Arial" w:hAnsi="Arial" w:cs="Arial"/>
        </w:rPr>
        <w:t>zapsaná v obchodním rejstříku vedeném</w:t>
      </w:r>
      <w:r w:rsidR="00724DA5">
        <w:rPr>
          <w:rFonts w:ascii="Arial" w:hAnsi="Arial" w:cs="Arial"/>
        </w:rPr>
        <w:t xml:space="preserve"> Městským soudem v Praze, oddíl C, vložka 331131</w:t>
      </w:r>
      <w:r w:rsidR="00BC46C7" w:rsidRPr="00724DA5">
        <w:rPr>
          <w:rFonts w:ascii="Arial" w:hAnsi="Arial" w:cs="Arial"/>
        </w:rPr>
        <w:t xml:space="preserve"> </w:t>
      </w:r>
    </w:p>
    <w:p w14:paraId="27E5FA86" w14:textId="3F447E78" w:rsidR="003F12AA" w:rsidRDefault="001256BD" w:rsidP="003F12AA">
      <w:pPr>
        <w:tabs>
          <w:tab w:val="num" w:pos="567"/>
        </w:tabs>
        <w:ind w:left="567" w:hanging="567"/>
        <w:rPr>
          <w:rFonts w:ascii="Arial" w:hAnsi="Arial" w:cs="Arial"/>
        </w:rPr>
      </w:pPr>
      <w:r w:rsidRPr="00724DA5">
        <w:rPr>
          <w:rFonts w:ascii="Arial" w:hAnsi="Arial" w:cs="Arial"/>
        </w:rPr>
        <w:tab/>
      </w:r>
    </w:p>
    <w:p w14:paraId="3CC89BF4" w14:textId="3E6A059D" w:rsidR="00BC46C7" w:rsidRPr="00724DA5" w:rsidRDefault="00BC46C7" w:rsidP="001256BD">
      <w:pPr>
        <w:tabs>
          <w:tab w:val="num" w:pos="567"/>
        </w:tabs>
        <w:ind w:left="567" w:hanging="567"/>
        <w:rPr>
          <w:rFonts w:ascii="Arial" w:hAnsi="Arial" w:cs="Arial"/>
        </w:rPr>
      </w:pPr>
    </w:p>
    <w:p w14:paraId="7713BF19" w14:textId="44D13543" w:rsidR="00BC46C7" w:rsidRPr="00724DA5" w:rsidRDefault="001256BD" w:rsidP="001256BD">
      <w:pPr>
        <w:tabs>
          <w:tab w:val="num" w:pos="567"/>
        </w:tabs>
        <w:ind w:left="567" w:hanging="567"/>
        <w:rPr>
          <w:rFonts w:ascii="Arial" w:hAnsi="Arial" w:cs="Arial"/>
        </w:rPr>
      </w:pPr>
      <w:r w:rsidRPr="00724DA5">
        <w:rPr>
          <w:rFonts w:ascii="Arial" w:hAnsi="Arial" w:cs="Arial"/>
        </w:rPr>
        <w:tab/>
      </w:r>
      <w:r w:rsidR="00BC46C7" w:rsidRPr="00724DA5">
        <w:rPr>
          <w:rFonts w:ascii="Arial" w:hAnsi="Arial" w:cs="Arial"/>
        </w:rPr>
        <w:t xml:space="preserve">IČO: </w:t>
      </w:r>
      <w:r w:rsidR="00724DA5">
        <w:rPr>
          <w:rFonts w:ascii="Arial" w:hAnsi="Arial" w:cs="Arial"/>
        </w:rPr>
        <w:t>091 12 995</w:t>
      </w:r>
    </w:p>
    <w:p w14:paraId="4C646563" w14:textId="4D0BF683" w:rsidR="003F53A0" w:rsidRPr="00A46975" w:rsidRDefault="001256BD" w:rsidP="001256BD">
      <w:pPr>
        <w:tabs>
          <w:tab w:val="num" w:pos="567"/>
        </w:tabs>
        <w:ind w:left="567" w:hanging="567"/>
        <w:rPr>
          <w:rFonts w:ascii="Arial" w:hAnsi="Arial" w:cs="Arial"/>
        </w:rPr>
      </w:pPr>
      <w:r w:rsidRPr="00724DA5">
        <w:rPr>
          <w:rFonts w:ascii="Arial" w:hAnsi="Arial" w:cs="Arial"/>
        </w:rPr>
        <w:tab/>
      </w:r>
      <w:r w:rsidR="003F53A0" w:rsidRPr="00724DA5">
        <w:rPr>
          <w:rFonts w:ascii="Arial" w:hAnsi="Arial" w:cs="Arial"/>
        </w:rPr>
        <w:t xml:space="preserve">DIČ: </w:t>
      </w:r>
      <w:r w:rsidR="00724DA5">
        <w:rPr>
          <w:rFonts w:ascii="Arial" w:hAnsi="Arial" w:cs="Arial"/>
        </w:rPr>
        <w:t>CZ09112995</w:t>
      </w:r>
    </w:p>
    <w:p w14:paraId="7CA70352" w14:textId="3648FB66" w:rsidR="00BC46C7" w:rsidRPr="00DB069D" w:rsidRDefault="001256BD" w:rsidP="001256BD">
      <w:pPr>
        <w:tabs>
          <w:tab w:val="num" w:pos="567"/>
        </w:tabs>
        <w:ind w:left="567" w:hanging="567"/>
        <w:rPr>
          <w:rFonts w:ascii="Arial" w:hAnsi="Arial" w:cs="Arial"/>
          <w:i/>
        </w:rPr>
      </w:pPr>
      <w:r>
        <w:rPr>
          <w:rFonts w:ascii="Arial" w:hAnsi="Arial" w:cs="Arial"/>
          <w:i/>
        </w:rPr>
        <w:tab/>
      </w:r>
      <w:r w:rsidR="00BC46C7" w:rsidRPr="00DB069D">
        <w:rPr>
          <w:rFonts w:ascii="Arial" w:hAnsi="Arial" w:cs="Arial"/>
          <w:i/>
        </w:rPr>
        <w:t>(dále jen</w:t>
      </w:r>
      <w:r w:rsidR="00EB1BE8" w:rsidRPr="00DB069D">
        <w:rPr>
          <w:rFonts w:ascii="Arial" w:hAnsi="Arial" w:cs="Arial"/>
          <w:i/>
        </w:rPr>
        <w:t xml:space="preserve"> „</w:t>
      </w:r>
      <w:r w:rsidR="00BC46C7" w:rsidRPr="00DB069D">
        <w:rPr>
          <w:rFonts w:ascii="Arial" w:hAnsi="Arial" w:cs="Arial"/>
          <w:b/>
          <w:i/>
        </w:rPr>
        <w:t>Prodávající</w:t>
      </w:r>
      <w:r w:rsidR="00BC46C7" w:rsidRPr="00DB069D">
        <w:rPr>
          <w:rFonts w:ascii="Arial" w:hAnsi="Arial" w:cs="Arial"/>
          <w:i/>
        </w:rPr>
        <w:t>")</w:t>
      </w:r>
    </w:p>
    <w:p w14:paraId="2E375215" w14:textId="77777777" w:rsidR="00BC46C7" w:rsidRPr="00DB069D" w:rsidRDefault="00BC46C7" w:rsidP="00A703C1">
      <w:pPr>
        <w:ind w:left="851"/>
        <w:rPr>
          <w:rFonts w:ascii="Arial" w:hAnsi="Arial" w:cs="Arial"/>
          <w:i/>
        </w:rPr>
      </w:pPr>
    </w:p>
    <w:p w14:paraId="1B54BBAF" w14:textId="4994EBB7" w:rsidR="00BC46C7" w:rsidRPr="00DB069D" w:rsidRDefault="00894B7C" w:rsidP="001256BD">
      <w:pPr>
        <w:ind w:left="0"/>
        <w:jc w:val="center"/>
        <w:rPr>
          <w:rFonts w:ascii="Arial" w:hAnsi="Arial" w:cs="Arial"/>
          <w:i/>
        </w:rPr>
      </w:pPr>
      <w:r w:rsidRPr="00DB069D">
        <w:rPr>
          <w:rFonts w:ascii="Arial" w:hAnsi="Arial" w:cs="Arial"/>
          <w:i/>
        </w:rPr>
        <w:t>(</w:t>
      </w:r>
      <w:r w:rsidR="00BC46C7" w:rsidRPr="00DB069D">
        <w:rPr>
          <w:rFonts w:ascii="Arial" w:hAnsi="Arial" w:cs="Arial"/>
          <w:i/>
        </w:rPr>
        <w:t xml:space="preserve">Kupující a Prodávající dále společně jen </w:t>
      </w:r>
      <w:r w:rsidR="00B031C1" w:rsidRPr="00DB069D">
        <w:rPr>
          <w:rFonts w:ascii="Arial" w:hAnsi="Arial" w:cs="Arial"/>
          <w:i/>
        </w:rPr>
        <w:t>„</w:t>
      </w:r>
      <w:r w:rsidR="00BC46C7" w:rsidRPr="00DB069D">
        <w:rPr>
          <w:rFonts w:ascii="Arial" w:hAnsi="Arial" w:cs="Arial"/>
          <w:b/>
          <w:i/>
        </w:rPr>
        <w:t>Smluvní strany</w:t>
      </w:r>
      <w:r w:rsidR="00BC46C7" w:rsidRPr="00DB069D">
        <w:rPr>
          <w:rFonts w:ascii="Arial" w:hAnsi="Arial" w:cs="Arial"/>
        </w:rPr>
        <w:t>"</w:t>
      </w:r>
      <w:r w:rsidR="00BC46C7" w:rsidRPr="00DB069D">
        <w:rPr>
          <w:rFonts w:ascii="Arial" w:hAnsi="Arial" w:cs="Arial"/>
          <w:i/>
        </w:rPr>
        <w:t xml:space="preserve"> nebo každý z nich samostatně jen </w:t>
      </w:r>
      <w:r w:rsidR="00B031C1" w:rsidRPr="00DB069D">
        <w:rPr>
          <w:rFonts w:ascii="Arial" w:hAnsi="Arial" w:cs="Arial"/>
          <w:i/>
        </w:rPr>
        <w:t>„</w:t>
      </w:r>
      <w:r w:rsidR="00BC46C7" w:rsidRPr="00DB069D">
        <w:rPr>
          <w:rFonts w:ascii="Arial" w:hAnsi="Arial" w:cs="Arial"/>
          <w:b/>
          <w:i/>
        </w:rPr>
        <w:t>Smluvní strana</w:t>
      </w:r>
      <w:r w:rsidR="00BC46C7" w:rsidRPr="00DB069D">
        <w:rPr>
          <w:rFonts w:ascii="Arial" w:hAnsi="Arial" w:cs="Arial"/>
        </w:rPr>
        <w:t>"</w:t>
      </w:r>
      <w:r w:rsidR="00BC46C7" w:rsidRPr="00DB069D">
        <w:rPr>
          <w:rFonts w:ascii="Arial" w:hAnsi="Arial" w:cs="Arial"/>
          <w:i/>
        </w:rPr>
        <w:t>).</w:t>
      </w:r>
    </w:p>
    <w:p w14:paraId="1CB0EA10" w14:textId="77777777" w:rsidR="00BC46C7" w:rsidRPr="00DB069D" w:rsidRDefault="00BC46C7" w:rsidP="00A703C1">
      <w:pPr>
        <w:ind w:left="851"/>
        <w:rPr>
          <w:rFonts w:ascii="Arial" w:hAnsi="Arial" w:cs="Arial"/>
          <w:i/>
        </w:rPr>
      </w:pPr>
    </w:p>
    <w:p w14:paraId="7C0B7FBD" w14:textId="03AB5134" w:rsidR="007B434F" w:rsidRDefault="00BC46C7" w:rsidP="00724DA5">
      <w:pPr>
        <w:ind w:left="0"/>
        <w:jc w:val="center"/>
        <w:rPr>
          <w:i/>
        </w:rPr>
      </w:pPr>
      <w:r w:rsidRPr="00DB069D">
        <w:rPr>
          <w:rFonts w:ascii="Arial" w:hAnsi="Arial" w:cs="Arial"/>
          <w:i/>
        </w:rPr>
        <w:t xml:space="preserve">uzavírají </w:t>
      </w:r>
      <w:r w:rsidR="00B031C1" w:rsidRPr="00DB069D">
        <w:rPr>
          <w:rFonts w:ascii="Arial" w:hAnsi="Arial" w:cs="Arial"/>
          <w:i/>
        </w:rPr>
        <w:t>níže uvedeného</w:t>
      </w:r>
      <w:r w:rsidRPr="00DB069D">
        <w:rPr>
          <w:rFonts w:ascii="Arial" w:hAnsi="Arial" w:cs="Arial"/>
          <w:i/>
        </w:rPr>
        <w:t xml:space="preserve"> dne, měsíce a roku tuto kupní smlouvu (dále jen „</w:t>
      </w:r>
      <w:r w:rsidRPr="00DB069D">
        <w:rPr>
          <w:rFonts w:ascii="Arial" w:hAnsi="Arial" w:cs="Arial"/>
          <w:b/>
          <w:i/>
        </w:rPr>
        <w:t>Smlouva</w:t>
      </w:r>
      <w:r w:rsidRPr="00DB069D">
        <w:rPr>
          <w:rFonts w:ascii="Arial" w:hAnsi="Arial" w:cs="Arial"/>
          <w:i/>
        </w:rPr>
        <w:t>“)</w:t>
      </w:r>
      <w:r w:rsidR="007B434F">
        <w:rPr>
          <w:i/>
        </w:rPr>
        <w:br w:type="page"/>
      </w:r>
    </w:p>
    <w:p w14:paraId="750145C5" w14:textId="1965EF58" w:rsidR="00A703C1" w:rsidRPr="00DB069D" w:rsidRDefault="003F53A0" w:rsidP="00DB069D">
      <w:pPr>
        <w:pStyle w:val="Nadpis1"/>
        <w:ind w:left="567" w:hanging="567"/>
        <w:rPr>
          <w:rFonts w:ascii="Arial" w:eastAsia="Lucida Sans Unicode" w:hAnsi="Arial" w:cs="Arial"/>
          <w:kern w:val="2"/>
          <w:sz w:val="20"/>
          <w:szCs w:val="20"/>
        </w:rPr>
      </w:pPr>
      <w:r>
        <w:rPr>
          <w:rFonts w:ascii="Arial" w:hAnsi="Arial" w:cs="Arial"/>
          <w:sz w:val="20"/>
          <w:szCs w:val="20"/>
          <w:lang w:val="cs-CZ"/>
        </w:rPr>
        <w:lastRenderedPageBreak/>
        <w:t>Základní ustanovení</w:t>
      </w:r>
    </w:p>
    <w:p w14:paraId="4CDE8263" w14:textId="17D42C49" w:rsidR="00A703C1" w:rsidRPr="00EB272F" w:rsidRDefault="00A703C1" w:rsidP="00B579F9">
      <w:pPr>
        <w:pStyle w:val="Nadpis2"/>
        <w:tabs>
          <w:tab w:val="clear" w:pos="709"/>
          <w:tab w:val="num" w:pos="567"/>
        </w:tabs>
        <w:ind w:left="567" w:hanging="567"/>
        <w:rPr>
          <w:rFonts w:ascii="Arial" w:hAnsi="Arial" w:cs="Arial"/>
          <w:sz w:val="20"/>
          <w:szCs w:val="20"/>
        </w:rPr>
      </w:pPr>
      <w:r w:rsidRPr="00305B33">
        <w:rPr>
          <w:rFonts w:ascii="Arial" w:hAnsi="Arial" w:cs="Arial"/>
          <w:sz w:val="20"/>
          <w:szCs w:val="20"/>
        </w:rPr>
        <w:t>Prodávající bere na vědomí, že Kupující považuje účast Prodávajícího v</w:t>
      </w:r>
      <w:r w:rsidR="00916886">
        <w:rPr>
          <w:rFonts w:ascii="Arial" w:hAnsi="Arial" w:cs="Arial"/>
          <w:sz w:val="20"/>
          <w:szCs w:val="20"/>
          <w:lang w:val="cs-CZ"/>
        </w:rPr>
        <w:t xml:space="preserve"> řízení pro zadání veřejné zakázky </w:t>
      </w:r>
      <w:r w:rsidR="00337B35" w:rsidRPr="00305B33">
        <w:rPr>
          <w:rFonts w:ascii="Arial" w:hAnsi="Arial" w:cs="Arial"/>
          <w:sz w:val="20"/>
          <w:szCs w:val="20"/>
          <w:lang w:val="cs-CZ"/>
        </w:rPr>
        <w:t>s názvem „</w:t>
      </w:r>
      <w:r w:rsidR="00564508">
        <w:rPr>
          <w:rFonts w:ascii="Arial" w:hAnsi="Arial" w:cs="Arial"/>
          <w:sz w:val="20"/>
          <w:szCs w:val="20"/>
          <w:lang w:val="cs-CZ"/>
        </w:rPr>
        <w:t xml:space="preserve">Měřidla </w:t>
      </w:r>
      <w:r w:rsidR="009D36A5">
        <w:rPr>
          <w:rFonts w:ascii="Arial" w:hAnsi="Arial" w:cs="Arial"/>
          <w:sz w:val="20"/>
          <w:szCs w:val="20"/>
          <w:lang w:val="cs-CZ"/>
        </w:rPr>
        <w:t>(</w:t>
      </w:r>
      <w:r w:rsidR="001F1373">
        <w:rPr>
          <w:rFonts w:ascii="Arial" w:hAnsi="Arial" w:cs="Arial"/>
          <w:sz w:val="20"/>
          <w:szCs w:val="20"/>
          <w:lang w:val="cs-CZ"/>
        </w:rPr>
        <w:t>jednotka pro sběr dat se svorkovnicí a měřící jednotkou</w:t>
      </w:r>
      <w:r w:rsidR="009D36A5">
        <w:rPr>
          <w:rFonts w:ascii="Arial" w:hAnsi="Arial" w:cs="Arial"/>
          <w:sz w:val="20"/>
          <w:szCs w:val="20"/>
          <w:lang w:val="cs-CZ"/>
        </w:rPr>
        <w:t>)</w:t>
      </w:r>
      <w:r w:rsidR="00337B35" w:rsidRPr="00305B33">
        <w:rPr>
          <w:rFonts w:ascii="Arial" w:hAnsi="Arial" w:cs="Arial"/>
          <w:sz w:val="20"/>
          <w:szCs w:val="20"/>
          <w:lang w:val="cs-CZ"/>
        </w:rPr>
        <w:t>“</w:t>
      </w:r>
      <w:r w:rsidRPr="00305B33">
        <w:rPr>
          <w:rFonts w:ascii="Arial" w:hAnsi="Arial" w:cs="Arial"/>
          <w:sz w:val="20"/>
          <w:szCs w:val="20"/>
          <w:lang w:val="cs-CZ"/>
        </w:rPr>
        <w:t xml:space="preserve"> </w:t>
      </w:r>
      <w:r w:rsidRPr="00305B33">
        <w:rPr>
          <w:rFonts w:ascii="Arial" w:hAnsi="Arial" w:cs="Arial"/>
          <w:sz w:val="20"/>
          <w:szCs w:val="20"/>
        </w:rPr>
        <w:t xml:space="preserve">při splnění </w:t>
      </w:r>
      <w:r w:rsidR="00337B35" w:rsidRPr="00305B33">
        <w:rPr>
          <w:rFonts w:ascii="Arial" w:hAnsi="Arial" w:cs="Arial"/>
          <w:sz w:val="20"/>
          <w:szCs w:val="20"/>
          <w:lang w:val="cs-CZ"/>
        </w:rPr>
        <w:t>kritérií kvalifikace</w:t>
      </w:r>
      <w:r w:rsidRPr="00305B33">
        <w:rPr>
          <w:rFonts w:ascii="Arial" w:hAnsi="Arial" w:cs="Arial"/>
          <w:sz w:val="20"/>
          <w:szCs w:val="20"/>
          <w:lang w:val="cs-CZ"/>
        </w:rPr>
        <w:t xml:space="preserve"> </w:t>
      </w:r>
      <w:r w:rsidRPr="00305B33">
        <w:rPr>
          <w:rFonts w:ascii="Arial" w:hAnsi="Arial" w:cs="Arial"/>
          <w:sz w:val="20"/>
          <w:szCs w:val="20"/>
        </w:rPr>
        <w:t xml:space="preserve">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w:t>
      </w:r>
      <w:r w:rsidRPr="00EB272F">
        <w:rPr>
          <w:rFonts w:ascii="Arial" w:hAnsi="Arial" w:cs="Arial"/>
          <w:sz w:val="20"/>
          <w:szCs w:val="20"/>
        </w:rPr>
        <w:t>nerovnováhy ve vzájemných právech a povinnostech Smluvních stran.</w:t>
      </w:r>
    </w:p>
    <w:p w14:paraId="0F3CF87E" w14:textId="0AB1DD9B" w:rsidR="00A703C1" w:rsidRPr="00EB272F" w:rsidRDefault="00A703C1" w:rsidP="00B579F9">
      <w:pPr>
        <w:pStyle w:val="Nadpis2"/>
        <w:tabs>
          <w:tab w:val="clear" w:pos="709"/>
          <w:tab w:val="num" w:pos="567"/>
        </w:tabs>
        <w:ind w:left="567" w:hanging="567"/>
        <w:rPr>
          <w:rFonts w:ascii="Arial" w:hAnsi="Arial" w:cs="Arial"/>
          <w:b/>
          <w:sz w:val="20"/>
          <w:szCs w:val="20"/>
          <w:lang w:val="cs-CZ"/>
        </w:rPr>
      </w:pPr>
      <w:r w:rsidRPr="00EB272F">
        <w:rPr>
          <w:rFonts w:ascii="Arial" w:hAnsi="Arial" w:cs="Arial"/>
          <w:sz w:val="20"/>
          <w:szCs w:val="20"/>
        </w:rPr>
        <w:t xml:space="preserve">Prodávající se stal </w:t>
      </w:r>
      <w:r w:rsidR="00337B35" w:rsidRPr="00EB272F">
        <w:rPr>
          <w:rFonts w:ascii="Arial" w:hAnsi="Arial" w:cs="Arial"/>
          <w:sz w:val="20"/>
          <w:szCs w:val="20"/>
          <w:lang w:val="cs-CZ"/>
        </w:rPr>
        <w:t>vybraným dodavatelem v</w:t>
      </w:r>
      <w:r w:rsidR="00A46975">
        <w:rPr>
          <w:rFonts w:ascii="Arial" w:hAnsi="Arial" w:cs="Arial"/>
          <w:sz w:val="20"/>
          <w:szCs w:val="20"/>
          <w:lang w:val="cs-CZ"/>
        </w:rPr>
        <w:t xml:space="preserve"> řízení pro zadání veřejné zakázky s </w:t>
      </w:r>
      <w:r w:rsidRPr="00EB272F">
        <w:rPr>
          <w:rFonts w:ascii="Arial" w:hAnsi="Arial" w:cs="Arial"/>
          <w:sz w:val="20"/>
          <w:szCs w:val="20"/>
        </w:rPr>
        <w:t>názvem „</w:t>
      </w:r>
      <w:r w:rsidR="00564508">
        <w:rPr>
          <w:rFonts w:ascii="Arial" w:hAnsi="Arial" w:cs="Arial"/>
          <w:sz w:val="20"/>
          <w:szCs w:val="20"/>
          <w:lang w:val="cs-CZ"/>
        </w:rPr>
        <w:t xml:space="preserve">Měřidla </w:t>
      </w:r>
      <w:r w:rsidR="009D36A5" w:rsidRPr="00EB272F">
        <w:rPr>
          <w:rFonts w:ascii="Arial" w:hAnsi="Arial" w:cs="Arial"/>
          <w:sz w:val="20"/>
          <w:szCs w:val="20"/>
          <w:lang w:val="cs-CZ"/>
        </w:rPr>
        <w:t>(</w:t>
      </w:r>
      <w:r w:rsidR="001F1373">
        <w:rPr>
          <w:rFonts w:ascii="Arial" w:hAnsi="Arial" w:cs="Arial"/>
          <w:sz w:val="20"/>
          <w:szCs w:val="20"/>
          <w:lang w:val="cs-CZ"/>
        </w:rPr>
        <w:t>jednotka pro sběr dat se svorkovnicí a měřící jednotkou</w:t>
      </w:r>
      <w:r w:rsidR="009D36A5" w:rsidRPr="00EB272F">
        <w:rPr>
          <w:rFonts w:ascii="Arial" w:hAnsi="Arial" w:cs="Arial"/>
          <w:sz w:val="20"/>
          <w:szCs w:val="20"/>
          <w:lang w:val="cs-CZ"/>
        </w:rPr>
        <w:t>)</w:t>
      </w:r>
      <w:r w:rsidRPr="00EB272F">
        <w:rPr>
          <w:rFonts w:ascii="Arial" w:hAnsi="Arial" w:cs="Arial"/>
          <w:sz w:val="20"/>
          <w:szCs w:val="20"/>
        </w:rPr>
        <w:t>“ (dále jen „</w:t>
      </w:r>
      <w:r w:rsidRPr="00EB272F">
        <w:rPr>
          <w:rFonts w:ascii="Arial" w:hAnsi="Arial" w:cs="Arial"/>
          <w:b/>
          <w:sz w:val="20"/>
          <w:szCs w:val="20"/>
        </w:rPr>
        <w:t>Zadávací řízení</w:t>
      </w:r>
      <w:r w:rsidRPr="00EB272F">
        <w:rPr>
          <w:rFonts w:ascii="Arial" w:hAnsi="Arial" w:cs="Arial"/>
          <w:sz w:val="20"/>
          <w:szCs w:val="20"/>
        </w:rPr>
        <w:t>“).</w:t>
      </w:r>
    </w:p>
    <w:p w14:paraId="3115BC29" w14:textId="77777777" w:rsidR="00A703C1" w:rsidRPr="00EB272F" w:rsidRDefault="00A703C1" w:rsidP="00DB069D">
      <w:pPr>
        <w:pStyle w:val="Nadpis2"/>
        <w:tabs>
          <w:tab w:val="clear" w:pos="709"/>
          <w:tab w:val="num" w:pos="567"/>
        </w:tabs>
        <w:ind w:left="567" w:hanging="567"/>
        <w:rPr>
          <w:rFonts w:ascii="Arial" w:hAnsi="Arial" w:cs="Arial"/>
          <w:sz w:val="20"/>
          <w:szCs w:val="20"/>
        </w:rPr>
      </w:pPr>
      <w:r w:rsidRPr="00EB272F">
        <w:rPr>
          <w:rFonts w:ascii="Arial" w:hAnsi="Arial" w:cs="Arial"/>
          <w:sz w:val="20"/>
          <w:szCs w:val="20"/>
        </w:rPr>
        <w:t xml:space="preserve">Výchozími podklady pro dodání předmětu plnění dle této Smlouvy jsou rovněž: </w:t>
      </w:r>
    </w:p>
    <w:p w14:paraId="29E04830" w14:textId="77777777" w:rsidR="00A703C1" w:rsidRPr="00EB272F" w:rsidRDefault="00A703C1" w:rsidP="00DB069D">
      <w:pPr>
        <w:pStyle w:val="Odrazka2"/>
        <w:numPr>
          <w:ilvl w:val="1"/>
          <w:numId w:val="9"/>
        </w:numPr>
        <w:tabs>
          <w:tab w:val="clear" w:pos="794"/>
          <w:tab w:val="num" w:pos="1418"/>
        </w:tabs>
        <w:ind w:left="1418" w:hanging="567"/>
        <w:rPr>
          <w:rFonts w:ascii="Arial" w:hAnsi="Arial" w:cs="Arial"/>
          <w:sz w:val="20"/>
          <w:szCs w:val="20"/>
        </w:rPr>
      </w:pPr>
      <w:r w:rsidRPr="00EB272F">
        <w:rPr>
          <w:rFonts w:ascii="Arial" w:hAnsi="Arial" w:cs="Arial"/>
          <w:sz w:val="20"/>
          <w:szCs w:val="20"/>
        </w:rPr>
        <w:t>Zadávací podmínky Zadávacího řízení;</w:t>
      </w:r>
    </w:p>
    <w:p w14:paraId="1C3E245E" w14:textId="77777777" w:rsidR="00A703C1" w:rsidRPr="00EB272F" w:rsidRDefault="00A703C1" w:rsidP="00DB069D">
      <w:pPr>
        <w:pStyle w:val="Odrazka2"/>
        <w:numPr>
          <w:ilvl w:val="1"/>
          <w:numId w:val="9"/>
        </w:numPr>
        <w:tabs>
          <w:tab w:val="clear" w:pos="794"/>
          <w:tab w:val="num" w:pos="1418"/>
        </w:tabs>
        <w:ind w:left="1418" w:hanging="567"/>
        <w:rPr>
          <w:rFonts w:ascii="Arial" w:hAnsi="Arial" w:cs="Arial"/>
          <w:sz w:val="20"/>
          <w:szCs w:val="20"/>
        </w:rPr>
      </w:pPr>
      <w:r w:rsidRPr="00EB272F">
        <w:rPr>
          <w:rFonts w:ascii="Arial" w:hAnsi="Arial" w:cs="Arial"/>
          <w:sz w:val="20"/>
          <w:szCs w:val="20"/>
        </w:rPr>
        <w:t>Technická</w:t>
      </w:r>
      <w:r w:rsidRPr="00EB272F">
        <w:rPr>
          <w:rFonts w:ascii="Arial" w:hAnsi="Arial" w:cs="Arial"/>
          <w:sz w:val="20"/>
          <w:szCs w:val="20"/>
          <w:lang w:val="cs-CZ"/>
        </w:rPr>
        <w:t xml:space="preserve"> specifikace; </w:t>
      </w:r>
    </w:p>
    <w:p w14:paraId="1705F634" w14:textId="24A344B8" w:rsidR="00A703C1" w:rsidRPr="00EB272F" w:rsidRDefault="00A703C1" w:rsidP="00DB069D">
      <w:pPr>
        <w:pStyle w:val="Odrazka2"/>
        <w:numPr>
          <w:ilvl w:val="1"/>
          <w:numId w:val="9"/>
        </w:numPr>
        <w:tabs>
          <w:tab w:val="clear" w:pos="794"/>
          <w:tab w:val="num" w:pos="1418"/>
        </w:tabs>
        <w:ind w:left="1418" w:hanging="567"/>
        <w:rPr>
          <w:rFonts w:ascii="Arial" w:hAnsi="Arial" w:cs="Arial"/>
          <w:sz w:val="20"/>
          <w:szCs w:val="20"/>
        </w:rPr>
      </w:pPr>
      <w:r w:rsidRPr="00EB272F">
        <w:rPr>
          <w:rFonts w:ascii="Arial" w:hAnsi="Arial" w:cs="Arial"/>
          <w:sz w:val="20"/>
          <w:szCs w:val="20"/>
        </w:rPr>
        <w:t>nabídka Prodávajícího podaná v rámci Zadávacího řízení</w:t>
      </w:r>
      <w:r w:rsidRPr="00EB272F">
        <w:rPr>
          <w:rFonts w:ascii="Arial" w:hAnsi="Arial" w:cs="Arial"/>
          <w:sz w:val="20"/>
          <w:szCs w:val="20"/>
          <w:lang w:val="cs-CZ"/>
        </w:rPr>
        <w:t>, a to v části</w:t>
      </w:r>
      <w:r w:rsidRPr="00EB272F">
        <w:rPr>
          <w:rFonts w:ascii="Arial" w:hAnsi="Arial" w:cs="Arial"/>
          <w:sz w:val="20"/>
          <w:szCs w:val="20"/>
        </w:rPr>
        <w:t xml:space="preserve">, </w:t>
      </w:r>
      <w:r w:rsidRPr="00EB272F">
        <w:rPr>
          <w:rFonts w:ascii="Arial" w:hAnsi="Arial" w:cs="Arial"/>
          <w:sz w:val="20"/>
          <w:szCs w:val="20"/>
          <w:lang w:val="cs-CZ"/>
        </w:rPr>
        <w:t xml:space="preserve">ve </w:t>
      </w:r>
      <w:r w:rsidRPr="00EB272F">
        <w:rPr>
          <w:rFonts w:ascii="Arial" w:hAnsi="Arial" w:cs="Arial"/>
          <w:sz w:val="20"/>
          <w:szCs w:val="20"/>
        </w:rPr>
        <w:t>kter</w:t>
      </w:r>
      <w:r w:rsidRPr="00EB272F">
        <w:rPr>
          <w:rFonts w:ascii="Arial" w:hAnsi="Arial" w:cs="Arial"/>
          <w:sz w:val="20"/>
          <w:szCs w:val="20"/>
          <w:lang w:val="cs-CZ"/>
        </w:rPr>
        <w:t>é</w:t>
      </w:r>
      <w:r w:rsidRPr="00EB272F">
        <w:rPr>
          <w:rFonts w:ascii="Arial" w:hAnsi="Arial" w:cs="Arial"/>
          <w:sz w:val="20"/>
          <w:szCs w:val="20"/>
        </w:rPr>
        <w:t xml:space="preserve"> předmět plnění technicky popisuje (dále jen „</w:t>
      </w:r>
      <w:r w:rsidRPr="00EB272F">
        <w:rPr>
          <w:rFonts w:ascii="Arial" w:hAnsi="Arial" w:cs="Arial"/>
          <w:b/>
          <w:sz w:val="20"/>
          <w:szCs w:val="20"/>
        </w:rPr>
        <w:t>Nabídka</w:t>
      </w:r>
      <w:r w:rsidRPr="00EB272F">
        <w:rPr>
          <w:rFonts w:ascii="Arial" w:hAnsi="Arial" w:cs="Arial"/>
          <w:sz w:val="20"/>
          <w:szCs w:val="20"/>
        </w:rPr>
        <w:t>“)</w:t>
      </w:r>
      <w:r w:rsidR="00916886">
        <w:rPr>
          <w:rFonts w:ascii="Arial" w:hAnsi="Arial" w:cs="Arial"/>
          <w:sz w:val="20"/>
          <w:szCs w:val="20"/>
          <w:lang w:val="cs-CZ"/>
        </w:rPr>
        <w:t xml:space="preserve"> </w:t>
      </w:r>
    </w:p>
    <w:p w14:paraId="5AC2EA60" w14:textId="4CDAEA37" w:rsidR="00A703C1" w:rsidRPr="00EB272F" w:rsidRDefault="00DB069D" w:rsidP="00DB069D">
      <w:pPr>
        <w:pStyle w:val="Odrazka2"/>
        <w:numPr>
          <w:ilvl w:val="0"/>
          <w:numId w:val="0"/>
        </w:numPr>
        <w:tabs>
          <w:tab w:val="num" w:pos="567"/>
        </w:tabs>
        <w:ind w:left="567" w:hanging="567"/>
        <w:rPr>
          <w:rFonts w:ascii="Arial" w:hAnsi="Arial" w:cs="Arial"/>
          <w:sz w:val="20"/>
          <w:szCs w:val="20"/>
        </w:rPr>
      </w:pPr>
      <w:r w:rsidRPr="00EB272F">
        <w:rPr>
          <w:rFonts w:ascii="Arial" w:hAnsi="Arial" w:cs="Arial"/>
          <w:sz w:val="20"/>
          <w:szCs w:val="20"/>
          <w:lang w:val="cs-CZ"/>
        </w:rPr>
        <w:tab/>
      </w:r>
      <w:r w:rsidR="00A703C1" w:rsidRPr="00EB272F">
        <w:rPr>
          <w:rFonts w:ascii="Arial" w:hAnsi="Arial" w:cs="Arial"/>
          <w:sz w:val="20"/>
          <w:szCs w:val="20"/>
          <w:lang w:val="cs-CZ"/>
        </w:rPr>
        <w:t>(dále jen „</w:t>
      </w:r>
      <w:r w:rsidR="00A703C1" w:rsidRPr="00EB272F">
        <w:rPr>
          <w:rFonts w:ascii="Arial" w:hAnsi="Arial" w:cs="Arial"/>
          <w:b/>
          <w:sz w:val="20"/>
          <w:szCs w:val="20"/>
          <w:lang w:val="cs-CZ"/>
        </w:rPr>
        <w:t>Výchozí podklady</w:t>
      </w:r>
      <w:r w:rsidR="00A703C1" w:rsidRPr="00EB272F">
        <w:rPr>
          <w:rFonts w:ascii="Arial" w:hAnsi="Arial" w:cs="Arial"/>
          <w:sz w:val="20"/>
          <w:szCs w:val="20"/>
          <w:lang w:val="cs-CZ"/>
        </w:rPr>
        <w:t>“).</w:t>
      </w:r>
    </w:p>
    <w:p w14:paraId="02A65BA4" w14:textId="77777777" w:rsidR="00A703C1" w:rsidRPr="00884E32" w:rsidRDefault="00A703C1" w:rsidP="00DB069D">
      <w:pPr>
        <w:pStyle w:val="Nadpis2"/>
        <w:tabs>
          <w:tab w:val="clear" w:pos="709"/>
          <w:tab w:val="num" w:pos="567"/>
        </w:tabs>
        <w:ind w:left="567" w:hanging="567"/>
        <w:rPr>
          <w:rFonts w:ascii="Arial" w:hAnsi="Arial" w:cs="Arial"/>
          <w:sz w:val="20"/>
          <w:szCs w:val="20"/>
        </w:rPr>
      </w:pPr>
      <w:r w:rsidRPr="00EB272F">
        <w:rPr>
          <w:rFonts w:ascii="Arial" w:hAnsi="Arial" w:cs="Arial"/>
          <w:sz w:val="20"/>
          <w:szCs w:val="20"/>
        </w:rPr>
        <w:t>Prodávající prohlašuje, že disponuje veškerými odbornými</w:t>
      </w:r>
      <w:r w:rsidRPr="00884E32">
        <w:rPr>
          <w:rFonts w:ascii="Arial" w:hAnsi="Arial" w:cs="Arial"/>
          <w:sz w:val="20"/>
          <w:szCs w:val="20"/>
        </w:rPr>
        <w:t xml:space="preserve"> předpoklady potřebnými pro dodání předmětu plnění dle Smlouvy, je k jeho plnění / dodání oprávněn a na jeho straně neexistují žádné překážky, které by mu bránily předmět této Smlouvy Kupujícímu dodat. </w:t>
      </w:r>
    </w:p>
    <w:p w14:paraId="4316523C" w14:textId="77777777" w:rsidR="00A703C1" w:rsidRPr="00884E32" w:rsidRDefault="00A703C1" w:rsidP="00DB069D">
      <w:pPr>
        <w:pStyle w:val="Nadpis2"/>
        <w:tabs>
          <w:tab w:val="clear" w:pos="709"/>
          <w:tab w:val="num" w:pos="567"/>
        </w:tabs>
        <w:ind w:left="567" w:hanging="567"/>
        <w:rPr>
          <w:rFonts w:ascii="Arial" w:hAnsi="Arial" w:cs="Arial"/>
          <w:sz w:val="20"/>
          <w:szCs w:val="20"/>
        </w:rPr>
      </w:pPr>
      <w:r w:rsidRPr="00884E32">
        <w:rPr>
          <w:rFonts w:ascii="Arial" w:hAnsi="Arial" w:cs="Arial"/>
          <w:sz w:val="20"/>
          <w:szCs w:val="20"/>
        </w:rPr>
        <w:t>Prodávající prohlašuje, že přejímá na sebe nebezpečí změny okolností ve smyslu ustanovení § 1765 odst. 2 OZ.</w:t>
      </w:r>
    </w:p>
    <w:p w14:paraId="4A5D8F5B" w14:textId="77777777" w:rsidR="00A703C1" w:rsidRPr="00884E32" w:rsidRDefault="00A703C1" w:rsidP="00DB069D">
      <w:pPr>
        <w:pStyle w:val="Nadpis2"/>
        <w:tabs>
          <w:tab w:val="clear" w:pos="709"/>
          <w:tab w:val="num" w:pos="567"/>
        </w:tabs>
        <w:ind w:left="567" w:hanging="567"/>
        <w:rPr>
          <w:rFonts w:ascii="Arial" w:hAnsi="Arial" w:cs="Arial"/>
          <w:sz w:val="20"/>
          <w:szCs w:val="20"/>
        </w:rPr>
      </w:pPr>
      <w:r w:rsidRPr="00884E32">
        <w:rPr>
          <w:rFonts w:ascii="Arial" w:hAnsi="Arial" w:cs="Arial"/>
          <w:sz w:val="20"/>
          <w:szCs w:val="20"/>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2517273" w14:textId="24A0B35D" w:rsidR="00A703C1" w:rsidRPr="00884E32" w:rsidRDefault="00083144" w:rsidP="00DB069D">
      <w:pPr>
        <w:pStyle w:val="Nadpis2"/>
        <w:tabs>
          <w:tab w:val="clear" w:pos="709"/>
          <w:tab w:val="num" w:pos="567"/>
        </w:tabs>
        <w:ind w:left="567" w:hanging="567"/>
        <w:rPr>
          <w:rFonts w:ascii="Arial" w:hAnsi="Arial" w:cs="Arial"/>
          <w:sz w:val="20"/>
          <w:szCs w:val="20"/>
        </w:rPr>
      </w:pPr>
      <w:r w:rsidRPr="00884E32">
        <w:rPr>
          <w:rFonts w:ascii="Arial" w:hAnsi="Arial" w:cs="Arial"/>
          <w:sz w:val="20"/>
          <w:szCs w:val="20"/>
        </w:rPr>
        <w:t>Prodávající bere na vědomí, že</w:t>
      </w:r>
      <w:r w:rsidR="00A703C1" w:rsidRPr="00884E32">
        <w:rPr>
          <w:rFonts w:ascii="Arial" w:hAnsi="Arial" w:cs="Arial"/>
          <w:sz w:val="20"/>
          <w:szCs w:val="20"/>
        </w:rPr>
        <w:t xml:space="preserve"> předmět plnění dle této Smlouvy je </w:t>
      </w:r>
      <w:r w:rsidR="00A703C1" w:rsidRPr="0095696A">
        <w:rPr>
          <w:rFonts w:ascii="Arial" w:hAnsi="Arial" w:cs="Arial"/>
          <w:sz w:val="20"/>
          <w:szCs w:val="20"/>
          <w:lang w:val="cs-CZ"/>
        </w:rPr>
        <w:t>součástí projektu</w:t>
      </w:r>
      <w:r w:rsidR="00884E32" w:rsidRPr="00884E32">
        <w:rPr>
          <w:rFonts w:ascii="Arial" w:hAnsi="Arial" w:cs="Arial"/>
          <w:sz w:val="20"/>
          <w:szCs w:val="20"/>
          <w:lang w:val="cs-CZ"/>
        </w:rPr>
        <w:t xml:space="preserve"> </w:t>
      </w:r>
      <w:r w:rsidR="0095696A" w:rsidRPr="0095696A">
        <w:rPr>
          <w:rFonts w:ascii="Arial" w:hAnsi="Arial" w:cs="Arial"/>
          <w:sz w:val="20"/>
          <w:szCs w:val="20"/>
          <w:lang w:val="cs-CZ"/>
        </w:rPr>
        <w:t>„Expertní měření ultrajemných částic v ovzduší – monitorovací stanice a kalibrační laboratoř (MOSKAL)</w:t>
      </w:r>
      <w:r w:rsidR="002C02E0">
        <w:rPr>
          <w:rFonts w:ascii="Arial" w:hAnsi="Arial" w:cs="Arial"/>
          <w:sz w:val="20"/>
          <w:szCs w:val="20"/>
          <w:lang w:val="cs-CZ"/>
        </w:rPr>
        <w:t xml:space="preserve"> (reg. č. CZ.05.2.32/0.0/0.0/18_098/0009052)</w:t>
      </w:r>
      <w:r w:rsidR="0095696A" w:rsidRPr="0095696A">
        <w:rPr>
          <w:rFonts w:ascii="Arial" w:hAnsi="Arial" w:cs="Arial"/>
          <w:sz w:val="20"/>
          <w:szCs w:val="20"/>
          <w:lang w:val="cs-CZ"/>
        </w:rPr>
        <w:t>“</w:t>
      </w:r>
      <w:r w:rsidR="0084204C">
        <w:rPr>
          <w:rFonts w:ascii="Arial" w:hAnsi="Arial" w:cs="Arial"/>
          <w:sz w:val="20"/>
          <w:szCs w:val="20"/>
          <w:lang w:val="cs-CZ"/>
        </w:rPr>
        <w:t xml:space="preserve"> </w:t>
      </w:r>
      <w:r w:rsidR="00884E32">
        <w:rPr>
          <w:rFonts w:ascii="Arial" w:hAnsi="Arial" w:cs="Arial"/>
          <w:sz w:val="20"/>
          <w:szCs w:val="20"/>
          <w:lang w:val="cs-CZ"/>
        </w:rPr>
        <w:t>(dále jen „</w:t>
      </w:r>
      <w:r w:rsidR="00884E32" w:rsidRPr="0095696A">
        <w:rPr>
          <w:rFonts w:ascii="Arial" w:hAnsi="Arial" w:cs="Arial"/>
          <w:b/>
          <w:sz w:val="20"/>
          <w:szCs w:val="20"/>
          <w:lang w:val="cs-CZ"/>
        </w:rPr>
        <w:t>Projekt</w:t>
      </w:r>
      <w:r w:rsidR="00884E32">
        <w:rPr>
          <w:rFonts w:ascii="Arial" w:hAnsi="Arial" w:cs="Arial"/>
          <w:sz w:val="20"/>
          <w:szCs w:val="20"/>
          <w:lang w:val="cs-CZ"/>
        </w:rPr>
        <w:t>“)</w:t>
      </w:r>
      <w:r w:rsidR="0084204C">
        <w:rPr>
          <w:rFonts w:ascii="Arial" w:hAnsi="Arial" w:cs="Arial"/>
          <w:sz w:val="20"/>
          <w:szCs w:val="20"/>
          <w:lang w:val="cs-CZ"/>
        </w:rPr>
        <w:t>, spolufinancovaného</w:t>
      </w:r>
      <w:r w:rsidR="00BF10FB">
        <w:rPr>
          <w:rFonts w:ascii="Arial" w:hAnsi="Arial" w:cs="Arial"/>
          <w:sz w:val="20"/>
          <w:szCs w:val="20"/>
          <w:lang w:val="cs-CZ"/>
        </w:rPr>
        <w:t xml:space="preserve"> Evropskou unií – Fondem soudržnosti</w:t>
      </w:r>
      <w:r w:rsidR="0084204C">
        <w:rPr>
          <w:rFonts w:ascii="Arial" w:hAnsi="Arial" w:cs="Arial"/>
          <w:sz w:val="20"/>
          <w:szCs w:val="20"/>
          <w:lang w:val="cs-CZ"/>
        </w:rPr>
        <w:t xml:space="preserve"> v rámci Operačního programu Životní prostředí</w:t>
      </w:r>
      <w:r w:rsidR="00884E32" w:rsidRPr="00884E32">
        <w:rPr>
          <w:rFonts w:ascii="Arial" w:hAnsi="Arial" w:cs="Arial"/>
          <w:sz w:val="20"/>
          <w:szCs w:val="20"/>
          <w:lang w:val="cs-CZ"/>
        </w:rPr>
        <w:t xml:space="preserve">. </w:t>
      </w:r>
      <w:r w:rsidR="00A703C1" w:rsidRPr="0095696A">
        <w:rPr>
          <w:rFonts w:ascii="Arial" w:hAnsi="Arial" w:cs="Arial"/>
          <w:sz w:val="20"/>
          <w:szCs w:val="20"/>
          <w:lang w:val="cs-CZ"/>
        </w:rPr>
        <w:t>Prodávající bere na vědomí, že jelikož je kupní</w:t>
      </w:r>
      <w:r w:rsidR="00A703C1" w:rsidRPr="00884E32">
        <w:rPr>
          <w:rFonts w:ascii="Arial" w:hAnsi="Arial" w:cs="Arial"/>
          <w:sz w:val="20"/>
          <w:szCs w:val="20"/>
        </w:rPr>
        <w:t xml:space="preserve"> cena financována z prostředků dotace, může mít nesplnění jakékoliv povinnosti Prodávajícího dopad na financování. Konstatování výdajů jako nezpůsobilých</w:t>
      </w:r>
      <w:r w:rsidR="001B29CB" w:rsidRPr="00884E32">
        <w:rPr>
          <w:rFonts w:ascii="Arial" w:hAnsi="Arial" w:cs="Arial"/>
          <w:sz w:val="20"/>
          <w:szCs w:val="20"/>
          <w:lang w:val="cs-CZ"/>
        </w:rPr>
        <w:t>, případné udělení odvodu či správních sankcí</w:t>
      </w:r>
      <w:r w:rsidR="00A703C1" w:rsidRPr="00884E32">
        <w:rPr>
          <w:rFonts w:ascii="Arial" w:hAnsi="Arial" w:cs="Arial"/>
          <w:sz w:val="20"/>
          <w:szCs w:val="20"/>
        </w:rPr>
        <w:t xml:space="preserve"> v důsledku porušení této povinnosti bude představovat škodu, která Kupujícímu vznikla.</w:t>
      </w:r>
    </w:p>
    <w:p w14:paraId="73E4D8FA" w14:textId="77777777" w:rsidR="00456BA4" w:rsidRPr="00884E32" w:rsidRDefault="003102C3" w:rsidP="00764A49">
      <w:pPr>
        <w:pStyle w:val="Nadpis1"/>
        <w:ind w:left="567" w:hanging="567"/>
        <w:rPr>
          <w:rFonts w:ascii="Arial" w:hAnsi="Arial" w:cs="Arial"/>
          <w:sz w:val="20"/>
          <w:szCs w:val="20"/>
        </w:rPr>
      </w:pPr>
      <w:r w:rsidRPr="00884E32">
        <w:rPr>
          <w:rFonts w:ascii="Arial" w:hAnsi="Arial" w:cs="Arial"/>
          <w:sz w:val="20"/>
          <w:szCs w:val="20"/>
        </w:rPr>
        <w:t>Předmět S</w:t>
      </w:r>
      <w:r w:rsidR="00456BA4" w:rsidRPr="00884E32">
        <w:rPr>
          <w:rFonts w:ascii="Arial" w:hAnsi="Arial" w:cs="Arial"/>
          <w:sz w:val="20"/>
          <w:szCs w:val="20"/>
        </w:rPr>
        <w:t>mlouvy</w:t>
      </w:r>
    </w:p>
    <w:p w14:paraId="2D64EA4E" w14:textId="55B51522" w:rsidR="00427F1C" w:rsidRPr="00833D2B" w:rsidRDefault="00775E69" w:rsidP="009F684C">
      <w:pPr>
        <w:pStyle w:val="Nadpis2"/>
        <w:tabs>
          <w:tab w:val="clear" w:pos="709"/>
          <w:tab w:val="num" w:pos="567"/>
        </w:tabs>
        <w:ind w:left="567" w:hanging="567"/>
        <w:rPr>
          <w:rFonts w:ascii="Arial" w:hAnsi="Arial" w:cs="Arial"/>
          <w:sz w:val="20"/>
          <w:szCs w:val="20"/>
        </w:rPr>
      </w:pPr>
      <w:r w:rsidRPr="009F684C">
        <w:rPr>
          <w:rFonts w:ascii="Arial" w:hAnsi="Arial" w:cs="Arial"/>
          <w:sz w:val="20"/>
          <w:szCs w:val="20"/>
        </w:rPr>
        <w:t>Předmětem této</w:t>
      </w:r>
      <w:r w:rsidR="00456BA4" w:rsidRPr="009F684C">
        <w:rPr>
          <w:rFonts w:ascii="Arial" w:hAnsi="Arial" w:cs="Arial"/>
          <w:sz w:val="20"/>
          <w:szCs w:val="20"/>
        </w:rPr>
        <w:t xml:space="preserve"> </w:t>
      </w:r>
      <w:r w:rsidRPr="009F684C">
        <w:rPr>
          <w:rFonts w:ascii="Arial" w:hAnsi="Arial" w:cs="Arial"/>
          <w:sz w:val="20"/>
          <w:szCs w:val="20"/>
        </w:rPr>
        <w:t>Smlouvy je závazek Prodávajícího dodat</w:t>
      </w:r>
      <w:r w:rsidR="00237FD7" w:rsidRPr="009F684C">
        <w:rPr>
          <w:rFonts w:ascii="Arial" w:hAnsi="Arial" w:cs="Arial"/>
          <w:sz w:val="20"/>
          <w:szCs w:val="20"/>
        </w:rPr>
        <w:t xml:space="preserve"> Kupujícímu</w:t>
      </w:r>
      <w:r w:rsidR="00AC76EB" w:rsidRPr="009F684C">
        <w:rPr>
          <w:rFonts w:ascii="Arial" w:hAnsi="Arial" w:cs="Arial"/>
          <w:sz w:val="20"/>
          <w:szCs w:val="20"/>
        </w:rPr>
        <w:t xml:space="preserve"> a převést na Kupujícího vlastnické právo </w:t>
      </w:r>
      <w:r w:rsidR="001B4828">
        <w:rPr>
          <w:rFonts w:ascii="Arial" w:hAnsi="Arial" w:cs="Arial"/>
          <w:sz w:val="20"/>
          <w:szCs w:val="20"/>
          <w:lang w:val="cs-CZ"/>
        </w:rPr>
        <w:t>k</w:t>
      </w:r>
      <w:r w:rsidR="00916886">
        <w:rPr>
          <w:rFonts w:ascii="Arial" w:hAnsi="Arial" w:cs="Arial"/>
          <w:sz w:val="20"/>
          <w:szCs w:val="20"/>
          <w:lang w:val="cs-CZ"/>
        </w:rPr>
        <w:t> jednotce pro sběr dat se svorkovnicí a měřicí jednotkou</w:t>
      </w:r>
      <w:r w:rsidR="001B4828">
        <w:rPr>
          <w:rFonts w:ascii="Arial" w:hAnsi="Arial" w:cs="Arial"/>
          <w:sz w:val="20"/>
          <w:szCs w:val="20"/>
          <w:lang w:val="cs-CZ"/>
        </w:rPr>
        <w:t xml:space="preserve">. </w:t>
      </w:r>
    </w:p>
    <w:p w14:paraId="0E0CD9F2" w14:textId="300E1778" w:rsidR="003D67FF" w:rsidRDefault="00884E32" w:rsidP="00884E32">
      <w:pPr>
        <w:pStyle w:val="Nadpis2"/>
        <w:numPr>
          <w:ilvl w:val="0"/>
          <w:numId w:val="0"/>
        </w:numPr>
        <w:tabs>
          <w:tab w:val="num" w:pos="567"/>
        </w:tabs>
        <w:spacing w:beforeLines="60" w:before="144" w:afterLines="60" w:after="144"/>
        <w:ind w:left="567" w:hanging="567"/>
        <w:rPr>
          <w:rFonts w:ascii="Arial" w:hAnsi="Arial" w:cs="Arial"/>
          <w:sz w:val="20"/>
          <w:szCs w:val="20"/>
        </w:rPr>
      </w:pPr>
      <w:r w:rsidRPr="009F684C">
        <w:rPr>
          <w:rFonts w:ascii="Arial" w:hAnsi="Arial" w:cs="Arial"/>
          <w:sz w:val="20"/>
          <w:szCs w:val="20"/>
        </w:rPr>
        <w:tab/>
      </w:r>
      <w:r w:rsidR="005A1E69" w:rsidRPr="009F684C">
        <w:rPr>
          <w:rFonts w:ascii="Arial" w:hAnsi="Arial" w:cs="Arial"/>
          <w:sz w:val="20"/>
          <w:szCs w:val="20"/>
        </w:rPr>
        <w:t xml:space="preserve">Konkrétní parametry </w:t>
      </w:r>
      <w:r w:rsidR="006D21AF" w:rsidRPr="008E217C">
        <w:rPr>
          <w:rFonts w:ascii="Arial" w:hAnsi="Arial" w:cs="Arial"/>
          <w:sz w:val="20"/>
          <w:szCs w:val="20"/>
          <w:lang w:val="cs-CZ"/>
        </w:rPr>
        <w:t>předmětu koupě</w:t>
      </w:r>
      <w:r w:rsidR="00725962" w:rsidRPr="008E217C">
        <w:rPr>
          <w:rFonts w:ascii="Arial" w:hAnsi="Arial" w:cs="Arial"/>
          <w:sz w:val="20"/>
          <w:szCs w:val="20"/>
          <w:lang w:val="cs-CZ"/>
        </w:rPr>
        <w:t xml:space="preserve"> </w:t>
      </w:r>
      <w:r w:rsidR="00952EC6" w:rsidRPr="008E217C">
        <w:rPr>
          <w:rFonts w:ascii="Arial" w:hAnsi="Arial" w:cs="Arial"/>
          <w:sz w:val="20"/>
          <w:szCs w:val="20"/>
        </w:rPr>
        <w:t>jsou uvedeny v</w:t>
      </w:r>
      <w:r w:rsidR="00BB62AE" w:rsidRPr="008E217C">
        <w:rPr>
          <w:rFonts w:ascii="Arial" w:hAnsi="Arial" w:cs="Arial"/>
          <w:sz w:val="20"/>
          <w:szCs w:val="20"/>
        </w:rPr>
        <w:t> </w:t>
      </w:r>
      <w:r w:rsidR="00BB62AE" w:rsidRPr="008E217C">
        <w:rPr>
          <w:rFonts w:ascii="Arial" w:hAnsi="Arial" w:cs="Arial"/>
          <w:sz w:val="20"/>
          <w:szCs w:val="20"/>
          <w:lang w:val="cs-CZ"/>
        </w:rPr>
        <w:t xml:space="preserve">Příloze </w:t>
      </w:r>
      <w:r w:rsidR="005A1E69" w:rsidRPr="008E217C">
        <w:rPr>
          <w:rFonts w:ascii="Arial" w:hAnsi="Arial" w:cs="Arial"/>
          <w:sz w:val="20"/>
          <w:szCs w:val="20"/>
        </w:rPr>
        <w:t xml:space="preserve">č. </w:t>
      </w:r>
      <w:r w:rsidR="00991ECC" w:rsidRPr="008E217C">
        <w:rPr>
          <w:rFonts w:ascii="Arial" w:hAnsi="Arial" w:cs="Arial"/>
          <w:sz w:val="20"/>
          <w:szCs w:val="20"/>
        </w:rPr>
        <w:t xml:space="preserve">1 </w:t>
      </w:r>
      <w:r w:rsidR="005A1E69" w:rsidRPr="008E217C">
        <w:rPr>
          <w:rFonts w:ascii="Arial" w:hAnsi="Arial" w:cs="Arial"/>
          <w:sz w:val="20"/>
          <w:szCs w:val="20"/>
        </w:rPr>
        <w:t>této Kupní smlouvy</w:t>
      </w:r>
      <w:r w:rsidR="00E20D61" w:rsidRPr="008E217C">
        <w:rPr>
          <w:rFonts w:ascii="Arial" w:hAnsi="Arial" w:cs="Arial"/>
          <w:sz w:val="20"/>
          <w:szCs w:val="20"/>
        </w:rPr>
        <w:t xml:space="preserve"> </w:t>
      </w:r>
      <w:r w:rsidR="00AC76EB" w:rsidRPr="008E217C">
        <w:rPr>
          <w:rFonts w:ascii="Arial" w:hAnsi="Arial" w:cs="Arial"/>
          <w:sz w:val="20"/>
          <w:szCs w:val="20"/>
        </w:rPr>
        <w:t>(</w:t>
      </w:r>
      <w:r w:rsidR="00945689" w:rsidRPr="008E217C">
        <w:rPr>
          <w:rFonts w:ascii="Arial" w:hAnsi="Arial" w:cs="Arial"/>
          <w:sz w:val="20"/>
          <w:szCs w:val="20"/>
        </w:rPr>
        <w:t>dále</w:t>
      </w:r>
      <w:r w:rsidR="000F1116" w:rsidRPr="008E217C">
        <w:rPr>
          <w:rFonts w:ascii="Arial" w:hAnsi="Arial" w:cs="Arial"/>
          <w:sz w:val="20"/>
          <w:szCs w:val="20"/>
        </w:rPr>
        <w:t xml:space="preserve"> </w:t>
      </w:r>
      <w:r w:rsidR="00DD0126" w:rsidRPr="008E217C">
        <w:rPr>
          <w:rFonts w:ascii="Arial" w:hAnsi="Arial" w:cs="Arial"/>
          <w:sz w:val="20"/>
          <w:szCs w:val="20"/>
        </w:rPr>
        <w:t>jen</w:t>
      </w:r>
      <w:r w:rsidR="00A3424F" w:rsidRPr="008E217C">
        <w:rPr>
          <w:rFonts w:ascii="Arial" w:hAnsi="Arial" w:cs="Arial"/>
          <w:sz w:val="20"/>
          <w:szCs w:val="20"/>
        </w:rPr>
        <w:t xml:space="preserve"> jako</w:t>
      </w:r>
      <w:r w:rsidR="00237FD7" w:rsidRPr="008E217C">
        <w:rPr>
          <w:rFonts w:ascii="Arial" w:hAnsi="Arial" w:cs="Arial"/>
          <w:sz w:val="20"/>
          <w:szCs w:val="20"/>
        </w:rPr>
        <w:t xml:space="preserve"> </w:t>
      </w:r>
      <w:r w:rsidR="00AC76EB" w:rsidRPr="008E217C">
        <w:rPr>
          <w:rFonts w:ascii="Arial" w:hAnsi="Arial" w:cs="Arial"/>
          <w:sz w:val="20"/>
          <w:szCs w:val="20"/>
        </w:rPr>
        <w:t>„</w:t>
      </w:r>
      <w:r w:rsidR="000E7BCA" w:rsidRPr="008E217C">
        <w:rPr>
          <w:rFonts w:ascii="Arial" w:hAnsi="Arial" w:cs="Arial"/>
          <w:b/>
          <w:sz w:val="20"/>
          <w:szCs w:val="20"/>
        </w:rPr>
        <w:t>zařízení</w:t>
      </w:r>
      <w:r w:rsidR="00AC76EB" w:rsidRPr="008E217C">
        <w:rPr>
          <w:rFonts w:ascii="Arial" w:hAnsi="Arial" w:cs="Arial"/>
          <w:sz w:val="20"/>
          <w:szCs w:val="20"/>
        </w:rPr>
        <w:t>“</w:t>
      </w:r>
      <w:r w:rsidR="00286BC7" w:rsidRPr="008E217C">
        <w:rPr>
          <w:rFonts w:ascii="Arial" w:hAnsi="Arial" w:cs="Arial"/>
          <w:sz w:val="20"/>
          <w:szCs w:val="20"/>
        </w:rPr>
        <w:t>).</w:t>
      </w:r>
    </w:p>
    <w:p w14:paraId="48E5F61A" w14:textId="6B49B857" w:rsidR="00AC76EB" w:rsidRPr="00DB069D" w:rsidRDefault="00AC76EB"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lastRenderedPageBreak/>
        <w:t>Součástí plnění Prodávajícího je také:</w:t>
      </w:r>
    </w:p>
    <w:p w14:paraId="391F14BE" w14:textId="77777777" w:rsidR="00AC76EB" w:rsidRPr="00DB069D" w:rsidRDefault="00AC76EB"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doprava </w:t>
      </w:r>
      <w:r w:rsidR="00083144" w:rsidRPr="00DB069D">
        <w:rPr>
          <w:rFonts w:ascii="Arial" w:hAnsi="Arial" w:cs="Arial"/>
          <w:sz w:val="20"/>
          <w:szCs w:val="20"/>
          <w:lang w:val="cs-CZ"/>
        </w:rPr>
        <w:t>zařízení</w:t>
      </w:r>
      <w:r w:rsidR="002D580C" w:rsidRPr="00DB069D">
        <w:rPr>
          <w:rFonts w:ascii="Arial" w:hAnsi="Arial" w:cs="Arial"/>
          <w:sz w:val="20"/>
          <w:szCs w:val="20"/>
        </w:rPr>
        <w:t xml:space="preserve"> do místa plnění, jeho</w:t>
      </w:r>
      <w:r w:rsidRPr="00DB069D">
        <w:rPr>
          <w:rFonts w:ascii="Arial" w:hAnsi="Arial" w:cs="Arial"/>
          <w:sz w:val="20"/>
          <w:szCs w:val="20"/>
        </w:rPr>
        <w:t xml:space="preserve"> vybalení a kontrola</w:t>
      </w:r>
      <w:r w:rsidR="009869D9" w:rsidRPr="00DB069D">
        <w:rPr>
          <w:rFonts w:ascii="Arial" w:hAnsi="Arial" w:cs="Arial"/>
          <w:sz w:val="20"/>
          <w:szCs w:val="20"/>
        </w:rPr>
        <w:t>,</w:t>
      </w:r>
    </w:p>
    <w:p w14:paraId="3A064C25" w14:textId="7B1DA466" w:rsidR="00237FD7" w:rsidRPr="00DB069D" w:rsidRDefault="00237FD7"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předání prohlášení o shodě </w:t>
      </w:r>
      <w:r w:rsidR="004C1299" w:rsidRPr="00DB069D">
        <w:rPr>
          <w:rFonts w:ascii="Arial" w:hAnsi="Arial" w:cs="Arial"/>
          <w:sz w:val="20"/>
          <w:szCs w:val="20"/>
        </w:rPr>
        <w:t>dodaného</w:t>
      </w:r>
      <w:r w:rsidRPr="00DB069D">
        <w:rPr>
          <w:rFonts w:ascii="Arial" w:hAnsi="Arial" w:cs="Arial"/>
          <w:sz w:val="20"/>
          <w:szCs w:val="20"/>
        </w:rPr>
        <w:t xml:space="preserve"> </w:t>
      </w:r>
      <w:r w:rsidR="00FC138B" w:rsidRPr="00DB069D">
        <w:rPr>
          <w:rFonts w:ascii="Arial" w:hAnsi="Arial" w:cs="Arial"/>
          <w:sz w:val="20"/>
          <w:szCs w:val="20"/>
          <w:lang w:val="cs-CZ"/>
        </w:rPr>
        <w:t>zařízení</w:t>
      </w:r>
      <w:r w:rsidRPr="00DB069D">
        <w:rPr>
          <w:rFonts w:ascii="Arial" w:hAnsi="Arial" w:cs="Arial"/>
          <w:sz w:val="20"/>
          <w:szCs w:val="20"/>
        </w:rPr>
        <w:t xml:space="preserve"> se schválenými standardy,</w:t>
      </w:r>
    </w:p>
    <w:p w14:paraId="1EA3F30C" w14:textId="77777777" w:rsidR="00A649D1" w:rsidRPr="00DB069D" w:rsidRDefault="00A649D1"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poskytnutí oprávnění k výkonu práva užít software (licenci) tam, kde je to pro řádné užívání předmětu plnění nezbytné či tak Prodávající požaduje dle této Smlouvy,</w:t>
      </w:r>
    </w:p>
    <w:p w14:paraId="12AFD167" w14:textId="77777777" w:rsidR="00237FD7" w:rsidRPr="00DB069D" w:rsidRDefault="00237FD7"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vypracování seznamu dodaných položek pro účely kontroly,</w:t>
      </w:r>
    </w:p>
    <w:p w14:paraId="7E011F2D" w14:textId="77777777" w:rsidR="00237FD7" w:rsidRPr="00DB069D" w:rsidRDefault="0089718F"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odvoz a likvidace nepotře</w:t>
      </w:r>
      <w:r w:rsidR="000B7EDA" w:rsidRPr="00DB069D">
        <w:rPr>
          <w:rFonts w:ascii="Arial" w:hAnsi="Arial" w:cs="Arial"/>
          <w:sz w:val="20"/>
          <w:szCs w:val="20"/>
        </w:rPr>
        <w:t xml:space="preserve">bných obalů a dalších materiálů použitých </w:t>
      </w:r>
      <w:r w:rsidR="005817F0" w:rsidRPr="00DB069D">
        <w:rPr>
          <w:rFonts w:ascii="Arial" w:hAnsi="Arial" w:cs="Arial"/>
          <w:sz w:val="20"/>
          <w:szCs w:val="20"/>
        </w:rPr>
        <w:t>P</w:t>
      </w:r>
      <w:r w:rsidRPr="00DB069D">
        <w:rPr>
          <w:rFonts w:ascii="Arial" w:hAnsi="Arial" w:cs="Arial"/>
          <w:sz w:val="20"/>
          <w:szCs w:val="20"/>
        </w:rPr>
        <w:t>rodávajícím při plnění této Smlouvy,</w:t>
      </w:r>
    </w:p>
    <w:p w14:paraId="0C15FB7C" w14:textId="77777777" w:rsidR="000B7EDA" w:rsidRPr="00DB069D" w:rsidRDefault="000B7EDA"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záruční servis </w:t>
      </w:r>
      <w:r w:rsidR="005817F0" w:rsidRPr="00DB069D">
        <w:rPr>
          <w:rFonts w:ascii="Arial" w:hAnsi="Arial" w:cs="Arial"/>
          <w:sz w:val="20"/>
          <w:szCs w:val="20"/>
        </w:rPr>
        <w:t>P</w:t>
      </w:r>
      <w:r w:rsidRPr="00DB069D">
        <w:rPr>
          <w:rFonts w:ascii="Arial" w:hAnsi="Arial" w:cs="Arial"/>
          <w:sz w:val="20"/>
          <w:szCs w:val="20"/>
        </w:rPr>
        <w:t>rodávajícím</w:t>
      </w:r>
      <w:r w:rsidR="00991ECC" w:rsidRPr="00DB069D">
        <w:rPr>
          <w:rFonts w:ascii="Arial" w:hAnsi="Arial" w:cs="Arial"/>
          <w:sz w:val="20"/>
          <w:szCs w:val="20"/>
        </w:rPr>
        <w:t>,</w:t>
      </w:r>
      <w:r w:rsidRPr="00DB069D">
        <w:rPr>
          <w:rFonts w:ascii="Arial" w:hAnsi="Arial" w:cs="Arial"/>
          <w:sz w:val="20"/>
          <w:szCs w:val="20"/>
        </w:rPr>
        <w:t xml:space="preserve"> </w:t>
      </w:r>
      <w:r w:rsidR="00991ECC" w:rsidRPr="00DB069D">
        <w:rPr>
          <w:rFonts w:ascii="Arial" w:hAnsi="Arial" w:cs="Arial"/>
          <w:sz w:val="20"/>
          <w:szCs w:val="20"/>
        </w:rPr>
        <w:t>a to ve lhůtách uvedených v čl. 11 odst. 11.9</w:t>
      </w:r>
      <w:r w:rsidRPr="00DB069D">
        <w:rPr>
          <w:rFonts w:ascii="Arial" w:hAnsi="Arial" w:cs="Arial"/>
          <w:sz w:val="20"/>
          <w:szCs w:val="20"/>
        </w:rPr>
        <w:t>,</w:t>
      </w:r>
    </w:p>
    <w:p w14:paraId="425D7A85" w14:textId="68FB52FA" w:rsidR="00870649" w:rsidRPr="00DB069D" w:rsidRDefault="00870649"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lang w:val="cs-CZ"/>
        </w:rPr>
        <w:t xml:space="preserve">zajištění technické podpory po dobu záruční doby, </w:t>
      </w:r>
    </w:p>
    <w:p w14:paraId="17321C2E" w14:textId="77777777" w:rsidR="0089718F" w:rsidRPr="00DB069D" w:rsidRDefault="00A94971"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závazek </w:t>
      </w:r>
      <w:r w:rsidR="001C138A" w:rsidRPr="00DB069D">
        <w:rPr>
          <w:rFonts w:ascii="Arial" w:hAnsi="Arial" w:cs="Arial"/>
          <w:sz w:val="20"/>
          <w:szCs w:val="20"/>
        </w:rPr>
        <w:t>zajištění</w:t>
      </w:r>
      <w:r w:rsidRPr="00DB069D">
        <w:rPr>
          <w:rFonts w:ascii="Arial" w:hAnsi="Arial" w:cs="Arial"/>
          <w:sz w:val="20"/>
          <w:szCs w:val="20"/>
        </w:rPr>
        <w:t xml:space="preserve"> servis</w:t>
      </w:r>
      <w:r w:rsidR="001C138A" w:rsidRPr="00DB069D">
        <w:rPr>
          <w:rFonts w:ascii="Arial" w:hAnsi="Arial" w:cs="Arial"/>
          <w:sz w:val="20"/>
          <w:szCs w:val="20"/>
        </w:rPr>
        <w:t>ních prohlídek</w:t>
      </w:r>
      <w:r w:rsidR="0089718F" w:rsidRPr="00DB069D">
        <w:rPr>
          <w:rFonts w:ascii="Arial" w:hAnsi="Arial" w:cs="Arial"/>
          <w:sz w:val="20"/>
          <w:szCs w:val="20"/>
        </w:rPr>
        <w:t>,</w:t>
      </w:r>
    </w:p>
    <w:p w14:paraId="786FDEB5" w14:textId="1000CAF7" w:rsidR="0089718F" w:rsidRPr="00DB069D" w:rsidRDefault="00935ADC"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lang w:val="cs-CZ"/>
        </w:rPr>
        <w:t xml:space="preserve">pozáruční servis a </w:t>
      </w:r>
      <w:r w:rsidR="0089718F" w:rsidRPr="00DB069D">
        <w:rPr>
          <w:rFonts w:ascii="Arial" w:hAnsi="Arial" w:cs="Arial"/>
          <w:sz w:val="20"/>
          <w:szCs w:val="20"/>
        </w:rPr>
        <w:t>závazek zajištění náhradních dílů</w:t>
      </w:r>
      <w:r w:rsidR="00991ECC" w:rsidRPr="00DB069D">
        <w:rPr>
          <w:rFonts w:ascii="Arial" w:hAnsi="Arial" w:cs="Arial"/>
          <w:sz w:val="20"/>
          <w:szCs w:val="20"/>
        </w:rPr>
        <w:t xml:space="preserve">, </w:t>
      </w:r>
    </w:p>
    <w:p w14:paraId="76BFC953" w14:textId="0CAB4226" w:rsidR="0023701A" w:rsidRPr="00DB069D" w:rsidRDefault="000B7EDA"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sp</w:t>
      </w:r>
      <w:r w:rsidR="000C5515" w:rsidRPr="00DB069D">
        <w:rPr>
          <w:rFonts w:ascii="Arial" w:hAnsi="Arial" w:cs="Arial"/>
          <w:sz w:val="20"/>
          <w:szCs w:val="20"/>
        </w:rPr>
        <w:t>olupráce s K</w:t>
      </w:r>
      <w:r w:rsidR="0089718F" w:rsidRPr="00DB069D">
        <w:rPr>
          <w:rFonts w:ascii="Arial" w:hAnsi="Arial" w:cs="Arial"/>
          <w:sz w:val="20"/>
          <w:szCs w:val="20"/>
        </w:rPr>
        <w:t>upují</w:t>
      </w:r>
      <w:r w:rsidR="005F565E" w:rsidRPr="00DB069D">
        <w:rPr>
          <w:rFonts w:ascii="Arial" w:hAnsi="Arial" w:cs="Arial"/>
          <w:sz w:val="20"/>
          <w:szCs w:val="20"/>
        </w:rPr>
        <w:t>cím v průběhu realizace dodávky</w:t>
      </w:r>
      <w:r w:rsidR="0089718F" w:rsidRPr="00DB069D">
        <w:rPr>
          <w:rFonts w:ascii="Arial" w:hAnsi="Arial" w:cs="Arial"/>
          <w:sz w:val="20"/>
          <w:szCs w:val="20"/>
        </w:rPr>
        <w:t xml:space="preserve"> spočívající</w:t>
      </w:r>
      <w:r w:rsidR="005F565E" w:rsidRPr="00DB069D">
        <w:rPr>
          <w:rFonts w:ascii="Arial" w:hAnsi="Arial" w:cs="Arial"/>
          <w:sz w:val="20"/>
          <w:szCs w:val="20"/>
        </w:rPr>
        <w:t xml:space="preserve"> mimo jiné</w:t>
      </w:r>
      <w:r w:rsidR="0089718F" w:rsidRPr="00DB069D">
        <w:rPr>
          <w:rFonts w:ascii="Arial" w:hAnsi="Arial" w:cs="Arial"/>
          <w:sz w:val="20"/>
          <w:szCs w:val="20"/>
        </w:rPr>
        <w:t xml:space="preserve"> i v kontrole připravenosti</w:t>
      </w:r>
      <w:r w:rsidR="004C1299" w:rsidRPr="00DB069D">
        <w:rPr>
          <w:rFonts w:ascii="Arial" w:hAnsi="Arial" w:cs="Arial"/>
          <w:sz w:val="20"/>
          <w:szCs w:val="20"/>
        </w:rPr>
        <w:t xml:space="preserve"> prostor pro instalaci </w:t>
      </w:r>
      <w:r w:rsidR="00FC138B" w:rsidRPr="00DB069D">
        <w:rPr>
          <w:rFonts w:ascii="Arial" w:hAnsi="Arial" w:cs="Arial"/>
          <w:sz w:val="20"/>
          <w:szCs w:val="20"/>
          <w:lang w:val="cs-CZ"/>
        </w:rPr>
        <w:t>zařízení</w:t>
      </w:r>
      <w:r w:rsidR="0023701A" w:rsidRPr="00DB069D">
        <w:rPr>
          <w:rFonts w:ascii="Arial" w:hAnsi="Arial" w:cs="Arial"/>
          <w:sz w:val="20"/>
          <w:szCs w:val="20"/>
        </w:rPr>
        <w:t>,</w:t>
      </w:r>
    </w:p>
    <w:p w14:paraId="369B73DB" w14:textId="3DB5C297" w:rsidR="00456BA4" w:rsidRPr="008E217C" w:rsidRDefault="0023701A" w:rsidP="00884E32">
      <w:pPr>
        <w:pStyle w:val="Odrazka2"/>
        <w:numPr>
          <w:ilvl w:val="1"/>
          <w:numId w:val="1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závazek Prodávajícího k dodržování </w:t>
      </w:r>
      <w:r w:rsidR="00884E32">
        <w:rPr>
          <w:rFonts w:ascii="Arial" w:hAnsi="Arial" w:cs="Arial"/>
          <w:sz w:val="20"/>
          <w:szCs w:val="20"/>
          <w:lang w:val="cs-CZ"/>
        </w:rPr>
        <w:t xml:space="preserve">pravidel Projektu, </w:t>
      </w:r>
      <w:r w:rsidR="00935ADC" w:rsidRPr="008E217C">
        <w:rPr>
          <w:rFonts w:ascii="Arial" w:hAnsi="Arial" w:cs="Arial"/>
          <w:sz w:val="20"/>
          <w:szCs w:val="20"/>
        </w:rPr>
        <w:t>včetně pravidel pro publicitu, která budou Kupujícím upřesněna</w:t>
      </w:r>
    </w:p>
    <w:p w14:paraId="04B87865" w14:textId="3304A4AC" w:rsidR="008B3756" w:rsidRPr="008E217C" w:rsidRDefault="008B3756" w:rsidP="00646EFF">
      <w:pPr>
        <w:ind w:left="567"/>
        <w:rPr>
          <w:rFonts w:ascii="Arial" w:hAnsi="Arial" w:cs="Arial"/>
          <w:sz w:val="20"/>
          <w:szCs w:val="20"/>
        </w:rPr>
      </w:pPr>
      <w:r w:rsidRPr="008E217C">
        <w:rPr>
          <w:rFonts w:ascii="Arial" w:hAnsi="Arial" w:cs="Arial"/>
          <w:sz w:val="20"/>
          <w:szCs w:val="20"/>
        </w:rPr>
        <w:t>(</w:t>
      </w:r>
      <w:r w:rsidR="00FC138B" w:rsidRPr="008E217C">
        <w:rPr>
          <w:rFonts w:ascii="Arial" w:hAnsi="Arial" w:cs="Arial"/>
          <w:sz w:val="20"/>
          <w:szCs w:val="20"/>
        </w:rPr>
        <w:t>zařízení</w:t>
      </w:r>
      <w:r w:rsidR="000279C2" w:rsidRPr="008E217C">
        <w:rPr>
          <w:rFonts w:ascii="Arial" w:hAnsi="Arial" w:cs="Arial"/>
          <w:sz w:val="20"/>
          <w:szCs w:val="20"/>
        </w:rPr>
        <w:t xml:space="preserve"> dle odst. 3.1</w:t>
      </w:r>
      <w:r w:rsidRPr="008E217C">
        <w:rPr>
          <w:rFonts w:ascii="Arial" w:hAnsi="Arial" w:cs="Arial"/>
          <w:sz w:val="20"/>
          <w:szCs w:val="20"/>
        </w:rPr>
        <w:t xml:space="preserve"> a plnění dle odst. 3.</w:t>
      </w:r>
      <w:r w:rsidR="001A0337" w:rsidRPr="008E217C">
        <w:rPr>
          <w:rFonts w:ascii="Arial" w:hAnsi="Arial" w:cs="Arial"/>
          <w:sz w:val="20"/>
          <w:szCs w:val="20"/>
        </w:rPr>
        <w:t>2</w:t>
      </w:r>
      <w:r w:rsidRPr="008E217C">
        <w:rPr>
          <w:rFonts w:ascii="Arial" w:hAnsi="Arial" w:cs="Arial"/>
          <w:sz w:val="20"/>
          <w:szCs w:val="20"/>
        </w:rPr>
        <w:t xml:space="preserve"> tohoto článku Smlouvy dále </w:t>
      </w:r>
      <w:r w:rsidR="00220651" w:rsidRPr="008E217C">
        <w:rPr>
          <w:rFonts w:ascii="Arial" w:hAnsi="Arial" w:cs="Arial"/>
          <w:sz w:val="20"/>
          <w:szCs w:val="20"/>
        </w:rPr>
        <w:t>i</w:t>
      </w:r>
      <w:r w:rsidRPr="008E217C">
        <w:rPr>
          <w:rFonts w:ascii="Arial" w:hAnsi="Arial" w:cs="Arial"/>
          <w:sz w:val="20"/>
          <w:szCs w:val="20"/>
        </w:rPr>
        <w:t xml:space="preserve"> jako „</w:t>
      </w:r>
      <w:r w:rsidRPr="008E217C">
        <w:rPr>
          <w:rFonts w:ascii="Arial" w:hAnsi="Arial" w:cs="Arial"/>
          <w:b/>
          <w:sz w:val="20"/>
          <w:szCs w:val="20"/>
        </w:rPr>
        <w:t>dodávka</w:t>
      </w:r>
      <w:r w:rsidRPr="008E217C">
        <w:rPr>
          <w:rFonts w:ascii="Arial" w:hAnsi="Arial" w:cs="Arial"/>
          <w:sz w:val="20"/>
          <w:szCs w:val="20"/>
        </w:rPr>
        <w:t>“)</w:t>
      </w:r>
      <w:r w:rsidR="005817F0" w:rsidRPr="008E217C">
        <w:rPr>
          <w:rFonts w:ascii="Arial" w:hAnsi="Arial" w:cs="Arial"/>
          <w:sz w:val="20"/>
          <w:szCs w:val="20"/>
        </w:rPr>
        <w:t>.</w:t>
      </w:r>
    </w:p>
    <w:p w14:paraId="33EF7A62" w14:textId="7878EC96" w:rsidR="00456BA4" w:rsidRPr="008E217C" w:rsidRDefault="00456BA4" w:rsidP="00884E32">
      <w:pPr>
        <w:pStyle w:val="Nadpis2"/>
        <w:tabs>
          <w:tab w:val="clear" w:pos="709"/>
          <w:tab w:val="num" w:pos="567"/>
        </w:tabs>
        <w:ind w:left="567" w:hanging="567"/>
        <w:rPr>
          <w:rFonts w:ascii="Arial" w:hAnsi="Arial" w:cs="Arial"/>
          <w:sz w:val="20"/>
          <w:szCs w:val="20"/>
        </w:rPr>
      </w:pPr>
      <w:r w:rsidRPr="008E217C">
        <w:rPr>
          <w:rFonts w:ascii="Arial" w:hAnsi="Arial" w:cs="Arial"/>
          <w:sz w:val="20"/>
          <w:szCs w:val="20"/>
        </w:rPr>
        <w:t xml:space="preserve">Kupující se zavazuje </w:t>
      </w:r>
      <w:r w:rsidR="006A645D" w:rsidRPr="008E217C">
        <w:rPr>
          <w:rFonts w:ascii="Arial" w:hAnsi="Arial" w:cs="Arial"/>
          <w:sz w:val="20"/>
          <w:szCs w:val="20"/>
        </w:rPr>
        <w:t>řádně a včas dodan</w:t>
      </w:r>
      <w:r w:rsidR="00FC138B" w:rsidRPr="008E217C">
        <w:rPr>
          <w:rFonts w:ascii="Arial" w:hAnsi="Arial" w:cs="Arial"/>
          <w:sz w:val="20"/>
          <w:szCs w:val="20"/>
          <w:lang w:val="cs-CZ"/>
        </w:rPr>
        <w:t>é</w:t>
      </w:r>
      <w:r w:rsidR="006A645D" w:rsidRPr="008E217C">
        <w:rPr>
          <w:rFonts w:ascii="Arial" w:hAnsi="Arial" w:cs="Arial"/>
          <w:sz w:val="20"/>
          <w:szCs w:val="20"/>
        </w:rPr>
        <w:t xml:space="preserve"> </w:t>
      </w:r>
      <w:r w:rsidR="00FC138B" w:rsidRPr="008E217C">
        <w:rPr>
          <w:rFonts w:ascii="Arial" w:hAnsi="Arial" w:cs="Arial"/>
          <w:sz w:val="20"/>
          <w:szCs w:val="20"/>
          <w:lang w:val="cs-CZ"/>
        </w:rPr>
        <w:t>zařízení</w:t>
      </w:r>
      <w:r w:rsidR="00510C3D" w:rsidRPr="008E217C">
        <w:rPr>
          <w:rFonts w:ascii="Arial" w:hAnsi="Arial" w:cs="Arial"/>
          <w:sz w:val="20"/>
          <w:szCs w:val="20"/>
        </w:rPr>
        <w:t>, služby a práce</w:t>
      </w:r>
      <w:r w:rsidRPr="008E217C">
        <w:rPr>
          <w:rFonts w:ascii="Arial" w:hAnsi="Arial" w:cs="Arial"/>
          <w:sz w:val="20"/>
          <w:szCs w:val="20"/>
        </w:rPr>
        <w:t xml:space="preserve"> převzít a zaplatit</w:t>
      </w:r>
      <w:r w:rsidR="00510C3D" w:rsidRPr="008E217C">
        <w:rPr>
          <w:rFonts w:ascii="Arial" w:hAnsi="Arial" w:cs="Arial"/>
          <w:sz w:val="20"/>
          <w:szCs w:val="20"/>
        </w:rPr>
        <w:t xml:space="preserve"> za ně</w:t>
      </w:r>
      <w:r w:rsidR="000B7EDA" w:rsidRPr="008E217C">
        <w:rPr>
          <w:rFonts w:ascii="Arial" w:hAnsi="Arial" w:cs="Arial"/>
          <w:sz w:val="20"/>
          <w:szCs w:val="20"/>
        </w:rPr>
        <w:t xml:space="preserve"> </w:t>
      </w:r>
      <w:r w:rsidR="00794C7F" w:rsidRPr="008E217C">
        <w:rPr>
          <w:rFonts w:ascii="Arial" w:hAnsi="Arial" w:cs="Arial"/>
          <w:sz w:val="20"/>
          <w:szCs w:val="20"/>
        </w:rPr>
        <w:t>P</w:t>
      </w:r>
      <w:r w:rsidR="002635B5" w:rsidRPr="008E217C">
        <w:rPr>
          <w:rFonts w:ascii="Arial" w:hAnsi="Arial" w:cs="Arial"/>
          <w:sz w:val="20"/>
          <w:szCs w:val="20"/>
        </w:rPr>
        <w:t>rodávajícímu</w:t>
      </w:r>
      <w:r w:rsidR="00EA01A1" w:rsidRPr="008E217C">
        <w:rPr>
          <w:rFonts w:ascii="Arial" w:hAnsi="Arial" w:cs="Arial"/>
          <w:sz w:val="20"/>
          <w:szCs w:val="20"/>
        </w:rPr>
        <w:t xml:space="preserve"> kupní cenu </w:t>
      </w:r>
      <w:r w:rsidR="00EA01A1" w:rsidRPr="008E217C">
        <w:rPr>
          <w:rFonts w:ascii="Arial" w:hAnsi="Arial" w:cs="Arial"/>
          <w:sz w:val="20"/>
          <w:szCs w:val="20"/>
          <w:lang w:val="cs-CZ"/>
        </w:rPr>
        <w:t>uvedenou v čl</w:t>
      </w:r>
      <w:r w:rsidR="00794C7F" w:rsidRPr="008E217C">
        <w:rPr>
          <w:rFonts w:ascii="Arial" w:hAnsi="Arial" w:cs="Arial"/>
          <w:sz w:val="20"/>
          <w:szCs w:val="20"/>
          <w:lang w:val="cs-CZ"/>
        </w:rPr>
        <w:t>ánku</w:t>
      </w:r>
      <w:r w:rsidR="00EA01A1" w:rsidRPr="008E217C">
        <w:rPr>
          <w:rFonts w:ascii="Arial" w:hAnsi="Arial" w:cs="Arial"/>
          <w:sz w:val="20"/>
          <w:szCs w:val="20"/>
          <w:lang w:val="cs-CZ"/>
        </w:rPr>
        <w:t xml:space="preserve"> </w:t>
      </w:r>
      <w:r w:rsidR="00220651" w:rsidRPr="008E217C">
        <w:rPr>
          <w:rFonts w:ascii="Arial" w:hAnsi="Arial" w:cs="Arial"/>
          <w:sz w:val="20"/>
          <w:szCs w:val="20"/>
          <w:lang w:val="cs-CZ"/>
        </w:rPr>
        <w:t>5</w:t>
      </w:r>
      <w:r w:rsidR="00EA01A1" w:rsidRPr="008E217C">
        <w:rPr>
          <w:rFonts w:ascii="Arial" w:hAnsi="Arial" w:cs="Arial"/>
          <w:sz w:val="20"/>
          <w:szCs w:val="20"/>
          <w:lang w:val="cs-CZ"/>
        </w:rPr>
        <w:t xml:space="preserve"> této Smlouvy.</w:t>
      </w:r>
      <w:r w:rsidRPr="008E217C">
        <w:rPr>
          <w:rFonts w:ascii="Arial" w:hAnsi="Arial" w:cs="Arial"/>
          <w:sz w:val="20"/>
          <w:szCs w:val="20"/>
        </w:rPr>
        <w:t xml:space="preserve"> </w:t>
      </w:r>
    </w:p>
    <w:p w14:paraId="0536C437" w14:textId="52193D5D" w:rsidR="00456BA4" w:rsidRPr="00DB069D" w:rsidRDefault="00EA01A1"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Prodávající výslovně souhlasí a zavazuje </w:t>
      </w:r>
      <w:r w:rsidR="00510C3D" w:rsidRPr="00DB069D">
        <w:rPr>
          <w:rFonts w:ascii="Arial" w:hAnsi="Arial" w:cs="Arial"/>
          <w:sz w:val="20"/>
          <w:szCs w:val="20"/>
        </w:rPr>
        <w:t>se Kupujícímu</w:t>
      </w:r>
      <w:r w:rsidRPr="00DB069D">
        <w:rPr>
          <w:rFonts w:ascii="Arial" w:hAnsi="Arial" w:cs="Arial"/>
          <w:sz w:val="20"/>
          <w:szCs w:val="20"/>
        </w:rPr>
        <w:t xml:space="preserve"> pro případ, že </w:t>
      </w:r>
      <w:r w:rsidR="00C1737C" w:rsidRPr="00DB069D">
        <w:rPr>
          <w:rFonts w:ascii="Arial" w:hAnsi="Arial" w:cs="Arial"/>
          <w:sz w:val="20"/>
          <w:szCs w:val="20"/>
          <w:lang w:val="cs-CZ"/>
        </w:rPr>
        <w:t xml:space="preserve">pokud </w:t>
      </w:r>
      <w:r w:rsidRPr="00DB069D">
        <w:rPr>
          <w:rFonts w:ascii="Arial" w:hAnsi="Arial" w:cs="Arial"/>
          <w:sz w:val="20"/>
          <w:szCs w:val="20"/>
        </w:rPr>
        <w:t xml:space="preserve">ke splnění požadavků Kupujícího vyplývajících z této Smlouvy včetně jejích příloh a k řádnému provedení a provozu </w:t>
      </w:r>
      <w:r w:rsidR="00FC138B" w:rsidRPr="00DB069D">
        <w:rPr>
          <w:rFonts w:ascii="Arial" w:hAnsi="Arial" w:cs="Arial"/>
          <w:sz w:val="20"/>
          <w:szCs w:val="20"/>
          <w:lang w:val="cs-CZ"/>
        </w:rPr>
        <w:t>zařízení</w:t>
      </w:r>
      <w:r w:rsidRPr="00DB069D">
        <w:rPr>
          <w:rFonts w:ascii="Arial" w:hAnsi="Arial" w:cs="Arial"/>
          <w:sz w:val="20"/>
          <w:szCs w:val="20"/>
        </w:rPr>
        <w:t xml:space="preserve"> budou potřebné i další dodávky a práce výslovně neuvedené v této Smlouvě</w:t>
      </w:r>
      <w:r w:rsidR="00510C3D" w:rsidRPr="00DB069D">
        <w:rPr>
          <w:rFonts w:ascii="Arial" w:hAnsi="Arial" w:cs="Arial"/>
          <w:sz w:val="20"/>
          <w:szCs w:val="20"/>
        </w:rPr>
        <w:t xml:space="preserve">, </w:t>
      </w:r>
      <w:r w:rsidRPr="00DB069D">
        <w:rPr>
          <w:rFonts w:ascii="Arial" w:hAnsi="Arial" w:cs="Arial"/>
          <w:sz w:val="20"/>
          <w:szCs w:val="20"/>
        </w:rPr>
        <w:t>tyto dodávky a práce na své náklady obstarat či provést a do svého plnění zahrnou</w:t>
      </w:r>
      <w:r w:rsidR="00510C3D" w:rsidRPr="00DB069D">
        <w:rPr>
          <w:rFonts w:ascii="Arial" w:hAnsi="Arial" w:cs="Arial"/>
          <w:sz w:val="20"/>
          <w:szCs w:val="20"/>
        </w:rPr>
        <w:t>t bez dopadu na kupní cenu</w:t>
      </w:r>
      <w:r w:rsidR="00794C7F" w:rsidRPr="00DB069D">
        <w:rPr>
          <w:rFonts w:ascii="Arial" w:hAnsi="Arial" w:cs="Arial"/>
          <w:sz w:val="20"/>
          <w:szCs w:val="20"/>
        </w:rPr>
        <w:t xml:space="preserve"> podle této Smlouvy</w:t>
      </w:r>
      <w:r w:rsidR="00510C3D" w:rsidRPr="00DB069D">
        <w:rPr>
          <w:rFonts w:ascii="Arial" w:hAnsi="Arial" w:cs="Arial"/>
          <w:sz w:val="20"/>
          <w:szCs w:val="20"/>
        </w:rPr>
        <w:t>.</w:t>
      </w:r>
    </w:p>
    <w:p w14:paraId="211237D1" w14:textId="211572EA" w:rsidR="00510C3D" w:rsidRPr="00DB069D" w:rsidRDefault="00510C3D"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Prodávající se zavazuje za podmínek stanovených touto </w:t>
      </w:r>
      <w:r w:rsidRPr="00DB069D">
        <w:rPr>
          <w:rFonts w:ascii="Arial" w:hAnsi="Arial" w:cs="Arial"/>
          <w:sz w:val="20"/>
          <w:szCs w:val="20"/>
          <w:lang w:val="cs-CZ"/>
        </w:rPr>
        <w:t>Smlouvou řádně a včas</w:t>
      </w:r>
      <w:r w:rsidR="009D0B97" w:rsidRPr="00DB069D">
        <w:rPr>
          <w:rFonts w:ascii="Arial" w:hAnsi="Arial" w:cs="Arial"/>
          <w:sz w:val="20"/>
          <w:szCs w:val="20"/>
          <w:lang w:val="cs-CZ"/>
        </w:rPr>
        <w:t>,</w:t>
      </w:r>
      <w:r w:rsidRPr="00DB069D">
        <w:rPr>
          <w:rFonts w:ascii="Arial" w:hAnsi="Arial" w:cs="Arial"/>
          <w:sz w:val="20"/>
          <w:szCs w:val="20"/>
        </w:rPr>
        <w:t xml:space="preserve"> na svůj náklad a na svoji odpovědnost dodat Kupujícímu </w:t>
      </w:r>
      <w:r w:rsidR="00FC138B" w:rsidRPr="00DB069D">
        <w:rPr>
          <w:rFonts w:ascii="Arial" w:hAnsi="Arial" w:cs="Arial"/>
          <w:sz w:val="20"/>
          <w:szCs w:val="20"/>
          <w:lang w:val="cs-CZ"/>
        </w:rPr>
        <w:t>zařízení</w:t>
      </w:r>
      <w:r w:rsidR="00C87FF2" w:rsidRPr="00DB069D">
        <w:rPr>
          <w:rFonts w:ascii="Arial" w:hAnsi="Arial" w:cs="Arial"/>
          <w:sz w:val="20"/>
          <w:szCs w:val="20"/>
        </w:rPr>
        <w:t xml:space="preserve"> do místa plnění a předat mu </w:t>
      </w:r>
      <w:r w:rsidR="00C87FF2" w:rsidRPr="00DB069D">
        <w:rPr>
          <w:rFonts w:ascii="Arial" w:hAnsi="Arial" w:cs="Arial"/>
          <w:sz w:val="20"/>
          <w:szCs w:val="20"/>
          <w:lang w:val="cs-CZ"/>
        </w:rPr>
        <w:t>ho</w:t>
      </w:r>
      <w:r w:rsidR="00C1737C" w:rsidRPr="00DB069D">
        <w:rPr>
          <w:rFonts w:ascii="Arial" w:hAnsi="Arial" w:cs="Arial"/>
          <w:sz w:val="20"/>
          <w:szCs w:val="20"/>
          <w:lang w:val="cs-CZ"/>
        </w:rPr>
        <w:t>,</w:t>
      </w:r>
      <w:r w:rsidRPr="00DB069D">
        <w:rPr>
          <w:rFonts w:ascii="Arial" w:hAnsi="Arial" w:cs="Arial"/>
          <w:sz w:val="20"/>
          <w:szCs w:val="20"/>
        </w:rPr>
        <w:t xml:space="preserve"> a dále provést služby a práce specifikované </w:t>
      </w:r>
      <w:r w:rsidR="00794C7F" w:rsidRPr="00DB069D">
        <w:rPr>
          <w:rFonts w:ascii="Arial" w:hAnsi="Arial" w:cs="Arial"/>
          <w:sz w:val="20"/>
          <w:szCs w:val="20"/>
        </w:rPr>
        <w:t>v</w:t>
      </w:r>
      <w:r w:rsidRPr="00DB069D">
        <w:rPr>
          <w:rFonts w:ascii="Arial" w:hAnsi="Arial" w:cs="Arial"/>
          <w:sz w:val="20"/>
          <w:szCs w:val="20"/>
        </w:rPr>
        <w:t xml:space="preserve"> odst. 3.1</w:t>
      </w:r>
      <w:r w:rsidR="000B7EDA" w:rsidRPr="00DB069D">
        <w:rPr>
          <w:rFonts w:ascii="Arial" w:hAnsi="Arial" w:cs="Arial"/>
          <w:sz w:val="20"/>
          <w:szCs w:val="20"/>
        </w:rPr>
        <w:t xml:space="preserve"> </w:t>
      </w:r>
      <w:r w:rsidR="006503CF" w:rsidRPr="00DB069D">
        <w:rPr>
          <w:rFonts w:ascii="Arial" w:hAnsi="Arial" w:cs="Arial"/>
          <w:sz w:val="20"/>
          <w:szCs w:val="20"/>
        </w:rPr>
        <w:t>a</w:t>
      </w:r>
      <w:r w:rsidR="000B7EDA" w:rsidRPr="00DB069D">
        <w:rPr>
          <w:rFonts w:ascii="Arial" w:hAnsi="Arial" w:cs="Arial"/>
          <w:sz w:val="20"/>
          <w:szCs w:val="20"/>
        </w:rPr>
        <w:t xml:space="preserve"> 3.2</w:t>
      </w:r>
      <w:r w:rsidRPr="00DB069D">
        <w:rPr>
          <w:rFonts w:ascii="Arial" w:hAnsi="Arial" w:cs="Arial"/>
          <w:sz w:val="20"/>
          <w:szCs w:val="20"/>
        </w:rPr>
        <w:t xml:space="preserve"> tohoto článku Smlouvy. Pr</w:t>
      </w:r>
      <w:r w:rsidR="00C87FF2" w:rsidRPr="00DB069D">
        <w:rPr>
          <w:rFonts w:ascii="Arial" w:hAnsi="Arial" w:cs="Arial"/>
          <w:sz w:val="20"/>
          <w:szCs w:val="20"/>
        </w:rPr>
        <w:t xml:space="preserve">odávající odpovídá za to, že </w:t>
      </w:r>
      <w:r w:rsidR="00FC138B" w:rsidRPr="00DB069D">
        <w:rPr>
          <w:rFonts w:ascii="Arial" w:hAnsi="Arial" w:cs="Arial"/>
          <w:sz w:val="20"/>
          <w:szCs w:val="20"/>
          <w:lang w:val="cs-CZ"/>
        </w:rPr>
        <w:t>zařízení</w:t>
      </w:r>
      <w:r w:rsidRPr="00DB069D">
        <w:rPr>
          <w:rFonts w:ascii="Arial" w:hAnsi="Arial" w:cs="Arial"/>
          <w:sz w:val="20"/>
          <w:szCs w:val="20"/>
        </w:rPr>
        <w:t xml:space="preserve"> a služby b</w:t>
      </w:r>
      <w:r w:rsidR="00894B7C" w:rsidRPr="00DB069D">
        <w:rPr>
          <w:rFonts w:ascii="Arial" w:hAnsi="Arial" w:cs="Arial"/>
          <w:sz w:val="20"/>
          <w:szCs w:val="20"/>
        </w:rPr>
        <w:t>udou v souladu s touto Smlouvou</w:t>
      </w:r>
      <w:r w:rsidR="00894B7C" w:rsidRPr="00DB069D">
        <w:rPr>
          <w:rFonts w:ascii="Arial" w:hAnsi="Arial" w:cs="Arial"/>
          <w:sz w:val="20"/>
          <w:szCs w:val="20"/>
          <w:lang w:val="cs-CZ"/>
        </w:rPr>
        <w:t>,</w:t>
      </w:r>
      <w:r w:rsidR="00A30C1B" w:rsidRPr="00DB069D">
        <w:rPr>
          <w:rFonts w:ascii="Arial" w:hAnsi="Arial" w:cs="Arial"/>
          <w:sz w:val="20"/>
          <w:szCs w:val="20"/>
          <w:lang w:val="cs-CZ"/>
        </w:rPr>
        <w:t xml:space="preserve"> Výchozími podklady</w:t>
      </w:r>
      <w:r w:rsidR="001B1A61" w:rsidRPr="00DB069D">
        <w:rPr>
          <w:rFonts w:ascii="Arial" w:hAnsi="Arial" w:cs="Arial"/>
          <w:sz w:val="20"/>
          <w:szCs w:val="20"/>
        </w:rPr>
        <w:t xml:space="preserve">, </w:t>
      </w:r>
      <w:r w:rsidRPr="00DB069D">
        <w:rPr>
          <w:rFonts w:ascii="Arial" w:hAnsi="Arial" w:cs="Arial"/>
          <w:sz w:val="20"/>
          <w:szCs w:val="20"/>
        </w:rPr>
        <w:t> platnými právními, techn</w:t>
      </w:r>
      <w:r w:rsidR="004945F7" w:rsidRPr="00DB069D">
        <w:rPr>
          <w:rFonts w:ascii="Arial" w:hAnsi="Arial" w:cs="Arial"/>
          <w:sz w:val="20"/>
          <w:szCs w:val="20"/>
        </w:rPr>
        <w:t xml:space="preserve">ickými a kvalitativními normami, a že zařízení bude má CE certifikát. </w:t>
      </w:r>
    </w:p>
    <w:p w14:paraId="52F40B7D" w14:textId="77777777" w:rsidR="00456BA4" w:rsidRPr="00DB069D" w:rsidRDefault="00456BA4" w:rsidP="00884E32">
      <w:pPr>
        <w:pStyle w:val="Nadpis1"/>
        <w:ind w:left="567" w:hanging="567"/>
        <w:rPr>
          <w:rFonts w:ascii="Arial" w:hAnsi="Arial" w:cs="Arial"/>
          <w:sz w:val="20"/>
          <w:szCs w:val="20"/>
        </w:rPr>
      </w:pPr>
      <w:r w:rsidRPr="00DB069D">
        <w:rPr>
          <w:rFonts w:ascii="Arial" w:hAnsi="Arial" w:cs="Arial"/>
          <w:sz w:val="20"/>
          <w:szCs w:val="20"/>
        </w:rPr>
        <w:t>Vlastnické právo</w:t>
      </w:r>
    </w:p>
    <w:p w14:paraId="7769ADF2" w14:textId="396ACD73" w:rsidR="008C0445" w:rsidRPr="00DB069D" w:rsidRDefault="008C0445" w:rsidP="00884E32">
      <w:pPr>
        <w:pStyle w:val="Nadpis2"/>
        <w:ind w:left="567" w:hanging="567"/>
        <w:rPr>
          <w:rFonts w:ascii="Arial" w:hAnsi="Arial" w:cs="Arial"/>
          <w:sz w:val="20"/>
          <w:szCs w:val="20"/>
        </w:rPr>
      </w:pPr>
      <w:r w:rsidRPr="00DB069D">
        <w:rPr>
          <w:rFonts w:ascii="Arial" w:hAnsi="Arial" w:cs="Arial"/>
          <w:sz w:val="20"/>
          <w:szCs w:val="20"/>
        </w:rPr>
        <w:t>Vlastnické právo přec</w:t>
      </w:r>
      <w:r w:rsidR="00C87FF2" w:rsidRPr="00DB069D">
        <w:rPr>
          <w:rFonts w:ascii="Arial" w:hAnsi="Arial" w:cs="Arial"/>
          <w:sz w:val="20"/>
          <w:szCs w:val="20"/>
        </w:rPr>
        <w:t xml:space="preserve">hází na Kupujícího převzetím </w:t>
      </w:r>
      <w:r w:rsidR="00FC138B" w:rsidRPr="00DB069D">
        <w:rPr>
          <w:rFonts w:ascii="Arial" w:hAnsi="Arial" w:cs="Arial"/>
          <w:sz w:val="20"/>
          <w:szCs w:val="20"/>
          <w:lang w:val="cs-CZ"/>
        </w:rPr>
        <w:t>zařízení</w:t>
      </w:r>
      <w:r w:rsidRPr="00DB069D">
        <w:rPr>
          <w:rFonts w:ascii="Arial" w:hAnsi="Arial" w:cs="Arial"/>
          <w:sz w:val="20"/>
          <w:szCs w:val="20"/>
        </w:rPr>
        <w:t>. Převzetím se rozumí podpis předávacího pr</w:t>
      </w:r>
      <w:r w:rsidR="00C87FF2" w:rsidRPr="00DB069D">
        <w:rPr>
          <w:rFonts w:ascii="Arial" w:hAnsi="Arial" w:cs="Arial"/>
          <w:sz w:val="20"/>
          <w:szCs w:val="20"/>
        </w:rPr>
        <w:t xml:space="preserve">otokolu o předání a převzetí </w:t>
      </w:r>
      <w:r w:rsidR="00FC138B" w:rsidRPr="00DB069D">
        <w:rPr>
          <w:rFonts w:ascii="Arial" w:hAnsi="Arial" w:cs="Arial"/>
          <w:sz w:val="20"/>
          <w:szCs w:val="20"/>
          <w:lang w:val="cs-CZ"/>
        </w:rPr>
        <w:t>zařízení</w:t>
      </w:r>
      <w:r w:rsidRPr="00DB069D">
        <w:rPr>
          <w:rFonts w:ascii="Arial" w:hAnsi="Arial" w:cs="Arial"/>
          <w:sz w:val="20"/>
          <w:szCs w:val="20"/>
        </w:rPr>
        <w:t xml:space="preserve"> oběma </w:t>
      </w:r>
      <w:r w:rsidR="00794C7F" w:rsidRPr="00DB069D">
        <w:rPr>
          <w:rFonts w:ascii="Arial" w:hAnsi="Arial" w:cs="Arial"/>
          <w:sz w:val="20"/>
          <w:szCs w:val="20"/>
        </w:rPr>
        <w:t>S</w:t>
      </w:r>
      <w:r w:rsidRPr="00DB069D">
        <w:rPr>
          <w:rFonts w:ascii="Arial" w:hAnsi="Arial" w:cs="Arial"/>
          <w:sz w:val="20"/>
          <w:szCs w:val="20"/>
        </w:rPr>
        <w:t>mluvními stranami, kterým zároveň přechází na Kup</w:t>
      </w:r>
      <w:r w:rsidR="00C87FF2" w:rsidRPr="00DB069D">
        <w:rPr>
          <w:rFonts w:ascii="Arial" w:hAnsi="Arial" w:cs="Arial"/>
          <w:sz w:val="20"/>
          <w:szCs w:val="20"/>
        </w:rPr>
        <w:t xml:space="preserve">ujícího i nebezpečí škody na </w:t>
      </w:r>
      <w:r w:rsidR="00FC138B" w:rsidRPr="00DB069D">
        <w:rPr>
          <w:rFonts w:ascii="Arial" w:hAnsi="Arial" w:cs="Arial"/>
          <w:sz w:val="20"/>
          <w:szCs w:val="20"/>
          <w:lang w:val="cs-CZ"/>
        </w:rPr>
        <w:t>zařízení</w:t>
      </w:r>
      <w:r w:rsidRPr="00DB069D">
        <w:rPr>
          <w:rFonts w:ascii="Arial" w:hAnsi="Arial" w:cs="Arial"/>
          <w:sz w:val="20"/>
          <w:szCs w:val="20"/>
        </w:rPr>
        <w:t>.</w:t>
      </w:r>
    </w:p>
    <w:p w14:paraId="2C432091" w14:textId="77777777" w:rsidR="00456BA4" w:rsidRPr="00DB069D" w:rsidRDefault="00456BA4" w:rsidP="00884E32">
      <w:pPr>
        <w:pStyle w:val="Nadpis1"/>
        <w:ind w:left="567" w:hanging="567"/>
        <w:rPr>
          <w:rFonts w:ascii="Arial" w:hAnsi="Arial" w:cs="Arial"/>
          <w:sz w:val="20"/>
          <w:szCs w:val="20"/>
        </w:rPr>
      </w:pPr>
      <w:r w:rsidRPr="00DB069D">
        <w:rPr>
          <w:rFonts w:ascii="Arial" w:hAnsi="Arial" w:cs="Arial"/>
          <w:sz w:val="20"/>
          <w:szCs w:val="20"/>
        </w:rPr>
        <w:t>Kupní cena</w:t>
      </w:r>
      <w:r w:rsidR="003102C3" w:rsidRPr="00DB069D">
        <w:rPr>
          <w:rFonts w:ascii="Arial" w:hAnsi="Arial" w:cs="Arial"/>
          <w:sz w:val="20"/>
          <w:szCs w:val="20"/>
        </w:rPr>
        <w:t xml:space="preserve"> a platební podmínky</w:t>
      </w:r>
    </w:p>
    <w:p w14:paraId="264513B3" w14:textId="2D08E26D" w:rsidR="005436D2" w:rsidRDefault="00456BA4" w:rsidP="00884E32">
      <w:pPr>
        <w:pStyle w:val="Nadpis2"/>
        <w:ind w:left="567" w:hanging="567"/>
        <w:rPr>
          <w:rFonts w:ascii="Arial" w:hAnsi="Arial" w:cs="Arial"/>
          <w:sz w:val="20"/>
          <w:szCs w:val="20"/>
        </w:rPr>
      </w:pPr>
      <w:r w:rsidRPr="00DB069D">
        <w:rPr>
          <w:rFonts w:ascii="Arial" w:hAnsi="Arial" w:cs="Arial"/>
          <w:sz w:val="20"/>
          <w:szCs w:val="20"/>
        </w:rPr>
        <w:t xml:space="preserve">Kupní cena </w:t>
      </w:r>
      <w:r w:rsidR="003102C3" w:rsidRPr="00DB069D">
        <w:rPr>
          <w:rFonts w:ascii="Arial" w:hAnsi="Arial" w:cs="Arial"/>
          <w:sz w:val="20"/>
          <w:szCs w:val="20"/>
        </w:rPr>
        <w:t>za předmět S</w:t>
      </w:r>
      <w:r w:rsidR="00671E34" w:rsidRPr="00DB069D">
        <w:rPr>
          <w:rFonts w:ascii="Arial" w:hAnsi="Arial" w:cs="Arial"/>
          <w:sz w:val="20"/>
          <w:szCs w:val="20"/>
        </w:rPr>
        <w:t>mlouvy</w:t>
      </w:r>
      <w:r w:rsidR="003102C3" w:rsidRPr="00DB069D">
        <w:rPr>
          <w:rFonts w:ascii="Arial" w:hAnsi="Arial" w:cs="Arial"/>
          <w:sz w:val="20"/>
          <w:szCs w:val="20"/>
        </w:rPr>
        <w:t xml:space="preserve"> uvedený v čl</w:t>
      </w:r>
      <w:r w:rsidR="009A26B6" w:rsidRPr="00DB069D">
        <w:rPr>
          <w:rFonts w:ascii="Arial" w:hAnsi="Arial" w:cs="Arial"/>
          <w:sz w:val="20"/>
          <w:szCs w:val="20"/>
        </w:rPr>
        <w:t>ánku</w:t>
      </w:r>
      <w:r w:rsidR="003102C3" w:rsidRPr="00DB069D">
        <w:rPr>
          <w:rFonts w:ascii="Arial" w:hAnsi="Arial" w:cs="Arial"/>
          <w:sz w:val="20"/>
          <w:szCs w:val="20"/>
        </w:rPr>
        <w:t xml:space="preserve"> </w:t>
      </w:r>
      <w:r w:rsidR="006503CF" w:rsidRPr="00DB069D">
        <w:rPr>
          <w:rFonts w:ascii="Arial" w:hAnsi="Arial" w:cs="Arial"/>
          <w:sz w:val="20"/>
          <w:szCs w:val="20"/>
        </w:rPr>
        <w:t>3</w:t>
      </w:r>
      <w:r w:rsidR="003102C3" w:rsidRPr="00DB069D">
        <w:rPr>
          <w:rFonts w:ascii="Arial" w:hAnsi="Arial" w:cs="Arial"/>
          <w:sz w:val="20"/>
          <w:szCs w:val="20"/>
        </w:rPr>
        <w:t xml:space="preserve"> odst. 3.1</w:t>
      </w:r>
      <w:r w:rsidR="006503CF" w:rsidRPr="00DB069D">
        <w:rPr>
          <w:rFonts w:ascii="Arial" w:hAnsi="Arial" w:cs="Arial"/>
          <w:sz w:val="20"/>
          <w:szCs w:val="20"/>
        </w:rPr>
        <w:t>.</w:t>
      </w:r>
      <w:r w:rsidR="00DD0126" w:rsidRPr="00DB069D">
        <w:rPr>
          <w:rFonts w:ascii="Arial" w:hAnsi="Arial" w:cs="Arial"/>
          <w:sz w:val="20"/>
          <w:szCs w:val="20"/>
        </w:rPr>
        <w:t xml:space="preserve"> </w:t>
      </w:r>
      <w:r w:rsidR="006503CF" w:rsidRPr="00DB069D">
        <w:rPr>
          <w:rFonts w:ascii="Arial" w:hAnsi="Arial" w:cs="Arial"/>
          <w:sz w:val="20"/>
          <w:szCs w:val="20"/>
        </w:rPr>
        <w:t>a 3.2.</w:t>
      </w:r>
      <w:r w:rsidR="003102C3" w:rsidRPr="00DB069D">
        <w:rPr>
          <w:rFonts w:ascii="Arial" w:hAnsi="Arial" w:cs="Arial"/>
          <w:sz w:val="20"/>
          <w:szCs w:val="20"/>
        </w:rPr>
        <w:t xml:space="preserve"> byla stanovena </w:t>
      </w:r>
      <w:r w:rsidR="003102C3" w:rsidRPr="00DB069D">
        <w:rPr>
          <w:rFonts w:ascii="Arial" w:hAnsi="Arial" w:cs="Arial"/>
          <w:sz w:val="20"/>
          <w:szCs w:val="20"/>
          <w:lang w:val="cs-CZ"/>
        </w:rPr>
        <w:t>na</w:t>
      </w:r>
      <w:r w:rsidR="003102C3" w:rsidRPr="00DB069D">
        <w:rPr>
          <w:rFonts w:ascii="Arial" w:hAnsi="Arial" w:cs="Arial"/>
          <w:sz w:val="20"/>
          <w:szCs w:val="20"/>
        </w:rPr>
        <w:t xml:space="preserve"> základě </w:t>
      </w:r>
      <w:r w:rsidR="009A26B6" w:rsidRPr="00DB069D">
        <w:rPr>
          <w:rFonts w:ascii="Arial" w:hAnsi="Arial" w:cs="Arial"/>
          <w:sz w:val="20"/>
          <w:szCs w:val="20"/>
        </w:rPr>
        <w:t>N</w:t>
      </w:r>
      <w:r w:rsidR="003102C3" w:rsidRPr="00DB069D">
        <w:rPr>
          <w:rFonts w:ascii="Arial" w:hAnsi="Arial" w:cs="Arial"/>
          <w:sz w:val="20"/>
          <w:szCs w:val="20"/>
        </w:rPr>
        <w:t>abídky jako cena maximální a nepřekro</w:t>
      </w:r>
      <w:r w:rsidR="00FE7E4F" w:rsidRPr="00DB069D">
        <w:rPr>
          <w:rFonts w:ascii="Arial" w:hAnsi="Arial" w:cs="Arial"/>
          <w:sz w:val="20"/>
          <w:szCs w:val="20"/>
        </w:rPr>
        <w:t>čitelná, a to v</w:t>
      </w:r>
      <w:r w:rsidR="005160C8" w:rsidRPr="00DB069D">
        <w:rPr>
          <w:rFonts w:ascii="Arial" w:hAnsi="Arial" w:cs="Arial"/>
          <w:sz w:val="20"/>
          <w:szCs w:val="20"/>
          <w:lang w:val="cs-CZ"/>
        </w:rPr>
        <w:t xml:space="preserve"> celkové </w:t>
      </w:r>
      <w:r w:rsidR="00FE7E4F" w:rsidRPr="00DB069D">
        <w:rPr>
          <w:rFonts w:ascii="Arial" w:hAnsi="Arial" w:cs="Arial"/>
          <w:sz w:val="20"/>
          <w:szCs w:val="20"/>
        </w:rPr>
        <w:t>výši</w:t>
      </w:r>
      <w:r w:rsidR="00724DA5">
        <w:rPr>
          <w:rFonts w:ascii="Arial" w:hAnsi="Arial" w:cs="Arial"/>
          <w:sz w:val="20"/>
          <w:szCs w:val="20"/>
          <w:lang w:val="cs-CZ"/>
        </w:rPr>
        <w:t xml:space="preserve"> 240 000 </w:t>
      </w:r>
      <w:r w:rsidRPr="00DB069D">
        <w:rPr>
          <w:rFonts w:ascii="Arial" w:hAnsi="Arial" w:cs="Arial"/>
          <w:sz w:val="20"/>
          <w:szCs w:val="20"/>
        </w:rPr>
        <w:t xml:space="preserve">Kč </w:t>
      </w:r>
      <w:r w:rsidR="00671E34" w:rsidRPr="00DB069D">
        <w:rPr>
          <w:rFonts w:ascii="Arial" w:hAnsi="Arial" w:cs="Arial"/>
          <w:sz w:val="20"/>
          <w:szCs w:val="20"/>
        </w:rPr>
        <w:t xml:space="preserve">bez DPH </w:t>
      </w:r>
      <w:r w:rsidR="009A26B6" w:rsidRPr="00DB069D">
        <w:rPr>
          <w:rFonts w:ascii="Arial" w:hAnsi="Arial" w:cs="Arial"/>
          <w:sz w:val="20"/>
          <w:szCs w:val="20"/>
        </w:rPr>
        <w:t>(</w:t>
      </w:r>
      <w:r w:rsidR="004A61AB" w:rsidRPr="00DB069D">
        <w:rPr>
          <w:rFonts w:ascii="Arial" w:hAnsi="Arial" w:cs="Arial"/>
          <w:sz w:val="20"/>
          <w:szCs w:val="20"/>
        </w:rPr>
        <w:t>dále jen „</w:t>
      </w:r>
      <w:r w:rsidR="004A61AB" w:rsidRPr="00DB069D">
        <w:rPr>
          <w:rFonts w:ascii="Arial" w:hAnsi="Arial" w:cs="Arial"/>
          <w:b/>
          <w:sz w:val="20"/>
          <w:szCs w:val="20"/>
        </w:rPr>
        <w:t>kupní cena</w:t>
      </w:r>
      <w:r w:rsidR="004A61AB" w:rsidRPr="00DB069D">
        <w:rPr>
          <w:rFonts w:ascii="Arial" w:hAnsi="Arial" w:cs="Arial"/>
          <w:sz w:val="20"/>
          <w:szCs w:val="20"/>
        </w:rPr>
        <w:t>“</w:t>
      </w:r>
      <w:r w:rsidR="009A26B6" w:rsidRPr="00DB069D">
        <w:rPr>
          <w:rFonts w:ascii="Arial" w:hAnsi="Arial" w:cs="Arial"/>
          <w:sz w:val="20"/>
          <w:szCs w:val="20"/>
        </w:rPr>
        <w:t>),</w:t>
      </w:r>
      <w:r w:rsidR="00671E34" w:rsidRPr="00DB069D">
        <w:rPr>
          <w:rFonts w:ascii="Arial" w:hAnsi="Arial" w:cs="Arial"/>
          <w:sz w:val="20"/>
          <w:szCs w:val="20"/>
        </w:rPr>
        <w:t xml:space="preserve"> </w:t>
      </w:r>
      <w:r w:rsidR="009A26B6" w:rsidRPr="00DB069D">
        <w:rPr>
          <w:rFonts w:ascii="Arial" w:hAnsi="Arial" w:cs="Arial"/>
          <w:sz w:val="20"/>
          <w:szCs w:val="20"/>
        </w:rPr>
        <w:t xml:space="preserve">plus  21% </w:t>
      </w:r>
      <w:r w:rsidR="00671E34" w:rsidRPr="00DB069D">
        <w:rPr>
          <w:rFonts w:ascii="Arial" w:hAnsi="Arial" w:cs="Arial"/>
          <w:sz w:val="20"/>
          <w:szCs w:val="20"/>
        </w:rPr>
        <w:t>DPH</w:t>
      </w:r>
      <w:r w:rsidR="001853C6" w:rsidRPr="00DB069D">
        <w:rPr>
          <w:rFonts w:ascii="Arial" w:hAnsi="Arial" w:cs="Arial"/>
          <w:sz w:val="20"/>
          <w:szCs w:val="20"/>
        </w:rPr>
        <w:t xml:space="preserve"> </w:t>
      </w:r>
      <w:r w:rsidR="00671E34" w:rsidRPr="00DB069D">
        <w:rPr>
          <w:rFonts w:ascii="Arial" w:hAnsi="Arial" w:cs="Arial"/>
          <w:sz w:val="20"/>
          <w:szCs w:val="20"/>
        </w:rPr>
        <w:t>ve výši</w:t>
      </w:r>
      <w:r w:rsidR="00724DA5">
        <w:rPr>
          <w:rFonts w:ascii="Arial" w:hAnsi="Arial" w:cs="Arial"/>
          <w:sz w:val="20"/>
          <w:szCs w:val="20"/>
          <w:lang w:val="cs-CZ"/>
        </w:rPr>
        <w:t xml:space="preserve"> 50 400</w:t>
      </w:r>
      <w:r w:rsidR="00671E34" w:rsidRPr="00DB069D">
        <w:rPr>
          <w:rFonts w:ascii="Arial" w:hAnsi="Arial" w:cs="Arial"/>
          <w:sz w:val="20"/>
          <w:szCs w:val="20"/>
        </w:rPr>
        <w:t xml:space="preserve"> </w:t>
      </w:r>
      <w:r w:rsidR="00FE7E4F" w:rsidRPr="00DB069D">
        <w:rPr>
          <w:rFonts w:ascii="Arial" w:hAnsi="Arial" w:cs="Arial"/>
          <w:sz w:val="20"/>
          <w:szCs w:val="20"/>
        </w:rPr>
        <w:t>Kč</w:t>
      </w:r>
      <w:r w:rsidR="001E6918" w:rsidRPr="00DB069D">
        <w:rPr>
          <w:rFonts w:ascii="Arial" w:hAnsi="Arial" w:cs="Arial"/>
          <w:sz w:val="20"/>
          <w:szCs w:val="20"/>
        </w:rPr>
        <w:t xml:space="preserve">, tj. </w:t>
      </w:r>
      <w:r w:rsidR="009A26B6" w:rsidRPr="00DB069D">
        <w:rPr>
          <w:rFonts w:ascii="Arial" w:hAnsi="Arial" w:cs="Arial"/>
          <w:sz w:val="20"/>
          <w:szCs w:val="20"/>
        </w:rPr>
        <w:t xml:space="preserve">celkem </w:t>
      </w:r>
      <w:r w:rsidR="001E6918" w:rsidRPr="00DB069D">
        <w:rPr>
          <w:rFonts w:ascii="Arial" w:hAnsi="Arial" w:cs="Arial"/>
          <w:sz w:val="20"/>
          <w:szCs w:val="20"/>
        </w:rPr>
        <w:t>ve výši</w:t>
      </w:r>
      <w:r w:rsidR="00724DA5">
        <w:rPr>
          <w:rFonts w:ascii="Arial" w:hAnsi="Arial" w:cs="Arial"/>
          <w:sz w:val="20"/>
          <w:szCs w:val="20"/>
          <w:lang w:val="cs-CZ"/>
        </w:rPr>
        <w:t xml:space="preserve"> 290 400 </w:t>
      </w:r>
      <w:r w:rsidR="001E6918" w:rsidRPr="00DB069D">
        <w:rPr>
          <w:rFonts w:ascii="Arial" w:hAnsi="Arial" w:cs="Arial"/>
          <w:sz w:val="20"/>
          <w:szCs w:val="20"/>
        </w:rPr>
        <w:t>Kč s</w:t>
      </w:r>
      <w:r w:rsidR="006503CF" w:rsidRPr="00DB069D">
        <w:rPr>
          <w:rFonts w:ascii="Arial" w:hAnsi="Arial" w:cs="Arial"/>
          <w:sz w:val="20"/>
          <w:szCs w:val="20"/>
        </w:rPr>
        <w:t> </w:t>
      </w:r>
      <w:r w:rsidR="001E6918" w:rsidRPr="00DB069D">
        <w:rPr>
          <w:rFonts w:ascii="Arial" w:hAnsi="Arial" w:cs="Arial"/>
          <w:sz w:val="20"/>
          <w:szCs w:val="20"/>
        </w:rPr>
        <w:t>DPH</w:t>
      </w:r>
      <w:r w:rsidR="006503CF" w:rsidRPr="00DB069D">
        <w:rPr>
          <w:rFonts w:ascii="Arial" w:hAnsi="Arial" w:cs="Arial"/>
          <w:sz w:val="20"/>
          <w:szCs w:val="20"/>
        </w:rPr>
        <w:t>.</w:t>
      </w:r>
    </w:p>
    <w:p w14:paraId="43117645" w14:textId="6D4D6577" w:rsidR="003102C3" w:rsidRPr="00DB069D" w:rsidRDefault="002C7D03" w:rsidP="00884E32">
      <w:pPr>
        <w:pStyle w:val="Nadpis2"/>
        <w:ind w:left="567" w:hanging="567"/>
        <w:rPr>
          <w:rFonts w:ascii="Arial" w:hAnsi="Arial" w:cs="Arial"/>
          <w:sz w:val="20"/>
          <w:szCs w:val="20"/>
        </w:rPr>
      </w:pPr>
      <w:r w:rsidRPr="00DB069D">
        <w:rPr>
          <w:rFonts w:ascii="Arial" w:hAnsi="Arial" w:cs="Arial"/>
          <w:sz w:val="20"/>
          <w:szCs w:val="20"/>
        </w:rPr>
        <w:lastRenderedPageBreak/>
        <w:t>Kupní cena</w:t>
      </w:r>
      <w:r w:rsidR="003102C3" w:rsidRPr="00DB069D">
        <w:rPr>
          <w:rFonts w:ascii="Arial" w:hAnsi="Arial" w:cs="Arial"/>
          <w:sz w:val="20"/>
          <w:szCs w:val="20"/>
        </w:rPr>
        <w:t xml:space="preserve"> zahrnuje veškeré náklady spojené s</w:t>
      </w:r>
      <w:r w:rsidR="001853C6" w:rsidRPr="00DB069D">
        <w:rPr>
          <w:rFonts w:ascii="Arial" w:hAnsi="Arial" w:cs="Arial"/>
          <w:sz w:val="20"/>
          <w:szCs w:val="20"/>
        </w:rPr>
        <w:t> plněním předmětu této Smlouvy,</w:t>
      </w:r>
      <w:r w:rsidR="00C87FF2" w:rsidRPr="00DB069D">
        <w:rPr>
          <w:rFonts w:ascii="Arial" w:hAnsi="Arial" w:cs="Arial"/>
          <w:sz w:val="20"/>
          <w:szCs w:val="20"/>
        </w:rPr>
        <w:t xml:space="preserve"> včetně nákladů na pojištění </w:t>
      </w:r>
      <w:r w:rsidR="00FC138B" w:rsidRPr="00DB069D">
        <w:rPr>
          <w:rFonts w:ascii="Arial" w:hAnsi="Arial" w:cs="Arial"/>
          <w:sz w:val="20"/>
          <w:szCs w:val="20"/>
          <w:lang w:val="cs-CZ"/>
        </w:rPr>
        <w:t>zařízení</w:t>
      </w:r>
      <w:r w:rsidR="00C87FF2" w:rsidRPr="00DB069D">
        <w:rPr>
          <w:rFonts w:ascii="Arial" w:hAnsi="Arial" w:cs="Arial"/>
          <w:sz w:val="20"/>
          <w:szCs w:val="20"/>
        </w:rPr>
        <w:t xml:space="preserve"> do doby je</w:t>
      </w:r>
      <w:r w:rsidR="00C87FF2" w:rsidRPr="00DB069D">
        <w:rPr>
          <w:rFonts w:ascii="Arial" w:hAnsi="Arial" w:cs="Arial"/>
          <w:sz w:val="20"/>
          <w:szCs w:val="20"/>
          <w:lang w:val="cs-CZ"/>
        </w:rPr>
        <w:t>ho</w:t>
      </w:r>
      <w:r w:rsidR="001853C6" w:rsidRPr="00DB069D">
        <w:rPr>
          <w:rFonts w:ascii="Arial" w:hAnsi="Arial" w:cs="Arial"/>
          <w:sz w:val="20"/>
          <w:szCs w:val="20"/>
        </w:rPr>
        <w:t xml:space="preserve"> předání a převzetí. Kupní cena je nezávislá na vývoji cen a kursových změnách.</w:t>
      </w:r>
    </w:p>
    <w:p w14:paraId="0FF31068" w14:textId="2FC9F1DE" w:rsidR="00342D91" w:rsidRPr="00DB069D" w:rsidRDefault="00342D91" w:rsidP="00884E32">
      <w:pPr>
        <w:pStyle w:val="Nadpis2"/>
        <w:ind w:left="567" w:hanging="567"/>
        <w:rPr>
          <w:rFonts w:ascii="Arial" w:hAnsi="Arial" w:cs="Arial"/>
          <w:sz w:val="20"/>
          <w:szCs w:val="20"/>
        </w:rPr>
      </w:pPr>
      <w:r w:rsidRPr="00DB069D">
        <w:rPr>
          <w:rFonts w:ascii="Arial" w:hAnsi="Arial" w:cs="Arial"/>
          <w:sz w:val="20"/>
          <w:szCs w:val="20"/>
        </w:rPr>
        <w:t>Kupní cena je za předmět plnění cenou nejvyšší přípustnou. Kupní cena</w:t>
      </w:r>
      <w:r w:rsidR="00BE5211" w:rsidRPr="00DB069D">
        <w:rPr>
          <w:rFonts w:ascii="Arial" w:hAnsi="Arial" w:cs="Arial"/>
          <w:sz w:val="20"/>
          <w:szCs w:val="20"/>
          <w:lang w:val="cs-CZ"/>
        </w:rPr>
        <w:t xml:space="preserve"> může </w:t>
      </w:r>
      <w:r w:rsidRPr="00DB069D">
        <w:rPr>
          <w:rFonts w:ascii="Arial" w:hAnsi="Arial" w:cs="Arial"/>
          <w:sz w:val="20"/>
          <w:szCs w:val="20"/>
        </w:rPr>
        <w:t>být měněna pouze písemným dodatkem k této Sm</w:t>
      </w:r>
      <w:r w:rsidR="00C87FF2" w:rsidRPr="00DB069D">
        <w:rPr>
          <w:rFonts w:ascii="Arial" w:hAnsi="Arial" w:cs="Arial"/>
          <w:sz w:val="20"/>
          <w:szCs w:val="20"/>
        </w:rPr>
        <w:t>louvě, a to pouze v případě, že</w:t>
      </w:r>
      <w:r w:rsidR="00C87FF2" w:rsidRPr="00DB069D">
        <w:rPr>
          <w:rFonts w:ascii="Arial" w:hAnsi="Arial" w:cs="Arial"/>
          <w:sz w:val="20"/>
          <w:szCs w:val="20"/>
          <w:lang w:val="cs-CZ"/>
        </w:rPr>
        <w:t xml:space="preserve"> </w:t>
      </w:r>
      <w:r w:rsidRPr="00DB069D">
        <w:rPr>
          <w:rFonts w:ascii="Arial" w:hAnsi="Arial" w:cs="Arial"/>
          <w:sz w:val="20"/>
          <w:szCs w:val="20"/>
        </w:rPr>
        <w:t xml:space="preserve">po </w:t>
      </w:r>
      <w:r w:rsidR="009A26B6" w:rsidRPr="00DB069D">
        <w:rPr>
          <w:rFonts w:ascii="Arial" w:hAnsi="Arial" w:cs="Arial"/>
          <w:sz w:val="20"/>
          <w:szCs w:val="20"/>
        </w:rPr>
        <w:t xml:space="preserve">uzavření </w:t>
      </w:r>
      <w:r w:rsidRPr="00DB069D">
        <w:rPr>
          <w:rFonts w:ascii="Arial" w:hAnsi="Arial" w:cs="Arial"/>
          <w:sz w:val="20"/>
          <w:szCs w:val="20"/>
        </w:rPr>
        <w:t>Smlouvy a před termínem před</w:t>
      </w:r>
      <w:r w:rsidR="00C87FF2" w:rsidRPr="00DB069D">
        <w:rPr>
          <w:rFonts w:ascii="Arial" w:hAnsi="Arial" w:cs="Arial"/>
          <w:sz w:val="20"/>
          <w:szCs w:val="20"/>
        </w:rPr>
        <w:t xml:space="preserve">ání a převzetí </w:t>
      </w:r>
      <w:r w:rsidR="00FC138B" w:rsidRPr="00DB069D">
        <w:rPr>
          <w:rFonts w:ascii="Arial" w:hAnsi="Arial" w:cs="Arial"/>
          <w:sz w:val="20"/>
          <w:szCs w:val="20"/>
          <w:lang w:val="cs-CZ"/>
        </w:rPr>
        <w:t>zařízení</w:t>
      </w:r>
      <w:r w:rsidRPr="00DB069D">
        <w:rPr>
          <w:rFonts w:ascii="Arial" w:hAnsi="Arial" w:cs="Arial"/>
          <w:sz w:val="20"/>
          <w:szCs w:val="20"/>
        </w:rPr>
        <w:t xml:space="preserve"> dojde ke změně sazeb DPH (je možná výhradně změna výše DPH)</w:t>
      </w:r>
      <w:r w:rsidR="009468AC" w:rsidRPr="00DB069D">
        <w:rPr>
          <w:rFonts w:ascii="Arial" w:hAnsi="Arial" w:cs="Arial"/>
          <w:sz w:val="20"/>
          <w:szCs w:val="20"/>
        </w:rPr>
        <w:t>.</w:t>
      </w:r>
    </w:p>
    <w:p w14:paraId="7AC9295D" w14:textId="77777777" w:rsidR="003102C3" w:rsidRPr="00DB069D" w:rsidRDefault="00CA1FE8" w:rsidP="00884E32">
      <w:pPr>
        <w:pStyle w:val="Nadpis2"/>
        <w:ind w:left="567" w:hanging="567"/>
        <w:rPr>
          <w:rFonts w:ascii="Arial" w:hAnsi="Arial" w:cs="Arial"/>
          <w:sz w:val="20"/>
          <w:szCs w:val="20"/>
        </w:rPr>
      </w:pPr>
      <w:r w:rsidRPr="00DB069D">
        <w:rPr>
          <w:rFonts w:ascii="Arial" w:hAnsi="Arial" w:cs="Arial"/>
          <w:sz w:val="20"/>
          <w:szCs w:val="20"/>
        </w:rPr>
        <w:t>Kupní cenu se zavazuje Kupující uhradit Prodávajícímu</w:t>
      </w:r>
      <w:r w:rsidR="003102C3" w:rsidRPr="00DB069D">
        <w:rPr>
          <w:rFonts w:ascii="Arial" w:hAnsi="Arial" w:cs="Arial"/>
          <w:sz w:val="20"/>
          <w:szCs w:val="20"/>
        </w:rPr>
        <w:t xml:space="preserve"> takto</w:t>
      </w:r>
      <w:r w:rsidR="00C87FF2" w:rsidRPr="00DB069D">
        <w:rPr>
          <w:rFonts w:ascii="Arial" w:hAnsi="Arial" w:cs="Arial"/>
          <w:sz w:val="20"/>
          <w:szCs w:val="20"/>
          <w:lang w:val="cs-CZ"/>
        </w:rPr>
        <w:t>:</w:t>
      </w:r>
    </w:p>
    <w:p w14:paraId="1244CED9" w14:textId="045BB1B3" w:rsidR="005436D2" w:rsidRPr="00DB069D" w:rsidRDefault="00E0529F" w:rsidP="00884E32">
      <w:pPr>
        <w:pStyle w:val="Odrazka2"/>
        <w:numPr>
          <w:ilvl w:val="0"/>
          <w:numId w:val="0"/>
        </w:numPr>
        <w:ind w:left="567"/>
        <w:rPr>
          <w:rFonts w:ascii="Arial" w:hAnsi="Arial" w:cs="Arial"/>
          <w:sz w:val="20"/>
          <w:szCs w:val="20"/>
        </w:rPr>
      </w:pPr>
      <w:r w:rsidRPr="00DB069D">
        <w:rPr>
          <w:rFonts w:ascii="Arial" w:hAnsi="Arial" w:cs="Arial"/>
          <w:sz w:val="20"/>
          <w:szCs w:val="20"/>
          <w:lang w:val="cs-CZ"/>
        </w:rPr>
        <w:t>100</w:t>
      </w:r>
      <w:r w:rsidR="00524D91" w:rsidRPr="00DB069D">
        <w:rPr>
          <w:rFonts w:ascii="Arial" w:hAnsi="Arial" w:cs="Arial"/>
          <w:sz w:val="20"/>
          <w:szCs w:val="20"/>
          <w:lang w:val="cs-CZ"/>
        </w:rPr>
        <w:t xml:space="preserve"> </w:t>
      </w:r>
      <w:r w:rsidR="003102C3" w:rsidRPr="00DB069D">
        <w:rPr>
          <w:rFonts w:ascii="Arial" w:hAnsi="Arial" w:cs="Arial"/>
          <w:sz w:val="20"/>
          <w:szCs w:val="20"/>
        </w:rPr>
        <w:t xml:space="preserve">% </w:t>
      </w:r>
      <w:r w:rsidR="005436D2" w:rsidRPr="00DB069D">
        <w:rPr>
          <w:rFonts w:ascii="Arial" w:hAnsi="Arial" w:cs="Arial"/>
          <w:sz w:val="20"/>
          <w:szCs w:val="20"/>
        </w:rPr>
        <w:t>kupní ceny</w:t>
      </w:r>
      <w:r w:rsidR="003102C3" w:rsidRPr="00DB069D">
        <w:rPr>
          <w:rFonts w:ascii="Arial" w:hAnsi="Arial" w:cs="Arial"/>
          <w:sz w:val="20"/>
          <w:szCs w:val="20"/>
        </w:rPr>
        <w:t xml:space="preserve"> </w:t>
      </w:r>
      <w:r w:rsidR="00894B7C" w:rsidRPr="00DB069D">
        <w:rPr>
          <w:rFonts w:ascii="Arial" w:hAnsi="Arial" w:cs="Arial"/>
          <w:sz w:val="20"/>
          <w:szCs w:val="20"/>
        </w:rPr>
        <w:t>dle odst.</w:t>
      </w:r>
      <w:r w:rsidR="000210BA" w:rsidRPr="00DB069D">
        <w:rPr>
          <w:rFonts w:ascii="Arial" w:hAnsi="Arial" w:cs="Arial"/>
          <w:sz w:val="20"/>
          <w:szCs w:val="20"/>
        </w:rPr>
        <w:t xml:space="preserve"> 5.1 </w:t>
      </w:r>
      <w:r w:rsidR="00894B7C" w:rsidRPr="00DB069D">
        <w:rPr>
          <w:rFonts w:ascii="Arial" w:hAnsi="Arial" w:cs="Arial"/>
          <w:sz w:val="20"/>
          <w:szCs w:val="20"/>
        </w:rPr>
        <w:t xml:space="preserve">tohoto článku Smlouvy </w:t>
      </w:r>
      <w:r w:rsidR="003102C3" w:rsidRPr="00DB069D">
        <w:rPr>
          <w:rFonts w:ascii="Arial" w:hAnsi="Arial" w:cs="Arial"/>
          <w:sz w:val="20"/>
          <w:szCs w:val="20"/>
        </w:rPr>
        <w:t xml:space="preserve">po </w:t>
      </w:r>
      <w:r w:rsidR="00A71A53" w:rsidRPr="00DB069D">
        <w:rPr>
          <w:rFonts w:ascii="Arial" w:hAnsi="Arial" w:cs="Arial"/>
          <w:sz w:val="20"/>
          <w:szCs w:val="20"/>
        </w:rPr>
        <w:t xml:space="preserve">předání a převzetí </w:t>
      </w:r>
      <w:r w:rsidRPr="00DB069D">
        <w:rPr>
          <w:rFonts w:ascii="Arial" w:hAnsi="Arial" w:cs="Arial"/>
          <w:sz w:val="20"/>
          <w:szCs w:val="20"/>
          <w:lang w:val="cs-CZ"/>
        </w:rPr>
        <w:t>zařízení</w:t>
      </w:r>
      <w:r w:rsidR="00A71A53" w:rsidRPr="00DB069D">
        <w:rPr>
          <w:rFonts w:ascii="Arial" w:hAnsi="Arial" w:cs="Arial"/>
          <w:sz w:val="20"/>
          <w:szCs w:val="20"/>
        </w:rPr>
        <w:t xml:space="preserve">, o kterém bude mezi </w:t>
      </w:r>
      <w:r w:rsidR="004F61B7" w:rsidRPr="00DB069D">
        <w:rPr>
          <w:rFonts w:ascii="Arial" w:hAnsi="Arial" w:cs="Arial"/>
          <w:sz w:val="20"/>
          <w:szCs w:val="20"/>
        </w:rPr>
        <w:t>S</w:t>
      </w:r>
      <w:r w:rsidR="00A71A53" w:rsidRPr="00DB069D">
        <w:rPr>
          <w:rFonts w:ascii="Arial" w:hAnsi="Arial" w:cs="Arial"/>
          <w:sz w:val="20"/>
          <w:szCs w:val="20"/>
        </w:rPr>
        <w:t xml:space="preserve">mluvními stranami sepsán </w:t>
      </w:r>
      <w:r w:rsidR="008F4B50" w:rsidRPr="00DB069D">
        <w:rPr>
          <w:rFonts w:ascii="Arial" w:hAnsi="Arial" w:cs="Arial"/>
          <w:sz w:val="20"/>
          <w:szCs w:val="20"/>
        </w:rPr>
        <w:t>p</w:t>
      </w:r>
      <w:r w:rsidR="00A71A53" w:rsidRPr="00DB069D">
        <w:rPr>
          <w:rFonts w:ascii="Arial" w:hAnsi="Arial" w:cs="Arial"/>
          <w:sz w:val="20"/>
          <w:szCs w:val="20"/>
        </w:rPr>
        <w:t>ředávací protokol dle této Smlouvy</w:t>
      </w:r>
      <w:r w:rsidR="005436D2" w:rsidRPr="00DB069D">
        <w:rPr>
          <w:rFonts w:ascii="Arial" w:hAnsi="Arial" w:cs="Arial"/>
          <w:sz w:val="20"/>
          <w:szCs w:val="20"/>
        </w:rPr>
        <w:t>.</w:t>
      </w:r>
      <w:r w:rsidR="00D63BAD" w:rsidRPr="00DB069D">
        <w:rPr>
          <w:rFonts w:ascii="Arial" w:hAnsi="Arial" w:cs="Arial"/>
          <w:sz w:val="20"/>
          <w:szCs w:val="20"/>
        </w:rPr>
        <w:t xml:space="preserve"> Bude-li </w:t>
      </w:r>
      <w:r w:rsidRPr="00DB069D">
        <w:rPr>
          <w:rFonts w:ascii="Arial" w:hAnsi="Arial" w:cs="Arial"/>
          <w:sz w:val="20"/>
          <w:szCs w:val="20"/>
          <w:lang w:val="cs-CZ"/>
        </w:rPr>
        <w:t>zařízení</w:t>
      </w:r>
      <w:r w:rsidR="00AE21C8" w:rsidRPr="00DB069D">
        <w:rPr>
          <w:rFonts w:ascii="Arial" w:hAnsi="Arial" w:cs="Arial"/>
          <w:sz w:val="20"/>
          <w:szCs w:val="20"/>
        </w:rPr>
        <w:t xml:space="preserve"> </w:t>
      </w:r>
      <w:r w:rsidR="00D63BAD" w:rsidRPr="00DB069D">
        <w:rPr>
          <w:rFonts w:ascii="Arial" w:hAnsi="Arial" w:cs="Arial"/>
          <w:sz w:val="20"/>
          <w:szCs w:val="20"/>
        </w:rPr>
        <w:t>převzat</w:t>
      </w:r>
      <w:r w:rsidRPr="00DB069D">
        <w:rPr>
          <w:rFonts w:ascii="Arial" w:hAnsi="Arial" w:cs="Arial"/>
          <w:sz w:val="20"/>
          <w:szCs w:val="20"/>
          <w:lang w:val="cs-CZ"/>
        </w:rPr>
        <w:t>o</w:t>
      </w:r>
      <w:r w:rsidR="00491EB4" w:rsidRPr="00DB069D">
        <w:rPr>
          <w:rFonts w:ascii="Arial" w:hAnsi="Arial" w:cs="Arial"/>
          <w:sz w:val="20"/>
          <w:szCs w:val="20"/>
        </w:rPr>
        <w:t> byť i s jednou vadou nebo nedodělkem</w:t>
      </w:r>
      <w:r w:rsidR="00D63BAD" w:rsidRPr="00DB069D">
        <w:rPr>
          <w:rFonts w:ascii="Arial" w:hAnsi="Arial" w:cs="Arial"/>
          <w:sz w:val="20"/>
          <w:szCs w:val="20"/>
        </w:rPr>
        <w:t xml:space="preserve"> výslovně uvedenými v předávacím </w:t>
      </w:r>
      <w:r w:rsidR="00894B7C" w:rsidRPr="00DB069D">
        <w:rPr>
          <w:rFonts w:ascii="Arial" w:hAnsi="Arial" w:cs="Arial"/>
          <w:sz w:val="20"/>
          <w:szCs w:val="20"/>
        </w:rPr>
        <w:t xml:space="preserve">protokolu, bude </w:t>
      </w:r>
      <w:r w:rsidRPr="00DB069D">
        <w:rPr>
          <w:rFonts w:ascii="Arial" w:hAnsi="Arial" w:cs="Arial"/>
          <w:sz w:val="20"/>
          <w:szCs w:val="20"/>
          <w:lang w:val="cs-CZ"/>
        </w:rPr>
        <w:t>100</w:t>
      </w:r>
      <w:r w:rsidR="00BE5211" w:rsidRPr="00DB069D">
        <w:rPr>
          <w:rFonts w:ascii="Arial" w:hAnsi="Arial" w:cs="Arial"/>
          <w:sz w:val="20"/>
          <w:szCs w:val="20"/>
          <w:lang w:val="cs-CZ"/>
        </w:rPr>
        <w:t xml:space="preserve"> </w:t>
      </w:r>
      <w:r w:rsidR="00894B7C" w:rsidRPr="00DB069D">
        <w:rPr>
          <w:rFonts w:ascii="Arial" w:hAnsi="Arial" w:cs="Arial"/>
          <w:sz w:val="20"/>
          <w:szCs w:val="20"/>
        </w:rPr>
        <w:t>% kupní ceny</w:t>
      </w:r>
      <w:r w:rsidR="00D63BAD" w:rsidRPr="00DB069D">
        <w:rPr>
          <w:rFonts w:ascii="Arial" w:hAnsi="Arial" w:cs="Arial"/>
          <w:sz w:val="20"/>
          <w:szCs w:val="20"/>
        </w:rPr>
        <w:t xml:space="preserve"> uhrazeno</w:t>
      </w:r>
      <w:r w:rsidR="00491EB4" w:rsidRPr="00DB069D">
        <w:rPr>
          <w:rFonts w:ascii="Arial" w:hAnsi="Arial" w:cs="Arial"/>
          <w:sz w:val="20"/>
          <w:szCs w:val="20"/>
        </w:rPr>
        <w:t xml:space="preserve"> až po odstranění této vady či </w:t>
      </w:r>
      <w:r w:rsidR="00491EB4" w:rsidRPr="00DB069D">
        <w:rPr>
          <w:rFonts w:ascii="Arial" w:hAnsi="Arial" w:cs="Arial"/>
          <w:bCs/>
          <w:iCs/>
          <w:sz w:val="20"/>
          <w:szCs w:val="20"/>
          <w:lang w:val="cs-CZ"/>
        </w:rPr>
        <w:t>nedodělku</w:t>
      </w:r>
      <w:r w:rsidR="00D63BAD" w:rsidRPr="00DB069D">
        <w:rPr>
          <w:rFonts w:ascii="Arial" w:hAnsi="Arial" w:cs="Arial"/>
          <w:sz w:val="20"/>
          <w:szCs w:val="20"/>
          <w:lang w:val="cs-CZ"/>
        </w:rPr>
        <w:t>.</w:t>
      </w:r>
    </w:p>
    <w:p w14:paraId="74C00A42" w14:textId="77777777" w:rsidR="003102C3" w:rsidRPr="00DB069D" w:rsidRDefault="003102C3" w:rsidP="00884E32">
      <w:pPr>
        <w:pStyle w:val="Nadpis2"/>
        <w:ind w:left="567" w:hanging="567"/>
        <w:rPr>
          <w:rFonts w:ascii="Arial" w:hAnsi="Arial" w:cs="Arial"/>
          <w:sz w:val="20"/>
          <w:szCs w:val="20"/>
        </w:rPr>
      </w:pPr>
      <w:r w:rsidRPr="00DB069D">
        <w:rPr>
          <w:rFonts w:ascii="Arial" w:hAnsi="Arial" w:cs="Arial"/>
          <w:sz w:val="20"/>
          <w:szCs w:val="20"/>
        </w:rPr>
        <w:t>Lhůta splatnosti faktur</w:t>
      </w:r>
      <w:r w:rsidR="00EE742B" w:rsidRPr="00DB069D">
        <w:rPr>
          <w:rFonts w:ascii="Arial" w:hAnsi="Arial" w:cs="Arial"/>
          <w:sz w:val="20"/>
          <w:szCs w:val="20"/>
        </w:rPr>
        <w:t>y</w:t>
      </w:r>
      <w:r w:rsidRPr="00DB069D">
        <w:rPr>
          <w:rFonts w:ascii="Arial" w:hAnsi="Arial" w:cs="Arial"/>
          <w:sz w:val="20"/>
          <w:szCs w:val="20"/>
        </w:rPr>
        <w:t xml:space="preserve"> je </w:t>
      </w:r>
      <w:r w:rsidR="00880D8F" w:rsidRPr="00DB069D">
        <w:rPr>
          <w:rFonts w:ascii="Arial" w:hAnsi="Arial" w:cs="Arial"/>
          <w:sz w:val="20"/>
          <w:szCs w:val="20"/>
          <w:lang w:val="cs-CZ"/>
        </w:rPr>
        <w:t>třicet</w:t>
      </w:r>
      <w:r w:rsidR="00880D8F" w:rsidRPr="00DB069D">
        <w:rPr>
          <w:rFonts w:ascii="Arial" w:hAnsi="Arial" w:cs="Arial"/>
          <w:sz w:val="20"/>
          <w:szCs w:val="20"/>
        </w:rPr>
        <w:t xml:space="preserve"> </w:t>
      </w:r>
      <w:r w:rsidR="00491A0D" w:rsidRPr="00DB069D">
        <w:rPr>
          <w:rFonts w:ascii="Arial" w:hAnsi="Arial" w:cs="Arial"/>
          <w:sz w:val="20"/>
          <w:szCs w:val="20"/>
        </w:rPr>
        <w:t>(</w:t>
      </w:r>
      <w:r w:rsidR="00880D8F" w:rsidRPr="00DB069D">
        <w:rPr>
          <w:rFonts w:ascii="Arial" w:hAnsi="Arial" w:cs="Arial"/>
          <w:sz w:val="20"/>
          <w:szCs w:val="20"/>
          <w:lang w:val="cs-CZ"/>
        </w:rPr>
        <w:t>3</w:t>
      </w:r>
      <w:r w:rsidRPr="00DB069D">
        <w:rPr>
          <w:rFonts w:ascii="Arial" w:hAnsi="Arial" w:cs="Arial"/>
          <w:sz w:val="20"/>
          <w:szCs w:val="20"/>
        </w:rPr>
        <w:t>0) dnů od data jej</w:t>
      </w:r>
      <w:r w:rsidR="00EE742B" w:rsidRPr="00DB069D">
        <w:rPr>
          <w:rFonts w:ascii="Arial" w:hAnsi="Arial" w:cs="Arial"/>
          <w:sz w:val="20"/>
          <w:szCs w:val="20"/>
        </w:rPr>
        <w:t>ího</w:t>
      </w:r>
      <w:r w:rsidRPr="00DB069D">
        <w:rPr>
          <w:rFonts w:ascii="Arial" w:hAnsi="Arial" w:cs="Arial"/>
          <w:sz w:val="20"/>
          <w:szCs w:val="20"/>
        </w:rPr>
        <w:t xml:space="preserve"> doručení </w:t>
      </w:r>
      <w:r w:rsidR="00A459D1" w:rsidRPr="00DB069D">
        <w:rPr>
          <w:rFonts w:ascii="Arial" w:hAnsi="Arial" w:cs="Arial"/>
          <w:sz w:val="20"/>
          <w:szCs w:val="20"/>
        </w:rPr>
        <w:t>Kupujícímu</w:t>
      </w:r>
      <w:r w:rsidRPr="00DB069D">
        <w:rPr>
          <w:rFonts w:ascii="Arial" w:hAnsi="Arial" w:cs="Arial"/>
          <w:sz w:val="20"/>
          <w:szCs w:val="20"/>
        </w:rPr>
        <w:t xml:space="preserve">. Zaplacením účtované částky se rozumí den jejího odeslání na účet </w:t>
      </w:r>
      <w:r w:rsidR="00A459D1" w:rsidRPr="00DB069D">
        <w:rPr>
          <w:rFonts w:ascii="Arial" w:hAnsi="Arial" w:cs="Arial"/>
          <w:sz w:val="20"/>
          <w:szCs w:val="20"/>
        </w:rPr>
        <w:t>Prodávajícího</w:t>
      </w:r>
      <w:r w:rsidRPr="00DB069D">
        <w:rPr>
          <w:rFonts w:ascii="Arial" w:hAnsi="Arial" w:cs="Arial"/>
          <w:sz w:val="20"/>
          <w:szCs w:val="20"/>
        </w:rPr>
        <w:t xml:space="preserve">. Daňové doklady - faktury vystavené </w:t>
      </w:r>
      <w:r w:rsidR="00A459D1" w:rsidRPr="00DB069D">
        <w:rPr>
          <w:rFonts w:ascii="Arial" w:hAnsi="Arial" w:cs="Arial"/>
          <w:sz w:val="20"/>
          <w:szCs w:val="20"/>
        </w:rPr>
        <w:t>Prodávajícím</w:t>
      </w:r>
      <w:r w:rsidRPr="00DB069D">
        <w:rPr>
          <w:rFonts w:ascii="Arial" w:hAnsi="Arial" w:cs="Arial"/>
          <w:sz w:val="20"/>
          <w:szCs w:val="20"/>
        </w:rPr>
        <w:t xml:space="preserve"> podle této Smlouvy budou v souladu s příslušnými právními předpisy České republiky obsahovat zejména tyto údaje</w:t>
      </w:r>
      <w:r w:rsidR="00EE742B" w:rsidRPr="00DB069D">
        <w:rPr>
          <w:rFonts w:ascii="Arial" w:hAnsi="Arial" w:cs="Arial"/>
          <w:sz w:val="20"/>
          <w:szCs w:val="20"/>
        </w:rPr>
        <w:t>:</w:t>
      </w:r>
    </w:p>
    <w:p w14:paraId="0656855C" w14:textId="77777777" w:rsidR="003102C3" w:rsidRPr="00DB069D" w:rsidRDefault="003102C3" w:rsidP="00884E32">
      <w:pPr>
        <w:pStyle w:val="Odrazka2"/>
        <w:numPr>
          <w:ilvl w:val="1"/>
          <w:numId w:val="42"/>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obchodní firmu/název a sídlo </w:t>
      </w:r>
      <w:r w:rsidR="00A459D1" w:rsidRPr="00DB069D">
        <w:rPr>
          <w:rFonts w:ascii="Arial" w:hAnsi="Arial" w:cs="Arial"/>
          <w:sz w:val="20"/>
          <w:szCs w:val="20"/>
        </w:rPr>
        <w:t>Kupujícího</w:t>
      </w:r>
      <w:r w:rsidR="00D63BAD" w:rsidRPr="00DB069D">
        <w:rPr>
          <w:rFonts w:ascii="Arial" w:hAnsi="Arial" w:cs="Arial"/>
          <w:sz w:val="20"/>
          <w:szCs w:val="20"/>
          <w:lang w:val="cs-CZ"/>
        </w:rPr>
        <w:t>,</w:t>
      </w:r>
    </w:p>
    <w:p w14:paraId="4046C5CE" w14:textId="77777777" w:rsidR="003102C3" w:rsidRPr="00DB069D"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daňové identifikační číslo </w:t>
      </w:r>
      <w:r w:rsidR="00A459D1" w:rsidRPr="00DB069D">
        <w:rPr>
          <w:rFonts w:ascii="Arial" w:hAnsi="Arial" w:cs="Arial"/>
          <w:sz w:val="20"/>
          <w:szCs w:val="20"/>
        </w:rPr>
        <w:t>Kupujícího</w:t>
      </w:r>
      <w:r w:rsidR="00D63BAD" w:rsidRPr="00DB069D">
        <w:rPr>
          <w:rFonts w:ascii="Arial" w:hAnsi="Arial" w:cs="Arial"/>
          <w:sz w:val="20"/>
          <w:szCs w:val="20"/>
          <w:lang w:val="cs-CZ"/>
        </w:rPr>
        <w:t>,</w:t>
      </w:r>
    </w:p>
    <w:p w14:paraId="761F5031" w14:textId="77777777" w:rsidR="003102C3" w:rsidRPr="00DB069D"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obchodní firmu/název a sídlo </w:t>
      </w:r>
      <w:r w:rsidR="00A459D1" w:rsidRPr="00DB069D">
        <w:rPr>
          <w:rFonts w:ascii="Arial" w:hAnsi="Arial" w:cs="Arial"/>
          <w:sz w:val="20"/>
          <w:szCs w:val="20"/>
        </w:rPr>
        <w:t>Prodávajícího</w:t>
      </w:r>
      <w:r w:rsidR="00D63BAD" w:rsidRPr="00DB069D">
        <w:rPr>
          <w:rFonts w:ascii="Arial" w:hAnsi="Arial" w:cs="Arial"/>
          <w:sz w:val="20"/>
          <w:szCs w:val="20"/>
          <w:lang w:val="cs-CZ"/>
        </w:rPr>
        <w:t>,</w:t>
      </w:r>
    </w:p>
    <w:p w14:paraId="2A545845" w14:textId="77777777" w:rsidR="003102C3" w:rsidRPr="00DB069D"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daňové identifikační číslo </w:t>
      </w:r>
      <w:r w:rsidR="00A459D1" w:rsidRPr="00DB069D">
        <w:rPr>
          <w:rFonts w:ascii="Arial" w:hAnsi="Arial" w:cs="Arial"/>
          <w:sz w:val="20"/>
          <w:szCs w:val="20"/>
        </w:rPr>
        <w:t>Prodávajícího</w:t>
      </w:r>
      <w:r w:rsidR="00D63BAD" w:rsidRPr="00DB069D">
        <w:rPr>
          <w:rFonts w:ascii="Arial" w:hAnsi="Arial" w:cs="Arial"/>
          <w:sz w:val="20"/>
          <w:szCs w:val="20"/>
          <w:lang w:val="cs-CZ"/>
        </w:rPr>
        <w:t>,</w:t>
      </w:r>
    </w:p>
    <w:p w14:paraId="00CB1B46" w14:textId="77777777" w:rsidR="003102C3" w:rsidRPr="00DB069D"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DB069D">
        <w:rPr>
          <w:rFonts w:ascii="Arial" w:hAnsi="Arial" w:cs="Arial"/>
          <w:sz w:val="20"/>
          <w:szCs w:val="20"/>
        </w:rPr>
        <w:t>evidenční číslo daňového dokladu</w:t>
      </w:r>
      <w:r w:rsidR="00D63BAD" w:rsidRPr="00DB069D">
        <w:rPr>
          <w:rFonts w:ascii="Arial" w:hAnsi="Arial" w:cs="Arial"/>
          <w:sz w:val="20"/>
          <w:szCs w:val="20"/>
          <w:lang w:val="cs-CZ"/>
        </w:rPr>
        <w:t>,</w:t>
      </w:r>
    </w:p>
    <w:p w14:paraId="0AE1F57E" w14:textId="77777777" w:rsidR="003102C3" w:rsidRPr="00884E32"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rozsah a předmět </w:t>
      </w:r>
      <w:r w:rsidRPr="00884E32">
        <w:rPr>
          <w:rFonts w:ascii="Arial" w:hAnsi="Arial" w:cs="Arial"/>
          <w:sz w:val="20"/>
          <w:szCs w:val="20"/>
        </w:rPr>
        <w:t xml:space="preserve">plnění, </w:t>
      </w:r>
    </w:p>
    <w:p w14:paraId="1993AAEF" w14:textId="77777777" w:rsidR="003102C3" w:rsidRPr="00884E32"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884E32">
        <w:rPr>
          <w:rFonts w:ascii="Arial" w:hAnsi="Arial" w:cs="Arial"/>
          <w:sz w:val="20"/>
          <w:szCs w:val="20"/>
        </w:rPr>
        <w:t>datum vystavení daňového dokladu,</w:t>
      </w:r>
    </w:p>
    <w:p w14:paraId="51114EBB" w14:textId="77777777" w:rsidR="003102C3" w:rsidRPr="00884E32"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884E32">
        <w:rPr>
          <w:rFonts w:ascii="Arial" w:hAnsi="Arial" w:cs="Arial"/>
          <w:sz w:val="20"/>
          <w:szCs w:val="20"/>
        </w:rPr>
        <w:t>datum uskutečnění plnění nebo datum přijetí úplaty, a to ten den, který nastane dříve, pokud se liší od data vystavení daňového dokladu,</w:t>
      </w:r>
    </w:p>
    <w:p w14:paraId="20062B19" w14:textId="77777777" w:rsidR="003102C3" w:rsidRPr="00884E32"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884E32">
        <w:rPr>
          <w:rFonts w:ascii="Arial" w:hAnsi="Arial" w:cs="Arial"/>
          <w:sz w:val="20"/>
          <w:szCs w:val="20"/>
        </w:rPr>
        <w:t>cena plnění,</w:t>
      </w:r>
    </w:p>
    <w:p w14:paraId="27B02112" w14:textId="4B37C721" w:rsidR="005C5C4C" w:rsidRPr="00884E32" w:rsidRDefault="003102C3" w:rsidP="00884E32">
      <w:pPr>
        <w:pStyle w:val="Odrazka2"/>
        <w:numPr>
          <w:ilvl w:val="1"/>
          <w:numId w:val="9"/>
        </w:numPr>
        <w:tabs>
          <w:tab w:val="clear" w:pos="794"/>
          <w:tab w:val="num" w:pos="1418"/>
        </w:tabs>
        <w:ind w:left="1418" w:hanging="567"/>
        <w:rPr>
          <w:rFonts w:ascii="Arial" w:hAnsi="Arial" w:cs="Arial"/>
          <w:sz w:val="20"/>
          <w:szCs w:val="20"/>
        </w:rPr>
      </w:pPr>
      <w:r w:rsidRPr="00884E32">
        <w:rPr>
          <w:rFonts w:ascii="Arial" w:hAnsi="Arial" w:cs="Arial"/>
          <w:sz w:val="20"/>
          <w:szCs w:val="20"/>
        </w:rPr>
        <w:t xml:space="preserve">prohlášení, že účtované plnění je poskytováno pro účely </w:t>
      </w:r>
      <w:r w:rsidR="00295FC9">
        <w:rPr>
          <w:rFonts w:ascii="Arial" w:hAnsi="Arial" w:cs="Arial"/>
          <w:sz w:val="20"/>
          <w:szCs w:val="20"/>
          <w:lang w:val="cs-CZ"/>
        </w:rPr>
        <w:t xml:space="preserve">projektu </w:t>
      </w:r>
      <w:r w:rsidR="00295FC9" w:rsidRPr="0095696A">
        <w:rPr>
          <w:rFonts w:ascii="Arial" w:hAnsi="Arial" w:cs="Arial"/>
          <w:sz w:val="20"/>
          <w:szCs w:val="20"/>
          <w:lang w:val="cs-CZ"/>
        </w:rPr>
        <w:t xml:space="preserve">„Expertní měření </w:t>
      </w:r>
      <w:proofErr w:type="spellStart"/>
      <w:r w:rsidR="00295FC9" w:rsidRPr="0095696A">
        <w:rPr>
          <w:rFonts w:ascii="Arial" w:hAnsi="Arial" w:cs="Arial"/>
          <w:sz w:val="20"/>
          <w:szCs w:val="20"/>
          <w:lang w:val="cs-CZ"/>
        </w:rPr>
        <w:t>ultrajemných</w:t>
      </w:r>
      <w:proofErr w:type="spellEnd"/>
      <w:r w:rsidR="00295FC9" w:rsidRPr="0095696A">
        <w:rPr>
          <w:rFonts w:ascii="Arial" w:hAnsi="Arial" w:cs="Arial"/>
          <w:sz w:val="20"/>
          <w:szCs w:val="20"/>
          <w:lang w:val="cs-CZ"/>
        </w:rPr>
        <w:t xml:space="preserve"> částic v ovzduší – monitorovací stanice a kalibrační laboratoř (MOSKAL)</w:t>
      </w:r>
      <w:r w:rsidR="00295FC9">
        <w:rPr>
          <w:rFonts w:ascii="Arial" w:hAnsi="Arial" w:cs="Arial"/>
          <w:sz w:val="20"/>
          <w:szCs w:val="20"/>
          <w:lang w:val="cs-CZ"/>
        </w:rPr>
        <w:t xml:space="preserve"> (</w:t>
      </w:r>
      <w:proofErr w:type="spellStart"/>
      <w:r w:rsidR="00295FC9">
        <w:rPr>
          <w:rFonts w:ascii="Arial" w:hAnsi="Arial" w:cs="Arial"/>
          <w:sz w:val="20"/>
          <w:szCs w:val="20"/>
          <w:lang w:val="cs-CZ"/>
        </w:rPr>
        <w:t>reg</w:t>
      </w:r>
      <w:proofErr w:type="spellEnd"/>
      <w:r w:rsidR="00295FC9">
        <w:rPr>
          <w:rFonts w:ascii="Arial" w:hAnsi="Arial" w:cs="Arial"/>
          <w:sz w:val="20"/>
          <w:szCs w:val="20"/>
          <w:lang w:val="cs-CZ"/>
        </w:rPr>
        <w:t>. č. CZ.05.2.32/0.0/0.0/18_098/0009052)</w:t>
      </w:r>
      <w:r w:rsidR="00295FC9" w:rsidRPr="0095696A">
        <w:rPr>
          <w:rFonts w:ascii="Arial" w:hAnsi="Arial" w:cs="Arial"/>
          <w:sz w:val="20"/>
          <w:szCs w:val="20"/>
          <w:lang w:val="cs-CZ"/>
        </w:rPr>
        <w:t>“</w:t>
      </w:r>
      <w:r w:rsidR="00295FC9">
        <w:rPr>
          <w:rFonts w:ascii="Arial" w:hAnsi="Arial" w:cs="Arial"/>
          <w:sz w:val="20"/>
          <w:szCs w:val="20"/>
          <w:lang w:val="cs-CZ"/>
        </w:rPr>
        <w:t xml:space="preserve"> spolufinancovaného Evropskou unií – Fondem soudržnosti v rámci Operačního programu Životní prostředí.</w:t>
      </w:r>
    </w:p>
    <w:p w14:paraId="2AF171DA" w14:textId="77777777" w:rsidR="003102C3" w:rsidRPr="00DB069D" w:rsidRDefault="005C5C4C" w:rsidP="00884E32">
      <w:pPr>
        <w:pStyle w:val="Nadpis2"/>
        <w:tabs>
          <w:tab w:val="clear" w:pos="709"/>
          <w:tab w:val="num" w:pos="567"/>
        </w:tabs>
        <w:ind w:left="567" w:hanging="567"/>
        <w:rPr>
          <w:rFonts w:ascii="Arial" w:hAnsi="Arial" w:cs="Arial"/>
          <w:sz w:val="20"/>
          <w:szCs w:val="20"/>
        </w:rPr>
      </w:pPr>
      <w:r w:rsidRPr="00884E32">
        <w:rPr>
          <w:rFonts w:ascii="Arial" w:hAnsi="Arial" w:cs="Arial"/>
          <w:sz w:val="20"/>
          <w:szCs w:val="20"/>
        </w:rPr>
        <w:t xml:space="preserve">Daňové doklady - faktury </w:t>
      </w:r>
      <w:r w:rsidR="003102C3" w:rsidRPr="00884E32">
        <w:rPr>
          <w:rFonts w:ascii="Arial" w:hAnsi="Arial" w:cs="Arial"/>
          <w:sz w:val="20"/>
          <w:szCs w:val="20"/>
        </w:rPr>
        <w:t>musejí být v souladu s dohodami o zamezení dvojího zdanění, budou-li se na konkrétní případ vztaho</w:t>
      </w:r>
      <w:r w:rsidR="003102C3" w:rsidRPr="00DB069D">
        <w:rPr>
          <w:rFonts w:ascii="Arial" w:hAnsi="Arial" w:cs="Arial"/>
          <w:sz w:val="20"/>
          <w:szCs w:val="20"/>
        </w:rPr>
        <w:t xml:space="preserve">vat. </w:t>
      </w:r>
    </w:p>
    <w:p w14:paraId="0BA98886" w14:textId="0B52E7BC" w:rsidR="00A74C01" w:rsidRPr="00DB069D" w:rsidRDefault="005C5C4C"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Kupující si vyhrazuje právo požadovat, aby cena plnění byla v rámci faktury uvedena </w:t>
      </w:r>
      <w:r w:rsidR="004166E9" w:rsidRPr="00DB069D">
        <w:rPr>
          <w:rFonts w:ascii="Arial" w:hAnsi="Arial" w:cs="Arial"/>
          <w:sz w:val="20"/>
          <w:szCs w:val="20"/>
        </w:rPr>
        <w:t xml:space="preserve">ve struktuře položek </w:t>
      </w:r>
      <w:r w:rsidR="00A74C01" w:rsidRPr="00DB069D">
        <w:rPr>
          <w:rFonts w:ascii="Arial" w:hAnsi="Arial" w:cs="Arial"/>
          <w:sz w:val="20"/>
          <w:szCs w:val="20"/>
          <w:lang w:val="cs-CZ"/>
        </w:rPr>
        <w:t xml:space="preserve">jím </w:t>
      </w:r>
      <w:r w:rsidR="004166E9" w:rsidRPr="00DB069D">
        <w:rPr>
          <w:rFonts w:ascii="Arial" w:hAnsi="Arial" w:cs="Arial"/>
          <w:sz w:val="20"/>
          <w:szCs w:val="20"/>
        </w:rPr>
        <w:t>předem urč</w:t>
      </w:r>
      <w:r w:rsidR="00A74C01" w:rsidRPr="00DB069D">
        <w:rPr>
          <w:rFonts w:ascii="Arial" w:hAnsi="Arial" w:cs="Arial"/>
          <w:sz w:val="20"/>
          <w:szCs w:val="20"/>
        </w:rPr>
        <w:t>ených</w:t>
      </w:r>
      <w:r w:rsidR="004166E9" w:rsidRPr="00DB069D">
        <w:rPr>
          <w:rFonts w:ascii="Arial" w:hAnsi="Arial" w:cs="Arial"/>
          <w:sz w:val="20"/>
          <w:szCs w:val="20"/>
        </w:rPr>
        <w:t>.</w:t>
      </w:r>
      <w:r w:rsidRPr="00DB069D">
        <w:rPr>
          <w:rFonts w:ascii="Arial" w:hAnsi="Arial" w:cs="Arial"/>
          <w:sz w:val="20"/>
          <w:szCs w:val="20"/>
        </w:rPr>
        <w:t xml:space="preserve"> Tento požadavek musí </w:t>
      </w:r>
      <w:r w:rsidR="004166E9" w:rsidRPr="00DB069D">
        <w:rPr>
          <w:rFonts w:ascii="Arial" w:hAnsi="Arial" w:cs="Arial"/>
          <w:sz w:val="20"/>
          <w:szCs w:val="20"/>
        </w:rPr>
        <w:t xml:space="preserve">Kupující Prodávajícímu </w:t>
      </w:r>
      <w:r w:rsidRPr="00DB069D">
        <w:rPr>
          <w:rFonts w:ascii="Arial" w:hAnsi="Arial" w:cs="Arial"/>
          <w:sz w:val="20"/>
          <w:szCs w:val="20"/>
        </w:rPr>
        <w:t>sdělit v dostatečném předstihu.</w:t>
      </w:r>
    </w:p>
    <w:p w14:paraId="01E7255F" w14:textId="2D9F780B" w:rsidR="004166E9" w:rsidRDefault="003102C3"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Pokud daňový doklad – faktura nebude vystaven v souladu s platebními podmínkami stanovenými </w:t>
      </w:r>
      <w:r w:rsidR="00A91121" w:rsidRPr="00DB069D">
        <w:rPr>
          <w:rFonts w:ascii="Arial" w:hAnsi="Arial" w:cs="Arial"/>
          <w:sz w:val="20"/>
          <w:szCs w:val="20"/>
          <w:lang w:val="cs-CZ"/>
        </w:rPr>
        <w:t xml:space="preserve">touto </w:t>
      </w:r>
      <w:r w:rsidRPr="00DB069D">
        <w:rPr>
          <w:rFonts w:ascii="Arial" w:hAnsi="Arial" w:cs="Arial"/>
          <w:sz w:val="20"/>
          <w:szCs w:val="20"/>
        </w:rPr>
        <w:t xml:space="preserve">Smlouvou nebo nebude splňovat požadované zákonné náležitosti, je </w:t>
      </w:r>
      <w:r w:rsidR="00A459D1" w:rsidRPr="00DB069D">
        <w:rPr>
          <w:rFonts w:ascii="Arial" w:hAnsi="Arial" w:cs="Arial"/>
          <w:sz w:val="20"/>
          <w:szCs w:val="20"/>
        </w:rPr>
        <w:t>Kupující</w:t>
      </w:r>
      <w:r w:rsidRPr="00DB069D">
        <w:rPr>
          <w:rFonts w:ascii="Arial" w:hAnsi="Arial" w:cs="Arial"/>
          <w:sz w:val="20"/>
          <w:szCs w:val="20"/>
        </w:rPr>
        <w:t xml:space="preserve"> oprávněn daňový doklad - fakturu </w:t>
      </w:r>
      <w:r w:rsidR="00A459D1" w:rsidRPr="00DB069D">
        <w:rPr>
          <w:rFonts w:ascii="Arial" w:hAnsi="Arial" w:cs="Arial"/>
          <w:sz w:val="20"/>
          <w:szCs w:val="20"/>
        </w:rPr>
        <w:t>Prodávajícímu</w:t>
      </w:r>
      <w:r w:rsidRPr="00DB069D">
        <w:rPr>
          <w:rFonts w:ascii="Arial" w:hAnsi="Arial" w:cs="Arial"/>
          <w:sz w:val="20"/>
          <w:szCs w:val="20"/>
        </w:rPr>
        <w:t xml:space="preserve"> vrátit jako neúplnou, resp. nesprávně vystavenou k doplnění, resp. novému vystavení ve lhůtě pěti (5) pracovních dnů od </w:t>
      </w:r>
      <w:r w:rsidR="00A459D1" w:rsidRPr="00DB069D">
        <w:rPr>
          <w:rFonts w:ascii="Arial" w:hAnsi="Arial" w:cs="Arial"/>
          <w:sz w:val="20"/>
          <w:szCs w:val="20"/>
        </w:rPr>
        <w:t>data jejího doručení Kupujícímu</w:t>
      </w:r>
      <w:r w:rsidRPr="00DB069D">
        <w:rPr>
          <w:rFonts w:ascii="Arial" w:hAnsi="Arial" w:cs="Arial"/>
          <w:sz w:val="20"/>
          <w:szCs w:val="20"/>
        </w:rPr>
        <w:t xml:space="preserve">. V takovém případě </w:t>
      </w:r>
      <w:r w:rsidR="00A459D1" w:rsidRPr="00DB069D">
        <w:rPr>
          <w:rFonts w:ascii="Arial" w:hAnsi="Arial" w:cs="Arial"/>
          <w:sz w:val="20"/>
          <w:szCs w:val="20"/>
        </w:rPr>
        <w:t>Kupující</w:t>
      </w:r>
      <w:r w:rsidRPr="00DB069D">
        <w:rPr>
          <w:rFonts w:ascii="Arial" w:hAnsi="Arial" w:cs="Arial"/>
          <w:sz w:val="20"/>
          <w:szCs w:val="20"/>
        </w:rPr>
        <w:t xml:space="preserve"> není v prodlení s úhradou </w:t>
      </w:r>
      <w:r w:rsidR="00A459D1" w:rsidRPr="00DB069D">
        <w:rPr>
          <w:rFonts w:ascii="Arial" w:hAnsi="Arial" w:cs="Arial"/>
          <w:sz w:val="20"/>
          <w:szCs w:val="20"/>
        </w:rPr>
        <w:t>kupní ceny</w:t>
      </w:r>
      <w:r w:rsidRPr="00DB069D">
        <w:rPr>
          <w:rFonts w:ascii="Arial" w:hAnsi="Arial" w:cs="Arial"/>
          <w:sz w:val="20"/>
          <w:szCs w:val="20"/>
        </w:rPr>
        <w:t xml:space="preserve"> nebo její části a </w:t>
      </w:r>
      <w:r w:rsidR="00A459D1" w:rsidRPr="00DB069D">
        <w:rPr>
          <w:rFonts w:ascii="Arial" w:hAnsi="Arial" w:cs="Arial"/>
          <w:sz w:val="20"/>
          <w:szCs w:val="20"/>
        </w:rPr>
        <w:t>Prodávající</w:t>
      </w:r>
      <w:r w:rsidRPr="00DB069D">
        <w:rPr>
          <w:rFonts w:ascii="Arial" w:hAnsi="Arial" w:cs="Arial"/>
          <w:sz w:val="20"/>
          <w:szCs w:val="20"/>
        </w:rPr>
        <w:t xml:space="preserve"> vystaví opravenou fakturu s</w:t>
      </w:r>
      <w:r w:rsidR="00A40E17" w:rsidRPr="00DB069D">
        <w:rPr>
          <w:rFonts w:ascii="Arial" w:hAnsi="Arial" w:cs="Arial"/>
          <w:sz w:val="20"/>
          <w:szCs w:val="20"/>
        </w:rPr>
        <w:t> </w:t>
      </w:r>
      <w:r w:rsidRPr="00DB069D">
        <w:rPr>
          <w:rFonts w:ascii="Arial" w:hAnsi="Arial" w:cs="Arial"/>
          <w:sz w:val="20"/>
          <w:szCs w:val="20"/>
        </w:rPr>
        <w:t>novou</w:t>
      </w:r>
      <w:r w:rsidR="00A40E17" w:rsidRPr="00DB069D">
        <w:rPr>
          <w:rFonts w:ascii="Arial" w:hAnsi="Arial" w:cs="Arial"/>
          <w:sz w:val="20"/>
          <w:szCs w:val="20"/>
        </w:rPr>
        <w:t>,</w:t>
      </w:r>
      <w:r w:rsidRPr="00DB069D">
        <w:rPr>
          <w:rFonts w:ascii="Arial" w:hAnsi="Arial" w:cs="Arial"/>
          <w:sz w:val="20"/>
          <w:szCs w:val="20"/>
        </w:rPr>
        <w:t xml:space="preserve"> shodnou lhůtou splatnosti, která začne plynout dnem doručení opraveného nebo nově vyhotoveného daňového dokladu - faktury </w:t>
      </w:r>
      <w:r w:rsidR="00A459D1" w:rsidRPr="00DB069D">
        <w:rPr>
          <w:rFonts w:ascii="Arial" w:hAnsi="Arial" w:cs="Arial"/>
          <w:sz w:val="20"/>
          <w:szCs w:val="20"/>
        </w:rPr>
        <w:t>Kupujícímu</w:t>
      </w:r>
      <w:r w:rsidRPr="00DB069D">
        <w:rPr>
          <w:rFonts w:ascii="Arial" w:hAnsi="Arial" w:cs="Arial"/>
          <w:sz w:val="20"/>
          <w:szCs w:val="20"/>
        </w:rPr>
        <w:t xml:space="preserve">. </w:t>
      </w:r>
    </w:p>
    <w:p w14:paraId="335B6630" w14:textId="77777777" w:rsidR="00B10C78" w:rsidRPr="00DB069D" w:rsidRDefault="00456BA4" w:rsidP="00884E32">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lastRenderedPageBreak/>
        <w:t>Termín</w:t>
      </w:r>
      <w:r w:rsidR="00B11691" w:rsidRPr="00DB069D">
        <w:rPr>
          <w:rFonts w:ascii="Arial" w:hAnsi="Arial" w:cs="Arial"/>
          <w:sz w:val="20"/>
          <w:szCs w:val="20"/>
        </w:rPr>
        <w:t>y</w:t>
      </w:r>
      <w:r w:rsidRPr="00DB069D">
        <w:rPr>
          <w:rFonts w:ascii="Arial" w:hAnsi="Arial" w:cs="Arial"/>
          <w:sz w:val="20"/>
          <w:szCs w:val="20"/>
        </w:rPr>
        <w:t xml:space="preserve"> </w:t>
      </w:r>
      <w:r w:rsidR="00B11691" w:rsidRPr="00DB069D">
        <w:rPr>
          <w:rFonts w:ascii="Arial" w:hAnsi="Arial" w:cs="Arial"/>
          <w:sz w:val="20"/>
          <w:szCs w:val="20"/>
        </w:rPr>
        <w:t>plnění</w:t>
      </w:r>
      <w:r w:rsidR="004B6482" w:rsidRPr="00DB069D">
        <w:rPr>
          <w:rFonts w:ascii="Arial" w:hAnsi="Arial" w:cs="Arial"/>
          <w:sz w:val="20"/>
          <w:szCs w:val="20"/>
        </w:rPr>
        <w:t xml:space="preserve"> předmětu S</w:t>
      </w:r>
      <w:r w:rsidRPr="00DB069D">
        <w:rPr>
          <w:rFonts w:ascii="Arial" w:hAnsi="Arial" w:cs="Arial"/>
          <w:sz w:val="20"/>
          <w:szCs w:val="20"/>
        </w:rPr>
        <w:t>mlouvy</w:t>
      </w:r>
    </w:p>
    <w:p w14:paraId="546C0A84" w14:textId="381EFF53" w:rsidR="00C87FF2" w:rsidRPr="00DB069D" w:rsidRDefault="007E3562"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Prodávající se zavazuje řádně</w:t>
      </w:r>
      <w:r w:rsidR="00647868" w:rsidRPr="00DB069D">
        <w:rPr>
          <w:rFonts w:ascii="Arial" w:hAnsi="Arial" w:cs="Arial"/>
          <w:sz w:val="20"/>
          <w:szCs w:val="20"/>
        </w:rPr>
        <w:t xml:space="preserve"> </w:t>
      </w:r>
      <w:r w:rsidRPr="00DB069D">
        <w:rPr>
          <w:rFonts w:ascii="Arial" w:hAnsi="Arial" w:cs="Arial"/>
          <w:sz w:val="20"/>
          <w:szCs w:val="20"/>
        </w:rPr>
        <w:t xml:space="preserve">zhotovit, obstarat, dodat, vyzkoušet, instalovat, předat </w:t>
      </w:r>
      <w:r w:rsidR="008F4B50" w:rsidRPr="00DB069D">
        <w:rPr>
          <w:rFonts w:ascii="Arial" w:hAnsi="Arial" w:cs="Arial"/>
          <w:sz w:val="20"/>
          <w:szCs w:val="20"/>
        </w:rPr>
        <w:t>K</w:t>
      </w:r>
      <w:r w:rsidRPr="00DB069D">
        <w:rPr>
          <w:rFonts w:ascii="Arial" w:hAnsi="Arial" w:cs="Arial"/>
          <w:sz w:val="20"/>
          <w:szCs w:val="20"/>
        </w:rPr>
        <w:t xml:space="preserve">upujícímu a demonstrovat funkčnost </w:t>
      </w:r>
      <w:r w:rsidR="00FC138B" w:rsidRPr="00DB069D">
        <w:rPr>
          <w:rFonts w:ascii="Arial" w:hAnsi="Arial" w:cs="Arial"/>
          <w:sz w:val="20"/>
          <w:szCs w:val="20"/>
          <w:lang w:val="cs-CZ"/>
        </w:rPr>
        <w:t>zařízení</w:t>
      </w:r>
      <w:r w:rsidRPr="00DB069D">
        <w:rPr>
          <w:rFonts w:ascii="Arial" w:hAnsi="Arial" w:cs="Arial"/>
          <w:sz w:val="20"/>
          <w:szCs w:val="20"/>
        </w:rPr>
        <w:t xml:space="preserve"> uveden</w:t>
      </w:r>
      <w:r w:rsidR="008C7A71" w:rsidRPr="00DB069D">
        <w:rPr>
          <w:rFonts w:ascii="Arial" w:hAnsi="Arial" w:cs="Arial"/>
          <w:sz w:val="20"/>
          <w:szCs w:val="20"/>
          <w:lang w:val="cs-CZ"/>
        </w:rPr>
        <w:t>ého</w:t>
      </w:r>
      <w:r w:rsidR="00647868" w:rsidRPr="00DB069D">
        <w:rPr>
          <w:rFonts w:ascii="Arial" w:hAnsi="Arial" w:cs="Arial"/>
          <w:sz w:val="20"/>
          <w:szCs w:val="20"/>
        </w:rPr>
        <w:t xml:space="preserve"> </w:t>
      </w:r>
      <w:r w:rsidRPr="00DB069D">
        <w:rPr>
          <w:rFonts w:ascii="Arial" w:hAnsi="Arial" w:cs="Arial"/>
          <w:sz w:val="20"/>
          <w:szCs w:val="20"/>
        </w:rPr>
        <w:t>v čl</w:t>
      </w:r>
      <w:r w:rsidR="008F4B50" w:rsidRPr="00DB069D">
        <w:rPr>
          <w:rFonts w:ascii="Arial" w:hAnsi="Arial" w:cs="Arial"/>
          <w:sz w:val="20"/>
          <w:szCs w:val="20"/>
        </w:rPr>
        <w:t>ánku</w:t>
      </w:r>
      <w:r w:rsidRPr="00DB069D">
        <w:rPr>
          <w:rFonts w:ascii="Arial" w:hAnsi="Arial" w:cs="Arial"/>
          <w:sz w:val="20"/>
          <w:szCs w:val="20"/>
        </w:rPr>
        <w:t xml:space="preserve"> </w:t>
      </w:r>
      <w:r w:rsidR="00EE742B" w:rsidRPr="00DB069D">
        <w:rPr>
          <w:rFonts w:ascii="Arial" w:hAnsi="Arial" w:cs="Arial"/>
          <w:sz w:val="20"/>
          <w:szCs w:val="20"/>
        </w:rPr>
        <w:t>3</w:t>
      </w:r>
      <w:r w:rsidRPr="00DB069D">
        <w:rPr>
          <w:rFonts w:ascii="Arial" w:hAnsi="Arial" w:cs="Arial"/>
          <w:sz w:val="20"/>
          <w:szCs w:val="20"/>
        </w:rPr>
        <w:t xml:space="preserve"> odst. 3.1 této Smlouvy do</w:t>
      </w:r>
      <w:r w:rsidR="00235304">
        <w:rPr>
          <w:rFonts w:ascii="Arial" w:hAnsi="Arial" w:cs="Arial"/>
          <w:sz w:val="20"/>
          <w:szCs w:val="20"/>
          <w:lang w:val="cs-CZ"/>
        </w:rPr>
        <w:t xml:space="preserve"> </w:t>
      </w:r>
      <w:r w:rsidR="00A46975">
        <w:rPr>
          <w:rFonts w:ascii="Arial" w:hAnsi="Arial" w:cs="Arial"/>
          <w:sz w:val="20"/>
          <w:szCs w:val="20"/>
          <w:lang w:val="cs-CZ"/>
        </w:rPr>
        <w:t>8</w:t>
      </w:r>
      <w:r w:rsidR="00235304">
        <w:rPr>
          <w:rFonts w:ascii="Arial" w:hAnsi="Arial" w:cs="Arial"/>
          <w:sz w:val="20"/>
          <w:szCs w:val="20"/>
          <w:lang w:val="cs-CZ"/>
        </w:rPr>
        <w:t xml:space="preserve"> </w:t>
      </w:r>
      <w:r w:rsidR="0095696A">
        <w:rPr>
          <w:rFonts w:ascii="Arial" w:hAnsi="Arial" w:cs="Arial"/>
          <w:sz w:val="20"/>
          <w:szCs w:val="20"/>
          <w:lang w:val="cs-CZ"/>
        </w:rPr>
        <w:t>týdnů</w:t>
      </w:r>
      <w:r w:rsidR="00C47E1D" w:rsidRPr="00DB069D">
        <w:rPr>
          <w:rFonts w:ascii="Arial" w:hAnsi="Arial" w:cs="Arial"/>
          <w:sz w:val="20"/>
          <w:szCs w:val="20"/>
          <w:lang w:val="cs-CZ"/>
        </w:rPr>
        <w:t xml:space="preserve"> </w:t>
      </w:r>
      <w:r w:rsidR="00756BDB" w:rsidRPr="00DB069D">
        <w:rPr>
          <w:rFonts w:ascii="Arial" w:hAnsi="Arial" w:cs="Arial"/>
          <w:sz w:val="20"/>
          <w:szCs w:val="20"/>
        </w:rPr>
        <w:t>od nabytí účinnosti této Smlouvy</w:t>
      </w:r>
      <w:r w:rsidR="00E0529F" w:rsidRPr="00DB069D">
        <w:rPr>
          <w:rFonts w:ascii="Arial" w:hAnsi="Arial" w:cs="Arial"/>
          <w:sz w:val="20"/>
          <w:szCs w:val="20"/>
          <w:lang w:val="cs-CZ"/>
        </w:rPr>
        <w:t>.</w:t>
      </w:r>
    </w:p>
    <w:p w14:paraId="4FDC43F1" w14:textId="1F1897CF" w:rsidR="007E3562" w:rsidRPr="00DB069D" w:rsidRDefault="007E3562"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Kupující se zavazuje </w:t>
      </w:r>
      <w:r w:rsidR="00B31564" w:rsidRPr="00DB069D">
        <w:rPr>
          <w:rFonts w:ascii="Arial" w:hAnsi="Arial" w:cs="Arial"/>
          <w:sz w:val="20"/>
          <w:szCs w:val="20"/>
        </w:rPr>
        <w:t xml:space="preserve">ve sjednaném termínu </w:t>
      </w:r>
      <w:r w:rsidRPr="00DB069D">
        <w:rPr>
          <w:rFonts w:ascii="Arial" w:hAnsi="Arial" w:cs="Arial"/>
          <w:sz w:val="20"/>
          <w:szCs w:val="20"/>
        </w:rPr>
        <w:t>řádně dod</w:t>
      </w:r>
      <w:r w:rsidR="008C7A71" w:rsidRPr="00DB069D">
        <w:rPr>
          <w:rFonts w:ascii="Arial" w:hAnsi="Arial" w:cs="Arial"/>
          <w:sz w:val="20"/>
          <w:szCs w:val="20"/>
        </w:rPr>
        <w:t>an</w:t>
      </w:r>
      <w:r w:rsidR="00FC138B" w:rsidRPr="00DB069D">
        <w:rPr>
          <w:rFonts w:ascii="Arial" w:hAnsi="Arial" w:cs="Arial"/>
          <w:sz w:val="20"/>
          <w:szCs w:val="20"/>
          <w:lang w:val="cs-CZ"/>
        </w:rPr>
        <w:t>é</w:t>
      </w:r>
      <w:r w:rsidR="008C7A71" w:rsidRPr="00DB069D">
        <w:rPr>
          <w:rFonts w:ascii="Arial" w:hAnsi="Arial" w:cs="Arial"/>
          <w:sz w:val="20"/>
          <w:szCs w:val="20"/>
        </w:rPr>
        <w:t>, vyzkoušen</w:t>
      </w:r>
      <w:r w:rsidR="00FC138B" w:rsidRPr="00DB069D">
        <w:rPr>
          <w:rFonts w:ascii="Arial" w:hAnsi="Arial" w:cs="Arial"/>
          <w:sz w:val="20"/>
          <w:szCs w:val="20"/>
          <w:lang w:val="cs-CZ"/>
        </w:rPr>
        <w:t>é</w:t>
      </w:r>
      <w:r w:rsidR="00B31564" w:rsidRPr="00DB069D">
        <w:rPr>
          <w:rFonts w:ascii="Arial" w:hAnsi="Arial" w:cs="Arial"/>
          <w:sz w:val="20"/>
          <w:szCs w:val="20"/>
        </w:rPr>
        <w:t xml:space="preserve">, </w:t>
      </w:r>
      <w:r w:rsidR="008C7A71" w:rsidRPr="00DB069D">
        <w:rPr>
          <w:rFonts w:ascii="Arial" w:hAnsi="Arial" w:cs="Arial"/>
          <w:sz w:val="20"/>
          <w:szCs w:val="20"/>
        </w:rPr>
        <w:t>nainstalovan</w:t>
      </w:r>
      <w:r w:rsidR="00FC138B" w:rsidRPr="00DB069D">
        <w:rPr>
          <w:rFonts w:ascii="Arial" w:hAnsi="Arial" w:cs="Arial"/>
          <w:sz w:val="20"/>
          <w:szCs w:val="20"/>
          <w:lang w:val="cs-CZ"/>
        </w:rPr>
        <w:t>é</w:t>
      </w:r>
      <w:r w:rsidR="00B31564" w:rsidRPr="00DB069D">
        <w:rPr>
          <w:rFonts w:ascii="Arial" w:hAnsi="Arial" w:cs="Arial"/>
          <w:sz w:val="20"/>
          <w:szCs w:val="20"/>
        </w:rPr>
        <w:t xml:space="preserve"> </w:t>
      </w:r>
      <w:r w:rsidR="00FC138B" w:rsidRPr="00DB069D">
        <w:rPr>
          <w:rFonts w:ascii="Arial" w:hAnsi="Arial" w:cs="Arial"/>
          <w:sz w:val="20"/>
          <w:szCs w:val="20"/>
          <w:lang w:val="cs-CZ"/>
        </w:rPr>
        <w:t>zařízení</w:t>
      </w:r>
      <w:r w:rsidR="008C7A71" w:rsidRPr="00DB069D">
        <w:rPr>
          <w:rFonts w:ascii="Arial" w:hAnsi="Arial" w:cs="Arial"/>
          <w:sz w:val="20"/>
          <w:szCs w:val="20"/>
        </w:rPr>
        <w:t>, je</w:t>
      </w:r>
      <w:r w:rsidR="008C7A71" w:rsidRPr="00DB069D">
        <w:rPr>
          <w:rFonts w:ascii="Arial" w:hAnsi="Arial" w:cs="Arial"/>
          <w:sz w:val="20"/>
          <w:szCs w:val="20"/>
          <w:lang w:val="cs-CZ"/>
        </w:rPr>
        <w:t>ho</w:t>
      </w:r>
      <w:r w:rsidR="00647868" w:rsidRPr="00DB069D">
        <w:rPr>
          <w:rFonts w:ascii="Arial" w:hAnsi="Arial" w:cs="Arial"/>
          <w:sz w:val="20"/>
          <w:szCs w:val="20"/>
        </w:rPr>
        <w:t>ž funkčnost Prodávající Kupujícímu v souladu s touto Smlouvou demon</w:t>
      </w:r>
      <w:r w:rsidR="00561689" w:rsidRPr="00DB069D">
        <w:rPr>
          <w:rFonts w:ascii="Arial" w:hAnsi="Arial" w:cs="Arial"/>
          <w:sz w:val="20"/>
          <w:szCs w:val="20"/>
        </w:rPr>
        <w:t>stroval</w:t>
      </w:r>
      <w:r w:rsidR="00C1737C" w:rsidRPr="00DB069D">
        <w:rPr>
          <w:rFonts w:ascii="Arial" w:hAnsi="Arial" w:cs="Arial"/>
          <w:sz w:val="20"/>
          <w:szCs w:val="20"/>
          <w:lang w:val="cs-CZ"/>
        </w:rPr>
        <w:t>,</w:t>
      </w:r>
      <w:r w:rsidR="00561689" w:rsidRPr="00DB069D">
        <w:rPr>
          <w:rFonts w:ascii="Arial" w:hAnsi="Arial" w:cs="Arial"/>
          <w:sz w:val="20"/>
          <w:szCs w:val="20"/>
        </w:rPr>
        <w:t xml:space="preserve"> od Prodávajícího převzít</w:t>
      </w:r>
      <w:r w:rsidR="00B31564" w:rsidRPr="00DB069D">
        <w:rPr>
          <w:rFonts w:ascii="Arial" w:hAnsi="Arial" w:cs="Arial"/>
          <w:sz w:val="20"/>
          <w:szCs w:val="20"/>
        </w:rPr>
        <w:t xml:space="preserve">, kdy o předání a převzetí bude mezi </w:t>
      </w:r>
      <w:r w:rsidR="008F4B50" w:rsidRPr="00DB069D">
        <w:rPr>
          <w:rFonts w:ascii="Arial" w:hAnsi="Arial" w:cs="Arial"/>
          <w:sz w:val="20"/>
          <w:szCs w:val="20"/>
        </w:rPr>
        <w:t>S</w:t>
      </w:r>
      <w:r w:rsidR="00B31564" w:rsidRPr="00DB069D">
        <w:rPr>
          <w:rFonts w:ascii="Arial" w:hAnsi="Arial" w:cs="Arial"/>
          <w:sz w:val="20"/>
          <w:szCs w:val="20"/>
        </w:rPr>
        <w:t>mluvními stranami sepsán předávací protokol</w:t>
      </w:r>
      <w:r w:rsidR="00A30D68" w:rsidRPr="00DB069D">
        <w:rPr>
          <w:rFonts w:ascii="Arial" w:hAnsi="Arial" w:cs="Arial"/>
          <w:sz w:val="20"/>
          <w:szCs w:val="20"/>
          <w:lang w:val="cs-CZ"/>
        </w:rPr>
        <w:t xml:space="preserve"> dle článku </w:t>
      </w:r>
      <w:r w:rsidR="004945F7" w:rsidRPr="00DB069D">
        <w:rPr>
          <w:rFonts w:ascii="Arial" w:hAnsi="Arial" w:cs="Arial"/>
          <w:sz w:val="20"/>
          <w:szCs w:val="20"/>
          <w:lang w:val="cs-CZ"/>
        </w:rPr>
        <w:t>10</w:t>
      </w:r>
      <w:r w:rsidR="00A30D68" w:rsidRPr="00DB069D">
        <w:rPr>
          <w:rFonts w:ascii="Arial" w:hAnsi="Arial" w:cs="Arial"/>
          <w:sz w:val="20"/>
          <w:szCs w:val="20"/>
          <w:lang w:val="cs-CZ"/>
        </w:rPr>
        <w:t xml:space="preserve"> této Smlouvy.</w:t>
      </w:r>
    </w:p>
    <w:p w14:paraId="50275429" w14:textId="032E5D2F" w:rsidR="00821B3D" w:rsidRPr="00DB069D" w:rsidRDefault="00DA7EDF"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Kupující </w:t>
      </w:r>
      <w:r w:rsidR="00991ECC" w:rsidRPr="00DB069D">
        <w:rPr>
          <w:rFonts w:ascii="Arial" w:hAnsi="Arial" w:cs="Arial"/>
          <w:sz w:val="20"/>
          <w:szCs w:val="20"/>
          <w:lang w:val="cs-CZ"/>
        </w:rPr>
        <w:t xml:space="preserve">je </w:t>
      </w:r>
      <w:r w:rsidRPr="00DB069D">
        <w:rPr>
          <w:rFonts w:ascii="Arial" w:hAnsi="Arial" w:cs="Arial"/>
          <w:sz w:val="20"/>
          <w:szCs w:val="20"/>
        </w:rPr>
        <w:t xml:space="preserve">povinen umožnit Prodávajícímu </w:t>
      </w:r>
      <w:r w:rsidR="00CD3B04" w:rsidRPr="00DB069D">
        <w:rPr>
          <w:rFonts w:ascii="Arial" w:hAnsi="Arial" w:cs="Arial"/>
          <w:sz w:val="20"/>
          <w:szCs w:val="20"/>
        </w:rPr>
        <w:t xml:space="preserve">provedení </w:t>
      </w:r>
      <w:r w:rsidR="00F25C18" w:rsidRPr="00DB069D">
        <w:rPr>
          <w:rFonts w:ascii="Arial" w:hAnsi="Arial" w:cs="Arial"/>
          <w:sz w:val="20"/>
          <w:szCs w:val="20"/>
        </w:rPr>
        <w:t xml:space="preserve">instalace a demonstrace </w:t>
      </w:r>
      <w:r w:rsidR="00FC138B" w:rsidRPr="00DB069D">
        <w:rPr>
          <w:rFonts w:ascii="Arial" w:hAnsi="Arial" w:cs="Arial"/>
          <w:sz w:val="20"/>
          <w:szCs w:val="20"/>
          <w:lang w:val="cs-CZ"/>
        </w:rPr>
        <w:t>zařízení</w:t>
      </w:r>
      <w:r w:rsidR="00427F1C" w:rsidRPr="00DB069D">
        <w:rPr>
          <w:rFonts w:ascii="Arial" w:hAnsi="Arial" w:cs="Arial"/>
          <w:sz w:val="20"/>
          <w:szCs w:val="20"/>
        </w:rPr>
        <w:t xml:space="preserve"> </w:t>
      </w:r>
      <w:r w:rsidR="00CD3B04" w:rsidRPr="00DB069D">
        <w:rPr>
          <w:rFonts w:ascii="Arial" w:hAnsi="Arial" w:cs="Arial"/>
          <w:sz w:val="20"/>
          <w:szCs w:val="20"/>
        </w:rPr>
        <w:t xml:space="preserve">každý pracovní den </w:t>
      </w:r>
      <w:r w:rsidR="006C4BE3" w:rsidRPr="00DB069D">
        <w:rPr>
          <w:rFonts w:ascii="Arial" w:hAnsi="Arial" w:cs="Arial"/>
          <w:sz w:val="20"/>
          <w:szCs w:val="20"/>
          <w:lang w:val="cs-CZ"/>
        </w:rPr>
        <w:t xml:space="preserve">v době </w:t>
      </w:r>
      <w:r w:rsidR="00CD3B04" w:rsidRPr="00DB069D">
        <w:rPr>
          <w:rFonts w:ascii="Arial" w:hAnsi="Arial" w:cs="Arial"/>
          <w:sz w:val="20"/>
          <w:szCs w:val="20"/>
        </w:rPr>
        <w:t xml:space="preserve">od </w:t>
      </w:r>
      <w:r w:rsidR="00246D1A" w:rsidRPr="00DB069D">
        <w:rPr>
          <w:rFonts w:ascii="Arial" w:hAnsi="Arial" w:cs="Arial"/>
          <w:sz w:val="20"/>
          <w:szCs w:val="20"/>
          <w:lang w:val="cs-CZ"/>
        </w:rPr>
        <w:t>8:0</w:t>
      </w:r>
      <w:r w:rsidR="00CD3B04" w:rsidRPr="00DB069D">
        <w:rPr>
          <w:rFonts w:ascii="Arial" w:hAnsi="Arial" w:cs="Arial"/>
          <w:sz w:val="20"/>
          <w:szCs w:val="20"/>
        </w:rPr>
        <w:t xml:space="preserve">0 do </w:t>
      </w:r>
      <w:r w:rsidR="00246D1A" w:rsidRPr="00DB069D">
        <w:rPr>
          <w:rFonts w:ascii="Arial" w:hAnsi="Arial" w:cs="Arial"/>
          <w:sz w:val="20"/>
          <w:szCs w:val="20"/>
        </w:rPr>
        <w:t>1</w:t>
      </w:r>
      <w:r w:rsidR="00884982">
        <w:rPr>
          <w:rFonts w:ascii="Arial" w:hAnsi="Arial" w:cs="Arial"/>
          <w:sz w:val="20"/>
          <w:szCs w:val="20"/>
          <w:lang w:val="cs-CZ"/>
        </w:rPr>
        <w:t>6</w:t>
      </w:r>
      <w:r w:rsidR="00CD3B04" w:rsidRPr="00DB069D">
        <w:rPr>
          <w:rFonts w:ascii="Arial" w:hAnsi="Arial" w:cs="Arial"/>
          <w:sz w:val="20"/>
          <w:szCs w:val="20"/>
        </w:rPr>
        <w:t>:00 hod.</w:t>
      </w:r>
      <w:r w:rsidR="0039294D" w:rsidRPr="00DB069D">
        <w:rPr>
          <w:rFonts w:ascii="Arial" w:hAnsi="Arial" w:cs="Arial"/>
          <w:sz w:val="20"/>
          <w:szCs w:val="20"/>
        </w:rPr>
        <w:t xml:space="preserve"> tak, aby mohl být ze strany Prodávajícího dodržen termín plnění uveden</w:t>
      </w:r>
      <w:r w:rsidR="00246D1A" w:rsidRPr="00DB069D">
        <w:rPr>
          <w:rFonts w:ascii="Arial" w:hAnsi="Arial" w:cs="Arial"/>
          <w:sz w:val="20"/>
          <w:szCs w:val="20"/>
          <w:lang w:val="cs-CZ"/>
        </w:rPr>
        <w:t>ý</w:t>
      </w:r>
      <w:r w:rsidR="006C4BE3" w:rsidRPr="00DB069D">
        <w:rPr>
          <w:rFonts w:ascii="Arial" w:hAnsi="Arial" w:cs="Arial"/>
          <w:sz w:val="20"/>
          <w:szCs w:val="20"/>
        </w:rPr>
        <w:t xml:space="preserve"> v odst. 6.1</w:t>
      </w:r>
      <w:r w:rsidR="006C4BE3" w:rsidRPr="00DB069D">
        <w:rPr>
          <w:rFonts w:ascii="Arial" w:hAnsi="Arial" w:cs="Arial"/>
          <w:sz w:val="20"/>
          <w:szCs w:val="20"/>
          <w:lang w:val="cs-CZ"/>
        </w:rPr>
        <w:t xml:space="preserve"> tohoto článku Smlouvy</w:t>
      </w:r>
      <w:r w:rsidR="00872D30" w:rsidRPr="00DB069D">
        <w:rPr>
          <w:rFonts w:ascii="Arial" w:hAnsi="Arial" w:cs="Arial"/>
          <w:sz w:val="20"/>
          <w:szCs w:val="20"/>
          <w:lang w:val="cs-CZ"/>
        </w:rPr>
        <w:t>.</w:t>
      </w:r>
      <w:r w:rsidR="00146A0F" w:rsidRPr="00DB069D">
        <w:rPr>
          <w:rFonts w:ascii="Arial" w:hAnsi="Arial" w:cs="Arial"/>
          <w:sz w:val="20"/>
          <w:szCs w:val="20"/>
        </w:rPr>
        <w:t xml:space="preserve"> Kupující je oprávněn v případě</w:t>
      </w:r>
      <w:r w:rsidR="008B5E93" w:rsidRPr="00DB069D">
        <w:rPr>
          <w:rFonts w:ascii="Arial" w:hAnsi="Arial" w:cs="Arial"/>
          <w:sz w:val="20"/>
          <w:szCs w:val="20"/>
        </w:rPr>
        <w:t xml:space="preserve"> změny svých</w:t>
      </w:r>
      <w:r w:rsidR="00CD3B04" w:rsidRPr="00DB069D">
        <w:rPr>
          <w:rFonts w:ascii="Arial" w:hAnsi="Arial" w:cs="Arial"/>
          <w:sz w:val="20"/>
          <w:szCs w:val="20"/>
        </w:rPr>
        <w:t xml:space="preserve"> provozních podmínek tuto dobu </w:t>
      </w:r>
      <w:r w:rsidR="007E4F6D" w:rsidRPr="00DB069D">
        <w:rPr>
          <w:rFonts w:ascii="Arial" w:hAnsi="Arial" w:cs="Arial"/>
          <w:sz w:val="20"/>
          <w:szCs w:val="20"/>
        </w:rPr>
        <w:t>instalace</w:t>
      </w:r>
      <w:r w:rsidR="00CD3B04" w:rsidRPr="00DB069D">
        <w:rPr>
          <w:rFonts w:ascii="Arial" w:hAnsi="Arial" w:cs="Arial"/>
          <w:sz w:val="20"/>
          <w:szCs w:val="20"/>
        </w:rPr>
        <w:t xml:space="preserve"> a demonstrace omezit písemným pokynem P</w:t>
      </w:r>
      <w:r w:rsidR="008B5E93" w:rsidRPr="00DB069D">
        <w:rPr>
          <w:rFonts w:ascii="Arial" w:hAnsi="Arial" w:cs="Arial"/>
          <w:sz w:val="20"/>
          <w:szCs w:val="20"/>
        </w:rPr>
        <w:t>rodávajícímu. V takovém případě</w:t>
      </w:r>
      <w:r w:rsidR="00CD3B04" w:rsidRPr="00DB069D">
        <w:rPr>
          <w:rFonts w:ascii="Arial" w:hAnsi="Arial" w:cs="Arial"/>
          <w:sz w:val="20"/>
          <w:szCs w:val="20"/>
        </w:rPr>
        <w:t xml:space="preserve"> obě </w:t>
      </w:r>
      <w:r w:rsidR="005E61EB" w:rsidRPr="00DB069D">
        <w:rPr>
          <w:rFonts w:ascii="Arial" w:hAnsi="Arial" w:cs="Arial"/>
          <w:sz w:val="20"/>
          <w:szCs w:val="20"/>
        </w:rPr>
        <w:t>S</w:t>
      </w:r>
      <w:r w:rsidR="00CD3B04" w:rsidRPr="00DB069D">
        <w:rPr>
          <w:rFonts w:ascii="Arial" w:hAnsi="Arial" w:cs="Arial"/>
          <w:sz w:val="20"/>
          <w:szCs w:val="20"/>
        </w:rPr>
        <w:t>mluvní strany v dodatku ke Smlouvě sjednají změnu termínu předání a převzetí.</w:t>
      </w:r>
    </w:p>
    <w:p w14:paraId="0FD47A0C" w14:textId="5D0B341D" w:rsidR="00456BA4" w:rsidRPr="00DB069D" w:rsidRDefault="005C497C" w:rsidP="00884E32">
      <w:pPr>
        <w:pStyle w:val="Nadpis1"/>
        <w:tabs>
          <w:tab w:val="clear" w:pos="710"/>
          <w:tab w:val="num" w:pos="567"/>
        </w:tabs>
        <w:ind w:left="567" w:hanging="567"/>
        <w:rPr>
          <w:rFonts w:ascii="Arial" w:hAnsi="Arial" w:cs="Arial"/>
          <w:sz w:val="20"/>
          <w:szCs w:val="20"/>
        </w:rPr>
      </w:pPr>
      <w:r>
        <w:rPr>
          <w:rFonts w:ascii="Arial" w:hAnsi="Arial" w:cs="Arial"/>
          <w:sz w:val="20"/>
          <w:szCs w:val="20"/>
          <w:lang w:val="cs-CZ"/>
        </w:rPr>
        <w:t xml:space="preserve">Místo </w:t>
      </w:r>
      <w:r w:rsidR="00456BA4" w:rsidRPr="00DB069D">
        <w:rPr>
          <w:rFonts w:ascii="Arial" w:hAnsi="Arial" w:cs="Arial"/>
          <w:sz w:val="20"/>
          <w:szCs w:val="20"/>
        </w:rPr>
        <w:t xml:space="preserve">plnění </w:t>
      </w:r>
    </w:p>
    <w:p w14:paraId="655AC6F8" w14:textId="37FB2B0A" w:rsidR="00645BF9" w:rsidRPr="008E217C" w:rsidRDefault="005C497C" w:rsidP="00A27AD1">
      <w:pPr>
        <w:tabs>
          <w:tab w:val="num" w:pos="567"/>
        </w:tabs>
        <w:spacing w:before="240"/>
        <w:ind w:left="567" w:hanging="567"/>
        <w:rPr>
          <w:rFonts w:ascii="Arial" w:hAnsi="Arial" w:cs="Arial"/>
          <w:bCs/>
          <w:iCs/>
          <w:sz w:val="20"/>
          <w:szCs w:val="20"/>
        </w:rPr>
      </w:pPr>
      <w:r>
        <w:rPr>
          <w:rFonts w:ascii="Arial" w:hAnsi="Arial" w:cs="Arial"/>
          <w:sz w:val="20"/>
          <w:szCs w:val="20"/>
        </w:rPr>
        <w:tab/>
      </w:r>
      <w:r w:rsidR="0002151B" w:rsidRPr="00DB069D">
        <w:rPr>
          <w:rFonts w:ascii="Arial" w:hAnsi="Arial" w:cs="Arial"/>
          <w:sz w:val="20"/>
          <w:szCs w:val="20"/>
        </w:rPr>
        <w:t xml:space="preserve">Místem plnění je </w:t>
      </w:r>
      <w:r w:rsidR="00876D30" w:rsidRPr="00DB069D">
        <w:rPr>
          <w:rFonts w:ascii="Arial" w:hAnsi="Arial" w:cs="Arial"/>
          <w:bCs/>
          <w:iCs/>
          <w:sz w:val="20"/>
          <w:szCs w:val="20"/>
        </w:rPr>
        <w:t>Praha</w:t>
      </w:r>
      <w:r w:rsidR="00AA3162" w:rsidRPr="00DB069D">
        <w:rPr>
          <w:rFonts w:ascii="Arial" w:hAnsi="Arial" w:cs="Arial"/>
          <w:bCs/>
          <w:iCs/>
          <w:sz w:val="20"/>
          <w:szCs w:val="20"/>
        </w:rPr>
        <w:t xml:space="preserve">, přičemž konkrétní místo v rámci Prahy určené přesnou adresou bude upřesněno Kupujícím na základě výzvy </w:t>
      </w:r>
      <w:r w:rsidR="00AA3162" w:rsidRPr="008E217C">
        <w:rPr>
          <w:rFonts w:ascii="Arial" w:hAnsi="Arial" w:cs="Arial"/>
          <w:bCs/>
          <w:iCs/>
          <w:sz w:val="20"/>
          <w:szCs w:val="20"/>
        </w:rPr>
        <w:t>Prodávajícího, nejpozději však 14 dní před termínem plnění uvedeným</w:t>
      </w:r>
      <w:r w:rsidR="00531A16" w:rsidRPr="008E217C">
        <w:rPr>
          <w:rFonts w:ascii="Arial" w:hAnsi="Arial" w:cs="Arial"/>
          <w:bCs/>
          <w:iCs/>
          <w:sz w:val="20"/>
          <w:szCs w:val="20"/>
        </w:rPr>
        <w:t xml:space="preserve"> </w:t>
      </w:r>
      <w:r w:rsidR="00AA3162" w:rsidRPr="008E217C">
        <w:rPr>
          <w:rFonts w:ascii="Arial" w:hAnsi="Arial" w:cs="Arial"/>
          <w:sz w:val="20"/>
          <w:szCs w:val="20"/>
        </w:rPr>
        <w:t>v článku</w:t>
      </w:r>
      <w:r w:rsidR="00876D30" w:rsidRPr="008E217C">
        <w:rPr>
          <w:rFonts w:ascii="Arial" w:hAnsi="Arial" w:cs="Arial"/>
          <w:bCs/>
          <w:iCs/>
          <w:sz w:val="20"/>
          <w:szCs w:val="20"/>
        </w:rPr>
        <w:t xml:space="preserve"> 6</w:t>
      </w:r>
      <w:r w:rsidR="00AA3162" w:rsidRPr="008E217C">
        <w:rPr>
          <w:rFonts w:ascii="Arial" w:hAnsi="Arial" w:cs="Arial"/>
          <w:sz w:val="20"/>
          <w:szCs w:val="20"/>
        </w:rPr>
        <w:t>. odst. 6.1 Smlouvy</w:t>
      </w:r>
      <w:r w:rsidR="00876D30" w:rsidRPr="008E217C">
        <w:rPr>
          <w:rFonts w:ascii="Arial" w:hAnsi="Arial" w:cs="Arial"/>
          <w:bCs/>
          <w:iCs/>
          <w:sz w:val="20"/>
          <w:szCs w:val="20"/>
        </w:rPr>
        <w:t xml:space="preserve"> </w:t>
      </w:r>
      <w:r w:rsidR="0002151B" w:rsidRPr="008E217C">
        <w:rPr>
          <w:rFonts w:ascii="Arial" w:hAnsi="Arial" w:cs="Arial"/>
          <w:sz w:val="20"/>
          <w:szCs w:val="20"/>
        </w:rPr>
        <w:t>(dále jen „</w:t>
      </w:r>
      <w:r w:rsidR="0002151B" w:rsidRPr="008E217C">
        <w:rPr>
          <w:rFonts w:ascii="Arial" w:hAnsi="Arial" w:cs="Arial"/>
          <w:b/>
          <w:sz w:val="20"/>
          <w:szCs w:val="20"/>
        </w:rPr>
        <w:t>místo plnění</w:t>
      </w:r>
      <w:r w:rsidR="0002151B" w:rsidRPr="008E217C">
        <w:rPr>
          <w:rFonts w:ascii="Arial" w:hAnsi="Arial" w:cs="Arial"/>
          <w:sz w:val="20"/>
          <w:szCs w:val="20"/>
        </w:rPr>
        <w:t xml:space="preserve">“). </w:t>
      </w:r>
    </w:p>
    <w:p w14:paraId="6690032A" w14:textId="77777777" w:rsidR="00965A5D" w:rsidRPr="00DB069D" w:rsidRDefault="00561689" w:rsidP="00884E32">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t>Pře</w:t>
      </w:r>
      <w:r w:rsidR="00965A5D" w:rsidRPr="00DB069D">
        <w:rPr>
          <w:rFonts w:ascii="Arial" w:hAnsi="Arial" w:cs="Arial"/>
          <w:sz w:val="20"/>
          <w:szCs w:val="20"/>
        </w:rPr>
        <w:t>dání a převzetí prostor pro instalaci</w:t>
      </w:r>
    </w:p>
    <w:p w14:paraId="3DD651C0" w14:textId="2EAFC28E" w:rsidR="00E2139F" w:rsidRPr="00DB069D" w:rsidRDefault="00AE1DE8" w:rsidP="00884E32">
      <w:pPr>
        <w:pStyle w:val="Nadpis2"/>
        <w:tabs>
          <w:tab w:val="clear" w:pos="709"/>
          <w:tab w:val="num" w:pos="567"/>
        </w:tabs>
        <w:ind w:left="567" w:hanging="567"/>
        <w:rPr>
          <w:rFonts w:ascii="Arial" w:hAnsi="Arial" w:cs="Arial"/>
          <w:sz w:val="20"/>
          <w:szCs w:val="20"/>
          <w:lang w:val="cs-CZ"/>
        </w:rPr>
      </w:pPr>
      <w:r w:rsidRPr="00DB069D">
        <w:rPr>
          <w:rFonts w:ascii="Arial" w:hAnsi="Arial" w:cs="Arial"/>
          <w:sz w:val="20"/>
          <w:szCs w:val="20"/>
        </w:rPr>
        <w:t xml:space="preserve">Prodávající je povinen </w:t>
      </w:r>
      <w:r w:rsidR="00257A56" w:rsidRPr="00DB069D">
        <w:rPr>
          <w:rFonts w:ascii="Arial" w:hAnsi="Arial" w:cs="Arial"/>
          <w:sz w:val="20"/>
          <w:szCs w:val="20"/>
        </w:rPr>
        <w:t xml:space="preserve">písemně </w:t>
      </w:r>
      <w:r w:rsidRPr="00DB069D">
        <w:rPr>
          <w:rFonts w:ascii="Arial" w:hAnsi="Arial" w:cs="Arial"/>
          <w:sz w:val="20"/>
          <w:szCs w:val="20"/>
        </w:rPr>
        <w:t xml:space="preserve">informovat Kupujícího o přesném termínu </w:t>
      </w:r>
      <w:r w:rsidR="00965A5D" w:rsidRPr="00DB069D">
        <w:rPr>
          <w:rFonts w:ascii="Arial" w:hAnsi="Arial" w:cs="Arial"/>
          <w:sz w:val="20"/>
          <w:szCs w:val="20"/>
        </w:rPr>
        <w:t>pro provedení instalace a demonstrace</w:t>
      </w:r>
      <w:r w:rsidR="00C3795A" w:rsidRPr="00DB069D">
        <w:rPr>
          <w:rFonts w:ascii="Arial" w:hAnsi="Arial" w:cs="Arial"/>
          <w:sz w:val="20"/>
          <w:szCs w:val="20"/>
        </w:rPr>
        <w:t xml:space="preserve"> </w:t>
      </w:r>
      <w:r w:rsidR="00FC138B" w:rsidRPr="00DB069D">
        <w:rPr>
          <w:rFonts w:ascii="Arial" w:hAnsi="Arial" w:cs="Arial"/>
          <w:sz w:val="20"/>
          <w:szCs w:val="20"/>
          <w:lang w:val="cs-CZ"/>
        </w:rPr>
        <w:t>zařízení</w:t>
      </w:r>
      <w:r w:rsidR="00E2139F" w:rsidRPr="00DB069D">
        <w:rPr>
          <w:rFonts w:ascii="Arial" w:hAnsi="Arial" w:cs="Arial"/>
          <w:sz w:val="20"/>
          <w:szCs w:val="20"/>
        </w:rPr>
        <w:t xml:space="preserve">, </w:t>
      </w:r>
      <w:r w:rsidR="007E4F6D" w:rsidRPr="00DB069D">
        <w:rPr>
          <w:rFonts w:ascii="Arial" w:hAnsi="Arial" w:cs="Arial"/>
          <w:sz w:val="20"/>
          <w:szCs w:val="20"/>
        </w:rPr>
        <w:t>a to alespoň 5 pracovních dnů předem</w:t>
      </w:r>
      <w:r w:rsidR="00E2139F" w:rsidRPr="00DB069D">
        <w:rPr>
          <w:rFonts w:ascii="Arial" w:hAnsi="Arial" w:cs="Arial"/>
          <w:sz w:val="20"/>
          <w:szCs w:val="20"/>
        </w:rPr>
        <w:t xml:space="preserve"> tak, aby byl zachován termín</w:t>
      </w:r>
      <w:r w:rsidR="00257A56" w:rsidRPr="00DB069D">
        <w:rPr>
          <w:rFonts w:ascii="Arial" w:hAnsi="Arial" w:cs="Arial"/>
          <w:sz w:val="20"/>
          <w:szCs w:val="20"/>
        </w:rPr>
        <w:t xml:space="preserve"> </w:t>
      </w:r>
      <w:r w:rsidR="00257A56" w:rsidRPr="00DB069D">
        <w:rPr>
          <w:rFonts w:ascii="Arial" w:hAnsi="Arial" w:cs="Arial"/>
          <w:sz w:val="20"/>
          <w:szCs w:val="20"/>
          <w:lang w:val="cs-CZ"/>
        </w:rPr>
        <w:t>plnění</w:t>
      </w:r>
      <w:r w:rsidR="007E4F6D" w:rsidRPr="00DB069D">
        <w:rPr>
          <w:rFonts w:ascii="Arial" w:hAnsi="Arial" w:cs="Arial"/>
          <w:sz w:val="20"/>
          <w:szCs w:val="20"/>
          <w:lang w:val="cs-CZ"/>
        </w:rPr>
        <w:t xml:space="preserve"> uve</w:t>
      </w:r>
      <w:r w:rsidR="00E2139F" w:rsidRPr="00DB069D">
        <w:rPr>
          <w:rFonts w:ascii="Arial" w:hAnsi="Arial" w:cs="Arial"/>
          <w:sz w:val="20"/>
          <w:szCs w:val="20"/>
          <w:lang w:val="cs-CZ"/>
        </w:rPr>
        <w:t>dený</w:t>
      </w:r>
      <w:r w:rsidR="007E4F6D" w:rsidRPr="00DB069D">
        <w:rPr>
          <w:rFonts w:ascii="Arial" w:hAnsi="Arial" w:cs="Arial"/>
          <w:sz w:val="20"/>
          <w:szCs w:val="20"/>
          <w:lang w:val="cs-CZ"/>
        </w:rPr>
        <w:t xml:space="preserve"> v čl</w:t>
      </w:r>
      <w:r w:rsidR="00EC7D93" w:rsidRPr="00DB069D">
        <w:rPr>
          <w:rFonts w:ascii="Arial" w:hAnsi="Arial" w:cs="Arial"/>
          <w:sz w:val="20"/>
          <w:szCs w:val="20"/>
          <w:lang w:val="cs-CZ"/>
        </w:rPr>
        <w:t>ánku</w:t>
      </w:r>
      <w:r w:rsidR="007E4F6D" w:rsidRPr="00DB069D">
        <w:rPr>
          <w:rFonts w:ascii="Arial" w:hAnsi="Arial" w:cs="Arial"/>
          <w:sz w:val="20"/>
          <w:szCs w:val="20"/>
          <w:lang w:val="cs-CZ"/>
        </w:rPr>
        <w:t xml:space="preserve"> </w:t>
      </w:r>
      <w:r w:rsidR="006A2910" w:rsidRPr="00DB069D">
        <w:rPr>
          <w:rFonts w:ascii="Arial" w:hAnsi="Arial" w:cs="Arial"/>
          <w:sz w:val="20"/>
          <w:szCs w:val="20"/>
          <w:lang w:val="cs-CZ"/>
        </w:rPr>
        <w:t>6</w:t>
      </w:r>
      <w:r w:rsidR="007E4F6D" w:rsidRPr="00DB069D">
        <w:rPr>
          <w:rFonts w:ascii="Arial" w:hAnsi="Arial" w:cs="Arial"/>
          <w:sz w:val="20"/>
          <w:szCs w:val="20"/>
          <w:lang w:val="cs-CZ"/>
        </w:rPr>
        <w:t xml:space="preserve">.1 Smlouvy. </w:t>
      </w:r>
    </w:p>
    <w:p w14:paraId="620B1760" w14:textId="629CEA49" w:rsidR="0039294D" w:rsidRPr="00DB069D" w:rsidRDefault="007E4F6D"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Kupující je povinen Prodávajícímu po uplynutí lhůty </w:t>
      </w:r>
      <w:r w:rsidR="00E2139F" w:rsidRPr="00DB069D">
        <w:rPr>
          <w:rFonts w:ascii="Arial" w:hAnsi="Arial" w:cs="Arial"/>
          <w:sz w:val="20"/>
          <w:szCs w:val="20"/>
        </w:rPr>
        <w:t>dle odst. 8.1 tohoto článku Smlouvy</w:t>
      </w:r>
      <w:r w:rsidRPr="00DB069D">
        <w:rPr>
          <w:rFonts w:ascii="Arial" w:hAnsi="Arial" w:cs="Arial"/>
          <w:sz w:val="20"/>
          <w:szCs w:val="20"/>
        </w:rPr>
        <w:t xml:space="preserve"> umožnit</w:t>
      </w:r>
      <w:r w:rsidR="008B5E93" w:rsidRPr="00DB069D">
        <w:rPr>
          <w:rFonts w:ascii="Arial" w:hAnsi="Arial" w:cs="Arial"/>
          <w:sz w:val="20"/>
          <w:szCs w:val="20"/>
        </w:rPr>
        <w:t xml:space="preserve"> </w:t>
      </w:r>
      <w:r w:rsidRPr="00DB069D">
        <w:rPr>
          <w:rFonts w:ascii="Arial" w:hAnsi="Arial" w:cs="Arial"/>
          <w:sz w:val="20"/>
          <w:szCs w:val="20"/>
        </w:rPr>
        <w:t>provedení</w:t>
      </w:r>
      <w:r w:rsidR="0039294D" w:rsidRPr="00DB069D">
        <w:rPr>
          <w:rFonts w:ascii="Arial" w:hAnsi="Arial" w:cs="Arial"/>
          <w:sz w:val="20"/>
          <w:szCs w:val="20"/>
        </w:rPr>
        <w:t xml:space="preserve"> i</w:t>
      </w:r>
      <w:r w:rsidR="00E2139F" w:rsidRPr="00DB069D">
        <w:rPr>
          <w:rFonts w:ascii="Arial" w:hAnsi="Arial" w:cs="Arial"/>
          <w:sz w:val="20"/>
          <w:szCs w:val="20"/>
        </w:rPr>
        <w:t xml:space="preserve">nstalace a demonstrace </w:t>
      </w:r>
      <w:r w:rsidR="00FC138B" w:rsidRPr="00DB069D">
        <w:rPr>
          <w:rFonts w:ascii="Arial" w:hAnsi="Arial" w:cs="Arial"/>
          <w:sz w:val="20"/>
          <w:szCs w:val="20"/>
        </w:rPr>
        <w:t>zařízení</w:t>
      </w:r>
      <w:r w:rsidR="00000F6C" w:rsidRPr="00DB069D">
        <w:rPr>
          <w:rFonts w:ascii="Arial" w:hAnsi="Arial" w:cs="Arial"/>
          <w:sz w:val="20"/>
          <w:szCs w:val="20"/>
        </w:rPr>
        <w:t xml:space="preserve"> v prostorách pro instalaci</w:t>
      </w:r>
      <w:r w:rsidR="00246D1A" w:rsidRPr="00DB069D">
        <w:rPr>
          <w:rFonts w:ascii="Arial" w:hAnsi="Arial" w:cs="Arial"/>
          <w:sz w:val="20"/>
          <w:szCs w:val="20"/>
        </w:rPr>
        <w:t>.</w:t>
      </w:r>
      <w:r w:rsidR="00F642D0" w:rsidRPr="00DB069D">
        <w:rPr>
          <w:rFonts w:ascii="Arial" w:hAnsi="Arial" w:cs="Arial"/>
          <w:sz w:val="20"/>
          <w:szCs w:val="20"/>
        </w:rPr>
        <w:t xml:space="preserve"> </w:t>
      </w:r>
      <w:r w:rsidR="00985218" w:rsidRPr="00DB069D">
        <w:rPr>
          <w:rFonts w:ascii="Arial" w:hAnsi="Arial" w:cs="Arial"/>
          <w:sz w:val="20"/>
          <w:szCs w:val="20"/>
        </w:rPr>
        <w:t xml:space="preserve">Kupující si vyhrazuje </w:t>
      </w:r>
      <w:r w:rsidR="00EC7D93" w:rsidRPr="00DB069D">
        <w:rPr>
          <w:rFonts w:ascii="Arial" w:hAnsi="Arial" w:cs="Arial"/>
          <w:sz w:val="20"/>
          <w:szCs w:val="20"/>
        </w:rPr>
        <w:t xml:space="preserve">termín podle článku </w:t>
      </w:r>
      <w:r w:rsidR="006A2910" w:rsidRPr="00DB069D">
        <w:rPr>
          <w:rFonts w:ascii="Arial" w:hAnsi="Arial" w:cs="Arial"/>
          <w:sz w:val="20"/>
          <w:szCs w:val="20"/>
        </w:rPr>
        <w:t>6</w:t>
      </w:r>
      <w:r w:rsidR="00EC7D93" w:rsidRPr="00DB069D">
        <w:rPr>
          <w:rFonts w:ascii="Arial" w:hAnsi="Arial" w:cs="Arial"/>
          <w:sz w:val="20"/>
          <w:szCs w:val="20"/>
        </w:rPr>
        <w:t xml:space="preserve"> </w:t>
      </w:r>
      <w:r w:rsidR="00575583" w:rsidRPr="00DB069D">
        <w:rPr>
          <w:rFonts w:ascii="Arial" w:hAnsi="Arial" w:cs="Arial"/>
          <w:sz w:val="20"/>
          <w:szCs w:val="20"/>
        </w:rPr>
        <w:t xml:space="preserve">odst. 6.1 </w:t>
      </w:r>
      <w:r w:rsidR="00EC7D93" w:rsidRPr="00DB069D">
        <w:rPr>
          <w:rFonts w:ascii="Arial" w:hAnsi="Arial" w:cs="Arial"/>
          <w:sz w:val="20"/>
          <w:szCs w:val="20"/>
        </w:rPr>
        <w:t xml:space="preserve">Smlouvy </w:t>
      </w:r>
      <w:r w:rsidR="00985218" w:rsidRPr="00DB069D">
        <w:rPr>
          <w:rFonts w:ascii="Arial" w:hAnsi="Arial" w:cs="Arial"/>
          <w:sz w:val="20"/>
          <w:szCs w:val="20"/>
        </w:rPr>
        <w:t>jednostranně prodloužit písemným oznámením zaslaným Prodávajícímu na adresu uvedenou v</w:t>
      </w:r>
      <w:r w:rsidR="00EC7D93" w:rsidRPr="00DB069D">
        <w:rPr>
          <w:rFonts w:ascii="Arial" w:hAnsi="Arial" w:cs="Arial"/>
          <w:sz w:val="20"/>
          <w:szCs w:val="20"/>
        </w:rPr>
        <w:t> čl</w:t>
      </w:r>
      <w:r w:rsidR="00950F2B" w:rsidRPr="00DB069D">
        <w:rPr>
          <w:rFonts w:ascii="Arial" w:hAnsi="Arial" w:cs="Arial"/>
          <w:sz w:val="20"/>
          <w:szCs w:val="20"/>
          <w:lang w:val="cs-CZ"/>
        </w:rPr>
        <w:t>.</w:t>
      </w:r>
      <w:r w:rsidR="00EC7D93" w:rsidRPr="00DB069D">
        <w:rPr>
          <w:rFonts w:ascii="Arial" w:hAnsi="Arial" w:cs="Arial"/>
          <w:sz w:val="20"/>
          <w:szCs w:val="20"/>
        </w:rPr>
        <w:t xml:space="preserve"> </w:t>
      </w:r>
      <w:r w:rsidR="006A2910" w:rsidRPr="00DB069D">
        <w:rPr>
          <w:rFonts w:ascii="Arial" w:hAnsi="Arial" w:cs="Arial"/>
          <w:sz w:val="20"/>
          <w:szCs w:val="20"/>
        </w:rPr>
        <w:t>1</w:t>
      </w:r>
      <w:r w:rsidR="00EC7D93" w:rsidRPr="00DB069D">
        <w:rPr>
          <w:rFonts w:ascii="Arial" w:hAnsi="Arial" w:cs="Arial"/>
          <w:sz w:val="20"/>
          <w:szCs w:val="20"/>
        </w:rPr>
        <w:t xml:space="preserve"> </w:t>
      </w:r>
      <w:r w:rsidR="00985218" w:rsidRPr="00DB069D">
        <w:rPr>
          <w:rFonts w:ascii="Arial" w:hAnsi="Arial" w:cs="Arial"/>
          <w:sz w:val="20"/>
          <w:szCs w:val="20"/>
        </w:rPr>
        <w:t xml:space="preserve">této Smlouvy, a to </w:t>
      </w:r>
      <w:r w:rsidR="004876AF" w:rsidRPr="00DB069D">
        <w:rPr>
          <w:rFonts w:ascii="Arial" w:hAnsi="Arial" w:cs="Arial"/>
          <w:sz w:val="20"/>
          <w:szCs w:val="20"/>
        </w:rPr>
        <w:t xml:space="preserve">zejména </w:t>
      </w:r>
      <w:r w:rsidR="00985218" w:rsidRPr="00DB069D">
        <w:rPr>
          <w:rFonts w:ascii="Arial" w:hAnsi="Arial" w:cs="Arial"/>
          <w:sz w:val="20"/>
          <w:szCs w:val="20"/>
        </w:rPr>
        <w:t>v případě prodlení se stavební připraveností prostor pro instalaci.</w:t>
      </w:r>
      <w:r w:rsidR="009F40EA" w:rsidRPr="00DB069D">
        <w:rPr>
          <w:rFonts w:ascii="Arial" w:hAnsi="Arial" w:cs="Arial"/>
          <w:sz w:val="20"/>
          <w:szCs w:val="20"/>
        </w:rPr>
        <w:t xml:space="preserve"> Takovéto prodloužení nebude </w:t>
      </w:r>
      <w:r w:rsidR="00A45F1F" w:rsidRPr="00DB069D">
        <w:rPr>
          <w:rFonts w:ascii="Arial" w:hAnsi="Arial" w:cs="Arial"/>
          <w:sz w:val="20"/>
          <w:szCs w:val="20"/>
        </w:rPr>
        <w:t xml:space="preserve">považováno za prodlení </w:t>
      </w:r>
      <w:r w:rsidR="004876AF" w:rsidRPr="00DB069D">
        <w:rPr>
          <w:rFonts w:ascii="Arial" w:hAnsi="Arial" w:cs="Arial"/>
          <w:sz w:val="20"/>
          <w:szCs w:val="20"/>
        </w:rPr>
        <w:t>Kupujícího</w:t>
      </w:r>
      <w:r w:rsidR="00A45F1F" w:rsidRPr="00DB069D">
        <w:rPr>
          <w:rFonts w:ascii="Arial" w:hAnsi="Arial" w:cs="Arial"/>
          <w:sz w:val="20"/>
          <w:szCs w:val="20"/>
        </w:rPr>
        <w:t xml:space="preserve"> s převzetím </w:t>
      </w:r>
      <w:r w:rsidR="00950F2B" w:rsidRPr="00DB069D">
        <w:rPr>
          <w:rFonts w:ascii="Arial" w:hAnsi="Arial" w:cs="Arial"/>
          <w:sz w:val="20"/>
          <w:szCs w:val="20"/>
          <w:lang w:val="cs-CZ"/>
        </w:rPr>
        <w:t xml:space="preserve">zařízení </w:t>
      </w:r>
      <w:r w:rsidR="004876AF" w:rsidRPr="00DB069D">
        <w:rPr>
          <w:rFonts w:ascii="Arial" w:hAnsi="Arial" w:cs="Arial"/>
          <w:sz w:val="20"/>
          <w:szCs w:val="20"/>
        </w:rPr>
        <w:t>dle čl. 6.2</w:t>
      </w:r>
      <w:r w:rsidR="00950F2B" w:rsidRPr="00DB069D">
        <w:rPr>
          <w:rFonts w:ascii="Arial" w:hAnsi="Arial" w:cs="Arial"/>
          <w:sz w:val="20"/>
          <w:szCs w:val="20"/>
          <w:lang w:val="cs-CZ"/>
        </w:rPr>
        <w:t xml:space="preserve"> </w:t>
      </w:r>
      <w:r w:rsidR="0068791B" w:rsidRPr="00DB069D">
        <w:rPr>
          <w:rFonts w:ascii="Arial" w:hAnsi="Arial" w:cs="Arial"/>
          <w:sz w:val="20"/>
          <w:szCs w:val="20"/>
        </w:rPr>
        <w:t>Smlouvy a Prodávající</w:t>
      </w:r>
      <w:r w:rsidR="004876AF" w:rsidRPr="00DB069D">
        <w:rPr>
          <w:rFonts w:ascii="Arial" w:hAnsi="Arial" w:cs="Arial"/>
          <w:sz w:val="20"/>
          <w:szCs w:val="20"/>
        </w:rPr>
        <w:t xml:space="preserve"> v této souvislosti nemůže měnit sjednanou </w:t>
      </w:r>
      <w:r w:rsidR="008C6E15" w:rsidRPr="00DB069D">
        <w:rPr>
          <w:rFonts w:ascii="Arial" w:hAnsi="Arial" w:cs="Arial"/>
          <w:sz w:val="20"/>
          <w:szCs w:val="20"/>
        </w:rPr>
        <w:t>Cenu plnění</w:t>
      </w:r>
      <w:r w:rsidR="004876AF" w:rsidRPr="00DB069D">
        <w:rPr>
          <w:rFonts w:ascii="Arial" w:hAnsi="Arial" w:cs="Arial"/>
          <w:sz w:val="20"/>
          <w:szCs w:val="20"/>
        </w:rPr>
        <w:t>, ani si účtovat jakékoliv další náklady, které by mu tímto vznikly.</w:t>
      </w:r>
    </w:p>
    <w:p w14:paraId="5E8CBBE7" w14:textId="339C24CA" w:rsidR="007E4F6D" w:rsidRPr="00DB069D" w:rsidRDefault="0039294D"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V dostatečném předstihu před termínem pro provedení instalace a demonstrace </w:t>
      </w:r>
      <w:r w:rsidR="00FC138B" w:rsidRPr="00DB069D">
        <w:rPr>
          <w:rFonts w:ascii="Arial" w:hAnsi="Arial" w:cs="Arial"/>
          <w:sz w:val="20"/>
          <w:szCs w:val="20"/>
          <w:lang w:val="cs-CZ"/>
        </w:rPr>
        <w:t>zařízení</w:t>
      </w:r>
      <w:r w:rsidRPr="00DB069D">
        <w:rPr>
          <w:rFonts w:ascii="Arial" w:hAnsi="Arial" w:cs="Arial"/>
          <w:sz w:val="20"/>
          <w:szCs w:val="20"/>
        </w:rPr>
        <w:t xml:space="preserve"> je Prodávající povinen vyzvat Kupujícího ke kontrole prostor pro instalaci, </w:t>
      </w:r>
      <w:r w:rsidR="0063250A" w:rsidRPr="00DB069D">
        <w:rPr>
          <w:rFonts w:ascii="Arial" w:hAnsi="Arial" w:cs="Arial"/>
          <w:sz w:val="20"/>
          <w:szCs w:val="20"/>
        </w:rPr>
        <w:t>aby byly</w:t>
      </w:r>
      <w:r w:rsidR="00000F6C" w:rsidRPr="00DB069D">
        <w:rPr>
          <w:rFonts w:ascii="Arial" w:hAnsi="Arial" w:cs="Arial"/>
          <w:sz w:val="20"/>
          <w:szCs w:val="20"/>
        </w:rPr>
        <w:t xml:space="preserve"> v dostatečném předstihu</w:t>
      </w:r>
      <w:r w:rsidR="0063250A" w:rsidRPr="00DB069D">
        <w:rPr>
          <w:rFonts w:ascii="Arial" w:hAnsi="Arial" w:cs="Arial"/>
          <w:sz w:val="20"/>
          <w:szCs w:val="20"/>
        </w:rPr>
        <w:t xml:space="preserve"> zkontrolovány</w:t>
      </w:r>
      <w:r w:rsidR="007F07EC" w:rsidRPr="00DB069D">
        <w:rPr>
          <w:rFonts w:ascii="Arial" w:hAnsi="Arial" w:cs="Arial"/>
          <w:sz w:val="20"/>
          <w:szCs w:val="20"/>
        </w:rPr>
        <w:t xml:space="preserve"> body pro napojení</w:t>
      </w:r>
      <w:r w:rsidR="00E2139F" w:rsidRPr="00DB069D">
        <w:rPr>
          <w:rFonts w:ascii="Arial" w:hAnsi="Arial" w:cs="Arial"/>
          <w:sz w:val="20"/>
          <w:szCs w:val="20"/>
        </w:rPr>
        <w:t xml:space="preserve"> </w:t>
      </w:r>
      <w:r w:rsidR="00FC138B" w:rsidRPr="00DB069D">
        <w:rPr>
          <w:rFonts w:ascii="Arial" w:hAnsi="Arial" w:cs="Arial"/>
          <w:sz w:val="20"/>
          <w:szCs w:val="20"/>
          <w:lang w:val="cs-CZ"/>
        </w:rPr>
        <w:t>zařízení</w:t>
      </w:r>
      <w:r w:rsidR="0063250A" w:rsidRPr="00DB069D">
        <w:rPr>
          <w:rFonts w:ascii="Arial" w:hAnsi="Arial" w:cs="Arial"/>
          <w:sz w:val="20"/>
          <w:szCs w:val="20"/>
        </w:rPr>
        <w:t xml:space="preserve"> na rozvod elektřiny apod.</w:t>
      </w:r>
      <w:r w:rsidR="00534D3F" w:rsidRPr="00DB069D">
        <w:rPr>
          <w:rFonts w:ascii="Arial" w:hAnsi="Arial" w:cs="Arial"/>
          <w:sz w:val="20"/>
          <w:szCs w:val="20"/>
        </w:rPr>
        <w:t xml:space="preserve"> a odstraněny</w:t>
      </w:r>
      <w:r w:rsidR="006D734B" w:rsidRPr="00DB069D">
        <w:rPr>
          <w:rFonts w:ascii="Arial" w:hAnsi="Arial" w:cs="Arial"/>
          <w:sz w:val="20"/>
          <w:szCs w:val="20"/>
        </w:rPr>
        <w:t xml:space="preserve"> tak </w:t>
      </w:r>
      <w:r w:rsidR="00534D3F" w:rsidRPr="00DB069D">
        <w:rPr>
          <w:rFonts w:ascii="Arial" w:hAnsi="Arial" w:cs="Arial"/>
          <w:sz w:val="20"/>
          <w:szCs w:val="20"/>
        </w:rPr>
        <w:t>případné nedostatky</w:t>
      </w:r>
      <w:r w:rsidR="00E2139F" w:rsidRPr="00DB069D">
        <w:rPr>
          <w:rFonts w:ascii="Arial" w:hAnsi="Arial" w:cs="Arial"/>
          <w:sz w:val="20"/>
          <w:szCs w:val="20"/>
        </w:rPr>
        <w:t xml:space="preserve"> bránící i</w:t>
      </w:r>
      <w:r w:rsidR="008C7A71" w:rsidRPr="00DB069D">
        <w:rPr>
          <w:rFonts w:ascii="Arial" w:hAnsi="Arial" w:cs="Arial"/>
          <w:sz w:val="20"/>
          <w:szCs w:val="20"/>
        </w:rPr>
        <w:t xml:space="preserve">nstalaci a demonstraci </w:t>
      </w:r>
      <w:r w:rsidR="00FC138B" w:rsidRPr="00DB069D">
        <w:rPr>
          <w:rFonts w:ascii="Arial" w:hAnsi="Arial" w:cs="Arial"/>
          <w:sz w:val="20"/>
          <w:szCs w:val="20"/>
          <w:lang w:val="cs-CZ"/>
        </w:rPr>
        <w:t>zařízení</w:t>
      </w:r>
      <w:r w:rsidR="00B219E9" w:rsidRPr="00DB069D">
        <w:rPr>
          <w:rFonts w:ascii="Arial" w:hAnsi="Arial" w:cs="Arial"/>
          <w:sz w:val="20"/>
          <w:szCs w:val="20"/>
        </w:rPr>
        <w:t xml:space="preserve"> v termínu </w:t>
      </w:r>
      <w:r w:rsidR="00B219E9" w:rsidRPr="00DB069D">
        <w:rPr>
          <w:rFonts w:ascii="Arial" w:hAnsi="Arial" w:cs="Arial"/>
          <w:sz w:val="20"/>
          <w:szCs w:val="20"/>
          <w:lang w:val="cs-CZ"/>
        </w:rPr>
        <w:t>uvedeném v čl</w:t>
      </w:r>
      <w:r w:rsidR="00575583" w:rsidRPr="00DB069D">
        <w:rPr>
          <w:rFonts w:ascii="Arial" w:hAnsi="Arial" w:cs="Arial"/>
          <w:sz w:val="20"/>
          <w:szCs w:val="20"/>
          <w:lang w:val="cs-CZ"/>
        </w:rPr>
        <w:t>ánku</w:t>
      </w:r>
      <w:r w:rsidR="00B219E9" w:rsidRPr="00DB069D">
        <w:rPr>
          <w:rFonts w:ascii="Arial" w:hAnsi="Arial" w:cs="Arial"/>
          <w:sz w:val="20"/>
          <w:szCs w:val="20"/>
          <w:lang w:val="cs-CZ"/>
        </w:rPr>
        <w:t xml:space="preserve"> </w:t>
      </w:r>
      <w:r w:rsidR="007112CE" w:rsidRPr="00DB069D">
        <w:rPr>
          <w:rFonts w:ascii="Arial" w:hAnsi="Arial" w:cs="Arial"/>
          <w:sz w:val="20"/>
          <w:szCs w:val="20"/>
          <w:lang w:val="cs-CZ"/>
        </w:rPr>
        <w:t>6</w:t>
      </w:r>
      <w:r w:rsidR="00B219E9" w:rsidRPr="00DB069D">
        <w:rPr>
          <w:rFonts w:ascii="Arial" w:hAnsi="Arial" w:cs="Arial"/>
          <w:sz w:val="20"/>
          <w:szCs w:val="20"/>
          <w:lang w:val="cs-CZ"/>
        </w:rPr>
        <w:t xml:space="preserve"> odst.</w:t>
      </w:r>
      <w:r w:rsidR="00B219E9" w:rsidRPr="00DB069D">
        <w:rPr>
          <w:rFonts w:ascii="Arial" w:hAnsi="Arial" w:cs="Arial"/>
          <w:sz w:val="20"/>
          <w:szCs w:val="20"/>
        </w:rPr>
        <w:t xml:space="preserve"> 6.1</w:t>
      </w:r>
      <w:r w:rsidR="00534D3F" w:rsidRPr="00DB069D">
        <w:rPr>
          <w:rFonts w:ascii="Arial" w:hAnsi="Arial" w:cs="Arial"/>
          <w:sz w:val="20"/>
          <w:szCs w:val="20"/>
        </w:rPr>
        <w:t>.</w:t>
      </w:r>
      <w:r w:rsidR="00246D1A" w:rsidRPr="00DB069D">
        <w:rPr>
          <w:rFonts w:ascii="Arial" w:hAnsi="Arial" w:cs="Arial"/>
          <w:sz w:val="20"/>
          <w:szCs w:val="20"/>
          <w:lang w:val="cs-CZ"/>
        </w:rPr>
        <w:t xml:space="preserve"> Tuto připravenost Prodávající Kupujícímu </w:t>
      </w:r>
      <w:r w:rsidR="00BA4C0C" w:rsidRPr="00DB069D">
        <w:rPr>
          <w:rFonts w:ascii="Arial" w:hAnsi="Arial" w:cs="Arial"/>
          <w:sz w:val="20"/>
          <w:szCs w:val="20"/>
          <w:lang w:val="cs-CZ"/>
        </w:rPr>
        <w:t xml:space="preserve">na jeho žádost </w:t>
      </w:r>
      <w:r w:rsidR="00246D1A" w:rsidRPr="00DB069D">
        <w:rPr>
          <w:rFonts w:ascii="Arial" w:hAnsi="Arial" w:cs="Arial"/>
          <w:sz w:val="20"/>
          <w:szCs w:val="20"/>
          <w:lang w:val="cs-CZ"/>
        </w:rPr>
        <w:t>písemně potvrdí.</w:t>
      </w:r>
    </w:p>
    <w:p w14:paraId="58117AB0" w14:textId="4B20ED31" w:rsidR="007E7A68" w:rsidRDefault="007E7A68"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Odchylně od § 2126 OZ </w:t>
      </w:r>
      <w:r w:rsidR="00FB41B4" w:rsidRPr="00DB069D">
        <w:rPr>
          <w:rFonts w:ascii="Arial" w:hAnsi="Arial" w:cs="Arial"/>
          <w:sz w:val="20"/>
          <w:szCs w:val="20"/>
        </w:rPr>
        <w:t>S</w:t>
      </w:r>
      <w:r w:rsidRPr="00DB069D">
        <w:rPr>
          <w:rFonts w:ascii="Arial" w:hAnsi="Arial" w:cs="Arial"/>
          <w:sz w:val="20"/>
          <w:szCs w:val="20"/>
        </w:rPr>
        <w:t xml:space="preserve">mluvní strany sjednávají, že </w:t>
      </w:r>
      <w:r w:rsidR="00FB41B4" w:rsidRPr="00DB069D">
        <w:rPr>
          <w:rFonts w:ascii="Arial" w:hAnsi="Arial" w:cs="Arial"/>
          <w:sz w:val="20"/>
          <w:szCs w:val="20"/>
        </w:rPr>
        <w:t>P</w:t>
      </w:r>
      <w:r w:rsidRPr="00DB069D">
        <w:rPr>
          <w:rFonts w:ascii="Arial" w:hAnsi="Arial" w:cs="Arial"/>
          <w:sz w:val="20"/>
          <w:szCs w:val="20"/>
        </w:rPr>
        <w:t>rodávající není oprávněn využít institutu svépomocného prodeje.</w:t>
      </w:r>
    </w:p>
    <w:p w14:paraId="493840F9" w14:textId="0E2177F0" w:rsidR="000F48BD" w:rsidRDefault="000F48BD" w:rsidP="000F48BD">
      <w:pPr>
        <w:rPr>
          <w:lang w:val="x-none" w:eastAsia="x-none"/>
        </w:rPr>
      </w:pPr>
    </w:p>
    <w:p w14:paraId="3502DFBF" w14:textId="4A4E66A5" w:rsidR="000F48BD" w:rsidRDefault="000F48BD" w:rsidP="000F48BD">
      <w:pPr>
        <w:rPr>
          <w:lang w:val="x-none" w:eastAsia="x-none"/>
        </w:rPr>
      </w:pPr>
    </w:p>
    <w:p w14:paraId="3CC4B3FD" w14:textId="77777777" w:rsidR="000F48BD" w:rsidRPr="000F48BD" w:rsidRDefault="000F48BD" w:rsidP="000F48BD">
      <w:pPr>
        <w:rPr>
          <w:lang w:val="x-none" w:eastAsia="x-none"/>
        </w:rPr>
      </w:pPr>
    </w:p>
    <w:p w14:paraId="319C8FC0" w14:textId="77777777" w:rsidR="007B5E79" w:rsidRPr="00DB069D" w:rsidRDefault="00E13BFF" w:rsidP="00884E32">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lastRenderedPageBreak/>
        <w:t>Další podmínky dodávky</w:t>
      </w:r>
    </w:p>
    <w:p w14:paraId="5E437C1C" w14:textId="77777777" w:rsidR="007F07EC" w:rsidRPr="00DB069D" w:rsidRDefault="00E13BFF"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Při provádění dodávky postupuje Prodávající samostatně, avšak zavazuje se respektovat pokyny Kupujícího týkající se realizace předmětu plnění dle této Smlouvy.</w:t>
      </w:r>
    </w:p>
    <w:p w14:paraId="5DFD2353" w14:textId="77777777" w:rsidR="007F07EC" w:rsidRPr="00DB069D" w:rsidRDefault="00E13BFF"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5341093C" w14:textId="77777777" w:rsidR="00534D3F" w:rsidRPr="00DB069D" w:rsidRDefault="00534D3F"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Není-li ve Smlouvě stanoveno jinak, tak veškeré věci potřebné k plnění dle této Smlouvy je povinen opatřit Prodávající.</w:t>
      </w:r>
    </w:p>
    <w:p w14:paraId="010C13B9" w14:textId="1600DEEF" w:rsidR="004E0A82" w:rsidRPr="00DB069D" w:rsidRDefault="00033715"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Prodávající je povinen dodat Kupujícímu </w:t>
      </w:r>
      <w:r w:rsidR="00FC138B" w:rsidRPr="00DB069D">
        <w:rPr>
          <w:rFonts w:ascii="Arial" w:hAnsi="Arial" w:cs="Arial"/>
          <w:sz w:val="20"/>
          <w:szCs w:val="20"/>
          <w:lang w:val="cs-CZ"/>
        </w:rPr>
        <w:t>zařízení</w:t>
      </w:r>
      <w:r w:rsidRPr="00DB069D">
        <w:rPr>
          <w:rFonts w:ascii="Arial" w:hAnsi="Arial" w:cs="Arial"/>
          <w:sz w:val="20"/>
          <w:szCs w:val="20"/>
        </w:rPr>
        <w:t xml:space="preserve"> (včetně případného SW) zcela nov</w:t>
      </w:r>
      <w:r w:rsidR="00FC138B" w:rsidRPr="00DB069D">
        <w:rPr>
          <w:rFonts w:ascii="Arial" w:hAnsi="Arial" w:cs="Arial"/>
          <w:sz w:val="20"/>
          <w:szCs w:val="20"/>
          <w:lang w:val="cs-CZ"/>
        </w:rPr>
        <w:t>é</w:t>
      </w:r>
      <w:r w:rsidRPr="00DB069D">
        <w:rPr>
          <w:rFonts w:ascii="Arial" w:hAnsi="Arial" w:cs="Arial"/>
          <w:sz w:val="20"/>
          <w:szCs w:val="20"/>
        </w:rPr>
        <w:t xml:space="preserve">, v plně funkčním stavu, v jakosti a technickém provedení odpovídajícím platným předpisům Evropské unie a odpovídajícím požadavkům stanoveným právními předpisy České republiky, harmonizovanými českými technickými normami a ostatními ČSN, které se vztahují </w:t>
      </w:r>
      <w:r w:rsidR="00427F1C" w:rsidRPr="00DB069D">
        <w:rPr>
          <w:rFonts w:ascii="Arial" w:hAnsi="Arial" w:cs="Arial"/>
          <w:sz w:val="20"/>
          <w:szCs w:val="20"/>
        </w:rPr>
        <w:t>k</w:t>
      </w:r>
      <w:r w:rsidRPr="00DB069D">
        <w:rPr>
          <w:rFonts w:ascii="Arial" w:hAnsi="Arial" w:cs="Arial"/>
          <w:sz w:val="20"/>
          <w:szCs w:val="20"/>
        </w:rPr>
        <w:t xml:space="preserve"> </w:t>
      </w:r>
      <w:r w:rsidR="00FC138B" w:rsidRPr="00DB069D">
        <w:rPr>
          <w:rFonts w:ascii="Arial" w:hAnsi="Arial" w:cs="Arial"/>
          <w:sz w:val="20"/>
          <w:szCs w:val="20"/>
          <w:lang w:val="cs-CZ"/>
        </w:rPr>
        <w:t>zařízení</w:t>
      </w:r>
      <w:r w:rsidRPr="00DB069D">
        <w:rPr>
          <w:rFonts w:ascii="Arial" w:hAnsi="Arial" w:cs="Arial"/>
          <w:sz w:val="20"/>
          <w:szCs w:val="20"/>
        </w:rPr>
        <w:t>.</w:t>
      </w:r>
    </w:p>
    <w:p w14:paraId="475D5A47" w14:textId="5DCE5059" w:rsidR="00033715" w:rsidRPr="00DB069D" w:rsidRDefault="00033715"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Prodávající prohlašuje, že </w:t>
      </w:r>
      <w:r w:rsidR="00FC138B" w:rsidRPr="00DB069D">
        <w:rPr>
          <w:rFonts w:ascii="Arial" w:hAnsi="Arial" w:cs="Arial"/>
          <w:sz w:val="20"/>
          <w:szCs w:val="20"/>
          <w:lang w:val="cs-CZ"/>
        </w:rPr>
        <w:t>zařízení</w:t>
      </w:r>
      <w:r w:rsidR="00FA7E56" w:rsidRPr="00DB069D">
        <w:rPr>
          <w:rFonts w:ascii="Arial" w:hAnsi="Arial" w:cs="Arial"/>
          <w:sz w:val="20"/>
          <w:szCs w:val="20"/>
        </w:rPr>
        <w:t>, kter</w:t>
      </w:r>
      <w:r w:rsidR="00FC138B" w:rsidRPr="00DB069D">
        <w:rPr>
          <w:rFonts w:ascii="Arial" w:hAnsi="Arial" w:cs="Arial"/>
          <w:sz w:val="20"/>
          <w:szCs w:val="20"/>
          <w:lang w:val="cs-CZ"/>
        </w:rPr>
        <w:t>é</w:t>
      </w:r>
      <w:r w:rsidRPr="00DB069D">
        <w:rPr>
          <w:rFonts w:ascii="Arial" w:hAnsi="Arial" w:cs="Arial"/>
          <w:sz w:val="20"/>
          <w:szCs w:val="20"/>
        </w:rPr>
        <w:t xml:space="preserve"> dodá na základě této Smlouvy, zcela odpovídá podmínkám stanoveným v</w:t>
      </w:r>
      <w:r w:rsidR="00B90E7D" w:rsidRPr="00DB069D">
        <w:rPr>
          <w:rFonts w:ascii="Arial" w:hAnsi="Arial" w:cs="Arial"/>
          <w:sz w:val="20"/>
          <w:szCs w:val="20"/>
          <w:lang w:val="cs-CZ"/>
        </w:rPr>
        <w:t>e Výchozích podkladech.</w:t>
      </w:r>
    </w:p>
    <w:p w14:paraId="635D26DD" w14:textId="5C7843D4" w:rsidR="00896287" w:rsidRPr="00DB069D" w:rsidRDefault="00896287"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Prodávající se zavazuje, že v okamži</w:t>
      </w:r>
      <w:r w:rsidR="00427F1C" w:rsidRPr="00DB069D">
        <w:rPr>
          <w:rFonts w:ascii="Arial" w:hAnsi="Arial" w:cs="Arial"/>
          <w:sz w:val="20"/>
          <w:szCs w:val="20"/>
        </w:rPr>
        <w:t>ku převodu vlastnického práva k</w:t>
      </w:r>
      <w:r w:rsidRPr="00DB069D">
        <w:rPr>
          <w:rFonts w:ascii="Arial" w:hAnsi="Arial" w:cs="Arial"/>
          <w:sz w:val="20"/>
          <w:szCs w:val="20"/>
        </w:rPr>
        <w:t xml:space="preserve"> </w:t>
      </w:r>
      <w:r w:rsidR="00FC138B" w:rsidRPr="00DB069D">
        <w:rPr>
          <w:rFonts w:ascii="Arial" w:hAnsi="Arial" w:cs="Arial"/>
          <w:sz w:val="20"/>
          <w:szCs w:val="20"/>
          <w:lang w:val="cs-CZ"/>
        </w:rPr>
        <w:t>zařízení</w:t>
      </w:r>
      <w:r w:rsidRPr="00DB069D">
        <w:rPr>
          <w:rFonts w:ascii="Arial" w:hAnsi="Arial" w:cs="Arial"/>
          <w:sz w:val="20"/>
          <w:szCs w:val="20"/>
        </w:rPr>
        <w:t xml:space="preserve"> nebudou na </w:t>
      </w:r>
      <w:r w:rsidR="00FC138B" w:rsidRPr="00DB069D">
        <w:rPr>
          <w:rFonts w:ascii="Arial" w:hAnsi="Arial" w:cs="Arial"/>
          <w:sz w:val="20"/>
          <w:szCs w:val="20"/>
          <w:lang w:val="cs-CZ"/>
        </w:rPr>
        <w:t>zařízení</w:t>
      </w:r>
      <w:r w:rsidR="00427F1C" w:rsidRPr="00DB069D">
        <w:rPr>
          <w:rFonts w:ascii="Arial" w:hAnsi="Arial" w:cs="Arial"/>
          <w:sz w:val="20"/>
          <w:szCs w:val="20"/>
          <w:lang w:val="cs-CZ"/>
        </w:rPr>
        <w:t xml:space="preserve"> </w:t>
      </w:r>
      <w:r w:rsidRPr="00DB069D">
        <w:rPr>
          <w:rFonts w:ascii="Arial" w:hAnsi="Arial" w:cs="Arial"/>
          <w:sz w:val="20"/>
          <w:szCs w:val="20"/>
        </w:rPr>
        <w:t>váznout žádná práva třetích osob, a to zejména žádné předkupní právo, zástavní právo nebo právo nájmu.</w:t>
      </w:r>
    </w:p>
    <w:p w14:paraId="07A8E61F" w14:textId="55AF7C2D" w:rsidR="00896287" w:rsidRPr="00DB069D" w:rsidRDefault="00896287" w:rsidP="00884E32">
      <w:pPr>
        <w:pStyle w:val="Nadpis2"/>
        <w:tabs>
          <w:tab w:val="clear" w:pos="709"/>
          <w:tab w:val="num" w:pos="567"/>
        </w:tabs>
        <w:ind w:left="567" w:hanging="567"/>
        <w:rPr>
          <w:rFonts w:ascii="Arial" w:hAnsi="Arial" w:cs="Arial"/>
          <w:b/>
          <w:sz w:val="20"/>
          <w:szCs w:val="20"/>
        </w:rPr>
      </w:pPr>
      <w:r w:rsidRPr="00DB069D">
        <w:rPr>
          <w:rFonts w:ascii="Arial" w:hAnsi="Arial" w:cs="Arial"/>
          <w:sz w:val="20"/>
          <w:szCs w:val="20"/>
        </w:rPr>
        <w:t>Prodávající s ohledem na povinnosti Kupujícího vyplývající zejména z</w:t>
      </w:r>
      <w:r w:rsidR="00C80344" w:rsidRPr="00DB069D">
        <w:rPr>
          <w:rFonts w:ascii="Arial" w:hAnsi="Arial" w:cs="Arial"/>
          <w:sz w:val="20"/>
          <w:szCs w:val="20"/>
          <w:lang w:val="cs-CZ"/>
        </w:rPr>
        <w:t>e</w:t>
      </w:r>
      <w:r w:rsidR="001A2DCB">
        <w:rPr>
          <w:rFonts w:ascii="Arial" w:hAnsi="Arial" w:cs="Arial"/>
          <w:sz w:val="20"/>
          <w:szCs w:val="20"/>
          <w:lang w:val="cs-CZ"/>
        </w:rPr>
        <w:t xml:space="preserve"> zákona č. 134/2016 Sb., o zadávání veřejných zakázek, ve znění pozdějších předpisů (dále jen „</w:t>
      </w:r>
      <w:r w:rsidR="00C80344" w:rsidRPr="00DB069D">
        <w:rPr>
          <w:rFonts w:ascii="Arial" w:hAnsi="Arial" w:cs="Arial"/>
          <w:sz w:val="20"/>
          <w:szCs w:val="20"/>
          <w:lang w:val="cs-CZ"/>
        </w:rPr>
        <w:t>ZZVZ</w:t>
      </w:r>
      <w:r w:rsidR="001A2DCB">
        <w:rPr>
          <w:rFonts w:ascii="Arial" w:hAnsi="Arial" w:cs="Arial"/>
          <w:sz w:val="20"/>
          <w:szCs w:val="20"/>
          <w:lang w:val="cs-CZ"/>
        </w:rPr>
        <w:t>“)</w:t>
      </w:r>
      <w:r w:rsidR="00C80344" w:rsidRPr="00DB069D">
        <w:rPr>
          <w:rFonts w:ascii="Arial" w:hAnsi="Arial" w:cs="Arial"/>
          <w:sz w:val="20"/>
          <w:szCs w:val="20"/>
          <w:lang w:val="cs-CZ"/>
        </w:rPr>
        <w:t xml:space="preserve"> a ze zákona č. </w:t>
      </w:r>
      <w:r w:rsidR="00C80344" w:rsidRPr="00DB069D">
        <w:rPr>
          <w:rFonts w:ascii="Arial" w:hAnsi="Arial" w:cs="Arial"/>
          <w:sz w:val="20"/>
          <w:szCs w:val="20"/>
        </w:rPr>
        <w:t>340/2015 Sb., o zvláštních podmínkách účinnosti některých smluv, uveřejňování těchto smluv a o registru smluv (zákon o registru smluv)</w:t>
      </w:r>
      <w:r w:rsidR="00C80344" w:rsidRPr="00DB069D">
        <w:rPr>
          <w:rFonts w:ascii="Arial" w:hAnsi="Arial" w:cs="Arial"/>
          <w:sz w:val="20"/>
          <w:szCs w:val="20"/>
          <w:lang w:val="cs-CZ"/>
        </w:rPr>
        <w:t>,</w:t>
      </w:r>
      <w:r w:rsidR="00B90E7D" w:rsidRPr="00DB069D">
        <w:rPr>
          <w:rFonts w:ascii="Arial" w:hAnsi="Arial" w:cs="Arial"/>
          <w:sz w:val="20"/>
          <w:szCs w:val="20"/>
          <w:lang w:val="cs-CZ"/>
        </w:rPr>
        <w:t xml:space="preserve"> </w:t>
      </w:r>
      <w:r w:rsidR="009813A3" w:rsidRPr="00DB069D">
        <w:rPr>
          <w:rFonts w:ascii="Arial" w:hAnsi="Arial" w:cs="Arial"/>
          <w:sz w:val="20"/>
          <w:szCs w:val="20"/>
          <w:lang w:val="cs-CZ"/>
        </w:rPr>
        <w:t>ve znění pozdějších předpisů</w:t>
      </w:r>
      <w:r w:rsidR="00B90E7D" w:rsidRPr="00DB069D">
        <w:rPr>
          <w:rFonts w:ascii="Arial" w:hAnsi="Arial" w:cs="Arial"/>
          <w:sz w:val="20"/>
          <w:szCs w:val="20"/>
          <w:lang w:val="cs-CZ"/>
        </w:rPr>
        <w:t xml:space="preserve"> </w:t>
      </w:r>
      <w:r w:rsidRPr="00DB069D">
        <w:rPr>
          <w:rFonts w:ascii="Arial" w:hAnsi="Arial" w:cs="Arial"/>
          <w:sz w:val="20"/>
          <w:szCs w:val="20"/>
        </w:rPr>
        <w:t xml:space="preserve">souhlasí se zveřejněním veškerých informací týkajících se závazkového vztahu založeného mezi Prodávajícím a Kupujícím touto Smlouvou, zejména vlastního obsahu této </w:t>
      </w:r>
      <w:r w:rsidR="007D1AD6" w:rsidRPr="00DB069D">
        <w:rPr>
          <w:rFonts w:ascii="Arial" w:hAnsi="Arial" w:cs="Arial"/>
          <w:sz w:val="20"/>
          <w:szCs w:val="20"/>
          <w:lang w:val="cs-CZ"/>
        </w:rPr>
        <w:t>S</w:t>
      </w:r>
      <w:r w:rsidR="002350E9" w:rsidRPr="00DB069D">
        <w:rPr>
          <w:rFonts w:ascii="Arial" w:hAnsi="Arial" w:cs="Arial"/>
          <w:sz w:val="20"/>
          <w:szCs w:val="20"/>
          <w:lang w:val="cs-CZ"/>
        </w:rPr>
        <w:t>mlouvy</w:t>
      </w:r>
      <w:r w:rsidRPr="00DB069D">
        <w:rPr>
          <w:rFonts w:ascii="Arial" w:hAnsi="Arial" w:cs="Arial"/>
          <w:sz w:val="20"/>
          <w:szCs w:val="20"/>
        </w:rPr>
        <w:t xml:space="preserve">. </w:t>
      </w:r>
    </w:p>
    <w:p w14:paraId="7590F412" w14:textId="05E1ED32" w:rsidR="00896287" w:rsidRPr="00DB069D" w:rsidRDefault="00896287"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w:t>
      </w:r>
      <w:r w:rsidR="009813A3" w:rsidRPr="00DB069D">
        <w:rPr>
          <w:rFonts w:ascii="Arial" w:hAnsi="Arial" w:cs="Arial"/>
          <w:sz w:val="20"/>
          <w:szCs w:val="20"/>
          <w:lang w:val="cs-CZ"/>
        </w:rPr>
        <w:t>ý soudní řád</w:t>
      </w:r>
      <w:r w:rsidRPr="00DB069D">
        <w:rPr>
          <w:rFonts w:ascii="Arial" w:hAnsi="Arial" w:cs="Arial"/>
          <w:sz w:val="20"/>
          <w:szCs w:val="20"/>
        </w:rPr>
        <w:t>, ve znění pozdějších předpisů, zákona č. 500/2004 Sb., správní řád, ve znění pozdějších předpisů, či podle zákona č. 280/2009 Sb., daňov</w:t>
      </w:r>
      <w:r w:rsidR="009813A3" w:rsidRPr="00DB069D">
        <w:rPr>
          <w:rFonts w:ascii="Arial" w:hAnsi="Arial" w:cs="Arial"/>
          <w:sz w:val="20"/>
          <w:szCs w:val="20"/>
          <w:lang w:val="cs-CZ"/>
        </w:rPr>
        <w:t xml:space="preserve">ý </w:t>
      </w:r>
      <w:r w:rsidRPr="00DB069D">
        <w:rPr>
          <w:rFonts w:ascii="Arial" w:hAnsi="Arial" w:cs="Arial"/>
          <w:sz w:val="20"/>
          <w:szCs w:val="20"/>
        </w:rPr>
        <w:t>řád, ve znění pozdějších předpisů.</w:t>
      </w:r>
    </w:p>
    <w:p w14:paraId="54F05B50" w14:textId="7D3628F6" w:rsidR="00FA7E56" w:rsidRDefault="007220B2" w:rsidP="00884E32">
      <w:pPr>
        <w:pStyle w:val="Nadpis2"/>
        <w:tabs>
          <w:tab w:val="clear" w:pos="709"/>
          <w:tab w:val="num" w:pos="567"/>
        </w:tabs>
        <w:ind w:left="567" w:hanging="567"/>
        <w:rPr>
          <w:rFonts w:ascii="Arial" w:hAnsi="Arial" w:cs="Arial"/>
          <w:sz w:val="20"/>
          <w:szCs w:val="20"/>
          <w:lang w:val="cs-CZ"/>
        </w:rPr>
      </w:pPr>
      <w:r w:rsidRPr="00DB069D">
        <w:rPr>
          <w:rFonts w:ascii="Arial" w:hAnsi="Arial" w:cs="Arial"/>
          <w:sz w:val="20"/>
          <w:szCs w:val="20"/>
        </w:rPr>
        <w:t>Prodávající se zavazuje, že bude provádět pravidelné servisní prohlídky (bezpečnostně</w:t>
      </w:r>
      <w:r w:rsidR="00FE375D" w:rsidRPr="00DB069D">
        <w:rPr>
          <w:rFonts w:ascii="Arial" w:hAnsi="Arial" w:cs="Arial"/>
          <w:sz w:val="20"/>
          <w:szCs w:val="20"/>
          <w:lang w:val="cs-CZ"/>
        </w:rPr>
        <w:t>-</w:t>
      </w:r>
      <w:r w:rsidRPr="00DB069D">
        <w:rPr>
          <w:rFonts w:ascii="Arial" w:hAnsi="Arial" w:cs="Arial"/>
          <w:sz w:val="20"/>
          <w:szCs w:val="20"/>
        </w:rPr>
        <w:t xml:space="preserve">technické kontroly) předepsané výrobcem a platnými právními předpisy, včetně aktualizace SW, včetně vstupní a následné validace nebo kalibrace parametrů; tyto úkony bude Prodávající v záruční době provádět bez vyzvání Kupujícího, včetně dodání potřebného materiálu a náhradních dílů, a to bez nároku na další úplatu nad rámec sjednané Ceny plnění. Prodávající se zároveň zavazuje v případě změn v softwaru obsaženého/dodávaného/instalovaného v dodávaném </w:t>
      </w:r>
      <w:r w:rsidR="00427F1C" w:rsidRPr="00DB069D">
        <w:rPr>
          <w:rFonts w:ascii="Arial" w:hAnsi="Arial" w:cs="Arial"/>
          <w:sz w:val="20"/>
          <w:szCs w:val="20"/>
          <w:lang w:val="cs-CZ"/>
        </w:rPr>
        <w:t>přístroji</w:t>
      </w:r>
      <w:r w:rsidRPr="00DB069D">
        <w:rPr>
          <w:rFonts w:ascii="Arial" w:hAnsi="Arial" w:cs="Arial"/>
          <w:sz w:val="20"/>
          <w:szCs w:val="20"/>
        </w:rPr>
        <w:t>, v záruční době, k provedení instruktáže obsluhujícího personálu Kupujícího bez nároku na další úplatu nad rámec</w:t>
      </w:r>
      <w:r w:rsidR="006E094D" w:rsidRPr="00DB069D">
        <w:rPr>
          <w:rFonts w:ascii="Arial" w:hAnsi="Arial" w:cs="Arial"/>
          <w:sz w:val="20"/>
          <w:szCs w:val="20"/>
        </w:rPr>
        <w:t xml:space="preserve"> sjednané Ceny plnění</w:t>
      </w:r>
      <w:r w:rsidR="006E094D" w:rsidRPr="00DB069D">
        <w:rPr>
          <w:rFonts w:ascii="Arial" w:hAnsi="Arial" w:cs="Arial"/>
          <w:sz w:val="20"/>
          <w:szCs w:val="20"/>
          <w:lang w:val="cs-CZ"/>
        </w:rPr>
        <w:t>.</w:t>
      </w:r>
    </w:p>
    <w:p w14:paraId="21CE6666" w14:textId="063B0DD5" w:rsidR="00AF01A0" w:rsidRDefault="00AF01A0" w:rsidP="00AF01A0">
      <w:pPr>
        <w:rPr>
          <w:lang w:eastAsia="x-none"/>
        </w:rPr>
      </w:pPr>
    </w:p>
    <w:p w14:paraId="228E4F64" w14:textId="77777777" w:rsidR="00AF01A0" w:rsidRPr="00AF01A0" w:rsidRDefault="00AF01A0" w:rsidP="00AF01A0">
      <w:pPr>
        <w:rPr>
          <w:lang w:eastAsia="x-none"/>
        </w:rPr>
      </w:pPr>
    </w:p>
    <w:p w14:paraId="23EBE0CF" w14:textId="4DC75273" w:rsidR="00E176CD" w:rsidRPr="00DB069D" w:rsidRDefault="00B86808" w:rsidP="00884E32">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lastRenderedPageBreak/>
        <w:t xml:space="preserve">Instalace, uvedení do provozu, demonstrace provozu </w:t>
      </w:r>
      <w:r w:rsidR="00D27C88" w:rsidRPr="00DB069D">
        <w:rPr>
          <w:rFonts w:ascii="Arial" w:hAnsi="Arial" w:cs="Arial"/>
          <w:sz w:val="20"/>
          <w:szCs w:val="20"/>
          <w:lang w:val="cs-CZ"/>
        </w:rPr>
        <w:t>zařízení</w:t>
      </w:r>
      <w:r w:rsidR="00913D07" w:rsidRPr="00DB069D">
        <w:rPr>
          <w:rFonts w:ascii="Arial" w:hAnsi="Arial" w:cs="Arial"/>
          <w:sz w:val="20"/>
          <w:szCs w:val="20"/>
        </w:rPr>
        <w:t xml:space="preserve"> </w:t>
      </w:r>
      <w:r w:rsidRPr="00DB069D">
        <w:rPr>
          <w:rFonts w:ascii="Arial" w:hAnsi="Arial" w:cs="Arial"/>
          <w:sz w:val="20"/>
          <w:szCs w:val="20"/>
        </w:rPr>
        <w:t>a je</w:t>
      </w:r>
      <w:r w:rsidR="00FA7E56" w:rsidRPr="00DB069D">
        <w:rPr>
          <w:rFonts w:ascii="Arial" w:hAnsi="Arial" w:cs="Arial"/>
          <w:sz w:val="20"/>
          <w:szCs w:val="20"/>
          <w:lang w:val="cs-CZ"/>
        </w:rPr>
        <w:t xml:space="preserve">ho </w:t>
      </w:r>
      <w:r w:rsidRPr="00DB069D">
        <w:rPr>
          <w:rFonts w:ascii="Arial" w:hAnsi="Arial" w:cs="Arial"/>
          <w:sz w:val="20"/>
          <w:szCs w:val="20"/>
        </w:rPr>
        <w:t>předání a převzetí</w:t>
      </w:r>
    </w:p>
    <w:p w14:paraId="2B1C2963" w14:textId="52031009" w:rsidR="007F07EC" w:rsidRPr="00DB069D" w:rsidRDefault="00E53F2B"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Součástí p</w:t>
      </w:r>
      <w:r w:rsidR="004E0A82" w:rsidRPr="00DB069D">
        <w:rPr>
          <w:rFonts w:ascii="Arial" w:hAnsi="Arial" w:cs="Arial"/>
          <w:sz w:val="20"/>
          <w:szCs w:val="20"/>
        </w:rPr>
        <w:t xml:space="preserve">ředání a převzetí </w:t>
      </w:r>
      <w:r w:rsidR="00D27C88" w:rsidRPr="00DB069D">
        <w:rPr>
          <w:rFonts w:ascii="Arial" w:hAnsi="Arial" w:cs="Arial"/>
          <w:sz w:val="20"/>
          <w:szCs w:val="20"/>
          <w:lang w:val="cs-CZ"/>
        </w:rPr>
        <w:t>zařízení</w:t>
      </w:r>
      <w:r w:rsidR="001F30B5" w:rsidRPr="00DB069D">
        <w:rPr>
          <w:rFonts w:ascii="Arial" w:hAnsi="Arial" w:cs="Arial"/>
          <w:sz w:val="20"/>
          <w:szCs w:val="20"/>
        </w:rPr>
        <w:t xml:space="preserve"> </w:t>
      </w:r>
      <w:r w:rsidR="004E0A82" w:rsidRPr="00DB069D">
        <w:rPr>
          <w:rFonts w:ascii="Arial" w:hAnsi="Arial" w:cs="Arial"/>
          <w:sz w:val="20"/>
          <w:szCs w:val="20"/>
        </w:rPr>
        <w:t xml:space="preserve">na základě této Smlouvy </w:t>
      </w:r>
      <w:r w:rsidRPr="00DB069D">
        <w:rPr>
          <w:rFonts w:ascii="Arial" w:hAnsi="Arial" w:cs="Arial"/>
          <w:sz w:val="20"/>
          <w:szCs w:val="20"/>
        </w:rPr>
        <w:t>je</w:t>
      </w:r>
      <w:r w:rsidR="004E0A82" w:rsidRPr="00DB069D">
        <w:rPr>
          <w:rFonts w:ascii="Arial" w:hAnsi="Arial" w:cs="Arial"/>
          <w:sz w:val="20"/>
          <w:szCs w:val="20"/>
        </w:rPr>
        <w:t xml:space="preserve"> </w:t>
      </w:r>
      <w:r w:rsidR="00FA7E56" w:rsidRPr="00DB069D">
        <w:rPr>
          <w:rFonts w:ascii="Arial" w:hAnsi="Arial" w:cs="Arial"/>
          <w:sz w:val="20"/>
          <w:szCs w:val="20"/>
        </w:rPr>
        <w:t>je</w:t>
      </w:r>
      <w:r w:rsidR="00FA7E56" w:rsidRPr="00DB069D">
        <w:rPr>
          <w:rFonts w:ascii="Arial" w:hAnsi="Arial" w:cs="Arial"/>
          <w:sz w:val="20"/>
          <w:szCs w:val="20"/>
          <w:lang w:val="cs-CZ"/>
        </w:rPr>
        <w:t>ho</w:t>
      </w:r>
      <w:r w:rsidR="00B86808" w:rsidRPr="00DB069D">
        <w:rPr>
          <w:rFonts w:ascii="Arial" w:hAnsi="Arial" w:cs="Arial"/>
          <w:sz w:val="20"/>
          <w:szCs w:val="20"/>
        </w:rPr>
        <w:t xml:space="preserve"> instalace v prostorách pro instalaci, </w:t>
      </w:r>
      <w:r w:rsidR="004E0A82" w:rsidRPr="00DB069D">
        <w:rPr>
          <w:rFonts w:ascii="Arial" w:hAnsi="Arial" w:cs="Arial"/>
          <w:sz w:val="20"/>
          <w:szCs w:val="20"/>
        </w:rPr>
        <w:t>j</w:t>
      </w:r>
      <w:r w:rsidR="00FA7E56" w:rsidRPr="00DB069D">
        <w:rPr>
          <w:rFonts w:ascii="Arial" w:hAnsi="Arial" w:cs="Arial"/>
          <w:sz w:val="20"/>
          <w:szCs w:val="20"/>
        </w:rPr>
        <w:t>e</w:t>
      </w:r>
      <w:r w:rsidR="00FA7E56" w:rsidRPr="00DB069D">
        <w:rPr>
          <w:rFonts w:ascii="Arial" w:hAnsi="Arial" w:cs="Arial"/>
          <w:sz w:val="20"/>
          <w:szCs w:val="20"/>
          <w:lang w:val="cs-CZ"/>
        </w:rPr>
        <w:t>ho</w:t>
      </w:r>
      <w:r w:rsidR="004E0A82" w:rsidRPr="00DB069D">
        <w:rPr>
          <w:rFonts w:ascii="Arial" w:hAnsi="Arial" w:cs="Arial"/>
          <w:sz w:val="20"/>
          <w:szCs w:val="20"/>
        </w:rPr>
        <w:t xml:space="preserve"> seřízení v místě plnění</w:t>
      </w:r>
      <w:r w:rsidR="005624AA" w:rsidRPr="00DB069D">
        <w:rPr>
          <w:rFonts w:ascii="Arial" w:hAnsi="Arial" w:cs="Arial"/>
          <w:sz w:val="20"/>
          <w:szCs w:val="20"/>
        </w:rPr>
        <w:t xml:space="preserve"> </w:t>
      </w:r>
      <w:r w:rsidR="00FA7E56" w:rsidRPr="00DB069D">
        <w:rPr>
          <w:rFonts w:ascii="Arial" w:hAnsi="Arial" w:cs="Arial"/>
          <w:sz w:val="20"/>
          <w:szCs w:val="20"/>
        </w:rPr>
        <w:t xml:space="preserve">a ověření správné funkce </w:t>
      </w:r>
      <w:r w:rsidR="00D27C88" w:rsidRPr="00DB069D">
        <w:rPr>
          <w:rFonts w:ascii="Arial" w:hAnsi="Arial" w:cs="Arial"/>
          <w:sz w:val="20"/>
          <w:szCs w:val="20"/>
          <w:lang w:val="cs-CZ"/>
        </w:rPr>
        <w:t>zařízení</w:t>
      </w:r>
      <w:r w:rsidR="00B86808" w:rsidRPr="00DB069D">
        <w:rPr>
          <w:rFonts w:ascii="Arial" w:hAnsi="Arial" w:cs="Arial"/>
          <w:sz w:val="20"/>
          <w:szCs w:val="20"/>
        </w:rPr>
        <w:t xml:space="preserve"> </w:t>
      </w:r>
      <w:r w:rsidR="005624AA" w:rsidRPr="00DB069D">
        <w:rPr>
          <w:rFonts w:ascii="Arial" w:hAnsi="Arial" w:cs="Arial"/>
          <w:sz w:val="20"/>
          <w:szCs w:val="20"/>
        </w:rPr>
        <w:t>za účasti zástupců Kupujícího</w:t>
      </w:r>
      <w:r w:rsidR="001F30B5" w:rsidRPr="00DB069D">
        <w:rPr>
          <w:rFonts w:ascii="Arial" w:hAnsi="Arial" w:cs="Arial"/>
          <w:sz w:val="20"/>
          <w:szCs w:val="20"/>
        </w:rPr>
        <w:t xml:space="preserve"> a Prodávajícího</w:t>
      </w:r>
      <w:r w:rsidR="004E0A82" w:rsidRPr="00DB069D">
        <w:rPr>
          <w:rFonts w:ascii="Arial" w:hAnsi="Arial" w:cs="Arial"/>
          <w:sz w:val="20"/>
          <w:szCs w:val="20"/>
        </w:rPr>
        <w:t xml:space="preserve">. </w:t>
      </w:r>
    </w:p>
    <w:p w14:paraId="726C79AD" w14:textId="77FBB16F" w:rsidR="00E176CD" w:rsidRPr="00DB069D" w:rsidRDefault="004E0A82" w:rsidP="00884E3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Za účasti</w:t>
      </w:r>
      <w:r w:rsidR="00913D07" w:rsidRPr="00DB069D">
        <w:rPr>
          <w:rFonts w:ascii="Arial" w:hAnsi="Arial" w:cs="Arial"/>
          <w:sz w:val="20"/>
          <w:szCs w:val="20"/>
        </w:rPr>
        <w:t xml:space="preserve"> zástupců</w:t>
      </w:r>
      <w:r w:rsidRPr="00DB069D">
        <w:rPr>
          <w:rFonts w:ascii="Arial" w:hAnsi="Arial" w:cs="Arial"/>
          <w:sz w:val="20"/>
          <w:szCs w:val="20"/>
        </w:rPr>
        <w:t xml:space="preserve"> Kupujícíh</w:t>
      </w:r>
      <w:r w:rsidR="00913D07" w:rsidRPr="00DB069D">
        <w:rPr>
          <w:rFonts w:ascii="Arial" w:hAnsi="Arial" w:cs="Arial"/>
          <w:sz w:val="20"/>
          <w:szCs w:val="20"/>
        </w:rPr>
        <w:t>o</w:t>
      </w:r>
      <w:r w:rsidR="002C1486" w:rsidRPr="00DB069D">
        <w:rPr>
          <w:rFonts w:ascii="Arial" w:hAnsi="Arial" w:cs="Arial"/>
          <w:sz w:val="20"/>
          <w:szCs w:val="20"/>
        </w:rPr>
        <w:t xml:space="preserve"> dále</w:t>
      </w:r>
      <w:r w:rsidR="00913D07" w:rsidRPr="00DB069D">
        <w:rPr>
          <w:rFonts w:ascii="Arial" w:hAnsi="Arial" w:cs="Arial"/>
          <w:sz w:val="20"/>
          <w:szCs w:val="20"/>
        </w:rPr>
        <w:t xml:space="preserve"> </w:t>
      </w:r>
      <w:r w:rsidR="002C12A0" w:rsidRPr="00DB069D">
        <w:rPr>
          <w:rFonts w:ascii="Arial" w:hAnsi="Arial" w:cs="Arial"/>
          <w:sz w:val="20"/>
          <w:szCs w:val="20"/>
          <w:lang w:val="cs-CZ"/>
        </w:rPr>
        <w:t xml:space="preserve">Prodávající </w:t>
      </w:r>
      <w:r w:rsidR="00913D07" w:rsidRPr="00DB069D">
        <w:rPr>
          <w:rFonts w:ascii="Arial" w:hAnsi="Arial" w:cs="Arial"/>
          <w:sz w:val="20"/>
          <w:szCs w:val="20"/>
        </w:rPr>
        <w:t>ověří, že</w:t>
      </w:r>
      <w:r w:rsidR="00FA7E56" w:rsidRPr="00DB069D">
        <w:rPr>
          <w:rFonts w:ascii="Arial" w:hAnsi="Arial" w:cs="Arial"/>
          <w:sz w:val="20"/>
          <w:szCs w:val="20"/>
        </w:rPr>
        <w:t xml:space="preserve"> </w:t>
      </w:r>
      <w:r w:rsidR="00D27C88" w:rsidRPr="00DB069D">
        <w:rPr>
          <w:rFonts w:ascii="Arial" w:hAnsi="Arial" w:cs="Arial"/>
          <w:sz w:val="20"/>
          <w:szCs w:val="20"/>
          <w:lang w:val="cs-CZ"/>
        </w:rPr>
        <w:t>zařízení</w:t>
      </w:r>
      <w:r w:rsidR="005624AA" w:rsidRPr="00DB069D">
        <w:rPr>
          <w:rFonts w:ascii="Arial" w:hAnsi="Arial" w:cs="Arial"/>
          <w:sz w:val="20"/>
          <w:szCs w:val="20"/>
        </w:rPr>
        <w:t xml:space="preserve"> </w:t>
      </w:r>
      <w:r w:rsidR="00FA7E56" w:rsidRPr="00DB069D">
        <w:rPr>
          <w:rFonts w:ascii="Arial" w:hAnsi="Arial" w:cs="Arial"/>
          <w:sz w:val="20"/>
          <w:szCs w:val="20"/>
        </w:rPr>
        <w:t>dosahuj</w:t>
      </w:r>
      <w:r w:rsidR="00FA7E56" w:rsidRPr="00DB069D">
        <w:rPr>
          <w:rFonts w:ascii="Arial" w:hAnsi="Arial" w:cs="Arial"/>
          <w:sz w:val="20"/>
          <w:szCs w:val="20"/>
          <w:lang w:val="cs-CZ"/>
        </w:rPr>
        <w:t>e</w:t>
      </w:r>
      <w:r w:rsidRPr="00DB069D">
        <w:rPr>
          <w:rFonts w:ascii="Arial" w:hAnsi="Arial" w:cs="Arial"/>
          <w:sz w:val="20"/>
          <w:szCs w:val="20"/>
        </w:rPr>
        <w:t xml:space="preserve"> parametrů specifikovaných výrobcem a požadovaných Kupujícím</w:t>
      </w:r>
      <w:r w:rsidR="005624AA" w:rsidRPr="00DB069D">
        <w:rPr>
          <w:rFonts w:ascii="Arial" w:hAnsi="Arial" w:cs="Arial"/>
          <w:sz w:val="20"/>
          <w:szCs w:val="20"/>
        </w:rPr>
        <w:t xml:space="preserve"> v Technické </w:t>
      </w:r>
      <w:r w:rsidR="001F30B5" w:rsidRPr="00DB069D">
        <w:rPr>
          <w:rFonts w:ascii="Arial" w:hAnsi="Arial" w:cs="Arial"/>
          <w:sz w:val="20"/>
          <w:szCs w:val="20"/>
        </w:rPr>
        <w:t>s</w:t>
      </w:r>
      <w:r w:rsidR="005624AA" w:rsidRPr="00DB069D">
        <w:rPr>
          <w:rFonts w:ascii="Arial" w:hAnsi="Arial" w:cs="Arial"/>
          <w:sz w:val="20"/>
          <w:szCs w:val="20"/>
        </w:rPr>
        <w:t>pecifikaci</w:t>
      </w:r>
      <w:r w:rsidR="001437E8" w:rsidRPr="00DB069D">
        <w:rPr>
          <w:rFonts w:ascii="Arial" w:hAnsi="Arial" w:cs="Arial"/>
          <w:sz w:val="20"/>
          <w:szCs w:val="20"/>
        </w:rPr>
        <w:t xml:space="preserve"> </w:t>
      </w:r>
      <w:r w:rsidR="001F30B5" w:rsidRPr="00DB069D">
        <w:rPr>
          <w:rFonts w:ascii="Arial" w:hAnsi="Arial" w:cs="Arial"/>
          <w:sz w:val="20"/>
          <w:szCs w:val="20"/>
        </w:rPr>
        <w:t xml:space="preserve">plnění </w:t>
      </w:r>
      <w:r w:rsidR="001437E8" w:rsidRPr="00DB069D">
        <w:rPr>
          <w:rFonts w:ascii="Arial" w:hAnsi="Arial" w:cs="Arial"/>
          <w:sz w:val="20"/>
          <w:szCs w:val="20"/>
        </w:rPr>
        <w:t>a v této Smlouvě</w:t>
      </w:r>
      <w:r w:rsidR="004945F7" w:rsidRPr="00DB069D">
        <w:rPr>
          <w:rFonts w:ascii="Arial" w:hAnsi="Arial" w:cs="Arial"/>
          <w:sz w:val="20"/>
          <w:szCs w:val="20"/>
          <w:lang w:val="cs-CZ"/>
        </w:rPr>
        <w:t xml:space="preserve">, </w:t>
      </w:r>
      <w:r w:rsidR="004945F7" w:rsidRPr="00DB069D">
        <w:rPr>
          <w:rFonts w:ascii="Arial" w:hAnsi="Arial" w:cs="Arial"/>
          <w:sz w:val="20"/>
          <w:szCs w:val="20"/>
        </w:rPr>
        <w:t>a to demonstrací provozu zařízení po jeho řádném uvedení do provozu předepsaným postupem výrobce pro dané zařízení a po jeho kalibraci a kontrole správnosti provozu Prodávajícím. Bezvadné provedení výše uvedené demonstrace je podmínkou převzetí zařízení Kupujícím.</w:t>
      </w:r>
    </w:p>
    <w:p w14:paraId="4684E353" w14:textId="78CDD97C" w:rsidR="00913D07" w:rsidRPr="00DB069D" w:rsidRDefault="001437E8" w:rsidP="005C497C">
      <w:pPr>
        <w:pStyle w:val="Nadpis2"/>
        <w:tabs>
          <w:tab w:val="clear" w:pos="709"/>
        </w:tabs>
        <w:ind w:left="567" w:hanging="567"/>
        <w:rPr>
          <w:rFonts w:ascii="Arial" w:hAnsi="Arial" w:cs="Arial"/>
          <w:sz w:val="20"/>
          <w:szCs w:val="20"/>
        </w:rPr>
      </w:pPr>
      <w:r w:rsidRPr="00DB069D">
        <w:rPr>
          <w:rFonts w:ascii="Arial" w:hAnsi="Arial" w:cs="Arial"/>
          <w:sz w:val="20"/>
          <w:szCs w:val="20"/>
        </w:rPr>
        <w:t>Pro účely předávacího řízení</w:t>
      </w:r>
      <w:r w:rsidR="007124AA" w:rsidRPr="00DB069D">
        <w:rPr>
          <w:rFonts w:ascii="Arial" w:hAnsi="Arial" w:cs="Arial"/>
          <w:sz w:val="20"/>
          <w:szCs w:val="20"/>
        </w:rPr>
        <w:t xml:space="preserve"> </w:t>
      </w:r>
      <w:r w:rsidR="009813A3" w:rsidRPr="00DB069D">
        <w:rPr>
          <w:rFonts w:ascii="Arial" w:hAnsi="Arial" w:cs="Arial"/>
          <w:sz w:val="20"/>
          <w:szCs w:val="20"/>
          <w:lang w:val="cs-CZ"/>
        </w:rPr>
        <w:t>je</w:t>
      </w:r>
      <w:r w:rsidR="002C1486" w:rsidRPr="00DB069D">
        <w:rPr>
          <w:rFonts w:ascii="Arial" w:hAnsi="Arial" w:cs="Arial"/>
          <w:sz w:val="20"/>
          <w:szCs w:val="20"/>
          <w:lang w:val="cs-CZ"/>
        </w:rPr>
        <w:t xml:space="preserve"> </w:t>
      </w:r>
      <w:r w:rsidR="002C1486" w:rsidRPr="00DB069D">
        <w:rPr>
          <w:rFonts w:ascii="Arial" w:hAnsi="Arial" w:cs="Arial"/>
          <w:sz w:val="20"/>
          <w:szCs w:val="20"/>
        </w:rPr>
        <w:t xml:space="preserve">Prodávající </w:t>
      </w:r>
      <w:r w:rsidR="009813A3" w:rsidRPr="00DB069D">
        <w:rPr>
          <w:rFonts w:ascii="Arial" w:hAnsi="Arial" w:cs="Arial"/>
          <w:sz w:val="20"/>
          <w:szCs w:val="20"/>
          <w:lang w:val="cs-CZ"/>
        </w:rPr>
        <w:t xml:space="preserve">povinen </w:t>
      </w:r>
      <w:r w:rsidR="007124AA" w:rsidRPr="00DB069D">
        <w:rPr>
          <w:rFonts w:ascii="Arial" w:hAnsi="Arial" w:cs="Arial"/>
          <w:sz w:val="20"/>
          <w:szCs w:val="20"/>
        </w:rPr>
        <w:t xml:space="preserve">předložit </w:t>
      </w:r>
      <w:r w:rsidR="002C1486" w:rsidRPr="00DB069D">
        <w:rPr>
          <w:rFonts w:ascii="Arial" w:hAnsi="Arial" w:cs="Arial"/>
          <w:sz w:val="20"/>
          <w:szCs w:val="20"/>
        </w:rPr>
        <w:t>Kupujícímu</w:t>
      </w:r>
      <w:r w:rsidR="007124AA" w:rsidRPr="00DB069D">
        <w:rPr>
          <w:rFonts w:ascii="Arial" w:hAnsi="Arial" w:cs="Arial"/>
          <w:sz w:val="20"/>
          <w:szCs w:val="20"/>
        </w:rPr>
        <w:t>:</w:t>
      </w:r>
    </w:p>
    <w:p w14:paraId="7311BC31" w14:textId="0C1D52CD" w:rsidR="00E176CD" w:rsidRPr="00DB069D" w:rsidRDefault="00E176CD"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seznam předávaných </w:t>
      </w:r>
      <w:r w:rsidR="00EA48A0" w:rsidRPr="00DB069D">
        <w:rPr>
          <w:rFonts w:ascii="Arial" w:hAnsi="Arial" w:cs="Arial"/>
          <w:sz w:val="20"/>
          <w:szCs w:val="20"/>
          <w:lang w:val="cs-CZ"/>
        </w:rPr>
        <w:t xml:space="preserve">součástí </w:t>
      </w:r>
      <w:r w:rsidR="00D27C88" w:rsidRPr="00DB069D">
        <w:rPr>
          <w:rFonts w:ascii="Arial" w:hAnsi="Arial" w:cs="Arial"/>
          <w:sz w:val="20"/>
          <w:szCs w:val="20"/>
          <w:lang w:val="cs-CZ"/>
        </w:rPr>
        <w:t>zařízení</w:t>
      </w:r>
      <w:r w:rsidRPr="00DB069D">
        <w:rPr>
          <w:rFonts w:ascii="Arial" w:hAnsi="Arial" w:cs="Arial"/>
          <w:sz w:val="20"/>
          <w:szCs w:val="20"/>
        </w:rPr>
        <w:t>,</w:t>
      </w:r>
    </w:p>
    <w:p w14:paraId="0A6DAA3A" w14:textId="2E091ADC" w:rsidR="007124AA" w:rsidRPr="00DB069D" w:rsidRDefault="00E176CD"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prohlášení</w:t>
      </w:r>
      <w:r w:rsidR="007124AA" w:rsidRPr="00DB069D">
        <w:rPr>
          <w:rFonts w:ascii="Arial" w:hAnsi="Arial" w:cs="Arial"/>
          <w:sz w:val="20"/>
          <w:szCs w:val="20"/>
        </w:rPr>
        <w:t xml:space="preserve"> Prodávajícího</w:t>
      </w:r>
      <w:r w:rsidR="00EA48A0" w:rsidRPr="00DB069D">
        <w:rPr>
          <w:rFonts w:ascii="Arial" w:hAnsi="Arial" w:cs="Arial"/>
          <w:sz w:val="20"/>
          <w:szCs w:val="20"/>
        </w:rPr>
        <w:t>, že t</w:t>
      </w:r>
      <w:r w:rsidR="00D27C88" w:rsidRPr="00DB069D">
        <w:rPr>
          <w:rFonts w:ascii="Arial" w:hAnsi="Arial" w:cs="Arial"/>
          <w:sz w:val="20"/>
          <w:szCs w:val="20"/>
          <w:lang w:val="cs-CZ"/>
        </w:rPr>
        <w:t>oto zařízení</w:t>
      </w:r>
      <w:r w:rsidR="00EA48A0" w:rsidRPr="00DB069D">
        <w:rPr>
          <w:rFonts w:ascii="Arial" w:hAnsi="Arial" w:cs="Arial"/>
          <w:sz w:val="20"/>
          <w:szCs w:val="20"/>
        </w:rPr>
        <w:t xml:space="preserve"> j</w:t>
      </w:r>
      <w:r w:rsidR="00EA48A0" w:rsidRPr="00DB069D">
        <w:rPr>
          <w:rFonts w:ascii="Arial" w:hAnsi="Arial" w:cs="Arial"/>
          <w:sz w:val="20"/>
          <w:szCs w:val="20"/>
          <w:lang w:val="cs-CZ"/>
        </w:rPr>
        <w:t>e</w:t>
      </w:r>
      <w:r w:rsidRPr="00DB069D">
        <w:rPr>
          <w:rFonts w:ascii="Arial" w:hAnsi="Arial" w:cs="Arial"/>
          <w:sz w:val="20"/>
          <w:szCs w:val="20"/>
        </w:rPr>
        <w:t xml:space="preserve"> v souladu s platnými </w:t>
      </w:r>
      <w:r w:rsidR="001F30B5" w:rsidRPr="00DB069D">
        <w:rPr>
          <w:rFonts w:ascii="Arial" w:hAnsi="Arial" w:cs="Arial"/>
          <w:sz w:val="20"/>
          <w:szCs w:val="20"/>
        </w:rPr>
        <w:t xml:space="preserve">právními </w:t>
      </w:r>
      <w:r w:rsidRPr="00DB069D">
        <w:rPr>
          <w:rFonts w:ascii="Arial" w:hAnsi="Arial" w:cs="Arial"/>
          <w:sz w:val="20"/>
          <w:szCs w:val="20"/>
        </w:rPr>
        <w:t xml:space="preserve">předpisy, technickými normami a v souladu s Technickou specifikací </w:t>
      </w:r>
      <w:r w:rsidR="001F30B5" w:rsidRPr="00DB069D">
        <w:rPr>
          <w:rFonts w:ascii="Arial" w:hAnsi="Arial" w:cs="Arial"/>
          <w:sz w:val="20"/>
          <w:szCs w:val="20"/>
        </w:rPr>
        <w:t xml:space="preserve">plnění </w:t>
      </w:r>
      <w:r w:rsidRPr="00DB069D">
        <w:rPr>
          <w:rFonts w:ascii="Arial" w:hAnsi="Arial" w:cs="Arial"/>
          <w:sz w:val="20"/>
          <w:szCs w:val="20"/>
        </w:rPr>
        <w:t>a obchodními podmínkami</w:t>
      </w:r>
      <w:r w:rsidR="0071079D" w:rsidRPr="00DB069D">
        <w:rPr>
          <w:rFonts w:ascii="Arial" w:hAnsi="Arial" w:cs="Arial"/>
          <w:sz w:val="20"/>
          <w:szCs w:val="20"/>
        </w:rPr>
        <w:t xml:space="preserve"> stanoven</w:t>
      </w:r>
      <w:r w:rsidR="007124AA" w:rsidRPr="00DB069D">
        <w:rPr>
          <w:rFonts w:ascii="Arial" w:hAnsi="Arial" w:cs="Arial"/>
          <w:sz w:val="20"/>
          <w:szCs w:val="20"/>
        </w:rPr>
        <w:t>ými v této Smlouvě,</w:t>
      </w:r>
      <w:r w:rsidR="00B86808" w:rsidRPr="00DB069D">
        <w:rPr>
          <w:rFonts w:ascii="Arial" w:hAnsi="Arial" w:cs="Arial"/>
          <w:sz w:val="20"/>
          <w:szCs w:val="20"/>
        </w:rPr>
        <w:t xml:space="preserve"> </w:t>
      </w:r>
    </w:p>
    <w:p w14:paraId="2C282174" w14:textId="08B3FDF8" w:rsidR="00A8699B" w:rsidRPr="00DB069D" w:rsidRDefault="00A8699B"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návody k obsluze a údržbě, p</w:t>
      </w:r>
      <w:r w:rsidR="00EA48A0" w:rsidRPr="00DB069D">
        <w:rPr>
          <w:rFonts w:ascii="Arial" w:hAnsi="Arial" w:cs="Arial"/>
          <w:sz w:val="20"/>
          <w:szCs w:val="20"/>
        </w:rPr>
        <w:t xml:space="preserve">odmínky pro údržbu a ochranu </w:t>
      </w:r>
      <w:r w:rsidR="00D27C88" w:rsidRPr="00DB069D">
        <w:rPr>
          <w:rFonts w:ascii="Arial" w:hAnsi="Arial" w:cs="Arial"/>
          <w:sz w:val="20"/>
          <w:szCs w:val="20"/>
          <w:lang w:val="cs-CZ"/>
        </w:rPr>
        <w:t>zařízení</w:t>
      </w:r>
      <w:r w:rsidR="00B86808" w:rsidRPr="00DB069D">
        <w:rPr>
          <w:rFonts w:ascii="Arial" w:hAnsi="Arial" w:cs="Arial"/>
          <w:sz w:val="20"/>
          <w:szCs w:val="20"/>
        </w:rPr>
        <w:t xml:space="preserve"> v českém </w:t>
      </w:r>
      <w:r w:rsidR="00B76E7E" w:rsidRPr="00DB069D">
        <w:rPr>
          <w:rFonts w:ascii="Arial" w:hAnsi="Arial" w:cs="Arial"/>
          <w:sz w:val="20"/>
          <w:szCs w:val="20"/>
        </w:rPr>
        <w:t xml:space="preserve">nebo v </w:t>
      </w:r>
      <w:r w:rsidR="00B86808" w:rsidRPr="00DB069D">
        <w:rPr>
          <w:rFonts w:ascii="Arial" w:hAnsi="Arial" w:cs="Arial"/>
          <w:sz w:val="20"/>
          <w:szCs w:val="20"/>
        </w:rPr>
        <w:t>anglickém jazyce, a dále</w:t>
      </w:r>
      <w:r w:rsidR="00C66229" w:rsidRPr="00DB069D">
        <w:rPr>
          <w:rFonts w:ascii="Arial" w:hAnsi="Arial" w:cs="Arial"/>
          <w:sz w:val="20"/>
          <w:szCs w:val="20"/>
        </w:rPr>
        <w:t xml:space="preserve"> veškeré nezbytné doklady</w:t>
      </w:r>
      <w:r w:rsidR="00D5306B" w:rsidRPr="00DB069D">
        <w:rPr>
          <w:rFonts w:ascii="Arial" w:hAnsi="Arial" w:cs="Arial"/>
          <w:sz w:val="20"/>
          <w:szCs w:val="20"/>
        </w:rPr>
        <w:t xml:space="preserve"> či příslušenství</w:t>
      </w:r>
      <w:r w:rsidR="00C66229" w:rsidRPr="00DB069D">
        <w:rPr>
          <w:rFonts w:ascii="Arial" w:hAnsi="Arial" w:cs="Arial"/>
          <w:sz w:val="20"/>
          <w:szCs w:val="20"/>
        </w:rPr>
        <w:t xml:space="preserve"> v</w:t>
      </w:r>
      <w:r w:rsidR="00EA48A0" w:rsidRPr="00DB069D">
        <w:rPr>
          <w:rFonts w:ascii="Arial" w:hAnsi="Arial" w:cs="Arial"/>
          <w:sz w:val="20"/>
          <w:szCs w:val="20"/>
        </w:rPr>
        <w:t>ztahující se k</w:t>
      </w:r>
      <w:r w:rsidR="00EA48A0" w:rsidRPr="00DB069D">
        <w:rPr>
          <w:rFonts w:ascii="Arial" w:hAnsi="Arial" w:cs="Arial"/>
          <w:sz w:val="20"/>
          <w:szCs w:val="20"/>
          <w:lang w:val="cs-CZ"/>
        </w:rPr>
        <w:t xml:space="preserve"> </w:t>
      </w:r>
      <w:r w:rsidR="00D27C88" w:rsidRPr="00DB069D">
        <w:rPr>
          <w:rFonts w:ascii="Arial" w:hAnsi="Arial" w:cs="Arial"/>
          <w:sz w:val="20"/>
          <w:szCs w:val="20"/>
          <w:lang w:val="cs-CZ"/>
        </w:rPr>
        <w:t>zařízení</w:t>
      </w:r>
      <w:r w:rsidR="00C66229" w:rsidRPr="00DB069D">
        <w:rPr>
          <w:rFonts w:ascii="Arial" w:hAnsi="Arial" w:cs="Arial"/>
          <w:sz w:val="20"/>
          <w:szCs w:val="20"/>
        </w:rPr>
        <w:t>.</w:t>
      </w:r>
    </w:p>
    <w:p w14:paraId="1A982354" w14:textId="77777777" w:rsidR="00E53F2B" w:rsidRPr="00DB069D" w:rsidRDefault="00E53F2B" w:rsidP="005C49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Nepředloží-li Prodávající Kupujícímu všechny výše uvedené dokumenty, nepokládá se předmět plnění podle této Smlouvy za řádně dokončený a </w:t>
      </w:r>
      <w:r w:rsidR="00946AF4" w:rsidRPr="00DB069D">
        <w:rPr>
          <w:rFonts w:ascii="Arial" w:hAnsi="Arial" w:cs="Arial"/>
          <w:sz w:val="20"/>
          <w:szCs w:val="20"/>
          <w:lang w:val="cs-CZ"/>
        </w:rPr>
        <w:t>splňující podmínky</w:t>
      </w:r>
      <w:r w:rsidR="00946AF4" w:rsidRPr="00DB069D">
        <w:rPr>
          <w:rFonts w:ascii="Arial" w:hAnsi="Arial" w:cs="Arial"/>
          <w:sz w:val="20"/>
          <w:szCs w:val="20"/>
        </w:rPr>
        <w:t xml:space="preserve"> </w:t>
      </w:r>
      <w:r w:rsidRPr="00DB069D">
        <w:rPr>
          <w:rFonts w:ascii="Arial" w:hAnsi="Arial" w:cs="Arial"/>
          <w:sz w:val="20"/>
          <w:szCs w:val="20"/>
        </w:rPr>
        <w:t>k předání.</w:t>
      </w:r>
    </w:p>
    <w:p w14:paraId="59900C3B" w14:textId="77777777" w:rsidR="005624AA" w:rsidRPr="00DB069D" w:rsidRDefault="00A8699B" w:rsidP="005C49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O průběhu předávacího a přejímacího řízení bude mezi </w:t>
      </w:r>
      <w:r w:rsidR="001F30B5" w:rsidRPr="00DB069D">
        <w:rPr>
          <w:rFonts w:ascii="Arial" w:hAnsi="Arial" w:cs="Arial"/>
          <w:sz w:val="20"/>
          <w:szCs w:val="20"/>
        </w:rPr>
        <w:t>S</w:t>
      </w:r>
      <w:r w:rsidRPr="00DB069D">
        <w:rPr>
          <w:rFonts w:ascii="Arial" w:hAnsi="Arial" w:cs="Arial"/>
          <w:sz w:val="20"/>
          <w:szCs w:val="20"/>
        </w:rPr>
        <w:t>mluvními stranami sepsán předávací protokol, který bude obsahovat</w:t>
      </w:r>
      <w:r w:rsidR="00DE688F" w:rsidRPr="00DB069D">
        <w:rPr>
          <w:rFonts w:ascii="Arial" w:hAnsi="Arial" w:cs="Arial"/>
          <w:sz w:val="20"/>
          <w:szCs w:val="20"/>
        </w:rPr>
        <w:t xml:space="preserve"> tyto povinné náležitosti</w:t>
      </w:r>
      <w:r w:rsidRPr="00DB069D">
        <w:rPr>
          <w:rFonts w:ascii="Arial" w:hAnsi="Arial" w:cs="Arial"/>
          <w:sz w:val="20"/>
          <w:szCs w:val="20"/>
        </w:rPr>
        <w:t>:</w:t>
      </w:r>
    </w:p>
    <w:p w14:paraId="06320E8D" w14:textId="77777777" w:rsidR="001F30B5" w:rsidRPr="00DB069D" w:rsidRDefault="00DE688F" w:rsidP="005C497C">
      <w:pPr>
        <w:pStyle w:val="Odrazka2"/>
        <w:numPr>
          <w:ilvl w:val="1"/>
          <w:numId w:val="35"/>
        </w:numPr>
        <w:tabs>
          <w:tab w:val="clear" w:pos="794"/>
          <w:tab w:val="num" w:pos="1418"/>
        </w:tabs>
        <w:ind w:left="1418" w:hanging="567"/>
        <w:rPr>
          <w:rFonts w:ascii="Arial" w:hAnsi="Arial" w:cs="Arial"/>
          <w:sz w:val="20"/>
          <w:szCs w:val="20"/>
        </w:rPr>
      </w:pPr>
      <w:r w:rsidRPr="00DB069D">
        <w:rPr>
          <w:rFonts w:ascii="Arial" w:hAnsi="Arial" w:cs="Arial"/>
          <w:sz w:val="20"/>
          <w:szCs w:val="20"/>
        </w:rPr>
        <w:t>údaje o Prodávajícím</w:t>
      </w:r>
      <w:r w:rsidR="00491EB4" w:rsidRPr="00DB069D">
        <w:rPr>
          <w:rFonts w:ascii="Arial" w:hAnsi="Arial" w:cs="Arial"/>
          <w:sz w:val="20"/>
          <w:szCs w:val="20"/>
        </w:rPr>
        <w:t xml:space="preserve"> a</w:t>
      </w:r>
      <w:r w:rsidRPr="00DB069D">
        <w:rPr>
          <w:rFonts w:ascii="Arial" w:hAnsi="Arial" w:cs="Arial"/>
          <w:sz w:val="20"/>
          <w:szCs w:val="20"/>
        </w:rPr>
        <w:t xml:space="preserve"> Kupujícím,</w:t>
      </w:r>
    </w:p>
    <w:p w14:paraId="4964E5E7" w14:textId="5AFAF9CC" w:rsidR="00DE688F" w:rsidRPr="00DB069D" w:rsidRDefault="00EA48A0"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popis </w:t>
      </w:r>
      <w:r w:rsidR="00D27C88" w:rsidRPr="00DB069D">
        <w:rPr>
          <w:rFonts w:ascii="Arial" w:hAnsi="Arial" w:cs="Arial"/>
          <w:sz w:val="20"/>
          <w:szCs w:val="20"/>
          <w:lang w:val="cs-CZ"/>
        </w:rPr>
        <w:t>zařízení</w:t>
      </w:r>
      <w:r w:rsidRPr="00DB069D">
        <w:rPr>
          <w:rFonts w:ascii="Arial" w:hAnsi="Arial" w:cs="Arial"/>
          <w:sz w:val="20"/>
          <w:szCs w:val="20"/>
        </w:rPr>
        <w:t>, kter</w:t>
      </w:r>
      <w:r w:rsidR="00D27C88" w:rsidRPr="00DB069D">
        <w:rPr>
          <w:rFonts w:ascii="Arial" w:hAnsi="Arial" w:cs="Arial"/>
          <w:sz w:val="20"/>
          <w:szCs w:val="20"/>
          <w:lang w:val="cs-CZ"/>
        </w:rPr>
        <w:t>é</w:t>
      </w:r>
      <w:r w:rsidRPr="00DB069D">
        <w:rPr>
          <w:rFonts w:ascii="Arial" w:hAnsi="Arial" w:cs="Arial"/>
          <w:sz w:val="20"/>
          <w:szCs w:val="20"/>
        </w:rPr>
        <w:t xml:space="preserve"> je</w:t>
      </w:r>
      <w:r w:rsidR="00DE688F" w:rsidRPr="00DB069D">
        <w:rPr>
          <w:rFonts w:ascii="Arial" w:hAnsi="Arial" w:cs="Arial"/>
          <w:sz w:val="20"/>
          <w:szCs w:val="20"/>
        </w:rPr>
        <w:t xml:space="preserve"> předmětem předání a převzetí</w:t>
      </w:r>
      <w:r w:rsidR="00B86808" w:rsidRPr="00DB069D">
        <w:rPr>
          <w:rFonts w:ascii="Arial" w:hAnsi="Arial" w:cs="Arial"/>
          <w:sz w:val="20"/>
          <w:szCs w:val="20"/>
        </w:rPr>
        <w:t>,</w:t>
      </w:r>
    </w:p>
    <w:p w14:paraId="3ED4AEFA" w14:textId="77777777" w:rsidR="00DE688F" w:rsidRPr="00DB069D" w:rsidRDefault="00DE688F"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termín</w:t>
      </w:r>
      <w:r w:rsidR="001437E8" w:rsidRPr="00DB069D">
        <w:rPr>
          <w:rFonts w:ascii="Arial" w:hAnsi="Arial" w:cs="Arial"/>
          <w:sz w:val="20"/>
          <w:szCs w:val="20"/>
        </w:rPr>
        <w:t>,</w:t>
      </w:r>
      <w:r w:rsidRPr="00DB069D">
        <w:rPr>
          <w:rFonts w:ascii="Arial" w:hAnsi="Arial" w:cs="Arial"/>
          <w:sz w:val="20"/>
          <w:szCs w:val="20"/>
        </w:rPr>
        <w:t xml:space="preserve"> od kterého začíná běžet záruční lhůta</w:t>
      </w:r>
      <w:r w:rsidR="00E46D96" w:rsidRPr="00DB069D">
        <w:rPr>
          <w:rFonts w:ascii="Arial" w:hAnsi="Arial" w:cs="Arial"/>
          <w:sz w:val="20"/>
          <w:szCs w:val="20"/>
        </w:rPr>
        <w:t>,</w:t>
      </w:r>
    </w:p>
    <w:p w14:paraId="0049816B" w14:textId="77777777" w:rsidR="00E46D96" w:rsidRPr="00DB069D" w:rsidRDefault="00E46D96"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prohlášení Kupujícího, zda dodávku </w:t>
      </w:r>
      <w:r w:rsidR="001F30B5" w:rsidRPr="00DB069D">
        <w:rPr>
          <w:rFonts w:ascii="Arial" w:hAnsi="Arial" w:cs="Arial"/>
          <w:sz w:val="20"/>
          <w:szCs w:val="20"/>
        </w:rPr>
        <w:t xml:space="preserve">přebírá nebo </w:t>
      </w:r>
      <w:r w:rsidR="00946AF4" w:rsidRPr="00DB069D">
        <w:rPr>
          <w:rFonts w:ascii="Arial" w:hAnsi="Arial" w:cs="Arial"/>
          <w:sz w:val="20"/>
          <w:szCs w:val="20"/>
        </w:rPr>
        <w:t>ne</w:t>
      </w:r>
      <w:r w:rsidR="001F30B5" w:rsidRPr="00DB069D">
        <w:rPr>
          <w:rFonts w:ascii="Arial" w:hAnsi="Arial" w:cs="Arial"/>
          <w:sz w:val="20"/>
          <w:szCs w:val="20"/>
        </w:rPr>
        <w:t>přebírá</w:t>
      </w:r>
      <w:r w:rsidR="001437E8" w:rsidRPr="00DB069D">
        <w:rPr>
          <w:rFonts w:ascii="Arial" w:hAnsi="Arial" w:cs="Arial"/>
          <w:sz w:val="20"/>
          <w:szCs w:val="20"/>
        </w:rPr>
        <w:t>,</w:t>
      </w:r>
    </w:p>
    <w:p w14:paraId="1EF69C1F" w14:textId="77777777" w:rsidR="00946AF4" w:rsidRPr="00DB069D" w:rsidRDefault="00946AF4"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uvedení zjištěných vad a termín pro jejich odstranění,</w:t>
      </w:r>
    </w:p>
    <w:p w14:paraId="75D01838" w14:textId="77777777" w:rsidR="00381B2C" w:rsidRPr="00DB069D" w:rsidRDefault="00E46D96"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datum podpisu protokolu o předání a převzetí dodávky</w:t>
      </w:r>
      <w:r w:rsidR="00381B2C" w:rsidRPr="00DB069D">
        <w:rPr>
          <w:rFonts w:ascii="Arial" w:hAnsi="Arial" w:cs="Arial"/>
          <w:sz w:val="20"/>
          <w:szCs w:val="20"/>
        </w:rPr>
        <w:t>,</w:t>
      </w:r>
    </w:p>
    <w:p w14:paraId="4B3E0518" w14:textId="707E651D" w:rsidR="00E46D96" w:rsidRPr="00DB069D" w:rsidRDefault="00381B2C" w:rsidP="005C497C">
      <w:pPr>
        <w:pStyle w:val="Odrazka2"/>
        <w:numPr>
          <w:ilvl w:val="1"/>
          <w:numId w:val="12"/>
        </w:numPr>
        <w:tabs>
          <w:tab w:val="clear" w:pos="794"/>
          <w:tab w:val="num" w:pos="1418"/>
        </w:tabs>
        <w:ind w:left="1418" w:hanging="567"/>
        <w:rPr>
          <w:rFonts w:ascii="Arial" w:hAnsi="Arial" w:cs="Arial"/>
          <w:sz w:val="20"/>
          <w:szCs w:val="20"/>
        </w:rPr>
      </w:pPr>
      <w:r w:rsidRPr="00DB069D">
        <w:rPr>
          <w:rFonts w:ascii="Arial" w:hAnsi="Arial" w:cs="Arial"/>
          <w:sz w:val="20"/>
          <w:szCs w:val="20"/>
        </w:rPr>
        <w:t>podpisy osob, které zastupují Smluvní</w:t>
      </w:r>
      <w:r w:rsidRPr="00DB069D">
        <w:rPr>
          <w:rFonts w:ascii="Arial" w:hAnsi="Arial" w:cs="Arial"/>
          <w:sz w:val="20"/>
          <w:szCs w:val="20"/>
          <w:lang w:val="cs-CZ"/>
        </w:rPr>
        <w:t xml:space="preserve"> strany </w:t>
      </w:r>
      <w:r w:rsidRPr="00DB069D">
        <w:rPr>
          <w:rFonts w:ascii="Arial" w:hAnsi="Arial" w:cs="Arial"/>
          <w:sz w:val="20"/>
          <w:szCs w:val="20"/>
        </w:rPr>
        <w:t>ve věcech technických</w:t>
      </w:r>
      <w:r w:rsidR="001F30B5" w:rsidRPr="00DB069D">
        <w:rPr>
          <w:rFonts w:ascii="Arial" w:hAnsi="Arial" w:cs="Arial"/>
          <w:sz w:val="20"/>
          <w:szCs w:val="20"/>
        </w:rPr>
        <w:t>;</w:t>
      </w:r>
    </w:p>
    <w:p w14:paraId="25564129" w14:textId="32768449" w:rsidR="00655861" w:rsidRPr="00DB069D" w:rsidRDefault="00655861" w:rsidP="00811320">
      <w:pPr>
        <w:ind w:left="1418" w:hanging="851"/>
        <w:rPr>
          <w:rFonts w:ascii="Arial" w:hAnsi="Arial" w:cs="Arial"/>
          <w:sz w:val="20"/>
          <w:szCs w:val="20"/>
        </w:rPr>
      </w:pPr>
      <w:r w:rsidRPr="00DB069D">
        <w:rPr>
          <w:rFonts w:ascii="Arial" w:hAnsi="Arial" w:cs="Arial"/>
          <w:sz w:val="20"/>
          <w:szCs w:val="20"/>
        </w:rPr>
        <w:t>(dále jen „</w:t>
      </w:r>
      <w:r w:rsidRPr="00DB069D">
        <w:rPr>
          <w:rFonts w:ascii="Arial" w:hAnsi="Arial" w:cs="Arial"/>
          <w:b/>
          <w:i/>
          <w:sz w:val="20"/>
          <w:szCs w:val="20"/>
        </w:rPr>
        <w:t>Předávací protokol</w:t>
      </w:r>
      <w:r w:rsidRPr="00DB069D">
        <w:rPr>
          <w:rFonts w:ascii="Arial" w:hAnsi="Arial" w:cs="Arial"/>
          <w:sz w:val="20"/>
          <w:szCs w:val="20"/>
        </w:rPr>
        <w:t>“)</w:t>
      </w:r>
      <w:r w:rsidR="001F30B5" w:rsidRPr="00DB069D">
        <w:rPr>
          <w:rFonts w:ascii="Arial" w:hAnsi="Arial" w:cs="Arial"/>
          <w:sz w:val="20"/>
          <w:szCs w:val="20"/>
        </w:rPr>
        <w:t>.</w:t>
      </w:r>
    </w:p>
    <w:p w14:paraId="4053EEA6" w14:textId="7E16EF6F" w:rsidR="001437E8" w:rsidRPr="00DB069D" w:rsidRDefault="00EA48A0"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Předáním </w:t>
      </w:r>
      <w:r w:rsidR="00D27C88" w:rsidRPr="00DB069D">
        <w:rPr>
          <w:rFonts w:ascii="Arial" w:hAnsi="Arial" w:cs="Arial"/>
          <w:sz w:val="20"/>
          <w:szCs w:val="20"/>
          <w:lang w:val="cs-CZ"/>
        </w:rPr>
        <w:t>zařízení</w:t>
      </w:r>
      <w:r w:rsidRPr="00DB069D">
        <w:rPr>
          <w:rFonts w:ascii="Arial" w:hAnsi="Arial" w:cs="Arial"/>
          <w:sz w:val="20"/>
          <w:szCs w:val="20"/>
        </w:rPr>
        <w:t xml:space="preserve"> stvrzen</w:t>
      </w:r>
      <w:r w:rsidRPr="00DB069D">
        <w:rPr>
          <w:rFonts w:ascii="Arial" w:hAnsi="Arial" w:cs="Arial"/>
          <w:sz w:val="20"/>
          <w:szCs w:val="20"/>
          <w:lang w:val="cs-CZ"/>
        </w:rPr>
        <w:t>ého</w:t>
      </w:r>
      <w:r w:rsidR="008878FD" w:rsidRPr="00DB069D">
        <w:rPr>
          <w:rFonts w:ascii="Arial" w:hAnsi="Arial" w:cs="Arial"/>
          <w:sz w:val="20"/>
          <w:szCs w:val="20"/>
        </w:rPr>
        <w:t xml:space="preserve"> podpisem kontaktních osob</w:t>
      </w:r>
      <w:r w:rsidR="00B76E7E" w:rsidRPr="00DB069D">
        <w:rPr>
          <w:rFonts w:ascii="Arial" w:hAnsi="Arial" w:cs="Arial"/>
          <w:sz w:val="20"/>
          <w:szCs w:val="20"/>
        </w:rPr>
        <w:t xml:space="preserve"> ve věcech technických</w:t>
      </w:r>
      <w:r w:rsidR="008878FD" w:rsidRPr="00DB069D">
        <w:rPr>
          <w:rFonts w:ascii="Arial" w:hAnsi="Arial" w:cs="Arial"/>
          <w:sz w:val="20"/>
          <w:szCs w:val="20"/>
        </w:rPr>
        <w:t xml:space="preserve"> podle této</w:t>
      </w:r>
      <w:r w:rsidR="001437E8" w:rsidRPr="00DB069D">
        <w:rPr>
          <w:rFonts w:ascii="Arial" w:hAnsi="Arial" w:cs="Arial"/>
          <w:sz w:val="20"/>
          <w:szCs w:val="20"/>
        </w:rPr>
        <w:t xml:space="preserve"> Smlouvy na </w:t>
      </w:r>
      <w:r w:rsidR="001F30B5" w:rsidRPr="00DB069D">
        <w:rPr>
          <w:rFonts w:ascii="Arial" w:hAnsi="Arial" w:cs="Arial"/>
          <w:sz w:val="20"/>
          <w:szCs w:val="20"/>
        </w:rPr>
        <w:t>P</w:t>
      </w:r>
      <w:r w:rsidR="001437E8" w:rsidRPr="00DB069D">
        <w:rPr>
          <w:rFonts w:ascii="Arial" w:hAnsi="Arial" w:cs="Arial"/>
          <w:sz w:val="20"/>
          <w:szCs w:val="20"/>
        </w:rPr>
        <w:t>ředávacím protokolu</w:t>
      </w:r>
      <w:r w:rsidR="008878FD" w:rsidRPr="00DB069D">
        <w:rPr>
          <w:rFonts w:ascii="Arial" w:hAnsi="Arial" w:cs="Arial"/>
          <w:sz w:val="20"/>
          <w:szCs w:val="20"/>
        </w:rPr>
        <w:t xml:space="preserve"> přechází na Kupujícího nebezpečí</w:t>
      </w:r>
      <w:r w:rsidRPr="00DB069D">
        <w:rPr>
          <w:rFonts w:ascii="Arial" w:hAnsi="Arial" w:cs="Arial"/>
          <w:sz w:val="20"/>
          <w:szCs w:val="20"/>
        </w:rPr>
        <w:t xml:space="preserve"> vzniklé škody na předan</w:t>
      </w:r>
      <w:r w:rsidRPr="00DB069D">
        <w:rPr>
          <w:rFonts w:ascii="Arial" w:hAnsi="Arial" w:cs="Arial"/>
          <w:sz w:val="20"/>
          <w:szCs w:val="20"/>
          <w:lang w:val="cs-CZ"/>
        </w:rPr>
        <w:t>ém</w:t>
      </w:r>
      <w:r w:rsidRPr="00DB069D">
        <w:rPr>
          <w:rFonts w:ascii="Arial" w:hAnsi="Arial" w:cs="Arial"/>
          <w:sz w:val="20"/>
          <w:szCs w:val="20"/>
        </w:rPr>
        <w:t xml:space="preserve"> </w:t>
      </w:r>
      <w:r w:rsidR="00D27C88" w:rsidRPr="00DB069D">
        <w:rPr>
          <w:rFonts w:ascii="Arial" w:hAnsi="Arial" w:cs="Arial"/>
          <w:sz w:val="20"/>
          <w:szCs w:val="20"/>
          <w:lang w:val="cs-CZ"/>
        </w:rPr>
        <w:t>zařízení</w:t>
      </w:r>
      <w:r w:rsidR="008878FD" w:rsidRPr="00DB069D">
        <w:rPr>
          <w:rFonts w:ascii="Arial" w:hAnsi="Arial" w:cs="Arial"/>
          <w:sz w:val="20"/>
          <w:szCs w:val="20"/>
        </w:rPr>
        <w:t>, přičemž tato skutečnost nezbavuje Prodávajícího odpovědnosti za škody v</w:t>
      </w:r>
      <w:r w:rsidRPr="00DB069D">
        <w:rPr>
          <w:rFonts w:ascii="Arial" w:hAnsi="Arial" w:cs="Arial"/>
          <w:sz w:val="20"/>
          <w:szCs w:val="20"/>
        </w:rPr>
        <w:t xml:space="preserve">zniklé v důsledku vad </w:t>
      </w:r>
      <w:r w:rsidRPr="00DB069D">
        <w:rPr>
          <w:rFonts w:ascii="Arial" w:hAnsi="Arial" w:cs="Arial"/>
          <w:sz w:val="20"/>
          <w:szCs w:val="20"/>
          <w:lang w:val="cs-CZ"/>
        </w:rPr>
        <w:t xml:space="preserve">tohoto </w:t>
      </w:r>
      <w:r w:rsidR="00D27C88" w:rsidRPr="00DB069D">
        <w:rPr>
          <w:rFonts w:ascii="Arial" w:hAnsi="Arial" w:cs="Arial"/>
          <w:sz w:val="20"/>
          <w:szCs w:val="20"/>
          <w:lang w:val="cs-CZ"/>
        </w:rPr>
        <w:t>zařízení</w:t>
      </w:r>
      <w:r w:rsidR="008878FD" w:rsidRPr="00DB069D">
        <w:rPr>
          <w:rFonts w:ascii="Arial" w:hAnsi="Arial" w:cs="Arial"/>
          <w:sz w:val="20"/>
          <w:szCs w:val="20"/>
        </w:rPr>
        <w:t>. Do d</w:t>
      </w:r>
      <w:r w:rsidRPr="00DB069D">
        <w:rPr>
          <w:rFonts w:ascii="Arial" w:hAnsi="Arial" w:cs="Arial"/>
          <w:sz w:val="20"/>
          <w:szCs w:val="20"/>
        </w:rPr>
        <w:t xml:space="preserve">oby předání a převzetí </w:t>
      </w:r>
      <w:r w:rsidR="00D27C88" w:rsidRPr="00DB069D">
        <w:rPr>
          <w:rFonts w:ascii="Arial" w:hAnsi="Arial" w:cs="Arial"/>
          <w:sz w:val="20"/>
          <w:szCs w:val="20"/>
          <w:lang w:val="cs-CZ"/>
        </w:rPr>
        <w:t>zařízení</w:t>
      </w:r>
      <w:r w:rsidR="008878FD" w:rsidRPr="00DB069D">
        <w:rPr>
          <w:rFonts w:ascii="Arial" w:hAnsi="Arial" w:cs="Arial"/>
          <w:sz w:val="20"/>
          <w:szCs w:val="20"/>
        </w:rPr>
        <w:t xml:space="preserve"> nes</w:t>
      </w:r>
      <w:r w:rsidRPr="00DB069D">
        <w:rPr>
          <w:rFonts w:ascii="Arial" w:hAnsi="Arial" w:cs="Arial"/>
          <w:sz w:val="20"/>
          <w:szCs w:val="20"/>
        </w:rPr>
        <w:t xml:space="preserve">e nebezpečí škody na </w:t>
      </w:r>
      <w:r w:rsidR="00D27C88" w:rsidRPr="00DB069D">
        <w:rPr>
          <w:rFonts w:ascii="Arial" w:hAnsi="Arial" w:cs="Arial"/>
          <w:sz w:val="20"/>
          <w:szCs w:val="20"/>
          <w:lang w:val="cs-CZ"/>
        </w:rPr>
        <w:t>zařízení</w:t>
      </w:r>
      <w:r w:rsidR="008878FD" w:rsidRPr="00DB069D">
        <w:rPr>
          <w:rFonts w:ascii="Arial" w:hAnsi="Arial" w:cs="Arial"/>
          <w:sz w:val="20"/>
          <w:szCs w:val="20"/>
        </w:rPr>
        <w:t xml:space="preserve"> Prodávající.</w:t>
      </w:r>
    </w:p>
    <w:p w14:paraId="6EF73EFA" w14:textId="02C47CAE" w:rsidR="001437E8" w:rsidRPr="00DB069D" w:rsidRDefault="008878FD"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Kupující není povi</w:t>
      </w:r>
      <w:r w:rsidR="00EA48A0" w:rsidRPr="00DB069D">
        <w:rPr>
          <w:rFonts w:ascii="Arial" w:hAnsi="Arial" w:cs="Arial"/>
          <w:sz w:val="20"/>
          <w:szCs w:val="20"/>
        </w:rPr>
        <w:t xml:space="preserve">nen převzít </w:t>
      </w:r>
      <w:r w:rsidR="00D27C88" w:rsidRPr="00DB069D">
        <w:rPr>
          <w:rFonts w:ascii="Arial" w:hAnsi="Arial" w:cs="Arial"/>
          <w:sz w:val="20"/>
          <w:szCs w:val="20"/>
          <w:lang w:val="cs-CZ"/>
        </w:rPr>
        <w:t>zařízení</w:t>
      </w:r>
      <w:r w:rsidR="00EA48A0" w:rsidRPr="00DB069D">
        <w:rPr>
          <w:rFonts w:ascii="Arial" w:hAnsi="Arial" w:cs="Arial"/>
          <w:sz w:val="20"/>
          <w:szCs w:val="20"/>
        </w:rPr>
        <w:t xml:space="preserve">, </w:t>
      </w:r>
      <w:r w:rsidR="00F92788" w:rsidRPr="00DB069D">
        <w:rPr>
          <w:rFonts w:ascii="Arial" w:hAnsi="Arial" w:cs="Arial"/>
          <w:sz w:val="20"/>
          <w:szCs w:val="20"/>
        </w:rPr>
        <w:t>kter</w:t>
      </w:r>
      <w:r w:rsidR="00F92788" w:rsidRPr="00DB069D">
        <w:rPr>
          <w:rFonts w:ascii="Arial" w:hAnsi="Arial" w:cs="Arial"/>
          <w:sz w:val="20"/>
          <w:szCs w:val="20"/>
          <w:lang w:val="cs-CZ"/>
        </w:rPr>
        <w:t>é</w:t>
      </w:r>
      <w:r w:rsidR="00F92788" w:rsidRPr="00DB069D">
        <w:rPr>
          <w:rFonts w:ascii="Arial" w:hAnsi="Arial" w:cs="Arial"/>
          <w:sz w:val="20"/>
          <w:szCs w:val="20"/>
        </w:rPr>
        <w:t xml:space="preserve"> </w:t>
      </w:r>
      <w:r w:rsidR="00EA48A0" w:rsidRPr="00DB069D">
        <w:rPr>
          <w:rFonts w:ascii="Arial" w:hAnsi="Arial" w:cs="Arial"/>
          <w:sz w:val="20"/>
          <w:szCs w:val="20"/>
        </w:rPr>
        <w:t>by vykazoval</w:t>
      </w:r>
      <w:r w:rsidR="00F92788" w:rsidRPr="00DB069D">
        <w:rPr>
          <w:rFonts w:ascii="Arial" w:hAnsi="Arial" w:cs="Arial"/>
          <w:sz w:val="20"/>
          <w:szCs w:val="20"/>
          <w:lang w:val="cs-CZ"/>
        </w:rPr>
        <w:t>o</w:t>
      </w:r>
      <w:r w:rsidR="00EA48A0" w:rsidRPr="00DB069D">
        <w:rPr>
          <w:rFonts w:ascii="Arial" w:hAnsi="Arial" w:cs="Arial"/>
          <w:sz w:val="20"/>
          <w:szCs w:val="20"/>
        </w:rPr>
        <w:t xml:space="preserve"> vady a nedodělky, byť by s</w:t>
      </w:r>
      <w:r w:rsidR="00EA48A0" w:rsidRPr="00DB069D">
        <w:rPr>
          <w:rFonts w:ascii="Arial" w:hAnsi="Arial" w:cs="Arial"/>
          <w:sz w:val="20"/>
          <w:szCs w:val="20"/>
          <w:lang w:val="cs-CZ"/>
        </w:rPr>
        <w:t>amy</w:t>
      </w:r>
      <w:r w:rsidRPr="00DB069D">
        <w:rPr>
          <w:rFonts w:ascii="Arial" w:hAnsi="Arial" w:cs="Arial"/>
          <w:sz w:val="20"/>
          <w:szCs w:val="20"/>
        </w:rPr>
        <w:t xml:space="preserve"> o sobě ani ve spojení s jiný</w:t>
      </w:r>
      <w:r w:rsidR="00EA48A0" w:rsidRPr="00DB069D">
        <w:rPr>
          <w:rFonts w:ascii="Arial" w:hAnsi="Arial" w:cs="Arial"/>
          <w:sz w:val="20"/>
          <w:szCs w:val="20"/>
        </w:rPr>
        <w:t xml:space="preserve">mi nebránily řádnému užívání </w:t>
      </w:r>
      <w:r w:rsidR="00D27C88" w:rsidRPr="00DB069D">
        <w:rPr>
          <w:rFonts w:ascii="Arial" w:hAnsi="Arial" w:cs="Arial"/>
          <w:sz w:val="20"/>
          <w:szCs w:val="20"/>
          <w:lang w:val="cs-CZ"/>
        </w:rPr>
        <w:t>zařízení</w:t>
      </w:r>
      <w:r w:rsidRPr="00DB069D">
        <w:rPr>
          <w:rFonts w:ascii="Arial" w:hAnsi="Arial" w:cs="Arial"/>
          <w:sz w:val="20"/>
          <w:szCs w:val="20"/>
        </w:rPr>
        <w:t xml:space="preserve">. Nevyužije-li </w:t>
      </w:r>
      <w:r w:rsidR="006421B2" w:rsidRPr="00DB069D">
        <w:rPr>
          <w:rFonts w:ascii="Arial" w:hAnsi="Arial" w:cs="Arial"/>
          <w:sz w:val="20"/>
          <w:szCs w:val="20"/>
        </w:rPr>
        <w:t>K</w:t>
      </w:r>
      <w:r w:rsidRPr="00DB069D">
        <w:rPr>
          <w:rFonts w:ascii="Arial" w:hAnsi="Arial" w:cs="Arial"/>
          <w:sz w:val="20"/>
          <w:szCs w:val="20"/>
        </w:rPr>
        <w:t>u</w:t>
      </w:r>
      <w:r w:rsidR="00EA48A0" w:rsidRPr="00DB069D">
        <w:rPr>
          <w:rFonts w:ascii="Arial" w:hAnsi="Arial" w:cs="Arial"/>
          <w:sz w:val="20"/>
          <w:szCs w:val="20"/>
        </w:rPr>
        <w:t xml:space="preserve">pující svého práva nepřevzít </w:t>
      </w:r>
      <w:r w:rsidR="00D27C88" w:rsidRPr="00DB069D">
        <w:rPr>
          <w:rFonts w:ascii="Arial" w:hAnsi="Arial" w:cs="Arial"/>
          <w:sz w:val="20"/>
          <w:szCs w:val="20"/>
          <w:lang w:val="cs-CZ"/>
        </w:rPr>
        <w:t>zařízení</w:t>
      </w:r>
      <w:r w:rsidRPr="00DB069D">
        <w:rPr>
          <w:rFonts w:ascii="Arial" w:hAnsi="Arial" w:cs="Arial"/>
          <w:sz w:val="20"/>
          <w:szCs w:val="20"/>
        </w:rPr>
        <w:t xml:space="preserve"> vyka</w:t>
      </w:r>
      <w:r w:rsidR="00450AF2" w:rsidRPr="00DB069D">
        <w:rPr>
          <w:rFonts w:ascii="Arial" w:hAnsi="Arial" w:cs="Arial"/>
          <w:sz w:val="20"/>
          <w:szCs w:val="20"/>
        </w:rPr>
        <w:t>zující vady a nedodělky, uvedou Prodávající a Kupující v</w:t>
      </w:r>
      <w:r w:rsidR="00A71A53" w:rsidRPr="00DB069D">
        <w:rPr>
          <w:rFonts w:ascii="Arial" w:hAnsi="Arial" w:cs="Arial"/>
          <w:sz w:val="20"/>
          <w:szCs w:val="20"/>
        </w:rPr>
        <w:t xml:space="preserve"> Předávacím </w:t>
      </w:r>
      <w:r w:rsidR="00450AF2" w:rsidRPr="00DB069D">
        <w:rPr>
          <w:rFonts w:ascii="Arial" w:hAnsi="Arial" w:cs="Arial"/>
          <w:sz w:val="20"/>
          <w:szCs w:val="20"/>
        </w:rPr>
        <w:t>protokolu soupis zjištěných vad a nedodělků</w:t>
      </w:r>
      <w:r w:rsidR="006421B2" w:rsidRPr="00DB069D">
        <w:rPr>
          <w:rFonts w:ascii="Arial" w:hAnsi="Arial" w:cs="Arial"/>
          <w:sz w:val="20"/>
          <w:szCs w:val="20"/>
        </w:rPr>
        <w:t>,</w:t>
      </w:r>
      <w:r w:rsidR="00450AF2" w:rsidRPr="00DB069D">
        <w:rPr>
          <w:rFonts w:ascii="Arial" w:hAnsi="Arial" w:cs="Arial"/>
          <w:sz w:val="20"/>
          <w:szCs w:val="20"/>
        </w:rPr>
        <w:t xml:space="preserve"> včetně způso</w:t>
      </w:r>
      <w:r w:rsidR="00EB7844" w:rsidRPr="00DB069D">
        <w:rPr>
          <w:rFonts w:ascii="Arial" w:hAnsi="Arial" w:cs="Arial"/>
          <w:sz w:val="20"/>
          <w:szCs w:val="20"/>
        </w:rPr>
        <w:t xml:space="preserve">bu a termínu jejich odstranění. </w:t>
      </w:r>
      <w:r w:rsidR="00450AF2" w:rsidRPr="00DB069D">
        <w:rPr>
          <w:rFonts w:ascii="Arial" w:hAnsi="Arial" w:cs="Arial"/>
          <w:sz w:val="20"/>
          <w:szCs w:val="20"/>
        </w:rPr>
        <w:t>Nedojde-li v</w:t>
      </w:r>
      <w:r w:rsidR="00A71A53" w:rsidRPr="00DB069D">
        <w:rPr>
          <w:rFonts w:ascii="Arial" w:hAnsi="Arial" w:cs="Arial"/>
          <w:sz w:val="20"/>
          <w:szCs w:val="20"/>
        </w:rPr>
        <w:t xml:space="preserve"> Předávacím</w:t>
      </w:r>
      <w:r w:rsidR="00450AF2" w:rsidRPr="00DB069D">
        <w:rPr>
          <w:rFonts w:ascii="Arial" w:hAnsi="Arial" w:cs="Arial"/>
          <w:sz w:val="20"/>
          <w:szCs w:val="20"/>
        </w:rPr>
        <w:t xml:space="preserve"> protokolu k dohodě mezi </w:t>
      </w:r>
      <w:r w:rsidR="006421B2" w:rsidRPr="00DB069D">
        <w:rPr>
          <w:rFonts w:ascii="Arial" w:hAnsi="Arial" w:cs="Arial"/>
          <w:sz w:val="20"/>
          <w:szCs w:val="20"/>
        </w:rPr>
        <w:t>S</w:t>
      </w:r>
      <w:r w:rsidR="00450AF2" w:rsidRPr="00DB069D">
        <w:rPr>
          <w:rFonts w:ascii="Arial" w:hAnsi="Arial" w:cs="Arial"/>
          <w:sz w:val="20"/>
          <w:szCs w:val="20"/>
        </w:rPr>
        <w:t>mluvními stranami o termínu odstranění</w:t>
      </w:r>
      <w:r w:rsidR="004A61AB" w:rsidRPr="00DB069D">
        <w:rPr>
          <w:rFonts w:ascii="Arial" w:hAnsi="Arial" w:cs="Arial"/>
          <w:sz w:val="20"/>
          <w:szCs w:val="20"/>
        </w:rPr>
        <w:t xml:space="preserve"> vad</w:t>
      </w:r>
      <w:r w:rsidR="002C12A0" w:rsidRPr="00DB069D">
        <w:rPr>
          <w:rFonts w:ascii="Arial" w:hAnsi="Arial" w:cs="Arial"/>
          <w:sz w:val="20"/>
          <w:szCs w:val="20"/>
          <w:lang w:val="cs-CZ"/>
        </w:rPr>
        <w:t>,</w:t>
      </w:r>
      <w:r w:rsidR="00450AF2" w:rsidRPr="00DB069D">
        <w:rPr>
          <w:rFonts w:ascii="Arial" w:hAnsi="Arial" w:cs="Arial"/>
          <w:sz w:val="20"/>
          <w:szCs w:val="20"/>
        </w:rPr>
        <w:t xml:space="preserve"> platí, že tyto vady mají být odstraněny ve lhůtě </w:t>
      </w:r>
      <w:r w:rsidR="00644F0A" w:rsidRPr="00DB069D">
        <w:rPr>
          <w:rFonts w:ascii="Arial" w:hAnsi="Arial" w:cs="Arial"/>
          <w:sz w:val="20"/>
          <w:szCs w:val="20"/>
        </w:rPr>
        <w:t>48 hodin</w:t>
      </w:r>
      <w:r w:rsidR="00450AF2" w:rsidRPr="00DB069D">
        <w:rPr>
          <w:rFonts w:ascii="Arial" w:hAnsi="Arial" w:cs="Arial"/>
          <w:sz w:val="20"/>
          <w:szCs w:val="20"/>
        </w:rPr>
        <w:t xml:space="preserve"> ode d</w:t>
      </w:r>
      <w:r w:rsidR="00EA48A0" w:rsidRPr="00DB069D">
        <w:rPr>
          <w:rFonts w:ascii="Arial" w:hAnsi="Arial" w:cs="Arial"/>
          <w:sz w:val="20"/>
          <w:szCs w:val="20"/>
        </w:rPr>
        <w:t xml:space="preserve">ne předání a převzetí </w:t>
      </w:r>
      <w:r w:rsidR="00D27C88" w:rsidRPr="00DB069D">
        <w:rPr>
          <w:rFonts w:ascii="Arial" w:hAnsi="Arial" w:cs="Arial"/>
          <w:sz w:val="20"/>
          <w:szCs w:val="20"/>
          <w:lang w:val="cs-CZ"/>
        </w:rPr>
        <w:t>zařízení</w:t>
      </w:r>
      <w:r w:rsidR="00450AF2" w:rsidRPr="00DB069D">
        <w:rPr>
          <w:rFonts w:ascii="Arial" w:hAnsi="Arial" w:cs="Arial"/>
          <w:sz w:val="20"/>
          <w:szCs w:val="20"/>
        </w:rPr>
        <w:t>.</w:t>
      </w:r>
    </w:p>
    <w:p w14:paraId="1E37F382" w14:textId="14A8F0F5" w:rsidR="00D225C4" w:rsidRPr="00DB069D" w:rsidRDefault="00853A6F"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lastRenderedPageBreak/>
        <w:t>M</w:t>
      </w:r>
      <w:r w:rsidRPr="00DB069D">
        <w:rPr>
          <w:rFonts w:ascii="Arial" w:hAnsi="Arial" w:cs="Arial"/>
          <w:sz w:val="20"/>
          <w:szCs w:val="20"/>
          <w:lang w:val="cs-CZ"/>
        </w:rPr>
        <w:t>á</w:t>
      </w:r>
      <w:r w:rsidR="001924A2" w:rsidRPr="00DB069D">
        <w:rPr>
          <w:rFonts w:ascii="Arial" w:hAnsi="Arial" w:cs="Arial"/>
          <w:sz w:val="20"/>
          <w:szCs w:val="20"/>
          <w:lang w:val="cs-CZ"/>
        </w:rPr>
        <w:t>-li</w:t>
      </w:r>
      <w:r w:rsidRPr="00DB069D">
        <w:rPr>
          <w:rFonts w:ascii="Arial" w:hAnsi="Arial" w:cs="Arial"/>
          <w:sz w:val="20"/>
          <w:szCs w:val="20"/>
        </w:rPr>
        <w:t xml:space="preserve"> </w:t>
      </w:r>
      <w:r w:rsidR="00D27C88" w:rsidRPr="00DB069D">
        <w:rPr>
          <w:rFonts w:ascii="Arial" w:hAnsi="Arial" w:cs="Arial"/>
          <w:sz w:val="20"/>
          <w:szCs w:val="20"/>
          <w:lang w:val="cs-CZ"/>
        </w:rPr>
        <w:t>zařízení</w:t>
      </w:r>
      <w:r w:rsidR="00D225C4" w:rsidRPr="00DB069D">
        <w:rPr>
          <w:rFonts w:ascii="Arial" w:hAnsi="Arial" w:cs="Arial"/>
          <w:sz w:val="20"/>
          <w:szCs w:val="20"/>
        </w:rPr>
        <w:t xml:space="preserve"> </w:t>
      </w:r>
      <w:r w:rsidR="00D27C88" w:rsidRPr="00DB069D">
        <w:rPr>
          <w:rFonts w:ascii="Arial" w:hAnsi="Arial" w:cs="Arial"/>
          <w:sz w:val="20"/>
          <w:szCs w:val="20"/>
        </w:rPr>
        <w:t>a/nebo jeho</w:t>
      </w:r>
      <w:r w:rsidR="00522A04" w:rsidRPr="00DB069D">
        <w:rPr>
          <w:rFonts w:ascii="Arial" w:hAnsi="Arial" w:cs="Arial"/>
          <w:sz w:val="20"/>
          <w:szCs w:val="20"/>
        </w:rPr>
        <w:t xml:space="preserve"> součásti </w:t>
      </w:r>
      <w:r w:rsidR="00D225C4" w:rsidRPr="00DB069D">
        <w:rPr>
          <w:rFonts w:ascii="Arial" w:hAnsi="Arial" w:cs="Arial"/>
          <w:sz w:val="20"/>
          <w:szCs w:val="20"/>
        </w:rPr>
        <w:t>vady, které nebylo možné zjistit při převzetí</w:t>
      </w:r>
      <w:r w:rsidR="00D7454C" w:rsidRPr="00DB069D">
        <w:rPr>
          <w:rFonts w:ascii="Arial" w:hAnsi="Arial" w:cs="Arial"/>
          <w:sz w:val="20"/>
          <w:szCs w:val="20"/>
        </w:rPr>
        <w:t xml:space="preserve"> (skryté vady)</w:t>
      </w:r>
      <w:r w:rsidR="00D225C4" w:rsidRPr="00DB069D">
        <w:rPr>
          <w:rFonts w:ascii="Arial" w:hAnsi="Arial" w:cs="Arial"/>
          <w:sz w:val="20"/>
          <w:szCs w:val="20"/>
        </w:rPr>
        <w:t xml:space="preserve">, </w:t>
      </w:r>
      <w:r w:rsidR="00522A04" w:rsidRPr="00DB069D">
        <w:rPr>
          <w:rFonts w:ascii="Arial" w:hAnsi="Arial" w:cs="Arial"/>
          <w:sz w:val="20"/>
          <w:szCs w:val="20"/>
        </w:rPr>
        <w:t xml:space="preserve">a vztahuje-li se na ně záruční doba </w:t>
      </w:r>
      <w:r w:rsidR="00286546" w:rsidRPr="00DB069D">
        <w:rPr>
          <w:rFonts w:ascii="Arial" w:hAnsi="Arial" w:cs="Arial"/>
          <w:sz w:val="20"/>
          <w:szCs w:val="20"/>
        </w:rPr>
        <w:t>dle čl.</w:t>
      </w:r>
      <w:r w:rsidR="00381B2C" w:rsidRPr="00DB069D">
        <w:rPr>
          <w:rFonts w:ascii="Arial" w:hAnsi="Arial" w:cs="Arial"/>
          <w:sz w:val="20"/>
          <w:szCs w:val="20"/>
          <w:lang w:val="cs-CZ"/>
        </w:rPr>
        <w:t xml:space="preserve"> 11 odst. </w:t>
      </w:r>
      <w:r w:rsidR="00381B2C" w:rsidRPr="00DB069D">
        <w:rPr>
          <w:rFonts w:ascii="Arial" w:hAnsi="Arial" w:cs="Arial"/>
          <w:sz w:val="20"/>
          <w:szCs w:val="20"/>
        </w:rPr>
        <w:t>11.1</w:t>
      </w:r>
      <w:r w:rsidR="00286546" w:rsidRPr="00DB069D">
        <w:rPr>
          <w:rFonts w:ascii="Arial" w:hAnsi="Arial" w:cs="Arial"/>
          <w:sz w:val="20"/>
          <w:szCs w:val="20"/>
        </w:rPr>
        <w:t xml:space="preserve"> této Smlouvy</w:t>
      </w:r>
      <w:r w:rsidR="00522A04" w:rsidRPr="00DB069D">
        <w:rPr>
          <w:rFonts w:ascii="Arial" w:hAnsi="Arial" w:cs="Arial"/>
          <w:sz w:val="20"/>
          <w:szCs w:val="20"/>
        </w:rPr>
        <w:t xml:space="preserve">, </w:t>
      </w:r>
      <w:r w:rsidR="00B66D23" w:rsidRPr="00DB069D">
        <w:rPr>
          <w:rFonts w:ascii="Arial" w:hAnsi="Arial" w:cs="Arial"/>
          <w:sz w:val="20"/>
          <w:szCs w:val="20"/>
        </w:rPr>
        <w:t xml:space="preserve">je Kupující oprávněn je uplatnit u Prodávajícího </w:t>
      </w:r>
      <w:r w:rsidR="00E41DD5" w:rsidRPr="00DB069D">
        <w:rPr>
          <w:rFonts w:ascii="Arial" w:hAnsi="Arial" w:cs="Arial"/>
          <w:sz w:val="20"/>
          <w:szCs w:val="20"/>
        </w:rPr>
        <w:t>v této lhůtě</w:t>
      </w:r>
      <w:r w:rsidR="00B66D23" w:rsidRPr="00DB069D">
        <w:rPr>
          <w:rFonts w:ascii="Arial" w:hAnsi="Arial" w:cs="Arial"/>
          <w:sz w:val="20"/>
          <w:szCs w:val="20"/>
        </w:rPr>
        <w:t xml:space="preserve">. </w:t>
      </w:r>
      <w:r w:rsidRPr="00DB069D">
        <w:rPr>
          <w:rFonts w:ascii="Arial" w:hAnsi="Arial" w:cs="Arial"/>
          <w:sz w:val="20"/>
          <w:szCs w:val="20"/>
        </w:rPr>
        <w:t xml:space="preserve">Vztahuje-li se na </w:t>
      </w:r>
      <w:r w:rsidR="00D27C88" w:rsidRPr="00DB069D">
        <w:rPr>
          <w:rFonts w:ascii="Arial" w:hAnsi="Arial" w:cs="Arial"/>
          <w:sz w:val="20"/>
          <w:szCs w:val="20"/>
          <w:lang w:val="cs-CZ"/>
        </w:rPr>
        <w:t>zařízení</w:t>
      </w:r>
      <w:r w:rsidRPr="00DB069D">
        <w:rPr>
          <w:rFonts w:ascii="Arial" w:hAnsi="Arial" w:cs="Arial"/>
          <w:sz w:val="20"/>
          <w:szCs w:val="20"/>
        </w:rPr>
        <w:t xml:space="preserve"> a/nebo je</w:t>
      </w:r>
      <w:r w:rsidRPr="00DB069D">
        <w:rPr>
          <w:rFonts w:ascii="Arial" w:hAnsi="Arial" w:cs="Arial"/>
          <w:sz w:val="20"/>
          <w:szCs w:val="20"/>
          <w:lang w:val="cs-CZ"/>
        </w:rPr>
        <w:t>ho</w:t>
      </w:r>
      <w:r w:rsidR="00522A04" w:rsidRPr="00DB069D">
        <w:rPr>
          <w:rFonts w:ascii="Arial" w:hAnsi="Arial" w:cs="Arial"/>
          <w:sz w:val="20"/>
          <w:szCs w:val="20"/>
        </w:rPr>
        <w:t xml:space="preserve"> součásti záruční doba delší než </w:t>
      </w:r>
      <w:r w:rsidR="00E41DD5" w:rsidRPr="00DB069D">
        <w:rPr>
          <w:rFonts w:ascii="Arial" w:hAnsi="Arial" w:cs="Arial"/>
          <w:sz w:val="20"/>
          <w:szCs w:val="20"/>
        </w:rPr>
        <w:t xml:space="preserve">dle čl. </w:t>
      </w:r>
      <w:r w:rsidR="00381B2C" w:rsidRPr="00DB069D">
        <w:rPr>
          <w:rFonts w:ascii="Arial" w:hAnsi="Arial" w:cs="Arial"/>
          <w:sz w:val="20"/>
          <w:szCs w:val="20"/>
          <w:lang w:val="cs-CZ"/>
        </w:rPr>
        <w:t xml:space="preserve">11 odst. </w:t>
      </w:r>
      <w:r w:rsidR="00381B2C" w:rsidRPr="00DB069D">
        <w:rPr>
          <w:rFonts w:ascii="Arial" w:hAnsi="Arial" w:cs="Arial"/>
          <w:sz w:val="20"/>
          <w:szCs w:val="20"/>
        </w:rPr>
        <w:t>11.1</w:t>
      </w:r>
      <w:r w:rsidR="00522A04" w:rsidRPr="00DB069D">
        <w:rPr>
          <w:rFonts w:ascii="Arial" w:hAnsi="Arial" w:cs="Arial"/>
          <w:sz w:val="20"/>
          <w:szCs w:val="20"/>
        </w:rPr>
        <w:t xml:space="preserve">, je Kupující oprávněn takové skryté vady uplatnit u Prodávajícího v této delší záruční době. </w:t>
      </w:r>
    </w:p>
    <w:p w14:paraId="63859146" w14:textId="16084B56" w:rsidR="00450AF2" w:rsidRPr="00DB069D" w:rsidRDefault="00450AF2"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V případě, že Prodá</w:t>
      </w:r>
      <w:r w:rsidR="00853A6F" w:rsidRPr="00DB069D">
        <w:rPr>
          <w:rFonts w:ascii="Arial" w:hAnsi="Arial" w:cs="Arial"/>
          <w:sz w:val="20"/>
          <w:szCs w:val="20"/>
        </w:rPr>
        <w:t xml:space="preserve">vající oznámí Kupujícímu, že </w:t>
      </w:r>
      <w:r w:rsidR="00D27C88" w:rsidRPr="00DB069D">
        <w:rPr>
          <w:rFonts w:ascii="Arial" w:hAnsi="Arial" w:cs="Arial"/>
          <w:sz w:val="20"/>
          <w:szCs w:val="20"/>
          <w:lang w:val="cs-CZ"/>
        </w:rPr>
        <w:t>zařízení</w:t>
      </w:r>
      <w:r w:rsidR="00853A6F" w:rsidRPr="00DB069D">
        <w:rPr>
          <w:rFonts w:ascii="Arial" w:hAnsi="Arial" w:cs="Arial"/>
          <w:sz w:val="20"/>
          <w:szCs w:val="20"/>
        </w:rPr>
        <w:t xml:space="preserve"> j</w:t>
      </w:r>
      <w:r w:rsidR="00853A6F" w:rsidRPr="00DB069D">
        <w:rPr>
          <w:rFonts w:ascii="Arial" w:hAnsi="Arial" w:cs="Arial"/>
          <w:sz w:val="20"/>
          <w:szCs w:val="20"/>
          <w:lang w:val="cs-CZ"/>
        </w:rPr>
        <w:t>e</w:t>
      </w:r>
      <w:r w:rsidRPr="00DB069D">
        <w:rPr>
          <w:rFonts w:ascii="Arial" w:hAnsi="Arial" w:cs="Arial"/>
          <w:sz w:val="20"/>
          <w:szCs w:val="20"/>
        </w:rPr>
        <w:t xml:space="preserve"> připr</w:t>
      </w:r>
      <w:r w:rsidR="00853A6F" w:rsidRPr="00DB069D">
        <w:rPr>
          <w:rFonts w:ascii="Arial" w:hAnsi="Arial" w:cs="Arial"/>
          <w:sz w:val="20"/>
          <w:szCs w:val="20"/>
        </w:rPr>
        <w:t>aven</w:t>
      </w:r>
      <w:r w:rsidR="00D27C88" w:rsidRPr="00DB069D">
        <w:rPr>
          <w:rFonts w:ascii="Arial" w:hAnsi="Arial" w:cs="Arial"/>
          <w:sz w:val="20"/>
          <w:szCs w:val="20"/>
          <w:lang w:val="cs-CZ"/>
        </w:rPr>
        <w:t>o</w:t>
      </w:r>
      <w:r w:rsidRPr="00DB069D">
        <w:rPr>
          <w:rFonts w:ascii="Arial" w:hAnsi="Arial" w:cs="Arial"/>
          <w:sz w:val="20"/>
          <w:szCs w:val="20"/>
        </w:rPr>
        <w:t xml:space="preserve"> k předání a převzetí a v průběhu pře</w:t>
      </w:r>
      <w:r w:rsidR="00853A6F" w:rsidRPr="00DB069D">
        <w:rPr>
          <w:rFonts w:ascii="Arial" w:hAnsi="Arial" w:cs="Arial"/>
          <w:sz w:val="20"/>
          <w:szCs w:val="20"/>
        </w:rPr>
        <w:t xml:space="preserve">dávacího řízení se ukáže, že </w:t>
      </w:r>
      <w:r w:rsidR="00D27C88" w:rsidRPr="00DB069D">
        <w:rPr>
          <w:rFonts w:ascii="Arial" w:hAnsi="Arial" w:cs="Arial"/>
          <w:sz w:val="20"/>
          <w:szCs w:val="20"/>
          <w:lang w:val="cs-CZ"/>
        </w:rPr>
        <w:t>zařízení</w:t>
      </w:r>
      <w:r w:rsidR="00853A6F" w:rsidRPr="00DB069D">
        <w:rPr>
          <w:rFonts w:ascii="Arial" w:hAnsi="Arial" w:cs="Arial"/>
          <w:sz w:val="20"/>
          <w:szCs w:val="20"/>
        </w:rPr>
        <w:t xml:space="preserve"> ne</w:t>
      </w:r>
      <w:r w:rsidR="00853A6F" w:rsidRPr="00DB069D">
        <w:rPr>
          <w:rFonts w:ascii="Arial" w:hAnsi="Arial" w:cs="Arial"/>
          <w:sz w:val="20"/>
          <w:szCs w:val="20"/>
          <w:lang w:val="cs-CZ"/>
        </w:rPr>
        <w:t>ní</w:t>
      </w:r>
      <w:r w:rsidRPr="00DB069D">
        <w:rPr>
          <w:rFonts w:ascii="Arial" w:hAnsi="Arial" w:cs="Arial"/>
          <w:sz w:val="20"/>
          <w:szCs w:val="20"/>
        </w:rPr>
        <w:t xml:space="preserve"> </w:t>
      </w:r>
      <w:r w:rsidR="00853A6F" w:rsidRPr="00DB069D">
        <w:rPr>
          <w:rFonts w:ascii="Arial" w:hAnsi="Arial" w:cs="Arial"/>
          <w:sz w:val="20"/>
          <w:szCs w:val="20"/>
          <w:lang w:val="cs-CZ"/>
        </w:rPr>
        <w:t>připraven</w:t>
      </w:r>
      <w:r w:rsidR="00D27C88" w:rsidRPr="00DB069D">
        <w:rPr>
          <w:rFonts w:ascii="Arial" w:hAnsi="Arial" w:cs="Arial"/>
          <w:sz w:val="20"/>
          <w:szCs w:val="20"/>
          <w:lang w:val="cs-CZ"/>
        </w:rPr>
        <w:t>o</w:t>
      </w:r>
      <w:r w:rsidR="00BE7133" w:rsidRPr="00DB069D">
        <w:rPr>
          <w:rFonts w:ascii="Arial" w:hAnsi="Arial" w:cs="Arial"/>
          <w:sz w:val="20"/>
          <w:szCs w:val="20"/>
          <w:lang w:val="cs-CZ"/>
        </w:rPr>
        <w:t xml:space="preserve"> k předání Kupujícímu</w:t>
      </w:r>
      <w:r w:rsidRPr="00DB069D">
        <w:rPr>
          <w:rFonts w:ascii="Arial" w:hAnsi="Arial" w:cs="Arial"/>
          <w:sz w:val="20"/>
          <w:szCs w:val="20"/>
        </w:rPr>
        <w:t>, je Prodávající povinen uhradit Kupujícímu veškeré náklady, které v souvislosti s neúspěšným předávacím a přejímacím řízením Kupujícímu vznikly.</w:t>
      </w:r>
    </w:p>
    <w:p w14:paraId="16231C79" w14:textId="77777777" w:rsidR="00456BA4" w:rsidRPr="00DB069D" w:rsidRDefault="00450AF2" w:rsidP="005C497C">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t>Záruka</w:t>
      </w:r>
      <w:r w:rsidR="00141DE5" w:rsidRPr="00DB069D">
        <w:rPr>
          <w:rFonts w:ascii="Arial" w:hAnsi="Arial" w:cs="Arial"/>
          <w:sz w:val="20"/>
          <w:szCs w:val="20"/>
        </w:rPr>
        <w:t xml:space="preserve"> a </w:t>
      </w:r>
      <w:r w:rsidR="009B16CA" w:rsidRPr="00DB069D">
        <w:rPr>
          <w:rFonts w:ascii="Arial" w:hAnsi="Arial" w:cs="Arial"/>
          <w:sz w:val="20"/>
          <w:szCs w:val="20"/>
        </w:rPr>
        <w:t>nároky z vad dodávky</w:t>
      </w:r>
    </w:p>
    <w:p w14:paraId="5C0812F7" w14:textId="5AD861D9" w:rsidR="005C497C" w:rsidRPr="00DB069D" w:rsidRDefault="000A5AED"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lang w:val="cs-CZ"/>
        </w:rPr>
        <w:t xml:space="preserve">Minimální záruční </w:t>
      </w:r>
      <w:r w:rsidR="00655861" w:rsidRPr="00DB069D">
        <w:rPr>
          <w:rFonts w:ascii="Arial" w:hAnsi="Arial" w:cs="Arial"/>
          <w:sz w:val="20"/>
          <w:szCs w:val="20"/>
        </w:rPr>
        <w:t xml:space="preserve">doba na </w:t>
      </w:r>
      <w:r w:rsidR="00EA4CFA" w:rsidRPr="00DB069D">
        <w:rPr>
          <w:rFonts w:ascii="Arial" w:hAnsi="Arial" w:cs="Arial"/>
          <w:sz w:val="20"/>
          <w:szCs w:val="20"/>
          <w:lang w:val="cs-CZ"/>
        </w:rPr>
        <w:t xml:space="preserve">zařízení </w:t>
      </w:r>
      <w:r w:rsidRPr="00DB069D">
        <w:rPr>
          <w:rFonts w:ascii="Arial" w:hAnsi="Arial" w:cs="Arial"/>
          <w:sz w:val="20"/>
          <w:szCs w:val="20"/>
          <w:lang w:val="cs-CZ"/>
        </w:rPr>
        <w:t xml:space="preserve">(včetně jeho komponent) </w:t>
      </w:r>
      <w:r w:rsidR="00EA4CFA" w:rsidRPr="00DB069D">
        <w:rPr>
          <w:rFonts w:ascii="Arial" w:hAnsi="Arial" w:cs="Arial"/>
          <w:sz w:val="20"/>
          <w:szCs w:val="20"/>
          <w:lang w:val="cs-CZ"/>
        </w:rPr>
        <w:t>je 24 měsíců</w:t>
      </w:r>
      <w:r w:rsidR="005C497C">
        <w:rPr>
          <w:rFonts w:ascii="Arial" w:hAnsi="Arial" w:cs="Arial"/>
          <w:sz w:val="20"/>
          <w:szCs w:val="20"/>
          <w:lang w:val="cs-CZ"/>
        </w:rPr>
        <w:t>.</w:t>
      </w:r>
    </w:p>
    <w:p w14:paraId="3CCC72BC" w14:textId="779849CE" w:rsidR="00A71A53" w:rsidRPr="00DB069D" w:rsidRDefault="00655861"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Záruční doba začíná běžet dnem podpisu Předávacího protokolu</w:t>
      </w:r>
      <w:r w:rsidR="00A71A53" w:rsidRPr="00DB069D">
        <w:rPr>
          <w:rFonts w:ascii="Arial" w:hAnsi="Arial" w:cs="Arial"/>
          <w:sz w:val="20"/>
          <w:szCs w:val="20"/>
        </w:rPr>
        <w:t xml:space="preserve"> o předání a převzetí</w:t>
      </w:r>
      <w:r w:rsidR="009950C3" w:rsidRPr="00DB069D">
        <w:rPr>
          <w:rFonts w:ascii="Arial" w:hAnsi="Arial" w:cs="Arial"/>
          <w:sz w:val="20"/>
          <w:szCs w:val="20"/>
        </w:rPr>
        <w:t xml:space="preserve"> </w:t>
      </w:r>
      <w:r w:rsidR="00506BD1" w:rsidRPr="00DB069D">
        <w:rPr>
          <w:rFonts w:ascii="Arial" w:hAnsi="Arial" w:cs="Arial"/>
          <w:sz w:val="20"/>
          <w:szCs w:val="20"/>
          <w:lang w:val="cs-CZ"/>
        </w:rPr>
        <w:t>zařízení</w:t>
      </w:r>
      <w:r w:rsidR="00862602" w:rsidRPr="00DB069D">
        <w:rPr>
          <w:rFonts w:ascii="Arial" w:hAnsi="Arial" w:cs="Arial"/>
          <w:sz w:val="20"/>
          <w:szCs w:val="20"/>
        </w:rPr>
        <w:t xml:space="preserve"> </w:t>
      </w:r>
      <w:r w:rsidR="00C47CA7" w:rsidRPr="00DB069D">
        <w:rPr>
          <w:rFonts w:ascii="Arial" w:hAnsi="Arial" w:cs="Arial"/>
          <w:sz w:val="20"/>
          <w:szCs w:val="20"/>
        </w:rPr>
        <w:t xml:space="preserve">Kupujícím. Je-li </w:t>
      </w:r>
      <w:r w:rsidR="00506BD1" w:rsidRPr="00DB069D">
        <w:rPr>
          <w:rFonts w:ascii="Arial" w:hAnsi="Arial" w:cs="Arial"/>
          <w:sz w:val="20"/>
          <w:szCs w:val="20"/>
          <w:lang w:val="cs-CZ"/>
        </w:rPr>
        <w:t>zařízení</w:t>
      </w:r>
      <w:r w:rsidRPr="00DB069D">
        <w:rPr>
          <w:rFonts w:ascii="Arial" w:hAnsi="Arial" w:cs="Arial"/>
          <w:sz w:val="20"/>
          <w:szCs w:val="20"/>
        </w:rPr>
        <w:t xml:space="preserve"> převzat</w:t>
      </w:r>
      <w:r w:rsidR="00506BD1" w:rsidRPr="00DB069D">
        <w:rPr>
          <w:rFonts w:ascii="Arial" w:hAnsi="Arial" w:cs="Arial"/>
          <w:sz w:val="20"/>
          <w:szCs w:val="20"/>
          <w:lang w:val="cs-CZ"/>
        </w:rPr>
        <w:t>o</w:t>
      </w:r>
      <w:r w:rsidRPr="00DB069D">
        <w:rPr>
          <w:rFonts w:ascii="Arial" w:hAnsi="Arial" w:cs="Arial"/>
          <w:sz w:val="20"/>
          <w:szCs w:val="20"/>
        </w:rPr>
        <w:t xml:space="preserve"> byť i jen s jednou vadou nebo nedodělkem, počíná běžet záruční doba ode dne odstranění poslední vady Prodávajícím.</w:t>
      </w:r>
    </w:p>
    <w:p w14:paraId="0A5A6A72" w14:textId="45C2E5A8" w:rsidR="007F270F" w:rsidRPr="00DB069D" w:rsidRDefault="00C47CA7"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U </w:t>
      </w:r>
      <w:r w:rsidR="00506BD1" w:rsidRPr="00DB069D">
        <w:rPr>
          <w:rFonts w:ascii="Arial" w:hAnsi="Arial" w:cs="Arial"/>
          <w:sz w:val="20"/>
          <w:szCs w:val="20"/>
          <w:lang w:val="cs-CZ"/>
        </w:rPr>
        <w:t>zařízení</w:t>
      </w:r>
      <w:r w:rsidRPr="00DB069D">
        <w:rPr>
          <w:rFonts w:ascii="Arial" w:hAnsi="Arial" w:cs="Arial"/>
          <w:sz w:val="20"/>
          <w:szCs w:val="20"/>
          <w:lang w:val="cs-CZ"/>
        </w:rPr>
        <w:t xml:space="preserve"> či jeho částí</w:t>
      </w:r>
      <w:r w:rsidR="00862602" w:rsidRPr="00DB069D">
        <w:rPr>
          <w:rFonts w:ascii="Arial" w:hAnsi="Arial" w:cs="Arial"/>
          <w:sz w:val="20"/>
          <w:szCs w:val="20"/>
        </w:rPr>
        <w:t>, které mají vlastní záruční listy, je záruční doba stanovena v délce tam vyznačené, nejméně vš</w:t>
      </w:r>
      <w:r w:rsidR="004A61AB" w:rsidRPr="00DB069D">
        <w:rPr>
          <w:rFonts w:ascii="Arial" w:hAnsi="Arial" w:cs="Arial"/>
          <w:sz w:val="20"/>
          <w:szCs w:val="20"/>
        </w:rPr>
        <w:t>ak v délce uvedené v</w:t>
      </w:r>
      <w:r w:rsidR="00A71A53" w:rsidRPr="00DB069D">
        <w:rPr>
          <w:rFonts w:ascii="Arial" w:hAnsi="Arial" w:cs="Arial"/>
          <w:sz w:val="20"/>
          <w:szCs w:val="20"/>
        </w:rPr>
        <w:t> odst. 1</w:t>
      </w:r>
      <w:r w:rsidR="00DA13DF" w:rsidRPr="00DB069D">
        <w:rPr>
          <w:rFonts w:ascii="Arial" w:hAnsi="Arial" w:cs="Arial"/>
          <w:sz w:val="20"/>
          <w:szCs w:val="20"/>
        </w:rPr>
        <w:t>1</w:t>
      </w:r>
      <w:r w:rsidR="009950C3" w:rsidRPr="00DB069D">
        <w:rPr>
          <w:rFonts w:ascii="Arial" w:hAnsi="Arial" w:cs="Arial"/>
          <w:sz w:val="20"/>
          <w:szCs w:val="20"/>
        </w:rPr>
        <w:t>.1 toho</w:t>
      </w:r>
      <w:r w:rsidR="004A61AB" w:rsidRPr="00DB069D">
        <w:rPr>
          <w:rFonts w:ascii="Arial" w:hAnsi="Arial" w:cs="Arial"/>
          <w:sz w:val="20"/>
          <w:szCs w:val="20"/>
        </w:rPr>
        <w:t>to člán</w:t>
      </w:r>
      <w:r w:rsidR="00862602" w:rsidRPr="00DB069D">
        <w:rPr>
          <w:rFonts w:ascii="Arial" w:hAnsi="Arial" w:cs="Arial"/>
          <w:sz w:val="20"/>
          <w:szCs w:val="20"/>
        </w:rPr>
        <w:t>ku Smlouvy.</w:t>
      </w:r>
    </w:p>
    <w:p w14:paraId="49B24A37" w14:textId="77777777" w:rsidR="007F270F" w:rsidRPr="00DB069D" w:rsidRDefault="006702BE"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Požadavek na odstranění vady dodávky uplatní Kupující u Prodávajícího bez zbytečného odkladu po jej</w:t>
      </w:r>
      <w:r w:rsidR="00EA71D7" w:rsidRPr="00DB069D">
        <w:rPr>
          <w:rFonts w:ascii="Arial" w:hAnsi="Arial" w:cs="Arial"/>
          <w:sz w:val="20"/>
          <w:szCs w:val="20"/>
        </w:rPr>
        <w:t>ím</w:t>
      </w:r>
      <w:r w:rsidRPr="00DB069D">
        <w:rPr>
          <w:rFonts w:ascii="Arial" w:hAnsi="Arial" w:cs="Arial"/>
          <w:sz w:val="20"/>
          <w:szCs w:val="20"/>
        </w:rPr>
        <w:t xml:space="preserve"> zjištění, nejpozději však poslední den záruční lhůty, </w:t>
      </w:r>
      <w:r w:rsidR="00EA71D7" w:rsidRPr="00DB069D">
        <w:rPr>
          <w:rFonts w:ascii="Arial" w:hAnsi="Arial" w:cs="Arial"/>
          <w:sz w:val="20"/>
          <w:szCs w:val="20"/>
        </w:rPr>
        <w:t xml:space="preserve">není-li jinde v této Smlouvě stanoveno výslovně jinak, </w:t>
      </w:r>
      <w:r w:rsidRPr="00DB069D">
        <w:rPr>
          <w:rFonts w:ascii="Arial" w:hAnsi="Arial" w:cs="Arial"/>
          <w:sz w:val="20"/>
          <w:szCs w:val="20"/>
        </w:rPr>
        <w:t>a to písemným oznámením zaslaným odpovědnému zástupci</w:t>
      </w:r>
      <w:r w:rsidR="00776C0D" w:rsidRPr="00DB069D">
        <w:rPr>
          <w:rFonts w:ascii="Arial" w:hAnsi="Arial" w:cs="Arial"/>
          <w:sz w:val="20"/>
          <w:szCs w:val="20"/>
        </w:rPr>
        <w:t xml:space="preserve"> ve věcech technických</w:t>
      </w:r>
      <w:r w:rsidRPr="00DB069D">
        <w:rPr>
          <w:rFonts w:ascii="Arial" w:hAnsi="Arial" w:cs="Arial"/>
          <w:sz w:val="20"/>
          <w:szCs w:val="20"/>
        </w:rPr>
        <w:t xml:space="preserve"> Prodávajícího uvedené</w:t>
      </w:r>
      <w:r w:rsidR="00776C0D" w:rsidRPr="00DB069D">
        <w:rPr>
          <w:rFonts w:ascii="Arial" w:hAnsi="Arial" w:cs="Arial"/>
          <w:sz w:val="20"/>
          <w:szCs w:val="20"/>
        </w:rPr>
        <w:t>mu</w:t>
      </w:r>
      <w:r w:rsidRPr="00DB069D">
        <w:rPr>
          <w:rFonts w:ascii="Arial" w:hAnsi="Arial" w:cs="Arial"/>
          <w:sz w:val="20"/>
          <w:szCs w:val="20"/>
        </w:rPr>
        <w:t xml:space="preserve"> v této Smlouvě. I reklamace odeslaná Kupujícím v poslední den záruční lhůty se má za včas uplatněnou.</w:t>
      </w:r>
      <w:r w:rsidR="00BC2ECB" w:rsidRPr="00DB069D">
        <w:rPr>
          <w:rFonts w:ascii="Arial" w:hAnsi="Arial" w:cs="Arial"/>
          <w:sz w:val="20"/>
          <w:szCs w:val="20"/>
        </w:rPr>
        <w:t xml:space="preserve"> </w:t>
      </w:r>
    </w:p>
    <w:p w14:paraId="57D5FFAA" w14:textId="77777777" w:rsidR="006702BE" w:rsidRPr="00DB069D" w:rsidRDefault="006702BE"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V písemné reklamaci Kupující uvede popis vady a způsob, jakým vadu požaduje odstranit</w:t>
      </w:r>
      <w:r w:rsidR="00D80759" w:rsidRPr="00DB069D">
        <w:rPr>
          <w:rFonts w:ascii="Arial" w:hAnsi="Arial" w:cs="Arial"/>
          <w:sz w:val="20"/>
          <w:szCs w:val="20"/>
        </w:rPr>
        <w:t>. Kupující je oprávněn</w:t>
      </w:r>
      <w:r w:rsidRPr="00DB069D">
        <w:rPr>
          <w:rFonts w:ascii="Arial" w:hAnsi="Arial" w:cs="Arial"/>
          <w:sz w:val="20"/>
          <w:szCs w:val="20"/>
        </w:rPr>
        <w:t>:</w:t>
      </w:r>
    </w:p>
    <w:p w14:paraId="47BDF4E0" w14:textId="78288C92" w:rsidR="006702BE" w:rsidRPr="00DB069D" w:rsidRDefault="00D80759" w:rsidP="00FD6C1F">
      <w:pPr>
        <w:pStyle w:val="Odrazka2"/>
        <w:numPr>
          <w:ilvl w:val="1"/>
          <w:numId w:val="6"/>
        </w:numPr>
        <w:tabs>
          <w:tab w:val="clear" w:pos="794"/>
          <w:tab w:val="num" w:pos="1418"/>
        </w:tabs>
        <w:ind w:left="1418" w:hanging="567"/>
        <w:rPr>
          <w:rFonts w:ascii="Arial" w:hAnsi="Arial" w:cs="Arial"/>
          <w:sz w:val="20"/>
          <w:szCs w:val="20"/>
        </w:rPr>
      </w:pPr>
      <w:r w:rsidRPr="00DB069D">
        <w:rPr>
          <w:rFonts w:ascii="Arial" w:hAnsi="Arial" w:cs="Arial"/>
          <w:sz w:val="20"/>
          <w:szCs w:val="20"/>
        </w:rPr>
        <w:t>požadovat odstranění</w:t>
      </w:r>
      <w:r w:rsidR="00C47CA7" w:rsidRPr="00DB069D">
        <w:rPr>
          <w:rFonts w:ascii="Arial" w:hAnsi="Arial" w:cs="Arial"/>
          <w:sz w:val="20"/>
          <w:szCs w:val="20"/>
        </w:rPr>
        <w:t xml:space="preserve"> vad dodáním náhradní</w:t>
      </w:r>
      <w:r w:rsidR="00C47CA7" w:rsidRPr="00DB069D">
        <w:rPr>
          <w:rFonts w:ascii="Arial" w:hAnsi="Arial" w:cs="Arial"/>
          <w:sz w:val="20"/>
          <w:szCs w:val="20"/>
          <w:lang w:val="cs-CZ"/>
        </w:rPr>
        <w:t>ho</w:t>
      </w:r>
      <w:r w:rsidR="00C47CA7" w:rsidRPr="00DB069D">
        <w:rPr>
          <w:rFonts w:ascii="Arial" w:hAnsi="Arial" w:cs="Arial"/>
          <w:sz w:val="20"/>
          <w:szCs w:val="20"/>
        </w:rPr>
        <w:t xml:space="preserve"> </w:t>
      </w:r>
      <w:r w:rsidR="00506BD1" w:rsidRPr="00DB069D">
        <w:rPr>
          <w:rFonts w:ascii="Arial" w:hAnsi="Arial" w:cs="Arial"/>
          <w:sz w:val="20"/>
          <w:szCs w:val="20"/>
          <w:lang w:val="cs-CZ"/>
        </w:rPr>
        <w:t>zařízení</w:t>
      </w:r>
      <w:r w:rsidR="00C47CA7" w:rsidRPr="00DB069D">
        <w:rPr>
          <w:rFonts w:ascii="Arial" w:hAnsi="Arial" w:cs="Arial"/>
          <w:sz w:val="20"/>
          <w:szCs w:val="20"/>
        </w:rPr>
        <w:t xml:space="preserve"> </w:t>
      </w:r>
      <w:r w:rsidR="00C47CA7" w:rsidRPr="00DB069D">
        <w:rPr>
          <w:rFonts w:ascii="Arial" w:hAnsi="Arial" w:cs="Arial"/>
          <w:sz w:val="20"/>
          <w:szCs w:val="20"/>
          <w:lang w:val="cs-CZ"/>
        </w:rPr>
        <w:t xml:space="preserve">či jeho částí </w:t>
      </w:r>
      <w:r w:rsidR="00C47CA7" w:rsidRPr="00DB069D">
        <w:rPr>
          <w:rFonts w:ascii="Arial" w:hAnsi="Arial" w:cs="Arial"/>
          <w:sz w:val="20"/>
          <w:szCs w:val="20"/>
        </w:rPr>
        <w:t>za vadn</w:t>
      </w:r>
      <w:r w:rsidR="00506BD1" w:rsidRPr="00DB069D">
        <w:rPr>
          <w:rFonts w:ascii="Arial" w:hAnsi="Arial" w:cs="Arial"/>
          <w:sz w:val="20"/>
          <w:szCs w:val="20"/>
          <w:lang w:val="cs-CZ"/>
        </w:rPr>
        <w:t>é zařízení</w:t>
      </w:r>
      <w:r w:rsidR="00C47CA7" w:rsidRPr="00DB069D">
        <w:rPr>
          <w:rFonts w:ascii="Arial" w:hAnsi="Arial" w:cs="Arial"/>
          <w:sz w:val="20"/>
          <w:szCs w:val="20"/>
          <w:lang w:val="cs-CZ"/>
        </w:rPr>
        <w:t xml:space="preserve"> či jeho části</w:t>
      </w:r>
      <w:r w:rsidRPr="00DB069D">
        <w:rPr>
          <w:rFonts w:ascii="Arial" w:hAnsi="Arial" w:cs="Arial"/>
          <w:sz w:val="20"/>
          <w:szCs w:val="20"/>
        </w:rPr>
        <w:t>,</w:t>
      </w:r>
      <w:r w:rsidR="0045376B" w:rsidRPr="00DB069D">
        <w:rPr>
          <w:rFonts w:ascii="Arial" w:hAnsi="Arial" w:cs="Arial"/>
          <w:sz w:val="20"/>
          <w:szCs w:val="20"/>
        </w:rPr>
        <w:t xml:space="preserve"> nebo</w:t>
      </w:r>
    </w:p>
    <w:p w14:paraId="5D68003A" w14:textId="77777777" w:rsidR="00D80759" w:rsidRPr="00DB069D" w:rsidRDefault="00D80759" w:rsidP="00FD6C1F">
      <w:pPr>
        <w:pStyle w:val="Odrazka2"/>
        <w:tabs>
          <w:tab w:val="clear" w:pos="794"/>
          <w:tab w:val="num" w:pos="1418"/>
        </w:tabs>
        <w:ind w:left="1418" w:hanging="567"/>
        <w:rPr>
          <w:rFonts w:ascii="Arial" w:hAnsi="Arial" w:cs="Arial"/>
          <w:sz w:val="20"/>
          <w:szCs w:val="20"/>
        </w:rPr>
      </w:pPr>
      <w:r w:rsidRPr="00DB069D">
        <w:rPr>
          <w:rFonts w:ascii="Arial" w:hAnsi="Arial" w:cs="Arial"/>
          <w:sz w:val="20"/>
          <w:szCs w:val="20"/>
        </w:rPr>
        <w:t>požadovat odstranění vad opravou, jsou-li vady opravitelné,</w:t>
      </w:r>
      <w:r w:rsidR="0045376B" w:rsidRPr="00DB069D">
        <w:rPr>
          <w:rFonts w:ascii="Arial" w:hAnsi="Arial" w:cs="Arial"/>
          <w:sz w:val="20"/>
          <w:szCs w:val="20"/>
        </w:rPr>
        <w:t xml:space="preserve"> nebo</w:t>
      </w:r>
    </w:p>
    <w:p w14:paraId="79DD9C84" w14:textId="77777777" w:rsidR="00D80759" w:rsidRPr="00DB069D" w:rsidRDefault="00D80759" w:rsidP="00FD6C1F">
      <w:pPr>
        <w:pStyle w:val="Odrazka2"/>
        <w:tabs>
          <w:tab w:val="clear" w:pos="794"/>
          <w:tab w:val="num" w:pos="1418"/>
        </w:tabs>
        <w:ind w:left="1418" w:hanging="567"/>
        <w:rPr>
          <w:rFonts w:ascii="Arial" w:hAnsi="Arial" w:cs="Arial"/>
          <w:sz w:val="20"/>
          <w:szCs w:val="20"/>
        </w:rPr>
      </w:pPr>
      <w:r w:rsidRPr="00DB069D">
        <w:rPr>
          <w:rFonts w:ascii="Arial" w:hAnsi="Arial" w:cs="Arial"/>
          <w:sz w:val="20"/>
          <w:szCs w:val="20"/>
        </w:rPr>
        <w:t>požadovat přiměřenou slevu z kupní ceny.</w:t>
      </w:r>
    </w:p>
    <w:p w14:paraId="45CA5FED" w14:textId="60C3F4F9" w:rsidR="00E35392" w:rsidRPr="00DB069D" w:rsidRDefault="00D80759"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Volba mezi výše uvedenými nároky z vad dodávky náleží Kupujícímu. </w:t>
      </w:r>
      <w:r w:rsidR="00CC7206" w:rsidRPr="00DB069D">
        <w:rPr>
          <w:rFonts w:ascii="Arial" w:hAnsi="Arial" w:cs="Arial"/>
          <w:sz w:val="20"/>
          <w:szCs w:val="20"/>
        </w:rPr>
        <w:t xml:space="preserve">Kupující je dále oprávněn odstoupit od Smlouvy, je-li dodáním </w:t>
      </w:r>
      <w:r w:rsidR="00506BD1" w:rsidRPr="00DB069D">
        <w:rPr>
          <w:rFonts w:ascii="Arial" w:hAnsi="Arial" w:cs="Arial"/>
          <w:sz w:val="20"/>
          <w:szCs w:val="20"/>
          <w:lang w:val="cs-CZ"/>
        </w:rPr>
        <w:t>zařízení</w:t>
      </w:r>
      <w:r w:rsidR="00CC7206" w:rsidRPr="00DB069D">
        <w:rPr>
          <w:rFonts w:ascii="Arial" w:hAnsi="Arial" w:cs="Arial"/>
          <w:sz w:val="20"/>
          <w:szCs w:val="20"/>
        </w:rPr>
        <w:t xml:space="preserve"> s vadami Smlouva porušena podstatným způsobem.</w:t>
      </w:r>
      <w:r w:rsidR="00C66229" w:rsidRPr="00DB069D">
        <w:rPr>
          <w:rFonts w:ascii="Arial" w:hAnsi="Arial" w:cs="Arial"/>
          <w:sz w:val="20"/>
          <w:szCs w:val="20"/>
          <w:lang w:val="cs-CZ"/>
        </w:rPr>
        <w:t xml:space="preserve"> Za podstatné porušení se považuje vždy</w:t>
      </w:r>
      <w:r w:rsidR="00D9220F" w:rsidRPr="00DB069D">
        <w:rPr>
          <w:rFonts w:ascii="Arial" w:hAnsi="Arial" w:cs="Arial"/>
          <w:sz w:val="20"/>
          <w:szCs w:val="20"/>
          <w:lang w:val="cs-CZ"/>
        </w:rPr>
        <w:t xml:space="preserve"> situace, kdy </w:t>
      </w:r>
      <w:r w:rsidR="00A26FE1" w:rsidRPr="00DB069D">
        <w:rPr>
          <w:rFonts w:ascii="Arial" w:hAnsi="Arial" w:cs="Arial"/>
          <w:sz w:val="20"/>
          <w:szCs w:val="20"/>
          <w:lang w:val="cs-CZ"/>
        </w:rPr>
        <w:t>dodávka (nebo její část)</w:t>
      </w:r>
      <w:r w:rsidR="00D9220F" w:rsidRPr="00DB069D">
        <w:rPr>
          <w:rFonts w:ascii="Arial" w:hAnsi="Arial" w:cs="Arial"/>
          <w:sz w:val="20"/>
          <w:szCs w:val="20"/>
          <w:lang w:val="cs-CZ"/>
        </w:rPr>
        <w:t xml:space="preserve"> ne</w:t>
      </w:r>
      <w:r w:rsidR="00A26FE1" w:rsidRPr="00DB069D">
        <w:rPr>
          <w:rFonts w:ascii="Arial" w:hAnsi="Arial" w:cs="Arial"/>
          <w:sz w:val="20"/>
          <w:szCs w:val="20"/>
        </w:rPr>
        <w:t>dosahuj</w:t>
      </w:r>
      <w:r w:rsidR="00A26FE1" w:rsidRPr="00DB069D">
        <w:rPr>
          <w:rFonts w:ascii="Arial" w:hAnsi="Arial" w:cs="Arial"/>
          <w:sz w:val="20"/>
          <w:szCs w:val="20"/>
          <w:lang w:val="cs-CZ"/>
        </w:rPr>
        <w:t>e</w:t>
      </w:r>
      <w:r w:rsidR="00081BCF" w:rsidRPr="00DB069D">
        <w:rPr>
          <w:rFonts w:ascii="Arial" w:hAnsi="Arial" w:cs="Arial"/>
          <w:sz w:val="20"/>
          <w:szCs w:val="20"/>
          <w:lang w:val="cs-CZ"/>
        </w:rPr>
        <w:t xml:space="preserve"> nebo v záruční době přestane dosahovat</w:t>
      </w:r>
      <w:r w:rsidR="00D9220F" w:rsidRPr="00DB069D">
        <w:rPr>
          <w:rFonts w:ascii="Arial" w:hAnsi="Arial" w:cs="Arial"/>
          <w:sz w:val="20"/>
          <w:szCs w:val="20"/>
        </w:rPr>
        <w:t xml:space="preserve"> </w:t>
      </w:r>
      <w:r w:rsidR="00081BCF" w:rsidRPr="00DB069D">
        <w:rPr>
          <w:rFonts w:ascii="Arial" w:hAnsi="Arial" w:cs="Arial"/>
          <w:sz w:val="20"/>
          <w:szCs w:val="20"/>
        </w:rPr>
        <w:t>minimáln</w:t>
      </w:r>
      <w:r w:rsidR="00D469E2" w:rsidRPr="00DB069D">
        <w:rPr>
          <w:rFonts w:ascii="Arial" w:hAnsi="Arial" w:cs="Arial"/>
          <w:sz w:val="20"/>
          <w:szCs w:val="20"/>
          <w:lang w:val="cs-CZ"/>
        </w:rPr>
        <w:t>ích</w:t>
      </w:r>
      <w:r w:rsidR="00081BCF" w:rsidRPr="00DB069D">
        <w:rPr>
          <w:rFonts w:ascii="Arial" w:hAnsi="Arial" w:cs="Arial"/>
          <w:sz w:val="20"/>
          <w:szCs w:val="20"/>
        </w:rPr>
        <w:t xml:space="preserve"> parametrů požadovaných Kupujícím a uvedených v</w:t>
      </w:r>
      <w:r w:rsidR="00974BDA" w:rsidRPr="00DB069D">
        <w:rPr>
          <w:rFonts w:ascii="Arial" w:hAnsi="Arial" w:cs="Arial"/>
          <w:sz w:val="20"/>
          <w:szCs w:val="20"/>
          <w:lang w:val="cs-CZ"/>
        </w:rPr>
        <w:t>e Výchozích podkladech nebo</w:t>
      </w:r>
      <w:r w:rsidR="00974BDA" w:rsidRPr="00DB069D" w:rsidDel="00974BDA">
        <w:rPr>
          <w:rFonts w:ascii="Arial" w:hAnsi="Arial" w:cs="Arial"/>
          <w:sz w:val="20"/>
          <w:szCs w:val="20"/>
        </w:rPr>
        <w:t xml:space="preserve"> </w:t>
      </w:r>
      <w:r w:rsidR="00381B2C" w:rsidRPr="00DB069D">
        <w:rPr>
          <w:rFonts w:ascii="Arial" w:hAnsi="Arial" w:cs="Arial"/>
          <w:sz w:val="20"/>
          <w:szCs w:val="20"/>
          <w:lang w:val="cs-CZ"/>
        </w:rPr>
        <w:t xml:space="preserve">v </w:t>
      </w:r>
      <w:r w:rsidR="00D9220F" w:rsidRPr="00DB069D">
        <w:rPr>
          <w:rFonts w:ascii="Arial" w:hAnsi="Arial" w:cs="Arial"/>
          <w:sz w:val="20"/>
          <w:szCs w:val="20"/>
        </w:rPr>
        <w:t>této Smlouvě</w:t>
      </w:r>
      <w:r w:rsidR="00D9220F" w:rsidRPr="00DB069D">
        <w:rPr>
          <w:rFonts w:ascii="Arial" w:hAnsi="Arial" w:cs="Arial"/>
          <w:sz w:val="20"/>
          <w:szCs w:val="20"/>
          <w:lang w:val="cs-CZ"/>
        </w:rPr>
        <w:t>.</w:t>
      </w:r>
    </w:p>
    <w:p w14:paraId="7FCED731" w14:textId="77777777" w:rsidR="00E35392" w:rsidRPr="00DB069D" w:rsidRDefault="00E35392"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Prodávající se zavazuje reklamované vady dodávky bezplatně odstranit.</w:t>
      </w:r>
    </w:p>
    <w:p w14:paraId="3D2279AC" w14:textId="77777777" w:rsidR="007169B6" w:rsidRPr="00DB069D" w:rsidRDefault="009950C3"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Prodávající se zavazuje zahájit úkony směřující k odstran</w:t>
      </w:r>
      <w:r w:rsidR="00A55B1A" w:rsidRPr="00DB069D">
        <w:rPr>
          <w:rFonts w:ascii="Arial" w:hAnsi="Arial" w:cs="Arial"/>
          <w:sz w:val="20"/>
          <w:szCs w:val="20"/>
        </w:rPr>
        <w:t xml:space="preserve">ění vady do </w:t>
      </w:r>
      <w:r w:rsidR="00C66CF9" w:rsidRPr="00DB069D">
        <w:rPr>
          <w:rFonts w:ascii="Arial" w:hAnsi="Arial" w:cs="Arial"/>
          <w:sz w:val="20"/>
          <w:szCs w:val="20"/>
          <w:lang w:val="cs-CZ"/>
        </w:rPr>
        <w:t>24</w:t>
      </w:r>
      <w:r w:rsidR="0066759D" w:rsidRPr="00DB069D">
        <w:rPr>
          <w:rFonts w:ascii="Arial" w:hAnsi="Arial" w:cs="Arial"/>
          <w:sz w:val="20"/>
          <w:szCs w:val="20"/>
        </w:rPr>
        <w:t xml:space="preserve"> </w:t>
      </w:r>
      <w:r w:rsidRPr="00DB069D">
        <w:rPr>
          <w:rFonts w:ascii="Arial" w:hAnsi="Arial" w:cs="Arial"/>
          <w:sz w:val="20"/>
          <w:szCs w:val="20"/>
        </w:rPr>
        <w:t>hodin ode dne obdržení reklama</w:t>
      </w:r>
      <w:r w:rsidR="00141DE5" w:rsidRPr="00DB069D">
        <w:rPr>
          <w:rFonts w:ascii="Arial" w:hAnsi="Arial" w:cs="Arial"/>
          <w:sz w:val="20"/>
          <w:szCs w:val="20"/>
        </w:rPr>
        <w:t>ce</w:t>
      </w:r>
      <w:r w:rsidR="004B7446" w:rsidRPr="00DB069D">
        <w:rPr>
          <w:rFonts w:ascii="Arial" w:hAnsi="Arial" w:cs="Arial"/>
          <w:sz w:val="20"/>
          <w:szCs w:val="20"/>
        </w:rPr>
        <w:t xml:space="preserve"> od Kupujícího</w:t>
      </w:r>
      <w:r w:rsidR="0066759D" w:rsidRPr="00DB069D">
        <w:rPr>
          <w:rFonts w:ascii="Arial" w:hAnsi="Arial" w:cs="Arial"/>
          <w:sz w:val="20"/>
          <w:szCs w:val="20"/>
        </w:rPr>
        <w:t xml:space="preserve">, </w:t>
      </w:r>
      <w:r w:rsidR="00101259" w:rsidRPr="00DB069D">
        <w:rPr>
          <w:rFonts w:ascii="Arial" w:hAnsi="Arial" w:cs="Arial"/>
          <w:sz w:val="20"/>
          <w:szCs w:val="20"/>
        </w:rPr>
        <w:t>v uvedené lhůtě</w:t>
      </w:r>
      <w:r w:rsidR="0066759D" w:rsidRPr="00DB069D">
        <w:rPr>
          <w:rFonts w:ascii="Arial" w:hAnsi="Arial" w:cs="Arial"/>
          <w:sz w:val="20"/>
          <w:szCs w:val="20"/>
        </w:rPr>
        <w:t xml:space="preserve"> </w:t>
      </w:r>
      <w:r w:rsidR="00AC3914" w:rsidRPr="00DB069D">
        <w:rPr>
          <w:rFonts w:ascii="Arial" w:hAnsi="Arial" w:cs="Arial"/>
          <w:sz w:val="20"/>
          <w:szCs w:val="20"/>
        </w:rPr>
        <w:t xml:space="preserve">se zavazuje </w:t>
      </w:r>
      <w:r w:rsidR="0066759D" w:rsidRPr="00DB069D">
        <w:rPr>
          <w:rFonts w:ascii="Arial" w:hAnsi="Arial" w:cs="Arial"/>
          <w:sz w:val="20"/>
          <w:szCs w:val="20"/>
        </w:rPr>
        <w:t>rekl</w:t>
      </w:r>
      <w:r w:rsidR="002C08ED" w:rsidRPr="00DB069D">
        <w:rPr>
          <w:rFonts w:ascii="Arial" w:hAnsi="Arial" w:cs="Arial"/>
          <w:sz w:val="20"/>
          <w:szCs w:val="20"/>
        </w:rPr>
        <w:t>amaci prověřit, diagnostikovat vadu, oznámit Kupujícímu</w:t>
      </w:r>
      <w:r w:rsidR="00C266C8" w:rsidRPr="00DB069D">
        <w:rPr>
          <w:rFonts w:ascii="Arial" w:hAnsi="Arial" w:cs="Arial"/>
          <w:sz w:val="20"/>
          <w:szCs w:val="20"/>
          <w:lang w:val="cs-CZ"/>
        </w:rPr>
        <w:t>,</w:t>
      </w:r>
      <w:r w:rsidR="0066759D" w:rsidRPr="00DB069D">
        <w:rPr>
          <w:rFonts w:ascii="Arial" w:hAnsi="Arial" w:cs="Arial"/>
          <w:sz w:val="20"/>
          <w:szCs w:val="20"/>
        </w:rPr>
        <w:t xml:space="preserve"> zda reklamaci uznává</w:t>
      </w:r>
      <w:r w:rsidR="00C266C8" w:rsidRPr="00DB069D">
        <w:rPr>
          <w:rFonts w:ascii="Arial" w:hAnsi="Arial" w:cs="Arial"/>
          <w:sz w:val="20"/>
          <w:szCs w:val="20"/>
          <w:lang w:val="cs-CZ"/>
        </w:rPr>
        <w:t>,</w:t>
      </w:r>
      <w:r w:rsidR="002C08ED" w:rsidRPr="00DB069D">
        <w:rPr>
          <w:rFonts w:ascii="Arial" w:hAnsi="Arial" w:cs="Arial"/>
          <w:sz w:val="20"/>
          <w:szCs w:val="20"/>
        </w:rPr>
        <w:t xml:space="preserve"> a písemně sdělit Kupujícímu</w:t>
      </w:r>
      <w:r w:rsidR="00C266C8" w:rsidRPr="00DB069D">
        <w:rPr>
          <w:rFonts w:ascii="Arial" w:hAnsi="Arial" w:cs="Arial"/>
          <w:sz w:val="20"/>
          <w:szCs w:val="20"/>
          <w:lang w:val="cs-CZ"/>
        </w:rPr>
        <w:t>,</w:t>
      </w:r>
      <w:r w:rsidR="0066759D" w:rsidRPr="00DB069D">
        <w:rPr>
          <w:rFonts w:ascii="Arial" w:hAnsi="Arial" w:cs="Arial"/>
          <w:sz w:val="20"/>
          <w:szCs w:val="20"/>
        </w:rPr>
        <w:t xml:space="preserve"> zda je k odstranění vady nutný specializovaný náhradní díl</w:t>
      </w:r>
      <w:r w:rsidR="00E35392" w:rsidRPr="00DB069D">
        <w:rPr>
          <w:rFonts w:ascii="Arial" w:hAnsi="Arial" w:cs="Arial"/>
          <w:sz w:val="20"/>
          <w:szCs w:val="20"/>
        </w:rPr>
        <w:t>. Doba</w:t>
      </w:r>
      <w:r w:rsidRPr="00DB069D">
        <w:rPr>
          <w:rFonts w:ascii="Arial" w:hAnsi="Arial" w:cs="Arial"/>
          <w:sz w:val="20"/>
          <w:szCs w:val="20"/>
        </w:rPr>
        <w:t xml:space="preserve"> sobot, nedělí a svátků se do lhůty</w:t>
      </w:r>
      <w:r w:rsidR="00101259" w:rsidRPr="00DB069D">
        <w:rPr>
          <w:rFonts w:ascii="Arial" w:hAnsi="Arial" w:cs="Arial"/>
          <w:sz w:val="20"/>
          <w:szCs w:val="20"/>
        </w:rPr>
        <w:t xml:space="preserve"> dle věty první</w:t>
      </w:r>
      <w:r w:rsidR="00AC3914" w:rsidRPr="00DB069D">
        <w:rPr>
          <w:rFonts w:ascii="Arial" w:hAnsi="Arial" w:cs="Arial"/>
          <w:sz w:val="20"/>
          <w:szCs w:val="20"/>
        </w:rPr>
        <w:t xml:space="preserve"> tohoto odstavce Smlouvy</w:t>
      </w:r>
      <w:r w:rsidRPr="00DB069D">
        <w:rPr>
          <w:rFonts w:ascii="Arial" w:hAnsi="Arial" w:cs="Arial"/>
          <w:sz w:val="20"/>
          <w:szCs w:val="20"/>
        </w:rPr>
        <w:t xml:space="preserve"> nezapočítává</w:t>
      </w:r>
      <w:r w:rsidR="00CC7206" w:rsidRPr="00DB069D">
        <w:rPr>
          <w:rFonts w:ascii="Arial" w:hAnsi="Arial" w:cs="Arial"/>
          <w:sz w:val="20"/>
          <w:szCs w:val="20"/>
        </w:rPr>
        <w:t>.</w:t>
      </w:r>
    </w:p>
    <w:p w14:paraId="6EA29386" w14:textId="362C78F7" w:rsidR="00C66CF9" w:rsidRPr="00DB069D" w:rsidRDefault="002C08ED" w:rsidP="005C497C">
      <w:pPr>
        <w:pStyle w:val="Nadpis2"/>
        <w:tabs>
          <w:tab w:val="clear" w:pos="709"/>
          <w:tab w:val="num" w:pos="567"/>
        </w:tabs>
        <w:ind w:left="567" w:hanging="567"/>
        <w:rPr>
          <w:rFonts w:ascii="Arial" w:hAnsi="Arial" w:cs="Arial"/>
          <w:sz w:val="20"/>
          <w:szCs w:val="20"/>
          <w:lang w:val="cs-CZ"/>
        </w:rPr>
      </w:pPr>
      <w:r w:rsidRPr="00DB069D">
        <w:rPr>
          <w:rFonts w:ascii="Arial" w:hAnsi="Arial" w:cs="Arial"/>
          <w:sz w:val="20"/>
          <w:szCs w:val="20"/>
        </w:rPr>
        <w:lastRenderedPageBreak/>
        <w:t xml:space="preserve">V případě, že k </w:t>
      </w:r>
      <w:r w:rsidR="0033007D" w:rsidRPr="00DB069D">
        <w:rPr>
          <w:rFonts w:ascii="Arial" w:hAnsi="Arial" w:cs="Arial"/>
          <w:sz w:val="20"/>
          <w:szCs w:val="20"/>
        </w:rPr>
        <w:t>odstranění</w:t>
      </w:r>
      <w:r w:rsidRPr="00DB069D">
        <w:rPr>
          <w:rFonts w:ascii="Arial" w:hAnsi="Arial" w:cs="Arial"/>
          <w:sz w:val="20"/>
          <w:szCs w:val="20"/>
        </w:rPr>
        <w:t xml:space="preserve"> vady</w:t>
      </w:r>
      <w:r w:rsidR="0033007D" w:rsidRPr="00DB069D">
        <w:rPr>
          <w:rFonts w:ascii="Arial" w:hAnsi="Arial" w:cs="Arial"/>
          <w:sz w:val="20"/>
          <w:szCs w:val="20"/>
        </w:rPr>
        <w:t xml:space="preserve"> </w:t>
      </w:r>
      <w:r w:rsidR="00506BD1" w:rsidRPr="00DB069D">
        <w:rPr>
          <w:rFonts w:ascii="Arial" w:hAnsi="Arial" w:cs="Arial"/>
          <w:sz w:val="20"/>
          <w:szCs w:val="20"/>
          <w:lang w:val="cs-CZ"/>
        </w:rPr>
        <w:t>zařízení</w:t>
      </w:r>
      <w:r w:rsidR="00AC3914" w:rsidRPr="00DB069D">
        <w:rPr>
          <w:rFonts w:ascii="Arial" w:hAnsi="Arial" w:cs="Arial"/>
          <w:sz w:val="20"/>
          <w:szCs w:val="20"/>
        </w:rPr>
        <w:t xml:space="preserve"> </w:t>
      </w:r>
      <w:r w:rsidR="0033007D" w:rsidRPr="00DB069D">
        <w:rPr>
          <w:rFonts w:ascii="Arial" w:hAnsi="Arial" w:cs="Arial"/>
          <w:sz w:val="20"/>
          <w:szCs w:val="20"/>
        </w:rPr>
        <w:t>není n</w:t>
      </w:r>
      <w:r w:rsidR="00AC3914" w:rsidRPr="00DB069D">
        <w:rPr>
          <w:rFonts w:ascii="Arial" w:hAnsi="Arial" w:cs="Arial"/>
          <w:sz w:val="20"/>
          <w:szCs w:val="20"/>
        </w:rPr>
        <w:t>utné zajištění náhradních dílů,</w:t>
      </w:r>
      <w:r w:rsidRPr="00DB069D">
        <w:rPr>
          <w:rFonts w:ascii="Arial" w:hAnsi="Arial" w:cs="Arial"/>
          <w:sz w:val="20"/>
          <w:szCs w:val="20"/>
        </w:rPr>
        <w:t xml:space="preserve"> </w:t>
      </w:r>
      <w:r w:rsidR="0033007D" w:rsidRPr="00DB069D">
        <w:rPr>
          <w:rFonts w:ascii="Arial" w:hAnsi="Arial" w:cs="Arial"/>
          <w:sz w:val="20"/>
          <w:szCs w:val="20"/>
        </w:rPr>
        <w:t xml:space="preserve">je Prodávající povinen vadu odstranit do </w:t>
      </w:r>
      <w:r w:rsidR="001D5FCF" w:rsidRPr="00DB069D">
        <w:rPr>
          <w:rFonts w:ascii="Arial" w:hAnsi="Arial" w:cs="Arial"/>
          <w:sz w:val="20"/>
          <w:szCs w:val="20"/>
          <w:lang w:val="cs-CZ"/>
        </w:rPr>
        <w:t>48</w:t>
      </w:r>
      <w:r w:rsidR="006558E6" w:rsidRPr="00DB069D">
        <w:rPr>
          <w:rFonts w:ascii="Arial" w:hAnsi="Arial" w:cs="Arial"/>
          <w:sz w:val="20"/>
          <w:szCs w:val="20"/>
          <w:lang w:val="cs-CZ"/>
        </w:rPr>
        <w:t xml:space="preserve"> </w:t>
      </w:r>
      <w:r w:rsidR="00C66CF9" w:rsidRPr="00DB069D">
        <w:rPr>
          <w:rFonts w:ascii="Arial" w:hAnsi="Arial" w:cs="Arial"/>
          <w:sz w:val="20"/>
          <w:szCs w:val="20"/>
          <w:lang w:val="cs-CZ"/>
        </w:rPr>
        <w:t>hodin</w:t>
      </w:r>
      <w:r w:rsidR="0033007D" w:rsidRPr="00DB069D">
        <w:rPr>
          <w:rFonts w:ascii="Arial" w:hAnsi="Arial" w:cs="Arial"/>
          <w:sz w:val="20"/>
          <w:szCs w:val="20"/>
        </w:rPr>
        <w:t xml:space="preserve"> o</w:t>
      </w:r>
      <w:r w:rsidR="0066759D" w:rsidRPr="00DB069D">
        <w:rPr>
          <w:rFonts w:ascii="Arial" w:hAnsi="Arial" w:cs="Arial"/>
          <w:sz w:val="20"/>
          <w:szCs w:val="20"/>
        </w:rPr>
        <w:t xml:space="preserve">de dne obdržení reklamace. </w:t>
      </w:r>
      <w:r w:rsidR="00194325" w:rsidRPr="00DB069D">
        <w:rPr>
          <w:rFonts w:ascii="Arial" w:hAnsi="Arial" w:cs="Arial"/>
          <w:sz w:val="20"/>
          <w:szCs w:val="20"/>
        </w:rPr>
        <w:t xml:space="preserve">Doba sobot, nedělí a svátků se do lhůty dle věty první tohoto odstavce Smlouvy nezapočítává. </w:t>
      </w:r>
      <w:r w:rsidR="00C47CA7" w:rsidRPr="00DB069D">
        <w:rPr>
          <w:rFonts w:ascii="Arial" w:hAnsi="Arial" w:cs="Arial"/>
          <w:sz w:val="20"/>
          <w:szCs w:val="20"/>
        </w:rPr>
        <w:t xml:space="preserve">Je-li k odstranění vady </w:t>
      </w:r>
      <w:r w:rsidR="00506BD1" w:rsidRPr="00DB069D">
        <w:rPr>
          <w:rFonts w:ascii="Arial" w:hAnsi="Arial" w:cs="Arial"/>
          <w:sz w:val="20"/>
          <w:szCs w:val="20"/>
          <w:lang w:val="cs-CZ"/>
        </w:rPr>
        <w:t>zařízení</w:t>
      </w:r>
      <w:r w:rsidR="00427F1C" w:rsidRPr="00DB069D">
        <w:rPr>
          <w:rFonts w:ascii="Arial" w:hAnsi="Arial" w:cs="Arial"/>
          <w:sz w:val="20"/>
          <w:szCs w:val="20"/>
        </w:rPr>
        <w:t xml:space="preserve"> </w:t>
      </w:r>
      <w:r w:rsidR="0066759D" w:rsidRPr="00DB069D">
        <w:rPr>
          <w:rFonts w:ascii="Arial" w:hAnsi="Arial" w:cs="Arial"/>
          <w:sz w:val="20"/>
          <w:szCs w:val="20"/>
        </w:rPr>
        <w:t xml:space="preserve">nutné zajistit na trhu </w:t>
      </w:r>
      <w:r w:rsidR="00941A46" w:rsidRPr="00DB069D">
        <w:rPr>
          <w:rFonts w:ascii="Arial" w:hAnsi="Arial" w:cs="Arial"/>
          <w:sz w:val="20"/>
          <w:szCs w:val="20"/>
        </w:rPr>
        <w:t>v</w:t>
      </w:r>
      <w:r w:rsidR="00F3520B" w:rsidRPr="00DB069D">
        <w:rPr>
          <w:rFonts w:ascii="Arial" w:hAnsi="Arial" w:cs="Arial"/>
          <w:sz w:val="20"/>
          <w:szCs w:val="20"/>
        </w:rPr>
        <w:t> Evropském hospodářském prostoru</w:t>
      </w:r>
      <w:r w:rsidR="00941A46" w:rsidRPr="00DB069D">
        <w:rPr>
          <w:rFonts w:ascii="Arial" w:hAnsi="Arial" w:cs="Arial"/>
          <w:sz w:val="20"/>
          <w:szCs w:val="20"/>
        </w:rPr>
        <w:t xml:space="preserve"> </w:t>
      </w:r>
      <w:r w:rsidR="00F3520B" w:rsidRPr="00DB069D">
        <w:rPr>
          <w:rFonts w:ascii="Arial" w:hAnsi="Arial" w:cs="Arial"/>
          <w:sz w:val="20"/>
          <w:szCs w:val="20"/>
        </w:rPr>
        <w:t xml:space="preserve">(EEA) </w:t>
      </w:r>
      <w:r w:rsidR="0066759D" w:rsidRPr="00DB069D">
        <w:rPr>
          <w:rFonts w:ascii="Arial" w:hAnsi="Arial" w:cs="Arial"/>
          <w:sz w:val="20"/>
          <w:szCs w:val="20"/>
        </w:rPr>
        <w:t>běžně dostupné náhradní díly</w:t>
      </w:r>
      <w:r w:rsidR="00C47CA7" w:rsidRPr="00DB069D">
        <w:rPr>
          <w:rFonts w:ascii="Arial" w:hAnsi="Arial" w:cs="Arial"/>
          <w:sz w:val="20"/>
          <w:szCs w:val="20"/>
        </w:rPr>
        <w:t xml:space="preserve"> </w:t>
      </w:r>
      <w:r w:rsidR="00506BD1" w:rsidRPr="00DB069D">
        <w:rPr>
          <w:rFonts w:ascii="Arial" w:hAnsi="Arial" w:cs="Arial"/>
          <w:sz w:val="20"/>
          <w:szCs w:val="20"/>
          <w:lang w:val="cs-CZ"/>
        </w:rPr>
        <w:t>zařízení</w:t>
      </w:r>
      <w:r w:rsidR="0066759D" w:rsidRPr="00DB069D">
        <w:rPr>
          <w:rFonts w:ascii="Arial" w:hAnsi="Arial" w:cs="Arial"/>
          <w:sz w:val="20"/>
          <w:szCs w:val="20"/>
        </w:rPr>
        <w:t xml:space="preserve">, </w:t>
      </w:r>
      <w:r w:rsidR="00941A46" w:rsidRPr="00DB069D">
        <w:rPr>
          <w:rFonts w:ascii="Arial" w:hAnsi="Arial" w:cs="Arial"/>
          <w:sz w:val="20"/>
          <w:szCs w:val="20"/>
        </w:rPr>
        <w:t xml:space="preserve">pak </w:t>
      </w:r>
      <w:r w:rsidR="0066759D" w:rsidRPr="00DB069D">
        <w:rPr>
          <w:rFonts w:ascii="Arial" w:hAnsi="Arial" w:cs="Arial"/>
          <w:sz w:val="20"/>
          <w:szCs w:val="20"/>
        </w:rPr>
        <w:t xml:space="preserve">je Prodávající povinen vadu odstranit do </w:t>
      </w:r>
      <w:r w:rsidR="00C66CF9" w:rsidRPr="00DB069D">
        <w:rPr>
          <w:rFonts w:ascii="Arial" w:hAnsi="Arial" w:cs="Arial"/>
          <w:sz w:val="20"/>
          <w:szCs w:val="20"/>
          <w:lang w:val="cs-CZ"/>
        </w:rPr>
        <w:t>5</w:t>
      </w:r>
      <w:r w:rsidR="006558E6" w:rsidRPr="00DB069D">
        <w:rPr>
          <w:rFonts w:ascii="Arial" w:hAnsi="Arial" w:cs="Arial"/>
          <w:sz w:val="20"/>
          <w:szCs w:val="20"/>
          <w:lang w:val="cs-CZ"/>
        </w:rPr>
        <w:t xml:space="preserve"> </w:t>
      </w:r>
      <w:r w:rsidR="001E374E" w:rsidRPr="00DB069D">
        <w:rPr>
          <w:rFonts w:ascii="Arial" w:hAnsi="Arial" w:cs="Arial"/>
          <w:sz w:val="20"/>
          <w:szCs w:val="20"/>
          <w:lang w:val="cs-CZ"/>
        </w:rPr>
        <w:t>pracovních</w:t>
      </w:r>
      <w:r w:rsidR="00194325" w:rsidRPr="00DB069D">
        <w:rPr>
          <w:rFonts w:ascii="Arial" w:hAnsi="Arial" w:cs="Arial"/>
          <w:sz w:val="20"/>
          <w:szCs w:val="20"/>
        </w:rPr>
        <w:t xml:space="preserve"> </w:t>
      </w:r>
      <w:r w:rsidR="0066759D" w:rsidRPr="00DB069D">
        <w:rPr>
          <w:rFonts w:ascii="Arial" w:hAnsi="Arial" w:cs="Arial"/>
          <w:sz w:val="20"/>
          <w:szCs w:val="20"/>
        </w:rPr>
        <w:t>dnů ode dne obdržení reklam</w:t>
      </w:r>
      <w:r w:rsidR="00C47CA7" w:rsidRPr="00DB069D">
        <w:rPr>
          <w:rFonts w:ascii="Arial" w:hAnsi="Arial" w:cs="Arial"/>
          <w:sz w:val="20"/>
          <w:szCs w:val="20"/>
        </w:rPr>
        <w:t xml:space="preserve">ace. Je-li k odstranění vady </w:t>
      </w:r>
      <w:r w:rsidR="00506BD1" w:rsidRPr="00DB069D">
        <w:rPr>
          <w:rFonts w:ascii="Arial" w:hAnsi="Arial" w:cs="Arial"/>
          <w:sz w:val="20"/>
          <w:szCs w:val="20"/>
          <w:lang w:val="cs-CZ"/>
        </w:rPr>
        <w:t>zařízení</w:t>
      </w:r>
      <w:r w:rsidR="0066759D" w:rsidRPr="00DB069D">
        <w:rPr>
          <w:rFonts w:ascii="Arial" w:hAnsi="Arial" w:cs="Arial"/>
          <w:sz w:val="20"/>
          <w:szCs w:val="20"/>
        </w:rPr>
        <w:t xml:space="preserve"> nutné prokazatelně zajistit specializované náhradní díly</w:t>
      </w:r>
      <w:r w:rsidR="00941A46" w:rsidRPr="00DB069D">
        <w:rPr>
          <w:rFonts w:ascii="Arial" w:hAnsi="Arial" w:cs="Arial"/>
          <w:sz w:val="20"/>
          <w:szCs w:val="20"/>
        </w:rPr>
        <w:t xml:space="preserve">, </w:t>
      </w:r>
      <w:r w:rsidR="0066759D" w:rsidRPr="00DB069D">
        <w:rPr>
          <w:rFonts w:ascii="Arial" w:hAnsi="Arial" w:cs="Arial"/>
          <w:sz w:val="20"/>
          <w:szCs w:val="20"/>
        </w:rPr>
        <w:t xml:space="preserve">pak je Prodávající povinen vadu odstranit do 4 týdnů ode dne obdržení reklamace, nedohodnou-li se </w:t>
      </w:r>
      <w:r w:rsidR="004B7446" w:rsidRPr="00DB069D">
        <w:rPr>
          <w:rFonts w:ascii="Arial" w:hAnsi="Arial" w:cs="Arial"/>
          <w:sz w:val="20"/>
          <w:szCs w:val="20"/>
        </w:rPr>
        <w:t xml:space="preserve">Smluvní </w:t>
      </w:r>
      <w:r w:rsidR="0066759D" w:rsidRPr="00DB069D">
        <w:rPr>
          <w:rFonts w:ascii="Arial" w:hAnsi="Arial" w:cs="Arial"/>
          <w:sz w:val="20"/>
          <w:szCs w:val="20"/>
        </w:rPr>
        <w:t>strany</w:t>
      </w:r>
      <w:r w:rsidR="00101259" w:rsidRPr="00DB069D">
        <w:rPr>
          <w:rFonts w:ascii="Arial" w:hAnsi="Arial" w:cs="Arial"/>
          <w:sz w:val="20"/>
          <w:szCs w:val="20"/>
        </w:rPr>
        <w:t xml:space="preserve"> následně</w:t>
      </w:r>
      <w:r w:rsidR="0066759D" w:rsidRPr="00DB069D">
        <w:rPr>
          <w:rFonts w:ascii="Arial" w:hAnsi="Arial" w:cs="Arial"/>
          <w:sz w:val="20"/>
          <w:szCs w:val="20"/>
        </w:rPr>
        <w:t xml:space="preserve"> jinak.</w:t>
      </w:r>
      <w:r w:rsidRPr="00DB069D">
        <w:rPr>
          <w:rFonts w:ascii="Arial" w:hAnsi="Arial" w:cs="Arial"/>
          <w:sz w:val="20"/>
          <w:szCs w:val="20"/>
        </w:rPr>
        <w:t xml:space="preserve"> Za specializované náhradní díly jsou pokládány náhradní díly, </w:t>
      </w:r>
      <w:r w:rsidR="00194325" w:rsidRPr="00DB069D">
        <w:rPr>
          <w:rFonts w:ascii="Arial" w:hAnsi="Arial" w:cs="Arial"/>
          <w:sz w:val="20"/>
          <w:szCs w:val="20"/>
        </w:rPr>
        <w:t xml:space="preserve">které je nutné nechat vyrobit na zakázku, nebo náhradní díly, které nejsou běžně dostupné v </w:t>
      </w:r>
      <w:r w:rsidR="00F3520B" w:rsidRPr="00DB069D">
        <w:rPr>
          <w:rFonts w:ascii="Arial" w:hAnsi="Arial" w:cs="Arial"/>
          <w:sz w:val="20"/>
          <w:szCs w:val="20"/>
        </w:rPr>
        <w:t xml:space="preserve">Evropském hospodářském prostoru </w:t>
      </w:r>
      <w:r w:rsidR="00194325" w:rsidRPr="00DB069D">
        <w:rPr>
          <w:rFonts w:ascii="Arial" w:hAnsi="Arial" w:cs="Arial"/>
          <w:sz w:val="20"/>
          <w:szCs w:val="20"/>
        </w:rPr>
        <w:t>ve lhůtě pěti pracovních dnů ode dne obdržení reklamace</w:t>
      </w:r>
      <w:r w:rsidR="00941A46" w:rsidRPr="00DB069D">
        <w:rPr>
          <w:rFonts w:ascii="Arial" w:hAnsi="Arial" w:cs="Arial"/>
          <w:sz w:val="20"/>
          <w:szCs w:val="20"/>
        </w:rPr>
        <w:t xml:space="preserve">. </w:t>
      </w:r>
    </w:p>
    <w:p w14:paraId="6E0265ED" w14:textId="35908DF2" w:rsidR="00C66CF9" w:rsidRPr="00DB069D" w:rsidRDefault="00C66CF9"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Nevyřeší-li Prodávající reklamaci a současně neoznámí-li odstranění vady Kupujícímu nejpozději do 5 dnů ode dne uplynutí termínů uvedených v ustanovení čl. 11 odst. 11.8</w:t>
      </w:r>
      <w:r w:rsidRPr="00DB069D">
        <w:rPr>
          <w:rFonts w:ascii="Arial" w:hAnsi="Arial" w:cs="Arial"/>
          <w:sz w:val="20"/>
          <w:szCs w:val="20"/>
          <w:lang w:val="cs-CZ"/>
        </w:rPr>
        <w:t xml:space="preserve"> a</w:t>
      </w:r>
      <w:r w:rsidRPr="00DB069D">
        <w:rPr>
          <w:rFonts w:ascii="Arial" w:hAnsi="Arial" w:cs="Arial"/>
          <w:sz w:val="20"/>
          <w:szCs w:val="20"/>
        </w:rPr>
        <w:t xml:space="preserve"> 11.9, má se za to, že vada je neodstranitelná a Kupující je oprávněn od smlouvy odstoupit.</w:t>
      </w:r>
    </w:p>
    <w:p w14:paraId="6D0D24D0" w14:textId="6137CD20" w:rsidR="00FA0632" w:rsidRPr="00DB069D" w:rsidRDefault="00E35392"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I v</w:t>
      </w:r>
      <w:r w:rsidR="005376C8" w:rsidRPr="00DB069D">
        <w:rPr>
          <w:rFonts w:ascii="Arial" w:hAnsi="Arial" w:cs="Arial"/>
          <w:sz w:val="20"/>
          <w:szCs w:val="20"/>
        </w:rPr>
        <w:t> případě, že P</w:t>
      </w:r>
      <w:r w:rsidR="00EE2D82" w:rsidRPr="00DB069D">
        <w:rPr>
          <w:rFonts w:ascii="Arial" w:hAnsi="Arial" w:cs="Arial"/>
          <w:sz w:val="20"/>
          <w:szCs w:val="20"/>
        </w:rPr>
        <w:t>rodávající vadu neuzná</w:t>
      </w:r>
      <w:r w:rsidR="004B7446" w:rsidRPr="00DB069D">
        <w:rPr>
          <w:rFonts w:ascii="Arial" w:hAnsi="Arial" w:cs="Arial"/>
          <w:sz w:val="20"/>
          <w:szCs w:val="20"/>
        </w:rPr>
        <w:t>,</w:t>
      </w:r>
      <w:r w:rsidR="00EE2D82" w:rsidRPr="00DB069D">
        <w:rPr>
          <w:rFonts w:ascii="Arial" w:hAnsi="Arial" w:cs="Arial"/>
          <w:sz w:val="20"/>
          <w:szCs w:val="20"/>
        </w:rPr>
        <w:t xml:space="preserve"> je povinen vadu odstranit</w:t>
      </w:r>
      <w:r w:rsidR="00FA0632" w:rsidRPr="00DB069D">
        <w:rPr>
          <w:rFonts w:ascii="Arial" w:hAnsi="Arial" w:cs="Arial"/>
          <w:sz w:val="20"/>
          <w:szCs w:val="20"/>
        </w:rPr>
        <w:t xml:space="preserve">, a to </w:t>
      </w:r>
      <w:r w:rsidR="00101259" w:rsidRPr="00DB069D">
        <w:rPr>
          <w:rFonts w:ascii="Arial" w:hAnsi="Arial" w:cs="Arial"/>
          <w:sz w:val="20"/>
          <w:szCs w:val="20"/>
        </w:rPr>
        <w:t xml:space="preserve">ve lhůtách uvedených v odst. </w:t>
      </w:r>
      <w:r w:rsidR="00491EB4" w:rsidRPr="00DB069D">
        <w:rPr>
          <w:rFonts w:ascii="Arial" w:hAnsi="Arial" w:cs="Arial"/>
          <w:sz w:val="20"/>
          <w:szCs w:val="20"/>
          <w:lang w:val="cs-CZ"/>
        </w:rPr>
        <w:t xml:space="preserve">11.8 a </w:t>
      </w:r>
      <w:r w:rsidR="00101259" w:rsidRPr="00DB069D">
        <w:rPr>
          <w:rFonts w:ascii="Arial" w:hAnsi="Arial" w:cs="Arial"/>
          <w:sz w:val="20"/>
          <w:szCs w:val="20"/>
        </w:rPr>
        <w:t>1</w:t>
      </w:r>
      <w:r w:rsidR="006E07CF" w:rsidRPr="00DB069D">
        <w:rPr>
          <w:rFonts w:ascii="Arial" w:hAnsi="Arial" w:cs="Arial"/>
          <w:sz w:val="20"/>
          <w:szCs w:val="20"/>
        </w:rPr>
        <w:t>1</w:t>
      </w:r>
      <w:r w:rsidR="00101259" w:rsidRPr="00DB069D">
        <w:rPr>
          <w:rFonts w:ascii="Arial" w:hAnsi="Arial" w:cs="Arial"/>
          <w:sz w:val="20"/>
          <w:szCs w:val="20"/>
        </w:rPr>
        <w:t>.</w:t>
      </w:r>
      <w:r w:rsidR="00491EB4" w:rsidRPr="00DB069D">
        <w:rPr>
          <w:rFonts w:ascii="Arial" w:hAnsi="Arial" w:cs="Arial"/>
          <w:sz w:val="20"/>
          <w:szCs w:val="20"/>
          <w:lang w:val="cs-CZ"/>
        </w:rPr>
        <w:t>9</w:t>
      </w:r>
      <w:r w:rsidR="00101259" w:rsidRPr="00DB069D">
        <w:rPr>
          <w:rFonts w:ascii="Arial" w:hAnsi="Arial" w:cs="Arial"/>
          <w:sz w:val="20"/>
          <w:szCs w:val="20"/>
        </w:rPr>
        <w:t xml:space="preserve"> tohoto článku Smlouvy, nedohodnou-li se </w:t>
      </w:r>
      <w:r w:rsidR="004B7446" w:rsidRPr="00DB069D">
        <w:rPr>
          <w:rFonts w:ascii="Arial" w:hAnsi="Arial" w:cs="Arial"/>
          <w:sz w:val="20"/>
          <w:szCs w:val="20"/>
        </w:rPr>
        <w:t>S</w:t>
      </w:r>
      <w:r w:rsidR="00101259" w:rsidRPr="00DB069D">
        <w:rPr>
          <w:rFonts w:ascii="Arial" w:hAnsi="Arial" w:cs="Arial"/>
          <w:sz w:val="20"/>
          <w:szCs w:val="20"/>
        </w:rPr>
        <w:t>mluvní strany jinak</w:t>
      </w:r>
      <w:r w:rsidR="00EE2D82" w:rsidRPr="00DB069D">
        <w:rPr>
          <w:rFonts w:ascii="Arial" w:hAnsi="Arial" w:cs="Arial"/>
          <w:sz w:val="20"/>
          <w:szCs w:val="20"/>
        </w:rPr>
        <w:t>. V případě, že Prodávající vadu neuzná</w:t>
      </w:r>
      <w:r w:rsidR="007169B6" w:rsidRPr="00DB069D">
        <w:rPr>
          <w:rFonts w:ascii="Arial" w:hAnsi="Arial" w:cs="Arial"/>
          <w:sz w:val="20"/>
          <w:szCs w:val="20"/>
        </w:rPr>
        <w:t>,</w:t>
      </w:r>
      <w:r w:rsidR="00EE2D82" w:rsidRPr="00DB069D">
        <w:rPr>
          <w:rFonts w:ascii="Arial" w:hAnsi="Arial" w:cs="Arial"/>
          <w:sz w:val="20"/>
          <w:szCs w:val="20"/>
        </w:rPr>
        <w:t xml:space="preserve"> bude oprávněnost reklamace ověřena znaleckým posudkem, který nechá zpracovat Kupující. V případě, že bude reklamace označena</w:t>
      </w:r>
      <w:r w:rsidR="009A3CA0" w:rsidRPr="00DB069D">
        <w:rPr>
          <w:rFonts w:ascii="Arial" w:hAnsi="Arial" w:cs="Arial"/>
          <w:sz w:val="20"/>
          <w:szCs w:val="20"/>
        </w:rPr>
        <w:t xml:space="preserve"> znalcem za oprávněnou, ponese P</w:t>
      </w:r>
      <w:r w:rsidR="00EE2D82" w:rsidRPr="00DB069D">
        <w:rPr>
          <w:rFonts w:ascii="Arial" w:hAnsi="Arial" w:cs="Arial"/>
          <w:sz w:val="20"/>
          <w:szCs w:val="20"/>
        </w:rPr>
        <w:t>rodávající i náklady na vyhotovení znaleckého posudku</w:t>
      </w:r>
      <w:r w:rsidRPr="00DB069D">
        <w:rPr>
          <w:rFonts w:ascii="Arial" w:hAnsi="Arial" w:cs="Arial"/>
          <w:sz w:val="20"/>
          <w:szCs w:val="20"/>
        </w:rPr>
        <w:t>. Prokáže-li se</w:t>
      </w:r>
      <w:r w:rsidR="00EE2D82" w:rsidRPr="00DB069D">
        <w:rPr>
          <w:rFonts w:ascii="Arial" w:hAnsi="Arial" w:cs="Arial"/>
          <w:sz w:val="20"/>
          <w:szCs w:val="20"/>
        </w:rPr>
        <w:t xml:space="preserve">, že Kupující reklamoval </w:t>
      </w:r>
      <w:r w:rsidR="004B7446" w:rsidRPr="00DB069D">
        <w:rPr>
          <w:rFonts w:ascii="Arial" w:hAnsi="Arial" w:cs="Arial"/>
          <w:sz w:val="20"/>
          <w:szCs w:val="20"/>
        </w:rPr>
        <w:t xml:space="preserve">vadu </w:t>
      </w:r>
      <w:r w:rsidR="00EE2D82" w:rsidRPr="00DB069D">
        <w:rPr>
          <w:rFonts w:ascii="Arial" w:hAnsi="Arial" w:cs="Arial"/>
          <w:sz w:val="20"/>
          <w:szCs w:val="20"/>
        </w:rPr>
        <w:t xml:space="preserve">neoprávněně, </w:t>
      </w:r>
      <w:r w:rsidRPr="00DB069D">
        <w:rPr>
          <w:rFonts w:ascii="Arial" w:hAnsi="Arial" w:cs="Arial"/>
          <w:sz w:val="20"/>
          <w:szCs w:val="20"/>
        </w:rPr>
        <w:t>je Kupující povinen uhradit Prodávajícímu účelně a prokazatelně vynalož</w:t>
      </w:r>
      <w:r w:rsidR="003F5B29" w:rsidRPr="00DB069D">
        <w:rPr>
          <w:rFonts w:ascii="Arial" w:hAnsi="Arial" w:cs="Arial"/>
          <w:sz w:val="20"/>
          <w:szCs w:val="20"/>
        </w:rPr>
        <w:t>ené náklady na odstranění vady.</w:t>
      </w:r>
    </w:p>
    <w:p w14:paraId="2C4A392C" w14:textId="77777777" w:rsidR="009950C3" w:rsidRPr="00DB069D" w:rsidRDefault="00E35392"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O odstranění reklamované vady sepíší </w:t>
      </w:r>
      <w:r w:rsidR="004B7446" w:rsidRPr="00DB069D">
        <w:rPr>
          <w:rFonts w:ascii="Arial" w:hAnsi="Arial" w:cs="Arial"/>
          <w:sz w:val="20"/>
          <w:szCs w:val="20"/>
        </w:rPr>
        <w:t>S</w:t>
      </w:r>
      <w:r w:rsidRPr="00DB069D">
        <w:rPr>
          <w:rFonts w:ascii="Arial" w:hAnsi="Arial" w:cs="Arial"/>
          <w:sz w:val="20"/>
          <w:szCs w:val="20"/>
        </w:rPr>
        <w:t>mluvní strany prot</w:t>
      </w:r>
      <w:r w:rsidR="007169B6" w:rsidRPr="00DB069D">
        <w:rPr>
          <w:rFonts w:ascii="Arial" w:hAnsi="Arial" w:cs="Arial"/>
          <w:sz w:val="20"/>
          <w:szCs w:val="20"/>
        </w:rPr>
        <w:t>okol, ve kterém potvrdí</w:t>
      </w:r>
      <w:r w:rsidRPr="00DB069D">
        <w:rPr>
          <w:rFonts w:ascii="Arial" w:hAnsi="Arial" w:cs="Arial"/>
          <w:sz w:val="20"/>
          <w:szCs w:val="20"/>
        </w:rPr>
        <w:t xml:space="preserve"> odstranění vady.</w:t>
      </w:r>
      <w:r w:rsidR="00BC2ECB" w:rsidRPr="00DB069D">
        <w:rPr>
          <w:rFonts w:ascii="Arial" w:hAnsi="Arial" w:cs="Arial"/>
          <w:sz w:val="20"/>
          <w:szCs w:val="20"/>
        </w:rPr>
        <w:t xml:space="preserve"> O dobu, která uplyne </w:t>
      </w:r>
      <w:r w:rsidR="007169B6" w:rsidRPr="00DB069D">
        <w:rPr>
          <w:rFonts w:ascii="Arial" w:hAnsi="Arial" w:cs="Arial"/>
          <w:sz w:val="20"/>
          <w:szCs w:val="20"/>
        </w:rPr>
        <w:t>ode dne uplatnění reklamace do odstranění vady</w:t>
      </w:r>
      <w:r w:rsidR="00EB1777" w:rsidRPr="00DB069D">
        <w:rPr>
          <w:rFonts w:ascii="Arial" w:hAnsi="Arial" w:cs="Arial"/>
          <w:sz w:val="20"/>
          <w:szCs w:val="20"/>
        </w:rPr>
        <w:t>,</w:t>
      </w:r>
      <w:r w:rsidR="007169B6" w:rsidRPr="00DB069D">
        <w:rPr>
          <w:rFonts w:ascii="Arial" w:hAnsi="Arial" w:cs="Arial"/>
          <w:sz w:val="20"/>
          <w:szCs w:val="20"/>
        </w:rPr>
        <w:t xml:space="preserve"> se prodlužuje záruční lhůta.</w:t>
      </w:r>
    </w:p>
    <w:p w14:paraId="36801F55" w14:textId="77777777" w:rsidR="007169B6" w:rsidRPr="00DB069D" w:rsidRDefault="007169B6"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V případě, že Prodávající neodstraní vadu ve </w:t>
      </w:r>
      <w:r w:rsidR="00101259" w:rsidRPr="00DB069D">
        <w:rPr>
          <w:rFonts w:ascii="Arial" w:hAnsi="Arial" w:cs="Arial"/>
          <w:sz w:val="20"/>
          <w:szCs w:val="20"/>
        </w:rPr>
        <w:t xml:space="preserve">lhůtách </w:t>
      </w:r>
      <w:r w:rsidRPr="00DB069D">
        <w:rPr>
          <w:rFonts w:ascii="Arial" w:hAnsi="Arial" w:cs="Arial"/>
          <w:sz w:val="20"/>
          <w:szCs w:val="20"/>
        </w:rPr>
        <w:t>uveden</w:t>
      </w:r>
      <w:r w:rsidR="00101259" w:rsidRPr="00DB069D">
        <w:rPr>
          <w:rFonts w:ascii="Arial" w:hAnsi="Arial" w:cs="Arial"/>
          <w:sz w:val="20"/>
          <w:szCs w:val="20"/>
        </w:rPr>
        <w:t>ých</w:t>
      </w:r>
      <w:r w:rsidRPr="00DB069D">
        <w:rPr>
          <w:rFonts w:ascii="Arial" w:hAnsi="Arial" w:cs="Arial"/>
          <w:sz w:val="20"/>
          <w:szCs w:val="20"/>
        </w:rPr>
        <w:t xml:space="preserve"> v odst. </w:t>
      </w:r>
      <w:r w:rsidR="009A3CA0" w:rsidRPr="00DB069D">
        <w:rPr>
          <w:rFonts w:ascii="Arial" w:hAnsi="Arial" w:cs="Arial"/>
          <w:sz w:val="20"/>
          <w:szCs w:val="20"/>
        </w:rPr>
        <w:t>1</w:t>
      </w:r>
      <w:r w:rsidR="006E07CF" w:rsidRPr="00DB069D">
        <w:rPr>
          <w:rFonts w:ascii="Arial" w:hAnsi="Arial" w:cs="Arial"/>
          <w:sz w:val="20"/>
          <w:szCs w:val="20"/>
        </w:rPr>
        <w:t>1</w:t>
      </w:r>
      <w:r w:rsidR="009A3CA0" w:rsidRPr="00DB069D">
        <w:rPr>
          <w:rFonts w:ascii="Arial" w:hAnsi="Arial" w:cs="Arial"/>
          <w:sz w:val="20"/>
          <w:szCs w:val="20"/>
        </w:rPr>
        <w:t>.8</w:t>
      </w:r>
      <w:r w:rsidR="00491EB4" w:rsidRPr="00DB069D">
        <w:rPr>
          <w:rFonts w:ascii="Arial" w:hAnsi="Arial" w:cs="Arial"/>
          <w:sz w:val="20"/>
          <w:szCs w:val="20"/>
          <w:lang w:val="cs-CZ"/>
        </w:rPr>
        <w:t xml:space="preserve"> a odst. 11.9</w:t>
      </w:r>
      <w:r w:rsidRPr="00DB069D">
        <w:rPr>
          <w:rFonts w:ascii="Arial" w:hAnsi="Arial" w:cs="Arial"/>
          <w:sz w:val="20"/>
          <w:szCs w:val="20"/>
        </w:rPr>
        <w:t xml:space="preserve"> tohoto člán</w:t>
      </w:r>
      <w:r w:rsidR="00A55B1A" w:rsidRPr="00DB069D">
        <w:rPr>
          <w:rFonts w:ascii="Arial" w:hAnsi="Arial" w:cs="Arial"/>
          <w:sz w:val="20"/>
          <w:szCs w:val="20"/>
        </w:rPr>
        <w:t>ku Smlouvy, případně ve</w:t>
      </w:r>
      <w:r w:rsidRPr="00DB069D">
        <w:rPr>
          <w:rFonts w:ascii="Arial" w:hAnsi="Arial" w:cs="Arial"/>
          <w:sz w:val="20"/>
          <w:szCs w:val="20"/>
        </w:rPr>
        <w:t xml:space="preserve"> lhůtě sjednané </w:t>
      </w:r>
      <w:r w:rsidR="004B7446" w:rsidRPr="00DB069D">
        <w:rPr>
          <w:rFonts w:ascii="Arial" w:hAnsi="Arial" w:cs="Arial"/>
          <w:sz w:val="20"/>
          <w:szCs w:val="20"/>
        </w:rPr>
        <w:t>S</w:t>
      </w:r>
      <w:r w:rsidRPr="00DB069D">
        <w:rPr>
          <w:rFonts w:ascii="Arial" w:hAnsi="Arial" w:cs="Arial"/>
          <w:sz w:val="20"/>
          <w:szCs w:val="20"/>
        </w:rPr>
        <w:t xml:space="preserve">mluvními stranami, nebo pokud Prodávající odmítne vady odstranit, je Kupující oprávněn nechat vadu odstranit na své náklady a Prodávající je povinen uhradit Kupujícímu náklady na odstranění vady, a to do </w:t>
      </w:r>
      <w:r w:rsidR="004B7446" w:rsidRPr="00DB069D">
        <w:rPr>
          <w:rFonts w:ascii="Arial" w:hAnsi="Arial" w:cs="Arial"/>
          <w:sz w:val="20"/>
          <w:szCs w:val="20"/>
        </w:rPr>
        <w:t>1</w:t>
      </w:r>
      <w:r w:rsidR="00941A46" w:rsidRPr="00DB069D">
        <w:rPr>
          <w:rFonts w:ascii="Arial" w:hAnsi="Arial" w:cs="Arial"/>
          <w:sz w:val="20"/>
          <w:szCs w:val="20"/>
        </w:rPr>
        <w:t>0</w:t>
      </w:r>
      <w:r w:rsidR="00E07ADF" w:rsidRPr="00DB069D">
        <w:rPr>
          <w:rFonts w:ascii="Arial" w:hAnsi="Arial" w:cs="Arial"/>
          <w:sz w:val="20"/>
          <w:szCs w:val="20"/>
        </w:rPr>
        <w:t xml:space="preserve"> </w:t>
      </w:r>
      <w:r w:rsidRPr="00DB069D">
        <w:rPr>
          <w:rFonts w:ascii="Arial" w:hAnsi="Arial" w:cs="Arial"/>
          <w:sz w:val="20"/>
          <w:szCs w:val="20"/>
        </w:rPr>
        <w:t xml:space="preserve">dnů </w:t>
      </w:r>
      <w:r w:rsidR="004B7446" w:rsidRPr="00DB069D">
        <w:rPr>
          <w:rFonts w:ascii="Arial" w:hAnsi="Arial" w:cs="Arial"/>
          <w:sz w:val="20"/>
          <w:szCs w:val="20"/>
        </w:rPr>
        <w:t>poté, co jej k tomu Kupující vyzve</w:t>
      </w:r>
      <w:r w:rsidRPr="00DB069D">
        <w:rPr>
          <w:rFonts w:ascii="Arial" w:hAnsi="Arial" w:cs="Arial"/>
          <w:sz w:val="20"/>
          <w:szCs w:val="20"/>
        </w:rPr>
        <w:t>.</w:t>
      </w:r>
      <w:r w:rsidR="00221F8D" w:rsidRPr="00DB069D">
        <w:rPr>
          <w:rFonts w:ascii="Arial" w:hAnsi="Arial" w:cs="Arial"/>
          <w:sz w:val="20"/>
          <w:szCs w:val="20"/>
          <w:lang w:val="cs-CZ"/>
        </w:rPr>
        <w:t xml:space="preserve"> Tento postup Kupujícího však nezbavuje Prodávajícího odpovědnosti za vady a jeho záruka trvá ve sjednaném rozsahu. </w:t>
      </w:r>
    </w:p>
    <w:p w14:paraId="6C3ECB41" w14:textId="77777777" w:rsidR="00FA0632" w:rsidRPr="00DB069D" w:rsidRDefault="00FA0632"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Poskytnutí záruky se nevztahuje na vady způsobené neodborným zacházením, nesprávnou nebo nevhodnou údržbou, nedodržováním předpisů výrobců pro provoz a údržbu zařízení, které Kupuj</w:t>
      </w:r>
      <w:r w:rsidR="00BC2ECB" w:rsidRPr="00DB069D">
        <w:rPr>
          <w:rFonts w:ascii="Arial" w:hAnsi="Arial" w:cs="Arial"/>
          <w:sz w:val="20"/>
          <w:szCs w:val="20"/>
        </w:rPr>
        <w:t xml:space="preserve">ící od Prodávajícího převzal při předání nebo o kterých </w:t>
      </w:r>
      <w:r w:rsidRPr="00DB069D">
        <w:rPr>
          <w:rFonts w:ascii="Arial" w:hAnsi="Arial" w:cs="Arial"/>
          <w:sz w:val="20"/>
          <w:szCs w:val="20"/>
        </w:rPr>
        <w:t>Prodávající Kupujícího</w:t>
      </w:r>
      <w:r w:rsidR="00BC2ECB" w:rsidRPr="00DB069D">
        <w:rPr>
          <w:rFonts w:ascii="Arial" w:hAnsi="Arial" w:cs="Arial"/>
          <w:sz w:val="20"/>
          <w:szCs w:val="20"/>
        </w:rPr>
        <w:t xml:space="preserve"> písemně poučil.</w:t>
      </w:r>
      <w:r w:rsidRPr="00DB069D">
        <w:rPr>
          <w:rFonts w:ascii="Arial" w:hAnsi="Arial" w:cs="Arial"/>
          <w:sz w:val="20"/>
          <w:szCs w:val="20"/>
        </w:rPr>
        <w:t xml:space="preserve"> Záruka se rovněž nevztahuje na vady způs</w:t>
      </w:r>
      <w:r w:rsidR="00BC2ECB" w:rsidRPr="00DB069D">
        <w:rPr>
          <w:rFonts w:ascii="Arial" w:hAnsi="Arial" w:cs="Arial"/>
          <w:sz w:val="20"/>
          <w:szCs w:val="20"/>
        </w:rPr>
        <w:t>obené hrubou nedbalostí nebo ú</w:t>
      </w:r>
      <w:r w:rsidRPr="00DB069D">
        <w:rPr>
          <w:rFonts w:ascii="Arial" w:hAnsi="Arial" w:cs="Arial"/>
          <w:sz w:val="20"/>
          <w:szCs w:val="20"/>
        </w:rPr>
        <w:t>myslným je</w:t>
      </w:r>
      <w:r w:rsidR="00BC2ECB" w:rsidRPr="00DB069D">
        <w:rPr>
          <w:rFonts w:ascii="Arial" w:hAnsi="Arial" w:cs="Arial"/>
          <w:sz w:val="20"/>
          <w:szCs w:val="20"/>
        </w:rPr>
        <w:t>d</w:t>
      </w:r>
      <w:r w:rsidRPr="00DB069D">
        <w:rPr>
          <w:rFonts w:ascii="Arial" w:hAnsi="Arial" w:cs="Arial"/>
          <w:sz w:val="20"/>
          <w:szCs w:val="20"/>
        </w:rPr>
        <w:t>náním.</w:t>
      </w:r>
    </w:p>
    <w:p w14:paraId="4C53C072" w14:textId="0B4EA9FF" w:rsidR="00895C70" w:rsidRPr="00DB069D" w:rsidRDefault="002869B1"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Smluvní strany vylučují použití </w:t>
      </w:r>
      <w:proofErr w:type="spellStart"/>
      <w:r w:rsidRPr="00DB069D">
        <w:rPr>
          <w:rFonts w:ascii="Arial" w:hAnsi="Arial" w:cs="Arial"/>
          <w:sz w:val="20"/>
          <w:szCs w:val="20"/>
        </w:rPr>
        <w:t>ust</w:t>
      </w:r>
      <w:proofErr w:type="spellEnd"/>
      <w:r w:rsidRPr="00DB069D">
        <w:rPr>
          <w:rFonts w:ascii="Arial" w:hAnsi="Arial" w:cs="Arial"/>
          <w:sz w:val="20"/>
          <w:szCs w:val="20"/>
        </w:rPr>
        <w:t>. § 1925 OZ, věta za středníkem.</w:t>
      </w:r>
      <w:r w:rsidR="00F25C18" w:rsidRPr="00DB069D">
        <w:rPr>
          <w:rFonts w:ascii="Arial" w:hAnsi="Arial" w:cs="Arial"/>
          <w:sz w:val="20"/>
          <w:szCs w:val="20"/>
        </w:rPr>
        <w:t xml:space="preserve"> </w:t>
      </w:r>
      <w:r w:rsidR="00A16C17" w:rsidRPr="00DB069D">
        <w:rPr>
          <w:rFonts w:ascii="Arial" w:hAnsi="Arial" w:cs="Arial"/>
          <w:sz w:val="20"/>
          <w:szCs w:val="20"/>
        </w:rPr>
        <w:t>Právo z vadného plnění lze uplatnit souběžně s právem na náhradu škody.</w:t>
      </w:r>
    </w:p>
    <w:p w14:paraId="1F1C8186" w14:textId="4087F48B" w:rsidR="00456BA4" w:rsidRPr="00DB069D" w:rsidRDefault="009B16CA" w:rsidP="005C497C">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t>Záruční a pozáruční servis</w:t>
      </w:r>
      <w:r w:rsidR="001929CC" w:rsidRPr="00DB069D">
        <w:rPr>
          <w:rFonts w:ascii="Arial" w:hAnsi="Arial" w:cs="Arial"/>
          <w:sz w:val="20"/>
          <w:szCs w:val="20"/>
        </w:rPr>
        <w:t>, zajištění náhradních dílů</w:t>
      </w:r>
      <w:r w:rsidR="00AB6E84" w:rsidRPr="00DB069D">
        <w:rPr>
          <w:rFonts w:ascii="Arial" w:hAnsi="Arial" w:cs="Arial"/>
          <w:sz w:val="20"/>
          <w:szCs w:val="20"/>
        </w:rPr>
        <w:t xml:space="preserve"> k</w:t>
      </w:r>
      <w:r w:rsidR="00AB6E84" w:rsidRPr="00DB069D">
        <w:rPr>
          <w:rFonts w:ascii="Arial" w:hAnsi="Arial" w:cs="Arial"/>
          <w:sz w:val="20"/>
          <w:szCs w:val="20"/>
          <w:lang w:val="cs-CZ"/>
        </w:rPr>
        <w:t xml:space="preserve"> </w:t>
      </w:r>
      <w:r w:rsidR="00506BD1" w:rsidRPr="00DB069D">
        <w:rPr>
          <w:rFonts w:ascii="Arial" w:hAnsi="Arial" w:cs="Arial"/>
          <w:sz w:val="20"/>
          <w:szCs w:val="20"/>
          <w:lang w:val="cs-CZ"/>
        </w:rPr>
        <w:t>zařízení</w:t>
      </w:r>
    </w:p>
    <w:p w14:paraId="0B412198" w14:textId="51658B57" w:rsidR="00456BA4" w:rsidRPr="00DB069D" w:rsidRDefault="00C764C0"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w:t>
      </w:r>
      <w:r w:rsidR="009B16CA" w:rsidRPr="00DB069D">
        <w:rPr>
          <w:rFonts w:ascii="Arial" w:hAnsi="Arial" w:cs="Arial"/>
          <w:sz w:val="20"/>
          <w:szCs w:val="20"/>
        </w:rPr>
        <w:t>rodávající je povinen v průběhu záruční doby provádět bezplatně veškeré servisní úkony</w:t>
      </w:r>
      <w:r w:rsidRPr="00DB069D">
        <w:rPr>
          <w:rFonts w:ascii="Arial" w:hAnsi="Arial" w:cs="Arial"/>
          <w:sz w:val="20"/>
          <w:szCs w:val="20"/>
        </w:rPr>
        <w:t xml:space="preserve"> </w:t>
      </w:r>
      <w:r w:rsidR="00506BD1" w:rsidRPr="00DB069D">
        <w:rPr>
          <w:rFonts w:ascii="Arial" w:hAnsi="Arial" w:cs="Arial"/>
          <w:sz w:val="20"/>
          <w:szCs w:val="20"/>
          <w:lang w:val="cs-CZ"/>
        </w:rPr>
        <w:t>zařízení</w:t>
      </w:r>
      <w:r w:rsidR="00A55B1A" w:rsidRPr="00DB069D">
        <w:rPr>
          <w:rFonts w:ascii="Arial" w:hAnsi="Arial" w:cs="Arial"/>
          <w:sz w:val="20"/>
          <w:szCs w:val="20"/>
        </w:rPr>
        <w:t>, jejichž provedením podmiňuje platnost záruky</w:t>
      </w:r>
      <w:r w:rsidR="005376C8" w:rsidRPr="00DB069D">
        <w:rPr>
          <w:rFonts w:ascii="Arial" w:hAnsi="Arial" w:cs="Arial"/>
          <w:sz w:val="20"/>
          <w:szCs w:val="20"/>
        </w:rPr>
        <w:t xml:space="preserve">, a to do </w:t>
      </w:r>
      <w:r w:rsidR="000923EC" w:rsidRPr="00DB069D">
        <w:rPr>
          <w:rFonts w:ascii="Arial" w:hAnsi="Arial" w:cs="Arial"/>
          <w:sz w:val="20"/>
          <w:szCs w:val="20"/>
        </w:rPr>
        <w:t xml:space="preserve">10 pracovních dnů </w:t>
      </w:r>
      <w:r w:rsidR="005376C8" w:rsidRPr="00DB069D">
        <w:rPr>
          <w:rFonts w:ascii="Arial" w:hAnsi="Arial" w:cs="Arial"/>
          <w:sz w:val="20"/>
          <w:szCs w:val="20"/>
        </w:rPr>
        <w:t>ode dne zas</w:t>
      </w:r>
      <w:r w:rsidR="00E079C1" w:rsidRPr="00DB069D">
        <w:rPr>
          <w:rFonts w:ascii="Arial" w:hAnsi="Arial" w:cs="Arial"/>
          <w:sz w:val="20"/>
          <w:szCs w:val="20"/>
        </w:rPr>
        <w:t>l</w:t>
      </w:r>
      <w:r w:rsidR="005376C8" w:rsidRPr="00DB069D">
        <w:rPr>
          <w:rFonts w:ascii="Arial" w:hAnsi="Arial" w:cs="Arial"/>
          <w:sz w:val="20"/>
          <w:szCs w:val="20"/>
        </w:rPr>
        <w:t>ání žádosti Kupujícího o provedení servisního úkonu odpovědnému zástupci Prodávající</w:t>
      </w:r>
      <w:r w:rsidR="00941A46" w:rsidRPr="00DB069D">
        <w:rPr>
          <w:rFonts w:ascii="Arial" w:hAnsi="Arial" w:cs="Arial"/>
          <w:sz w:val="20"/>
          <w:szCs w:val="20"/>
        </w:rPr>
        <w:t>ho</w:t>
      </w:r>
      <w:r w:rsidRPr="00DB069D">
        <w:rPr>
          <w:rFonts w:ascii="Arial" w:hAnsi="Arial" w:cs="Arial"/>
          <w:sz w:val="20"/>
          <w:szCs w:val="20"/>
        </w:rPr>
        <w:t>.</w:t>
      </w:r>
      <w:r w:rsidR="00D6316E" w:rsidRPr="00DB069D">
        <w:rPr>
          <w:rFonts w:ascii="Arial" w:hAnsi="Arial" w:cs="Arial"/>
          <w:sz w:val="20"/>
          <w:szCs w:val="20"/>
          <w:lang w:val="cs-CZ"/>
        </w:rPr>
        <w:t xml:space="preserve"> Prodávající je povinen písemně upozornit Kupujícího minimálně 30 dnů předem o povinnosti provedení bezplatného servisního úkonu, jehož </w:t>
      </w:r>
      <w:r w:rsidR="00D6316E" w:rsidRPr="00DB069D">
        <w:rPr>
          <w:rFonts w:ascii="Arial" w:hAnsi="Arial" w:cs="Arial"/>
          <w:sz w:val="20"/>
          <w:szCs w:val="20"/>
        </w:rPr>
        <w:t>provedením podmiňuje platnost záruky</w:t>
      </w:r>
      <w:r w:rsidR="00D6316E" w:rsidRPr="00DB069D">
        <w:rPr>
          <w:rFonts w:ascii="Arial" w:hAnsi="Arial" w:cs="Arial"/>
          <w:sz w:val="20"/>
          <w:szCs w:val="20"/>
          <w:lang w:val="cs-CZ"/>
        </w:rPr>
        <w:t>.</w:t>
      </w:r>
      <w:r w:rsidRPr="00DB069D">
        <w:rPr>
          <w:rFonts w:ascii="Arial" w:hAnsi="Arial" w:cs="Arial"/>
          <w:sz w:val="20"/>
          <w:szCs w:val="20"/>
        </w:rPr>
        <w:t xml:space="preserve"> Prodávající je dále povinen před koncem záruční doby na písemnou žádost Kupujícího provést bez</w:t>
      </w:r>
      <w:r w:rsidR="00B93E53" w:rsidRPr="00DB069D">
        <w:rPr>
          <w:rFonts w:ascii="Arial" w:hAnsi="Arial" w:cs="Arial"/>
          <w:sz w:val="20"/>
          <w:szCs w:val="20"/>
        </w:rPr>
        <w:t>platnou servisní prohlídku dodan</w:t>
      </w:r>
      <w:r w:rsidR="00B93E53" w:rsidRPr="00DB069D">
        <w:rPr>
          <w:rFonts w:ascii="Arial" w:hAnsi="Arial" w:cs="Arial"/>
          <w:sz w:val="20"/>
          <w:szCs w:val="20"/>
          <w:lang w:val="cs-CZ"/>
        </w:rPr>
        <w:t>ého</w:t>
      </w:r>
      <w:r w:rsidR="00B93E53" w:rsidRPr="00DB069D">
        <w:rPr>
          <w:rFonts w:ascii="Arial" w:hAnsi="Arial" w:cs="Arial"/>
          <w:sz w:val="20"/>
          <w:szCs w:val="20"/>
        </w:rPr>
        <w:t xml:space="preserve"> </w:t>
      </w:r>
      <w:r w:rsidR="002E7544" w:rsidRPr="00DB069D">
        <w:rPr>
          <w:rFonts w:ascii="Arial" w:hAnsi="Arial" w:cs="Arial"/>
          <w:sz w:val="20"/>
          <w:szCs w:val="20"/>
          <w:lang w:val="cs-CZ"/>
        </w:rPr>
        <w:t>zařízení</w:t>
      </w:r>
      <w:r w:rsidR="00B93E53" w:rsidRPr="00DB069D">
        <w:rPr>
          <w:rFonts w:ascii="Arial" w:hAnsi="Arial" w:cs="Arial"/>
          <w:sz w:val="20"/>
          <w:szCs w:val="20"/>
          <w:lang w:val="cs-CZ"/>
        </w:rPr>
        <w:t xml:space="preserve"> a jeho částí</w:t>
      </w:r>
      <w:r w:rsidRPr="00DB069D">
        <w:rPr>
          <w:rFonts w:ascii="Arial" w:hAnsi="Arial" w:cs="Arial"/>
          <w:sz w:val="20"/>
          <w:szCs w:val="20"/>
        </w:rPr>
        <w:t>.</w:t>
      </w:r>
    </w:p>
    <w:p w14:paraId="5CB2839B" w14:textId="5E882E47" w:rsidR="0098082D" w:rsidRDefault="0098082D"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lastRenderedPageBreak/>
        <w:t xml:space="preserve">Prodávající se dále zavazuje po dobu </w:t>
      </w:r>
      <w:r w:rsidR="00B33DDF" w:rsidRPr="00DB069D">
        <w:rPr>
          <w:rFonts w:ascii="Arial" w:hAnsi="Arial" w:cs="Arial"/>
          <w:sz w:val="20"/>
          <w:szCs w:val="20"/>
          <w:lang w:val="cs-CZ"/>
        </w:rPr>
        <w:t>5</w:t>
      </w:r>
      <w:r w:rsidRPr="00DB069D">
        <w:rPr>
          <w:rFonts w:ascii="Arial" w:hAnsi="Arial" w:cs="Arial"/>
          <w:sz w:val="20"/>
          <w:szCs w:val="20"/>
        </w:rPr>
        <w:t xml:space="preserve"> let ode dne </w:t>
      </w:r>
      <w:r w:rsidR="009E358C" w:rsidRPr="00DB069D">
        <w:rPr>
          <w:rFonts w:ascii="Arial" w:hAnsi="Arial" w:cs="Arial"/>
          <w:sz w:val="20"/>
          <w:szCs w:val="20"/>
        </w:rPr>
        <w:t xml:space="preserve">uplynutí posledního dne záruční doby na </w:t>
      </w:r>
      <w:r w:rsidR="00506BD1" w:rsidRPr="00DB069D">
        <w:rPr>
          <w:rFonts w:ascii="Arial" w:hAnsi="Arial" w:cs="Arial"/>
          <w:sz w:val="20"/>
          <w:szCs w:val="20"/>
          <w:lang w:val="cs-CZ"/>
        </w:rPr>
        <w:t>zařízení</w:t>
      </w:r>
      <w:r w:rsidRPr="00DB069D">
        <w:rPr>
          <w:rFonts w:ascii="Arial" w:hAnsi="Arial" w:cs="Arial"/>
          <w:sz w:val="20"/>
          <w:szCs w:val="20"/>
        </w:rPr>
        <w:t xml:space="preserve"> zajistit Kupujícímu</w:t>
      </w:r>
      <w:r w:rsidR="001929CC" w:rsidRPr="00DB069D">
        <w:rPr>
          <w:rFonts w:ascii="Arial" w:hAnsi="Arial" w:cs="Arial"/>
          <w:sz w:val="20"/>
          <w:szCs w:val="20"/>
        </w:rPr>
        <w:t xml:space="preserve"> na jeho výzvu </w:t>
      </w:r>
      <w:r w:rsidR="00EB1777" w:rsidRPr="00DB069D">
        <w:rPr>
          <w:rFonts w:ascii="Arial" w:hAnsi="Arial" w:cs="Arial"/>
          <w:sz w:val="20"/>
          <w:szCs w:val="20"/>
        </w:rPr>
        <w:t xml:space="preserve">pozáruční servis </w:t>
      </w:r>
      <w:r w:rsidR="00A85129" w:rsidRPr="00DB069D">
        <w:rPr>
          <w:rFonts w:ascii="Arial" w:hAnsi="Arial" w:cs="Arial"/>
          <w:sz w:val="20"/>
          <w:szCs w:val="20"/>
        </w:rPr>
        <w:t>formou servisních prohlídek</w:t>
      </w:r>
      <w:r w:rsidR="00C957A0" w:rsidRPr="00DB069D">
        <w:rPr>
          <w:rFonts w:ascii="Arial" w:hAnsi="Arial" w:cs="Arial"/>
          <w:sz w:val="20"/>
          <w:szCs w:val="20"/>
          <w:lang w:val="cs-CZ"/>
        </w:rPr>
        <w:t xml:space="preserve">. Servisní prohlídky budou realizovány </w:t>
      </w:r>
      <w:r w:rsidR="00802E57" w:rsidRPr="00DB069D">
        <w:rPr>
          <w:rFonts w:ascii="Arial" w:hAnsi="Arial" w:cs="Arial"/>
          <w:sz w:val="20"/>
          <w:szCs w:val="20"/>
        </w:rPr>
        <w:t xml:space="preserve">nejpozději do </w:t>
      </w:r>
      <w:r w:rsidR="000923EC" w:rsidRPr="00DB069D">
        <w:rPr>
          <w:rFonts w:ascii="Arial" w:hAnsi="Arial" w:cs="Arial"/>
          <w:sz w:val="20"/>
          <w:szCs w:val="20"/>
          <w:lang w:val="cs-CZ"/>
        </w:rPr>
        <w:t>5</w:t>
      </w:r>
      <w:r w:rsidR="00EB1777" w:rsidRPr="00DB069D">
        <w:rPr>
          <w:rFonts w:ascii="Arial" w:hAnsi="Arial" w:cs="Arial"/>
          <w:sz w:val="20"/>
          <w:szCs w:val="20"/>
        </w:rPr>
        <w:t xml:space="preserve"> pracovních </w:t>
      </w:r>
      <w:r w:rsidR="00802E57" w:rsidRPr="00DB069D">
        <w:rPr>
          <w:rFonts w:ascii="Arial" w:hAnsi="Arial" w:cs="Arial"/>
          <w:sz w:val="20"/>
          <w:szCs w:val="20"/>
        </w:rPr>
        <w:t xml:space="preserve">dnů </w:t>
      </w:r>
      <w:r w:rsidR="00A85129" w:rsidRPr="00DB069D">
        <w:rPr>
          <w:rFonts w:ascii="Arial" w:hAnsi="Arial" w:cs="Arial"/>
          <w:sz w:val="20"/>
          <w:szCs w:val="20"/>
        </w:rPr>
        <w:t>ode dne doručení písemné výzvy K</w:t>
      </w:r>
      <w:r w:rsidR="00802E57" w:rsidRPr="00DB069D">
        <w:rPr>
          <w:rFonts w:ascii="Arial" w:hAnsi="Arial" w:cs="Arial"/>
          <w:sz w:val="20"/>
          <w:szCs w:val="20"/>
        </w:rPr>
        <w:t>upujícího k provedení pozáručního servisu</w:t>
      </w:r>
      <w:r w:rsidR="00BC2ECB" w:rsidRPr="00DB069D">
        <w:rPr>
          <w:rFonts w:ascii="Arial" w:hAnsi="Arial" w:cs="Arial"/>
          <w:sz w:val="20"/>
          <w:szCs w:val="20"/>
        </w:rPr>
        <w:t xml:space="preserve">, nedohodnou-li se </w:t>
      </w:r>
      <w:r w:rsidR="00B97FA4" w:rsidRPr="00DB069D">
        <w:rPr>
          <w:rFonts w:ascii="Arial" w:hAnsi="Arial" w:cs="Arial"/>
          <w:sz w:val="20"/>
          <w:szCs w:val="20"/>
        </w:rPr>
        <w:t>S</w:t>
      </w:r>
      <w:r w:rsidR="00BC2ECB" w:rsidRPr="00DB069D">
        <w:rPr>
          <w:rFonts w:ascii="Arial" w:hAnsi="Arial" w:cs="Arial"/>
          <w:sz w:val="20"/>
          <w:szCs w:val="20"/>
        </w:rPr>
        <w:t>mluvní strany jinak</w:t>
      </w:r>
      <w:r w:rsidR="00802E57" w:rsidRPr="00DB069D">
        <w:rPr>
          <w:rFonts w:ascii="Arial" w:hAnsi="Arial" w:cs="Arial"/>
          <w:sz w:val="20"/>
          <w:szCs w:val="20"/>
        </w:rPr>
        <w:t>.</w:t>
      </w:r>
    </w:p>
    <w:p w14:paraId="25DCB640" w14:textId="21BDA868" w:rsidR="00456BA4" w:rsidRPr="00DB069D" w:rsidRDefault="00E918F9" w:rsidP="005C497C">
      <w:pPr>
        <w:pStyle w:val="Nadpis1"/>
        <w:tabs>
          <w:tab w:val="clear" w:pos="710"/>
          <w:tab w:val="num" w:pos="567"/>
        </w:tabs>
        <w:ind w:left="567" w:hanging="567"/>
        <w:rPr>
          <w:rFonts w:ascii="Arial" w:hAnsi="Arial" w:cs="Arial"/>
          <w:sz w:val="20"/>
          <w:szCs w:val="20"/>
        </w:rPr>
      </w:pPr>
      <w:r>
        <w:rPr>
          <w:rFonts w:ascii="Arial" w:hAnsi="Arial" w:cs="Arial"/>
          <w:sz w:val="20"/>
          <w:szCs w:val="20"/>
          <w:lang w:val="cs-CZ"/>
        </w:rPr>
        <w:t>S</w:t>
      </w:r>
      <w:r w:rsidR="00802E57" w:rsidRPr="00DB069D">
        <w:rPr>
          <w:rFonts w:ascii="Arial" w:hAnsi="Arial" w:cs="Arial"/>
          <w:sz w:val="20"/>
          <w:szCs w:val="20"/>
        </w:rPr>
        <w:t>mluvní pokuty</w:t>
      </w:r>
    </w:p>
    <w:p w14:paraId="1F487252" w14:textId="16C1D000" w:rsidR="00456BA4" w:rsidRPr="00DB069D" w:rsidRDefault="001E6918"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V případě, že P</w:t>
      </w:r>
      <w:r w:rsidR="00456BA4" w:rsidRPr="00DB069D">
        <w:rPr>
          <w:rFonts w:ascii="Arial" w:hAnsi="Arial" w:cs="Arial"/>
          <w:sz w:val="20"/>
          <w:szCs w:val="20"/>
        </w:rPr>
        <w:t>rodávající bud</w:t>
      </w:r>
      <w:r w:rsidR="00826A3B" w:rsidRPr="00DB069D">
        <w:rPr>
          <w:rFonts w:ascii="Arial" w:hAnsi="Arial" w:cs="Arial"/>
          <w:sz w:val="20"/>
          <w:szCs w:val="20"/>
        </w:rPr>
        <w:t>e v</w:t>
      </w:r>
      <w:r w:rsidR="00C90855" w:rsidRPr="00DB069D">
        <w:rPr>
          <w:rFonts w:ascii="Arial" w:hAnsi="Arial" w:cs="Arial"/>
          <w:sz w:val="20"/>
          <w:szCs w:val="20"/>
        </w:rPr>
        <w:t> </w:t>
      </w:r>
      <w:r w:rsidR="00826A3B" w:rsidRPr="00DB069D">
        <w:rPr>
          <w:rFonts w:ascii="Arial" w:hAnsi="Arial" w:cs="Arial"/>
          <w:sz w:val="20"/>
          <w:szCs w:val="20"/>
        </w:rPr>
        <w:t>prodlení</w:t>
      </w:r>
      <w:r w:rsidR="00C90855" w:rsidRPr="00DB069D">
        <w:rPr>
          <w:rFonts w:ascii="Arial" w:hAnsi="Arial" w:cs="Arial"/>
          <w:sz w:val="20"/>
          <w:szCs w:val="20"/>
        </w:rPr>
        <w:t xml:space="preserve"> </w:t>
      </w:r>
      <w:r w:rsidR="0050684C" w:rsidRPr="00DB069D">
        <w:rPr>
          <w:rFonts w:ascii="Arial" w:hAnsi="Arial" w:cs="Arial"/>
          <w:sz w:val="20"/>
          <w:szCs w:val="20"/>
          <w:lang w:val="cs-CZ"/>
        </w:rPr>
        <w:t xml:space="preserve">s plněním </w:t>
      </w:r>
      <w:r w:rsidR="00C90855" w:rsidRPr="00DB069D">
        <w:rPr>
          <w:rFonts w:ascii="Arial" w:hAnsi="Arial" w:cs="Arial"/>
          <w:sz w:val="20"/>
          <w:szCs w:val="20"/>
        </w:rPr>
        <w:t>termínu</w:t>
      </w:r>
      <w:r w:rsidR="00826A3B" w:rsidRPr="00DB069D">
        <w:rPr>
          <w:rFonts w:ascii="Arial" w:hAnsi="Arial" w:cs="Arial"/>
          <w:sz w:val="20"/>
          <w:szCs w:val="20"/>
        </w:rPr>
        <w:t xml:space="preserve"> </w:t>
      </w:r>
      <w:r w:rsidR="00C90855" w:rsidRPr="00DB069D">
        <w:rPr>
          <w:rFonts w:ascii="Arial" w:hAnsi="Arial" w:cs="Arial"/>
          <w:sz w:val="20"/>
          <w:szCs w:val="20"/>
        </w:rPr>
        <w:t xml:space="preserve">předání a převzetí </w:t>
      </w:r>
      <w:r w:rsidR="0050684C" w:rsidRPr="00DB069D">
        <w:rPr>
          <w:rFonts w:ascii="Arial" w:hAnsi="Arial" w:cs="Arial"/>
          <w:sz w:val="20"/>
          <w:szCs w:val="20"/>
          <w:lang w:val="cs-CZ"/>
        </w:rPr>
        <w:t>zařízení</w:t>
      </w:r>
      <w:r w:rsidR="0050684C" w:rsidRPr="00DB069D">
        <w:rPr>
          <w:rFonts w:ascii="Arial" w:hAnsi="Arial" w:cs="Arial"/>
          <w:sz w:val="20"/>
          <w:szCs w:val="20"/>
        </w:rPr>
        <w:t xml:space="preserve"> </w:t>
      </w:r>
      <w:r w:rsidR="00C90855" w:rsidRPr="00DB069D">
        <w:rPr>
          <w:rFonts w:ascii="Arial" w:hAnsi="Arial" w:cs="Arial"/>
          <w:sz w:val="20"/>
          <w:szCs w:val="20"/>
        </w:rPr>
        <w:t>uvedené</w:t>
      </w:r>
      <w:r w:rsidR="0050684C" w:rsidRPr="00DB069D">
        <w:rPr>
          <w:rFonts w:ascii="Arial" w:hAnsi="Arial" w:cs="Arial"/>
          <w:sz w:val="20"/>
          <w:szCs w:val="20"/>
          <w:lang w:val="cs-CZ"/>
        </w:rPr>
        <w:t>ho</w:t>
      </w:r>
      <w:r w:rsidR="00C90855" w:rsidRPr="00DB069D">
        <w:rPr>
          <w:rFonts w:ascii="Arial" w:hAnsi="Arial" w:cs="Arial"/>
          <w:sz w:val="20"/>
          <w:szCs w:val="20"/>
        </w:rPr>
        <w:t xml:space="preserve"> v čl</w:t>
      </w:r>
      <w:r w:rsidR="00B97FA4" w:rsidRPr="00DB069D">
        <w:rPr>
          <w:rFonts w:ascii="Arial" w:hAnsi="Arial" w:cs="Arial"/>
          <w:sz w:val="20"/>
          <w:szCs w:val="20"/>
        </w:rPr>
        <w:t>ánku</w:t>
      </w:r>
      <w:r w:rsidR="00C90855" w:rsidRPr="00DB069D">
        <w:rPr>
          <w:rFonts w:ascii="Arial" w:hAnsi="Arial" w:cs="Arial"/>
          <w:sz w:val="20"/>
          <w:szCs w:val="20"/>
        </w:rPr>
        <w:t xml:space="preserve"> </w:t>
      </w:r>
      <w:r w:rsidR="00AE3FBC" w:rsidRPr="00DB069D">
        <w:rPr>
          <w:rFonts w:ascii="Arial" w:hAnsi="Arial" w:cs="Arial"/>
          <w:sz w:val="20"/>
          <w:szCs w:val="20"/>
        </w:rPr>
        <w:t>6</w:t>
      </w:r>
      <w:r w:rsidR="00C90855" w:rsidRPr="00DB069D">
        <w:rPr>
          <w:rFonts w:ascii="Arial" w:hAnsi="Arial" w:cs="Arial"/>
          <w:sz w:val="20"/>
          <w:szCs w:val="20"/>
        </w:rPr>
        <w:t xml:space="preserve"> odst. 6.1 této Smlouvy, je Kupující oprávněn účtovat Prodávajícímu smluvní pokutu ve výši 0,</w:t>
      </w:r>
      <w:r w:rsidR="00170674" w:rsidRPr="00DB069D">
        <w:rPr>
          <w:rFonts w:ascii="Arial" w:hAnsi="Arial" w:cs="Arial"/>
          <w:sz w:val="20"/>
          <w:szCs w:val="20"/>
          <w:lang w:val="cs-CZ"/>
        </w:rPr>
        <w:t>2</w:t>
      </w:r>
      <w:r w:rsidR="00244928" w:rsidRPr="00DB069D">
        <w:rPr>
          <w:rFonts w:ascii="Arial" w:hAnsi="Arial" w:cs="Arial"/>
          <w:sz w:val="20"/>
          <w:szCs w:val="20"/>
          <w:lang w:val="cs-CZ"/>
        </w:rPr>
        <w:t xml:space="preserve"> </w:t>
      </w:r>
      <w:r w:rsidR="00C90855" w:rsidRPr="00DB069D">
        <w:rPr>
          <w:rFonts w:ascii="Arial" w:hAnsi="Arial" w:cs="Arial"/>
          <w:sz w:val="20"/>
          <w:szCs w:val="20"/>
        </w:rPr>
        <w:t>% z kupní ceny za každý</w:t>
      </w:r>
      <w:r w:rsidR="00F92788" w:rsidRPr="00DB069D">
        <w:rPr>
          <w:rFonts w:ascii="Arial" w:hAnsi="Arial" w:cs="Arial"/>
          <w:sz w:val="20"/>
          <w:szCs w:val="20"/>
          <w:lang w:val="cs-CZ"/>
        </w:rPr>
        <w:t>,</w:t>
      </w:r>
      <w:r w:rsidR="00C90855" w:rsidRPr="00DB069D">
        <w:rPr>
          <w:rFonts w:ascii="Arial" w:hAnsi="Arial" w:cs="Arial"/>
          <w:sz w:val="20"/>
          <w:szCs w:val="20"/>
        </w:rPr>
        <w:t xml:space="preserve"> </w:t>
      </w:r>
      <w:r w:rsidR="005879E1" w:rsidRPr="00DB069D">
        <w:rPr>
          <w:rFonts w:ascii="Arial" w:hAnsi="Arial" w:cs="Arial"/>
          <w:sz w:val="20"/>
          <w:szCs w:val="20"/>
          <w:lang w:val="cs-CZ"/>
        </w:rPr>
        <w:t xml:space="preserve">i </w:t>
      </w:r>
      <w:r w:rsidR="00C90855" w:rsidRPr="00DB069D">
        <w:rPr>
          <w:rFonts w:ascii="Arial" w:hAnsi="Arial" w:cs="Arial"/>
          <w:sz w:val="20"/>
          <w:szCs w:val="20"/>
        </w:rPr>
        <w:t>započatý de</w:t>
      </w:r>
      <w:r w:rsidR="00B97FA4" w:rsidRPr="00DB069D">
        <w:rPr>
          <w:rFonts w:ascii="Arial" w:hAnsi="Arial" w:cs="Arial"/>
          <w:sz w:val="20"/>
          <w:szCs w:val="20"/>
        </w:rPr>
        <w:t>n</w:t>
      </w:r>
      <w:r w:rsidR="00C90855" w:rsidRPr="00DB069D">
        <w:rPr>
          <w:rFonts w:ascii="Arial" w:hAnsi="Arial" w:cs="Arial"/>
          <w:sz w:val="20"/>
          <w:szCs w:val="20"/>
        </w:rPr>
        <w:t xml:space="preserve"> prodlení</w:t>
      </w:r>
      <w:r w:rsidR="0002031E">
        <w:rPr>
          <w:rFonts w:ascii="Arial" w:hAnsi="Arial" w:cs="Arial"/>
          <w:sz w:val="20"/>
          <w:szCs w:val="20"/>
          <w:lang w:val="cs-CZ"/>
        </w:rPr>
        <w:t xml:space="preserve"> s dodáním přístroje. </w:t>
      </w:r>
    </w:p>
    <w:p w14:paraId="395668B0" w14:textId="131A78A5" w:rsidR="00C66CF9" w:rsidRPr="00DB069D" w:rsidRDefault="009C38E2"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V případě, že </w:t>
      </w:r>
      <w:r w:rsidR="00743D5B" w:rsidRPr="00DB069D">
        <w:rPr>
          <w:rFonts w:ascii="Arial" w:hAnsi="Arial" w:cs="Arial"/>
          <w:sz w:val="20"/>
          <w:szCs w:val="20"/>
        </w:rPr>
        <w:t>Prodáv</w:t>
      </w:r>
      <w:r w:rsidR="0095012F" w:rsidRPr="00DB069D">
        <w:rPr>
          <w:rFonts w:ascii="Arial" w:hAnsi="Arial" w:cs="Arial"/>
          <w:sz w:val="20"/>
          <w:szCs w:val="20"/>
        </w:rPr>
        <w:t>ající neodstraní</w:t>
      </w:r>
      <w:r w:rsidRPr="00DB069D">
        <w:rPr>
          <w:rFonts w:ascii="Arial" w:hAnsi="Arial" w:cs="Arial"/>
          <w:sz w:val="20"/>
          <w:szCs w:val="20"/>
        </w:rPr>
        <w:t xml:space="preserve"> řádně reklamovanou vadu </w:t>
      </w:r>
      <w:r w:rsidR="002E7544" w:rsidRPr="00DB069D">
        <w:rPr>
          <w:rFonts w:ascii="Arial" w:hAnsi="Arial" w:cs="Arial"/>
          <w:sz w:val="20"/>
          <w:szCs w:val="20"/>
          <w:lang w:val="cs-CZ"/>
        </w:rPr>
        <w:t>zařízení</w:t>
      </w:r>
      <w:r w:rsidRPr="00DB069D">
        <w:rPr>
          <w:rFonts w:ascii="Arial" w:hAnsi="Arial" w:cs="Arial"/>
          <w:sz w:val="20"/>
          <w:szCs w:val="20"/>
        </w:rPr>
        <w:t xml:space="preserve"> ve lhůtě uvedené v čl</w:t>
      </w:r>
      <w:r w:rsidR="00B97FA4" w:rsidRPr="00DB069D">
        <w:rPr>
          <w:rFonts w:ascii="Arial" w:hAnsi="Arial" w:cs="Arial"/>
          <w:sz w:val="20"/>
          <w:szCs w:val="20"/>
        </w:rPr>
        <w:t>ánku</w:t>
      </w:r>
      <w:r w:rsidRPr="00DB069D">
        <w:rPr>
          <w:rFonts w:ascii="Arial" w:hAnsi="Arial" w:cs="Arial"/>
          <w:sz w:val="20"/>
          <w:szCs w:val="20"/>
        </w:rPr>
        <w:t xml:space="preserve"> </w:t>
      </w:r>
      <w:r w:rsidR="00AE3FBC" w:rsidRPr="00DB069D">
        <w:rPr>
          <w:rFonts w:ascii="Arial" w:hAnsi="Arial" w:cs="Arial"/>
          <w:sz w:val="20"/>
          <w:szCs w:val="20"/>
        </w:rPr>
        <w:t>11</w:t>
      </w:r>
      <w:r w:rsidR="00596DF5" w:rsidRPr="00DB069D">
        <w:rPr>
          <w:rFonts w:ascii="Arial" w:hAnsi="Arial" w:cs="Arial"/>
          <w:sz w:val="20"/>
          <w:szCs w:val="20"/>
        </w:rPr>
        <w:t xml:space="preserve"> odst. 1</w:t>
      </w:r>
      <w:r w:rsidR="00AE3FBC" w:rsidRPr="00DB069D">
        <w:rPr>
          <w:rFonts w:ascii="Arial" w:hAnsi="Arial" w:cs="Arial"/>
          <w:sz w:val="20"/>
          <w:szCs w:val="20"/>
        </w:rPr>
        <w:t>1</w:t>
      </w:r>
      <w:r w:rsidR="00596DF5" w:rsidRPr="00DB069D">
        <w:rPr>
          <w:rFonts w:ascii="Arial" w:hAnsi="Arial" w:cs="Arial"/>
          <w:sz w:val="20"/>
          <w:szCs w:val="20"/>
        </w:rPr>
        <w:t>.8</w:t>
      </w:r>
      <w:r w:rsidR="00C66CF9" w:rsidRPr="00DB069D">
        <w:rPr>
          <w:rFonts w:ascii="Arial" w:hAnsi="Arial" w:cs="Arial"/>
          <w:sz w:val="20"/>
          <w:szCs w:val="20"/>
          <w:lang w:val="cs-CZ"/>
        </w:rPr>
        <w:t xml:space="preserve"> a odst. 11.9</w:t>
      </w:r>
      <w:r w:rsidR="009E358C" w:rsidRPr="00DB069D">
        <w:rPr>
          <w:rFonts w:ascii="Arial" w:hAnsi="Arial" w:cs="Arial"/>
          <w:sz w:val="20"/>
          <w:szCs w:val="20"/>
        </w:rPr>
        <w:t xml:space="preserve"> </w:t>
      </w:r>
      <w:r w:rsidRPr="00DB069D">
        <w:rPr>
          <w:rFonts w:ascii="Arial" w:hAnsi="Arial" w:cs="Arial"/>
          <w:sz w:val="20"/>
          <w:szCs w:val="20"/>
        </w:rPr>
        <w:t xml:space="preserve">nebo ve sjednané době, </w:t>
      </w:r>
      <w:r w:rsidR="00743D5B" w:rsidRPr="00DB069D">
        <w:rPr>
          <w:rFonts w:ascii="Arial" w:hAnsi="Arial" w:cs="Arial"/>
          <w:sz w:val="20"/>
          <w:szCs w:val="20"/>
        </w:rPr>
        <w:t>je Kupující oprávněn účtovat Prodávajícímu smluvní pokutu</w:t>
      </w:r>
      <w:r w:rsidRPr="00DB069D">
        <w:rPr>
          <w:rFonts w:ascii="Arial" w:hAnsi="Arial" w:cs="Arial"/>
          <w:sz w:val="20"/>
          <w:szCs w:val="20"/>
        </w:rPr>
        <w:t xml:space="preserve"> ve výš</w:t>
      </w:r>
      <w:r w:rsidR="0095012F" w:rsidRPr="00DB069D">
        <w:rPr>
          <w:rFonts w:ascii="Arial" w:hAnsi="Arial" w:cs="Arial"/>
          <w:sz w:val="20"/>
          <w:szCs w:val="20"/>
        </w:rPr>
        <w:t>i</w:t>
      </w:r>
      <w:r w:rsidR="00C644F8" w:rsidRPr="00DB069D">
        <w:rPr>
          <w:rFonts w:ascii="Arial" w:hAnsi="Arial" w:cs="Arial"/>
          <w:sz w:val="20"/>
          <w:szCs w:val="20"/>
          <w:lang w:val="cs-CZ"/>
        </w:rPr>
        <w:t xml:space="preserve"> </w:t>
      </w:r>
      <w:r w:rsidR="00843A29" w:rsidRPr="00DB069D">
        <w:rPr>
          <w:rFonts w:ascii="Arial" w:hAnsi="Arial" w:cs="Arial"/>
          <w:sz w:val="20"/>
          <w:szCs w:val="20"/>
          <w:lang w:val="cs-CZ"/>
        </w:rPr>
        <w:t>0</w:t>
      </w:r>
      <w:r w:rsidR="00C644F8" w:rsidRPr="00DB069D">
        <w:rPr>
          <w:rFonts w:ascii="Arial" w:hAnsi="Arial" w:cs="Arial"/>
          <w:sz w:val="20"/>
          <w:szCs w:val="20"/>
          <w:lang w:val="cs-CZ"/>
        </w:rPr>
        <w:t>,</w:t>
      </w:r>
      <w:r w:rsidR="0047031B" w:rsidRPr="00DB069D">
        <w:rPr>
          <w:rFonts w:ascii="Arial" w:hAnsi="Arial" w:cs="Arial"/>
          <w:sz w:val="20"/>
          <w:szCs w:val="20"/>
          <w:lang w:val="cs-CZ"/>
        </w:rPr>
        <w:t>0</w:t>
      </w:r>
      <w:r w:rsidR="00C644F8" w:rsidRPr="00DB069D">
        <w:rPr>
          <w:rFonts w:ascii="Arial" w:hAnsi="Arial" w:cs="Arial"/>
          <w:sz w:val="20"/>
          <w:szCs w:val="20"/>
          <w:lang w:val="cs-CZ"/>
        </w:rPr>
        <w:t xml:space="preserve">5 % z ceny </w:t>
      </w:r>
      <w:r w:rsidR="00A0735D" w:rsidRPr="00DB069D">
        <w:rPr>
          <w:rFonts w:ascii="Arial" w:hAnsi="Arial" w:cs="Arial"/>
          <w:sz w:val="20"/>
          <w:szCs w:val="20"/>
          <w:lang w:val="cs-CZ"/>
        </w:rPr>
        <w:t xml:space="preserve">části </w:t>
      </w:r>
      <w:r w:rsidR="00C01664" w:rsidRPr="00DB069D">
        <w:rPr>
          <w:rFonts w:ascii="Arial" w:hAnsi="Arial" w:cs="Arial"/>
          <w:sz w:val="20"/>
          <w:szCs w:val="20"/>
          <w:lang w:val="cs-CZ"/>
        </w:rPr>
        <w:t>zařízení</w:t>
      </w:r>
      <w:r w:rsidR="00743D5B" w:rsidRPr="00DB069D">
        <w:rPr>
          <w:rFonts w:ascii="Arial" w:hAnsi="Arial" w:cs="Arial"/>
          <w:sz w:val="20"/>
          <w:szCs w:val="20"/>
        </w:rPr>
        <w:t xml:space="preserve">, u níž je Prodávající v prodlení s odstraněním, </w:t>
      </w:r>
      <w:r w:rsidR="00E70571" w:rsidRPr="00DB069D">
        <w:rPr>
          <w:rFonts w:ascii="Arial" w:hAnsi="Arial" w:cs="Arial"/>
          <w:sz w:val="20"/>
          <w:szCs w:val="20"/>
          <w:lang w:val="cs-CZ"/>
        </w:rPr>
        <w:t xml:space="preserve">a </w:t>
      </w:r>
      <w:r w:rsidR="00743D5B" w:rsidRPr="00DB069D">
        <w:rPr>
          <w:rFonts w:ascii="Arial" w:hAnsi="Arial" w:cs="Arial"/>
          <w:sz w:val="20"/>
          <w:szCs w:val="20"/>
        </w:rPr>
        <w:t xml:space="preserve">za každý </w:t>
      </w:r>
      <w:r w:rsidR="00221F8D" w:rsidRPr="00DB069D">
        <w:rPr>
          <w:rFonts w:ascii="Arial" w:hAnsi="Arial" w:cs="Arial"/>
          <w:sz w:val="20"/>
          <w:szCs w:val="20"/>
          <w:lang w:val="cs-CZ"/>
        </w:rPr>
        <w:t xml:space="preserve">započatý </w:t>
      </w:r>
      <w:r w:rsidR="00743D5B" w:rsidRPr="00DB069D">
        <w:rPr>
          <w:rFonts w:ascii="Arial" w:hAnsi="Arial" w:cs="Arial"/>
          <w:sz w:val="20"/>
          <w:szCs w:val="20"/>
        </w:rPr>
        <w:t xml:space="preserve">den prodlení. </w:t>
      </w:r>
      <w:r w:rsidR="0095012F" w:rsidRPr="00DB069D">
        <w:rPr>
          <w:rFonts w:ascii="Arial" w:hAnsi="Arial" w:cs="Arial"/>
          <w:sz w:val="20"/>
          <w:szCs w:val="20"/>
        </w:rPr>
        <w:t>Pokud</w:t>
      </w:r>
      <w:r w:rsidR="00743D5B" w:rsidRPr="00DB069D">
        <w:rPr>
          <w:rFonts w:ascii="Arial" w:hAnsi="Arial" w:cs="Arial"/>
          <w:sz w:val="20"/>
          <w:szCs w:val="20"/>
        </w:rPr>
        <w:t xml:space="preserve"> Prodáv</w:t>
      </w:r>
      <w:r w:rsidR="0095012F" w:rsidRPr="00DB069D">
        <w:rPr>
          <w:rFonts w:ascii="Arial" w:hAnsi="Arial" w:cs="Arial"/>
          <w:sz w:val="20"/>
          <w:szCs w:val="20"/>
        </w:rPr>
        <w:t xml:space="preserve">ající </w:t>
      </w:r>
      <w:r w:rsidR="009E358C" w:rsidRPr="00DB069D">
        <w:rPr>
          <w:rFonts w:ascii="Arial" w:hAnsi="Arial" w:cs="Arial"/>
          <w:sz w:val="20"/>
          <w:szCs w:val="20"/>
        </w:rPr>
        <w:t>neposkytne Kupujícímu pozáruční servis</w:t>
      </w:r>
      <w:r w:rsidR="00EB7844" w:rsidRPr="00DB069D">
        <w:rPr>
          <w:rFonts w:ascii="Arial" w:hAnsi="Arial" w:cs="Arial"/>
          <w:sz w:val="20"/>
          <w:szCs w:val="20"/>
        </w:rPr>
        <w:t xml:space="preserve"> ve lhůtě uvedené v čl</w:t>
      </w:r>
      <w:r w:rsidR="00B97FA4" w:rsidRPr="00DB069D">
        <w:rPr>
          <w:rFonts w:ascii="Arial" w:hAnsi="Arial" w:cs="Arial"/>
          <w:sz w:val="20"/>
          <w:szCs w:val="20"/>
        </w:rPr>
        <w:t>ánku</w:t>
      </w:r>
      <w:r w:rsidR="00743D5B" w:rsidRPr="00DB069D">
        <w:rPr>
          <w:rFonts w:ascii="Arial" w:hAnsi="Arial" w:cs="Arial"/>
          <w:sz w:val="20"/>
          <w:szCs w:val="20"/>
        </w:rPr>
        <w:t xml:space="preserve"> </w:t>
      </w:r>
      <w:r w:rsidR="00AE3FBC" w:rsidRPr="00DB069D">
        <w:rPr>
          <w:rFonts w:ascii="Arial" w:hAnsi="Arial" w:cs="Arial"/>
          <w:sz w:val="20"/>
          <w:szCs w:val="20"/>
        </w:rPr>
        <w:t>12</w:t>
      </w:r>
      <w:r w:rsidR="00596DF5" w:rsidRPr="00DB069D">
        <w:rPr>
          <w:rFonts w:ascii="Arial" w:hAnsi="Arial" w:cs="Arial"/>
          <w:sz w:val="20"/>
          <w:szCs w:val="20"/>
        </w:rPr>
        <w:t xml:space="preserve"> odst. 1</w:t>
      </w:r>
      <w:r w:rsidR="00AE3FBC" w:rsidRPr="00DB069D">
        <w:rPr>
          <w:rFonts w:ascii="Arial" w:hAnsi="Arial" w:cs="Arial"/>
          <w:sz w:val="20"/>
          <w:szCs w:val="20"/>
        </w:rPr>
        <w:t>2</w:t>
      </w:r>
      <w:r w:rsidR="00596DF5" w:rsidRPr="00DB069D">
        <w:rPr>
          <w:rFonts w:ascii="Arial" w:hAnsi="Arial" w:cs="Arial"/>
          <w:sz w:val="20"/>
          <w:szCs w:val="20"/>
        </w:rPr>
        <w:t>.</w:t>
      </w:r>
      <w:r w:rsidR="00E8107B" w:rsidRPr="00DB069D">
        <w:rPr>
          <w:rFonts w:ascii="Arial" w:hAnsi="Arial" w:cs="Arial"/>
          <w:sz w:val="20"/>
          <w:szCs w:val="20"/>
          <w:lang w:val="cs-CZ"/>
        </w:rPr>
        <w:t>1</w:t>
      </w:r>
      <w:r w:rsidR="00491EB4" w:rsidRPr="00DB069D">
        <w:rPr>
          <w:rFonts w:ascii="Arial" w:hAnsi="Arial" w:cs="Arial"/>
          <w:sz w:val="20"/>
          <w:szCs w:val="20"/>
          <w:lang w:val="cs-CZ"/>
        </w:rPr>
        <w:t xml:space="preserve"> či poruší povinnost uvedenou v článku 12 </w:t>
      </w:r>
      <w:r w:rsidR="00CB6431" w:rsidRPr="00DB069D">
        <w:rPr>
          <w:rFonts w:ascii="Arial" w:hAnsi="Arial" w:cs="Arial"/>
          <w:sz w:val="20"/>
          <w:szCs w:val="20"/>
          <w:lang w:val="cs-CZ"/>
        </w:rPr>
        <w:t>odst</w:t>
      </w:r>
      <w:r w:rsidR="00491EB4" w:rsidRPr="00DB069D">
        <w:rPr>
          <w:rFonts w:ascii="Arial" w:hAnsi="Arial" w:cs="Arial"/>
          <w:sz w:val="20"/>
          <w:szCs w:val="20"/>
          <w:lang w:val="cs-CZ"/>
        </w:rPr>
        <w:t>. 12.</w:t>
      </w:r>
      <w:r w:rsidR="00E8107B" w:rsidRPr="00DB069D">
        <w:rPr>
          <w:rFonts w:ascii="Arial" w:hAnsi="Arial" w:cs="Arial"/>
          <w:sz w:val="20"/>
          <w:szCs w:val="20"/>
          <w:lang w:val="cs-CZ"/>
        </w:rPr>
        <w:t>2</w:t>
      </w:r>
      <w:r w:rsidR="007A6AED" w:rsidRPr="00DB069D">
        <w:rPr>
          <w:rFonts w:ascii="Arial" w:hAnsi="Arial" w:cs="Arial"/>
          <w:sz w:val="20"/>
          <w:szCs w:val="20"/>
          <w:lang w:val="cs-CZ"/>
        </w:rPr>
        <w:t xml:space="preserve"> či v článku 12 odst. 12.</w:t>
      </w:r>
      <w:r w:rsidR="00E8107B" w:rsidRPr="00DB069D">
        <w:rPr>
          <w:rFonts w:ascii="Arial" w:hAnsi="Arial" w:cs="Arial"/>
          <w:sz w:val="20"/>
          <w:szCs w:val="20"/>
          <w:lang w:val="cs-CZ"/>
        </w:rPr>
        <w:t>3</w:t>
      </w:r>
      <w:r w:rsidR="00743D5B" w:rsidRPr="00DB069D">
        <w:rPr>
          <w:rFonts w:ascii="Arial" w:hAnsi="Arial" w:cs="Arial"/>
          <w:sz w:val="20"/>
          <w:szCs w:val="20"/>
        </w:rPr>
        <w:t>, je Kupující oprávněn účtovat Prodávajícímu smluvní pokutu ve výš</w:t>
      </w:r>
      <w:r w:rsidR="0095012F" w:rsidRPr="00DB069D">
        <w:rPr>
          <w:rFonts w:ascii="Arial" w:hAnsi="Arial" w:cs="Arial"/>
          <w:sz w:val="20"/>
          <w:szCs w:val="20"/>
        </w:rPr>
        <w:t xml:space="preserve">i </w:t>
      </w:r>
      <w:r w:rsidR="00A84660" w:rsidRPr="00DB069D">
        <w:rPr>
          <w:rFonts w:ascii="Arial" w:hAnsi="Arial" w:cs="Arial"/>
          <w:sz w:val="20"/>
          <w:szCs w:val="20"/>
          <w:lang w:val="cs-CZ"/>
        </w:rPr>
        <w:t>500</w:t>
      </w:r>
      <w:r w:rsidR="00743D5B" w:rsidRPr="00DB069D">
        <w:rPr>
          <w:rFonts w:ascii="Arial" w:hAnsi="Arial" w:cs="Arial"/>
          <w:sz w:val="20"/>
          <w:szCs w:val="20"/>
        </w:rPr>
        <w:t xml:space="preserve">,- Kč za </w:t>
      </w:r>
      <w:r w:rsidR="009E358C" w:rsidRPr="00DB069D">
        <w:rPr>
          <w:rFonts w:ascii="Arial" w:hAnsi="Arial" w:cs="Arial"/>
          <w:sz w:val="20"/>
          <w:szCs w:val="20"/>
        </w:rPr>
        <w:t xml:space="preserve">každý </w:t>
      </w:r>
      <w:r w:rsidR="00221F8D" w:rsidRPr="00DB069D">
        <w:rPr>
          <w:rFonts w:ascii="Arial" w:hAnsi="Arial" w:cs="Arial"/>
          <w:sz w:val="20"/>
          <w:szCs w:val="20"/>
          <w:lang w:val="cs-CZ"/>
        </w:rPr>
        <w:t xml:space="preserve">započatý </w:t>
      </w:r>
      <w:r w:rsidR="009E358C" w:rsidRPr="00DB069D">
        <w:rPr>
          <w:rFonts w:ascii="Arial" w:hAnsi="Arial" w:cs="Arial"/>
          <w:sz w:val="20"/>
          <w:szCs w:val="20"/>
        </w:rPr>
        <w:t>den</w:t>
      </w:r>
      <w:r w:rsidR="005560C4" w:rsidRPr="00DB069D">
        <w:rPr>
          <w:rFonts w:ascii="Arial" w:hAnsi="Arial" w:cs="Arial"/>
          <w:sz w:val="20"/>
          <w:szCs w:val="20"/>
        </w:rPr>
        <w:t xml:space="preserve"> </w:t>
      </w:r>
      <w:r w:rsidR="00B97FA4" w:rsidRPr="00DB069D">
        <w:rPr>
          <w:rFonts w:ascii="Arial" w:hAnsi="Arial" w:cs="Arial"/>
          <w:sz w:val="20"/>
          <w:szCs w:val="20"/>
        </w:rPr>
        <w:t xml:space="preserve">prodlení s </w:t>
      </w:r>
      <w:r w:rsidR="00930756" w:rsidRPr="00DB069D">
        <w:rPr>
          <w:rFonts w:ascii="Arial" w:hAnsi="Arial" w:cs="Arial"/>
          <w:sz w:val="20"/>
          <w:szCs w:val="20"/>
        </w:rPr>
        <w:t>poskytnutí</w:t>
      </w:r>
      <w:r w:rsidR="00B97FA4" w:rsidRPr="00DB069D">
        <w:rPr>
          <w:rFonts w:ascii="Arial" w:hAnsi="Arial" w:cs="Arial"/>
          <w:sz w:val="20"/>
          <w:szCs w:val="20"/>
        </w:rPr>
        <w:t>m</w:t>
      </w:r>
      <w:r w:rsidR="00930756" w:rsidRPr="00DB069D">
        <w:rPr>
          <w:rFonts w:ascii="Arial" w:hAnsi="Arial" w:cs="Arial"/>
          <w:sz w:val="20"/>
          <w:szCs w:val="20"/>
        </w:rPr>
        <w:t xml:space="preserve"> pozáručního servisu</w:t>
      </w:r>
      <w:r w:rsidR="00491EB4" w:rsidRPr="00DB069D">
        <w:rPr>
          <w:rFonts w:ascii="Arial" w:hAnsi="Arial" w:cs="Arial"/>
          <w:sz w:val="20"/>
          <w:szCs w:val="20"/>
          <w:lang w:val="cs-CZ"/>
        </w:rPr>
        <w:t>/</w:t>
      </w:r>
      <w:r w:rsidR="006B5238" w:rsidRPr="00DB069D">
        <w:rPr>
          <w:rFonts w:ascii="Arial" w:hAnsi="Arial" w:cs="Arial"/>
          <w:sz w:val="20"/>
          <w:szCs w:val="20"/>
          <w:lang w:val="cs-CZ"/>
        </w:rPr>
        <w:t xml:space="preserve">se </w:t>
      </w:r>
      <w:r w:rsidR="00491EB4" w:rsidRPr="00DB069D">
        <w:rPr>
          <w:rFonts w:ascii="Arial" w:hAnsi="Arial" w:cs="Arial"/>
          <w:sz w:val="20"/>
          <w:szCs w:val="20"/>
          <w:lang w:val="cs-CZ"/>
        </w:rPr>
        <w:t>splněním takové povinnosti</w:t>
      </w:r>
      <w:r w:rsidR="00221F8D" w:rsidRPr="00DB069D">
        <w:rPr>
          <w:rFonts w:ascii="Arial" w:hAnsi="Arial" w:cs="Arial"/>
          <w:sz w:val="20"/>
          <w:szCs w:val="20"/>
          <w:lang w:val="cs-CZ"/>
        </w:rPr>
        <w:t xml:space="preserve">, maximálně však do výše </w:t>
      </w:r>
      <w:r w:rsidR="00381B2C" w:rsidRPr="00DB069D">
        <w:rPr>
          <w:rFonts w:ascii="Arial" w:hAnsi="Arial" w:cs="Arial"/>
          <w:sz w:val="20"/>
          <w:szCs w:val="20"/>
          <w:lang w:val="cs-CZ"/>
        </w:rPr>
        <w:t>kupní ceny</w:t>
      </w:r>
      <w:r w:rsidR="00221F8D" w:rsidRPr="00DB069D">
        <w:rPr>
          <w:rFonts w:ascii="Arial" w:hAnsi="Arial" w:cs="Arial"/>
          <w:sz w:val="20"/>
          <w:szCs w:val="20"/>
          <w:lang w:val="cs-CZ"/>
        </w:rPr>
        <w:t xml:space="preserve"> dle této Smlouvy</w:t>
      </w:r>
      <w:r w:rsidR="0095012F" w:rsidRPr="00DB069D">
        <w:rPr>
          <w:rFonts w:ascii="Arial" w:hAnsi="Arial" w:cs="Arial"/>
          <w:sz w:val="20"/>
          <w:szCs w:val="20"/>
        </w:rPr>
        <w:t>.</w:t>
      </w:r>
    </w:p>
    <w:p w14:paraId="42FB0AEB" w14:textId="359BF62D" w:rsidR="00C66CF9" w:rsidRPr="00DB069D" w:rsidRDefault="00C66CF9"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Odstoupí-li Kupující od této Smlouvy v souladu s článkem 11 odst. 11.10, zavazuje se Prodávající </w:t>
      </w:r>
      <w:r w:rsidR="00A92CC8" w:rsidRPr="00DB069D">
        <w:rPr>
          <w:rFonts w:ascii="Arial" w:hAnsi="Arial" w:cs="Arial"/>
          <w:sz w:val="20"/>
          <w:szCs w:val="20"/>
          <w:lang w:val="cs-CZ"/>
        </w:rPr>
        <w:t>uhradit Kupujícímu vzniklou škodu</w:t>
      </w:r>
      <w:r w:rsidR="00847051" w:rsidRPr="00DB069D">
        <w:rPr>
          <w:rFonts w:ascii="Arial" w:hAnsi="Arial" w:cs="Arial"/>
          <w:sz w:val="20"/>
          <w:szCs w:val="20"/>
          <w:lang w:val="cs-CZ"/>
        </w:rPr>
        <w:t>.</w:t>
      </w:r>
    </w:p>
    <w:p w14:paraId="33DEB130" w14:textId="77777777" w:rsidR="00456BA4" w:rsidRPr="00DB069D" w:rsidRDefault="000A53AB"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Pokud K</w:t>
      </w:r>
      <w:r w:rsidR="00456BA4" w:rsidRPr="00DB069D">
        <w:rPr>
          <w:rFonts w:ascii="Arial" w:hAnsi="Arial" w:cs="Arial"/>
          <w:sz w:val="20"/>
          <w:szCs w:val="20"/>
        </w:rPr>
        <w:t xml:space="preserve">upující neuhradí v termínech uvedených v této </w:t>
      </w:r>
      <w:r w:rsidR="00B97FA4" w:rsidRPr="00DB069D">
        <w:rPr>
          <w:rFonts w:ascii="Arial" w:hAnsi="Arial" w:cs="Arial"/>
          <w:sz w:val="20"/>
          <w:szCs w:val="20"/>
        </w:rPr>
        <w:t>S</w:t>
      </w:r>
      <w:r w:rsidR="00456BA4" w:rsidRPr="00DB069D">
        <w:rPr>
          <w:rFonts w:ascii="Arial" w:hAnsi="Arial" w:cs="Arial"/>
          <w:sz w:val="20"/>
          <w:szCs w:val="20"/>
        </w:rPr>
        <w:t xml:space="preserve">mlouvě </w:t>
      </w:r>
      <w:r w:rsidRPr="00DB069D">
        <w:rPr>
          <w:rFonts w:ascii="Arial" w:hAnsi="Arial" w:cs="Arial"/>
          <w:sz w:val="20"/>
          <w:szCs w:val="20"/>
        </w:rPr>
        <w:t>kupní cenu, je povinen uhradit P</w:t>
      </w:r>
      <w:r w:rsidR="00456BA4" w:rsidRPr="00DB069D">
        <w:rPr>
          <w:rFonts w:ascii="Arial" w:hAnsi="Arial" w:cs="Arial"/>
          <w:sz w:val="20"/>
          <w:szCs w:val="20"/>
        </w:rPr>
        <w:t>rodávají</w:t>
      </w:r>
      <w:r w:rsidR="0095012F" w:rsidRPr="00DB069D">
        <w:rPr>
          <w:rFonts w:ascii="Arial" w:hAnsi="Arial" w:cs="Arial"/>
          <w:sz w:val="20"/>
          <w:szCs w:val="20"/>
        </w:rPr>
        <w:t xml:space="preserve">címu </w:t>
      </w:r>
      <w:r w:rsidR="002869B1" w:rsidRPr="00DB069D">
        <w:rPr>
          <w:rFonts w:ascii="Arial" w:hAnsi="Arial" w:cs="Arial"/>
          <w:sz w:val="20"/>
          <w:szCs w:val="20"/>
        </w:rPr>
        <w:t xml:space="preserve">úrok z prodlení v zákonné výši, </w:t>
      </w:r>
      <w:r w:rsidR="00596DF5" w:rsidRPr="00DB069D">
        <w:rPr>
          <w:rFonts w:ascii="Arial" w:hAnsi="Arial" w:cs="Arial"/>
          <w:sz w:val="20"/>
          <w:szCs w:val="20"/>
        </w:rPr>
        <w:t>ledaže K</w:t>
      </w:r>
      <w:r w:rsidR="0095012F" w:rsidRPr="00DB069D">
        <w:rPr>
          <w:rFonts w:ascii="Arial" w:hAnsi="Arial" w:cs="Arial"/>
          <w:sz w:val="20"/>
          <w:szCs w:val="20"/>
        </w:rPr>
        <w:t xml:space="preserve">upující prokáže, že prodlení s úhradou kupní ceny bylo způsobeno z důvodu opožděného uvolnění prostředků poskytovatelem </w:t>
      </w:r>
      <w:r w:rsidR="00B97FA4" w:rsidRPr="00DB069D">
        <w:rPr>
          <w:rFonts w:ascii="Arial" w:hAnsi="Arial" w:cs="Arial"/>
          <w:sz w:val="20"/>
          <w:szCs w:val="20"/>
        </w:rPr>
        <w:t>dotace</w:t>
      </w:r>
      <w:r w:rsidR="00456BA4" w:rsidRPr="00DB069D">
        <w:rPr>
          <w:rFonts w:ascii="Arial" w:hAnsi="Arial" w:cs="Arial"/>
          <w:sz w:val="20"/>
          <w:szCs w:val="20"/>
        </w:rPr>
        <w:t xml:space="preserve">. </w:t>
      </w:r>
    </w:p>
    <w:p w14:paraId="014053C9" w14:textId="3B3FE896" w:rsidR="005879E1" w:rsidRPr="00DB069D" w:rsidRDefault="001F7740"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V případě, že </w:t>
      </w:r>
      <w:r w:rsidR="002E7544" w:rsidRPr="00DB069D">
        <w:rPr>
          <w:rFonts w:ascii="Arial" w:hAnsi="Arial" w:cs="Arial"/>
          <w:sz w:val="20"/>
          <w:szCs w:val="20"/>
          <w:lang w:val="cs-CZ"/>
        </w:rPr>
        <w:t>zařízení</w:t>
      </w:r>
      <w:r w:rsidR="004C3762" w:rsidRPr="00DB069D">
        <w:rPr>
          <w:rFonts w:ascii="Arial" w:hAnsi="Arial" w:cs="Arial"/>
          <w:sz w:val="20"/>
          <w:szCs w:val="20"/>
          <w:lang w:val="cs-CZ"/>
        </w:rPr>
        <w:t xml:space="preserve"> či </w:t>
      </w:r>
      <w:r w:rsidR="00CB6431" w:rsidRPr="00DB069D">
        <w:rPr>
          <w:rFonts w:ascii="Arial" w:hAnsi="Arial" w:cs="Arial"/>
          <w:sz w:val="20"/>
          <w:szCs w:val="20"/>
          <w:lang w:val="cs-CZ"/>
        </w:rPr>
        <w:t xml:space="preserve">jakákoliv </w:t>
      </w:r>
      <w:r w:rsidR="004C3762" w:rsidRPr="00DB069D">
        <w:rPr>
          <w:rFonts w:ascii="Arial" w:hAnsi="Arial" w:cs="Arial"/>
          <w:sz w:val="20"/>
          <w:szCs w:val="20"/>
          <w:lang w:val="cs-CZ"/>
        </w:rPr>
        <w:t>jeho část</w:t>
      </w:r>
      <w:r w:rsidRPr="00DB069D">
        <w:rPr>
          <w:rFonts w:ascii="Arial" w:hAnsi="Arial" w:cs="Arial"/>
          <w:sz w:val="20"/>
          <w:szCs w:val="20"/>
        </w:rPr>
        <w:t>, kter</w:t>
      </w:r>
      <w:r w:rsidR="004C3762" w:rsidRPr="00DB069D">
        <w:rPr>
          <w:rFonts w:ascii="Arial" w:hAnsi="Arial" w:cs="Arial"/>
          <w:sz w:val="20"/>
          <w:szCs w:val="20"/>
          <w:lang w:val="cs-CZ"/>
        </w:rPr>
        <w:t>á</w:t>
      </w:r>
      <w:r w:rsidRPr="00DB069D">
        <w:rPr>
          <w:rFonts w:ascii="Arial" w:hAnsi="Arial" w:cs="Arial"/>
          <w:sz w:val="20"/>
          <w:szCs w:val="20"/>
        </w:rPr>
        <w:t xml:space="preserve"> j</w:t>
      </w:r>
      <w:r w:rsidR="00B97FA4" w:rsidRPr="00DB069D">
        <w:rPr>
          <w:rFonts w:ascii="Arial" w:hAnsi="Arial" w:cs="Arial"/>
          <w:sz w:val="20"/>
          <w:szCs w:val="20"/>
        </w:rPr>
        <w:t>e</w:t>
      </w:r>
      <w:r w:rsidRPr="00DB069D">
        <w:rPr>
          <w:rFonts w:ascii="Arial" w:hAnsi="Arial" w:cs="Arial"/>
          <w:sz w:val="20"/>
          <w:szCs w:val="20"/>
        </w:rPr>
        <w:t xml:space="preserve"> předmětem dodávky na základě této Smlouvy</w:t>
      </w:r>
      <w:r w:rsidR="00EB1777" w:rsidRPr="00DB069D">
        <w:rPr>
          <w:rFonts w:ascii="Arial" w:hAnsi="Arial" w:cs="Arial"/>
          <w:sz w:val="20"/>
          <w:szCs w:val="20"/>
        </w:rPr>
        <w:t>,</w:t>
      </w:r>
      <w:r w:rsidRPr="00DB069D">
        <w:rPr>
          <w:rFonts w:ascii="Arial" w:hAnsi="Arial" w:cs="Arial"/>
          <w:sz w:val="20"/>
          <w:szCs w:val="20"/>
        </w:rPr>
        <w:t xml:space="preserve"> nebud</w:t>
      </w:r>
      <w:r w:rsidR="00B97FA4" w:rsidRPr="00DB069D">
        <w:rPr>
          <w:rFonts w:ascii="Arial" w:hAnsi="Arial" w:cs="Arial"/>
          <w:sz w:val="20"/>
          <w:szCs w:val="20"/>
        </w:rPr>
        <w:t>e</w:t>
      </w:r>
      <w:r w:rsidRPr="00DB069D">
        <w:rPr>
          <w:rFonts w:ascii="Arial" w:hAnsi="Arial" w:cs="Arial"/>
          <w:sz w:val="20"/>
          <w:szCs w:val="20"/>
        </w:rPr>
        <w:t xml:space="preserve"> dosahovat </w:t>
      </w:r>
      <w:r w:rsidR="00F93FE9" w:rsidRPr="00DB069D">
        <w:rPr>
          <w:rFonts w:ascii="Arial" w:hAnsi="Arial" w:cs="Arial"/>
          <w:sz w:val="20"/>
          <w:szCs w:val="20"/>
        </w:rPr>
        <w:t xml:space="preserve">minimálně </w:t>
      </w:r>
      <w:r w:rsidRPr="00DB069D">
        <w:rPr>
          <w:rFonts w:ascii="Arial" w:hAnsi="Arial" w:cs="Arial"/>
          <w:sz w:val="20"/>
          <w:szCs w:val="20"/>
        </w:rPr>
        <w:t xml:space="preserve">parametrů </w:t>
      </w:r>
      <w:r w:rsidR="00F93FE9" w:rsidRPr="00DB069D">
        <w:rPr>
          <w:rFonts w:ascii="Arial" w:hAnsi="Arial" w:cs="Arial"/>
          <w:sz w:val="20"/>
          <w:szCs w:val="20"/>
        </w:rPr>
        <w:t xml:space="preserve">požadovaných Kupujícím a </w:t>
      </w:r>
      <w:r w:rsidRPr="00DB069D">
        <w:rPr>
          <w:rFonts w:ascii="Arial" w:hAnsi="Arial" w:cs="Arial"/>
          <w:sz w:val="20"/>
          <w:szCs w:val="20"/>
        </w:rPr>
        <w:t xml:space="preserve">uvedených v Nabídce Prodávajícího, je Kupující oprávněn </w:t>
      </w:r>
      <w:r w:rsidR="007C64E2" w:rsidRPr="00DB069D">
        <w:rPr>
          <w:rFonts w:ascii="Arial" w:hAnsi="Arial" w:cs="Arial"/>
          <w:sz w:val="20"/>
          <w:szCs w:val="20"/>
        </w:rPr>
        <w:t>od Smlouvy odstoupit</w:t>
      </w:r>
      <w:r w:rsidRPr="00DB069D">
        <w:rPr>
          <w:rFonts w:ascii="Arial" w:hAnsi="Arial" w:cs="Arial"/>
          <w:sz w:val="20"/>
          <w:szCs w:val="20"/>
        </w:rPr>
        <w:t>.</w:t>
      </w:r>
      <w:r w:rsidR="00ED1312" w:rsidRPr="00DB069D">
        <w:rPr>
          <w:rFonts w:ascii="Arial" w:hAnsi="Arial" w:cs="Arial"/>
          <w:sz w:val="20"/>
          <w:szCs w:val="20"/>
        </w:rPr>
        <w:t xml:space="preserve"> </w:t>
      </w:r>
      <w:r w:rsidR="00F21672" w:rsidRPr="00DB069D" w:rsidDel="00F21672">
        <w:rPr>
          <w:rFonts w:ascii="Arial" w:hAnsi="Arial" w:cs="Arial"/>
          <w:sz w:val="20"/>
          <w:szCs w:val="20"/>
        </w:rPr>
        <w:t xml:space="preserve"> </w:t>
      </w:r>
    </w:p>
    <w:p w14:paraId="1BDAF53A" w14:textId="77777777" w:rsidR="00953644" w:rsidRPr="00DB069D" w:rsidRDefault="005879E1"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lang w:val="cs-CZ"/>
        </w:rPr>
        <w:t>Povinná Smluvní strana</w:t>
      </w:r>
      <w:r w:rsidR="00953644" w:rsidRPr="00DB069D">
        <w:rPr>
          <w:rFonts w:ascii="Arial" w:hAnsi="Arial" w:cs="Arial"/>
          <w:sz w:val="20"/>
          <w:szCs w:val="20"/>
        </w:rPr>
        <w:t xml:space="preserve"> musí uhradit oprávněné</w:t>
      </w:r>
      <w:r w:rsidRPr="00DB069D">
        <w:rPr>
          <w:rFonts w:ascii="Arial" w:hAnsi="Arial" w:cs="Arial"/>
          <w:sz w:val="20"/>
          <w:szCs w:val="20"/>
          <w:lang w:val="cs-CZ"/>
        </w:rPr>
        <w:t xml:space="preserve"> Smluvní straně </w:t>
      </w:r>
      <w:r w:rsidR="00953644" w:rsidRPr="00DB069D">
        <w:rPr>
          <w:rFonts w:ascii="Arial" w:hAnsi="Arial" w:cs="Arial"/>
          <w:sz w:val="20"/>
          <w:szCs w:val="20"/>
        </w:rPr>
        <w:t xml:space="preserve">smluvní sankce nejpozději do 15 kalendářních dnů ode </w:t>
      </w:r>
      <w:r w:rsidR="00A76336" w:rsidRPr="00DB069D">
        <w:rPr>
          <w:rFonts w:ascii="Arial" w:hAnsi="Arial" w:cs="Arial"/>
          <w:sz w:val="20"/>
          <w:szCs w:val="20"/>
        </w:rPr>
        <w:t xml:space="preserve">dne </w:t>
      </w:r>
      <w:r w:rsidR="00953644" w:rsidRPr="00DB069D">
        <w:rPr>
          <w:rFonts w:ascii="Arial" w:hAnsi="Arial" w:cs="Arial"/>
          <w:sz w:val="20"/>
          <w:szCs w:val="20"/>
        </w:rPr>
        <w:t xml:space="preserve">obdržení příslušného vyúčtování od druhé </w:t>
      </w:r>
      <w:r w:rsidR="00B97FA4" w:rsidRPr="00DB069D">
        <w:rPr>
          <w:rFonts w:ascii="Arial" w:hAnsi="Arial" w:cs="Arial"/>
          <w:sz w:val="20"/>
          <w:szCs w:val="20"/>
        </w:rPr>
        <w:t>S</w:t>
      </w:r>
      <w:r w:rsidR="00953644" w:rsidRPr="00DB069D">
        <w:rPr>
          <w:rFonts w:ascii="Arial" w:hAnsi="Arial" w:cs="Arial"/>
          <w:sz w:val="20"/>
          <w:szCs w:val="20"/>
        </w:rPr>
        <w:t>mluvní strany.</w:t>
      </w:r>
    </w:p>
    <w:p w14:paraId="39FE762F" w14:textId="77777777" w:rsidR="00F21672" w:rsidRPr="00DB069D" w:rsidRDefault="00F620EA"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Smluvní strany vylučují použití </w:t>
      </w:r>
      <w:r w:rsidR="00B97FA4" w:rsidRPr="00DB069D">
        <w:rPr>
          <w:rFonts w:ascii="Arial" w:hAnsi="Arial" w:cs="Arial"/>
          <w:sz w:val="20"/>
          <w:szCs w:val="20"/>
        </w:rPr>
        <w:t>ustanovení</w:t>
      </w:r>
      <w:r w:rsidRPr="00DB069D">
        <w:rPr>
          <w:rFonts w:ascii="Arial" w:hAnsi="Arial" w:cs="Arial"/>
          <w:sz w:val="20"/>
          <w:szCs w:val="20"/>
        </w:rPr>
        <w:t xml:space="preserve"> § 2050 OZ. </w:t>
      </w:r>
      <w:r w:rsidR="00F21672" w:rsidRPr="00DB069D">
        <w:rPr>
          <w:rFonts w:ascii="Arial" w:hAnsi="Arial" w:cs="Arial"/>
          <w:sz w:val="20"/>
          <w:szCs w:val="20"/>
        </w:rPr>
        <w:t>Nárok na náhradu škody má Kupující vždy zachován.</w:t>
      </w:r>
    </w:p>
    <w:p w14:paraId="7208AC52" w14:textId="77777777" w:rsidR="00456BA4" w:rsidRPr="00DB069D" w:rsidRDefault="009D012E" w:rsidP="005C497C">
      <w:pPr>
        <w:pStyle w:val="Nadpis1"/>
        <w:tabs>
          <w:tab w:val="clear" w:pos="710"/>
          <w:tab w:val="num" w:pos="567"/>
        </w:tabs>
        <w:ind w:left="567" w:hanging="567"/>
        <w:rPr>
          <w:rFonts w:ascii="Arial" w:hAnsi="Arial" w:cs="Arial"/>
          <w:sz w:val="20"/>
          <w:szCs w:val="20"/>
        </w:rPr>
      </w:pPr>
      <w:r w:rsidRPr="00DB069D">
        <w:rPr>
          <w:rFonts w:ascii="Arial" w:hAnsi="Arial" w:cs="Arial"/>
          <w:sz w:val="20"/>
          <w:szCs w:val="20"/>
        </w:rPr>
        <w:t>Ukončení Smlouvy</w:t>
      </w:r>
    </w:p>
    <w:p w14:paraId="51C7B3A2" w14:textId="77777777" w:rsidR="009D012E" w:rsidRPr="00DB069D" w:rsidRDefault="009D012E"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Tuto Smlouvu lze ukončit splněním, dohodou </w:t>
      </w:r>
      <w:r w:rsidR="00B97FA4" w:rsidRPr="00DB069D">
        <w:rPr>
          <w:rFonts w:ascii="Arial" w:hAnsi="Arial" w:cs="Arial"/>
          <w:sz w:val="20"/>
          <w:szCs w:val="20"/>
        </w:rPr>
        <w:t>S</w:t>
      </w:r>
      <w:r w:rsidRPr="00DB069D">
        <w:rPr>
          <w:rFonts w:ascii="Arial" w:hAnsi="Arial" w:cs="Arial"/>
          <w:sz w:val="20"/>
          <w:szCs w:val="20"/>
        </w:rPr>
        <w:t xml:space="preserve">mluvních stran nebo odstoupením od Smlouvy z důvodů stanovených v zákoně nebo ve  Smlouvě. </w:t>
      </w:r>
    </w:p>
    <w:p w14:paraId="754332C7" w14:textId="77777777" w:rsidR="009D012E" w:rsidRPr="00DB069D" w:rsidRDefault="009D012E" w:rsidP="005C497C">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Kupující je </w:t>
      </w:r>
      <w:r w:rsidR="00D469E2" w:rsidRPr="00DB069D">
        <w:rPr>
          <w:rFonts w:ascii="Arial" w:hAnsi="Arial" w:cs="Arial"/>
          <w:sz w:val="20"/>
          <w:szCs w:val="20"/>
          <w:lang w:val="cs-CZ"/>
        </w:rPr>
        <w:t xml:space="preserve">dále </w:t>
      </w:r>
      <w:r w:rsidRPr="00DB069D">
        <w:rPr>
          <w:rFonts w:ascii="Arial" w:hAnsi="Arial" w:cs="Arial"/>
          <w:sz w:val="20"/>
          <w:szCs w:val="20"/>
        </w:rPr>
        <w:t>oprávněn od Smlouvy odstoupit bez jakýchkoliv sankcí</w:t>
      </w:r>
      <w:r w:rsidR="00B97FA4" w:rsidRPr="00DB069D">
        <w:rPr>
          <w:rFonts w:ascii="Arial" w:hAnsi="Arial" w:cs="Arial"/>
          <w:sz w:val="20"/>
          <w:szCs w:val="20"/>
        </w:rPr>
        <w:t>,</w:t>
      </w:r>
      <w:r w:rsidRPr="00DB069D">
        <w:rPr>
          <w:rFonts w:ascii="Arial" w:hAnsi="Arial" w:cs="Arial"/>
          <w:sz w:val="20"/>
          <w:szCs w:val="20"/>
        </w:rPr>
        <w:t xml:space="preserve"> nastane-li </w:t>
      </w:r>
      <w:r w:rsidR="00D469E2" w:rsidRPr="00DB069D">
        <w:rPr>
          <w:rFonts w:ascii="Arial" w:hAnsi="Arial" w:cs="Arial"/>
          <w:sz w:val="20"/>
          <w:szCs w:val="20"/>
          <w:lang w:val="cs-CZ"/>
        </w:rPr>
        <w:t xml:space="preserve">i </w:t>
      </w:r>
      <w:r w:rsidRPr="00DB069D">
        <w:rPr>
          <w:rFonts w:ascii="Arial" w:hAnsi="Arial" w:cs="Arial"/>
          <w:sz w:val="20"/>
          <w:szCs w:val="20"/>
        </w:rPr>
        <w:t xml:space="preserve">některá z níže uvedených skutečností: </w:t>
      </w:r>
    </w:p>
    <w:p w14:paraId="2DFFEFD5" w14:textId="0616F03F" w:rsidR="009D012E" w:rsidRPr="00DB069D" w:rsidRDefault="009D012E" w:rsidP="000E31C4">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Kupujícímu bude odňata</w:t>
      </w:r>
      <w:r w:rsidR="00CE3A6B" w:rsidRPr="00DB069D">
        <w:rPr>
          <w:rFonts w:ascii="Arial" w:hAnsi="Arial" w:cs="Arial"/>
          <w:sz w:val="20"/>
          <w:szCs w:val="20"/>
          <w:lang w:val="cs-CZ"/>
        </w:rPr>
        <w:t xml:space="preserve"> či nevyplacena</w:t>
      </w:r>
      <w:r w:rsidRPr="00DB069D">
        <w:rPr>
          <w:rFonts w:ascii="Arial" w:hAnsi="Arial" w:cs="Arial"/>
          <w:sz w:val="20"/>
          <w:szCs w:val="20"/>
        </w:rPr>
        <w:t xml:space="preserve"> finanční dotace,</w:t>
      </w:r>
    </w:p>
    <w:p w14:paraId="4EA09BD0" w14:textId="77777777" w:rsidR="00D05E25" w:rsidRPr="00DB069D" w:rsidRDefault="009D012E" w:rsidP="000E31C4">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Dojde</w:t>
      </w:r>
      <w:r w:rsidR="00B97FA4" w:rsidRPr="00DB069D">
        <w:rPr>
          <w:rFonts w:ascii="Arial" w:hAnsi="Arial" w:cs="Arial"/>
          <w:sz w:val="20"/>
          <w:szCs w:val="20"/>
        </w:rPr>
        <w:t>-li</w:t>
      </w:r>
      <w:r w:rsidRPr="00DB069D">
        <w:rPr>
          <w:rFonts w:ascii="Arial" w:hAnsi="Arial" w:cs="Arial"/>
          <w:sz w:val="20"/>
          <w:szCs w:val="20"/>
        </w:rPr>
        <w:t xml:space="preserve"> k podstatnému porušení povinností uložených Prodávajícímu </w:t>
      </w:r>
      <w:r w:rsidR="00D05E25" w:rsidRPr="00DB069D">
        <w:rPr>
          <w:rFonts w:ascii="Arial" w:hAnsi="Arial" w:cs="Arial"/>
          <w:sz w:val="20"/>
          <w:szCs w:val="20"/>
        </w:rPr>
        <w:t xml:space="preserve">touto </w:t>
      </w:r>
      <w:r w:rsidRPr="00DB069D">
        <w:rPr>
          <w:rFonts w:ascii="Arial" w:hAnsi="Arial" w:cs="Arial"/>
          <w:sz w:val="20"/>
          <w:szCs w:val="20"/>
        </w:rPr>
        <w:t>Smlouvou</w:t>
      </w:r>
      <w:r w:rsidR="00D05E25" w:rsidRPr="00DB069D">
        <w:rPr>
          <w:rFonts w:ascii="Arial" w:hAnsi="Arial" w:cs="Arial"/>
          <w:sz w:val="20"/>
          <w:szCs w:val="20"/>
        </w:rPr>
        <w:t xml:space="preserve"> (viz odstavec 14.3 tohoto článku)</w:t>
      </w:r>
      <w:r w:rsidRPr="00DB069D">
        <w:rPr>
          <w:rFonts w:ascii="Arial" w:hAnsi="Arial" w:cs="Arial"/>
          <w:sz w:val="20"/>
          <w:szCs w:val="20"/>
        </w:rPr>
        <w:t>,</w:t>
      </w:r>
    </w:p>
    <w:p w14:paraId="028667D0" w14:textId="607BF2AD" w:rsidR="00D05E25" w:rsidRPr="00DB069D" w:rsidRDefault="00D05E25" w:rsidP="000E31C4">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Prodávající vstoupí do likvidace</w:t>
      </w:r>
      <w:r w:rsidR="00221D8A" w:rsidRPr="00DB069D">
        <w:rPr>
          <w:rFonts w:ascii="Arial" w:hAnsi="Arial" w:cs="Arial"/>
          <w:sz w:val="20"/>
          <w:szCs w:val="20"/>
          <w:lang w:val="cs-CZ"/>
        </w:rPr>
        <w:t>,</w:t>
      </w:r>
    </w:p>
    <w:p w14:paraId="79494397" w14:textId="77777777" w:rsidR="00D05E25" w:rsidRPr="00DB069D" w:rsidRDefault="00D05E25" w:rsidP="000E31C4">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lastRenderedPageBreak/>
        <w:t xml:space="preserve">Vůči majetku </w:t>
      </w:r>
      <w:r w:rsidR="004B2AE0" w:rsidRPr="00DB069D">
        <w:rPr>
          <w:rFonts w:ascii="Arial" w:hAnsi="Arial" w:cs="Arial"/>
          <w:sz w:val="20"/>
          <w:szCs w:val="20"/>
        </w:rPr>
        <w:t xml:space="preserve">Prodávajícího </w:t>
      </w:r>
      <w:r w:rsidRPr="00DB069D">
        <w:rPr>
          <w:rFonts w:ascii="Arial" w:hAnsi="Arial" w:cs="Arial"/>
          <w:sz w:val="20"/>
          <w:szCs w:val="20"/>
        </w:rPr>
        <w:t>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4B2AE0" w:rsidRPr="00DB069D">
        <w:rPr>
          <w:rFonts w:ascii="Arial" w:hAnsi="Arial" w:cs="Arial"/>
          <w:sz w:val="20"/>
          <w:szCs w:val="20"/>
        </w:rPr>
        <w:t>,</w:t>
      </w:r>
    </w:p>
    <w:p w14:paraId="0AB2FE6F" w14:textId="0C203027" w:rsidR="00D05E25" w:rsidRPr="00DB069D" w:rsidRDefault="00931EEB" w:rsidP="000E31C4">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Vyjde-li najevo, že </w:t>
      </w:r>
      <w:r w:rsidR="00B97FA4" w:rsidRPr="00DB069D">
        <w:rPr>
          <w:rFonts w:ascii="Arial" w:hAnsi="Arial" w:cs="Arial"/>
          <w:sz w:val="20"/>
          <w:szCs w:val="20"/>
        </w:rPr>
        <w:t>P</w:t>
      </w:r>
      <w:r w:rsidRPr="00DB069D">
        <w:rPr>
          <w:rFonts w:ascii="Arial" w:hAnsi="Arial" w:cs="Arial"/>
          <w:sz w:val="20"/>
          <w:szCs w:val="20"/>
        </w:rPr>
        <w:t>rodávající uvedl v </w:t>
      </w:r>
      <w:r w:rsidR="00B97FA4" w:rsidRPr="00DB069D">
        <w:rPr>
          <w:rFonts w:ascii="Arial" w:hAnsi="Arial" w:cs="Arial"/>
          <w:sz w:val="20"/>
          <w:szCs w:val="20"/>
        </w:rPr>
        <w:t>N</w:t>
      </w:r>
      <w:r w:rsidRPr="00DB069D">
        <w:rPr>
          <w:rFonts w:ascii="Arial" w:hAnsi="Arial" w:cs="Arial"/>
          <w:sz w:val="20"/>
          <w:szCs w:val="20"/>
        </w:rPr>
        <w:t xml:space="preserve">abídce informace nebo doklady, které neodpovídají skutečnosti a které měly nebo mohly mít vliv na výsledek </w:t>
      </w:r>
      <w:r w:rsidR="00281C5D" w:rsidRPr="00DB069D">
        <w:rPr>
          <w:rFonts w:ascii="Arial" w:hAnsi="Arial" w:cs="Arial"/>
          <w:sz w:val="20"/>
          <w:szCs w:val="20"/>
        </w:rPr>
        <w:t xml:space="preserve">Zadávacího </w:t>
      </w:r>
      <w:r w:rsidRPr="00DB069D">
        <w:rPr>
          <w:rFonts w:ascii="Arial" w:hAnsi="Arial" w:cs="Arial"/>
          <w:sz w:val="20"/>
          <w:szCs w:val="20"/>
        </w:rPr>
        <w:t xml:space="preserve">řízení, které vedlo k uzavření této </w:t>
      </w:r>
      <w:r w:rsidR="00B97FA4" w:rsidRPr="00DB069D">
        <w:rPr>
          <w:rFonts w:ascii="Arial" w:hAnsi="Arial" w:cs="Arial"/>
          <w:sz w:val="20"/>
          <w:szCs w:val="20"/>
        </w:rPr>
        <w:t>S</w:t>
      </w:r>
      <w:r w:rsidRPr="00DB069D">
        <w:rPr>
          <w:rFonts w:ascii="Arial" w:hAnsi="Arial" w:cs="Arial"/>
          <w:sz w:val="20"/>
          <w:szCs w:val="20"/>
        </w:rPr>
        <w:t xml:space="preserve">mlouvy (§ </w:t>
      </w:r>
      <w:r w:rsidR="00D05E25" w:rsidRPr="00DB069D">
        <w:rPr>
          <w:rFonts w:ascii="Arial" w:hAnsi="Arial" w:cs="Arial"/>
          <w:sz w:val="20"/>
          <w:szCs w:val="20"/>
        </w:rPr>
        <w:t xml:space="preserve">223 </w:t>
      </w:r>
      <w:r w:rsidRPr="00DB069D">
        <w:rPr>
          <w:rFonts w:ascii="Arial" w:hAnsi="Arial" w:cs="Arial"/>
          <w:sz w:val="20"/>
          <w:szCs w:val="20"/>
        </w:rPr>
        <w:t xml:space="preserve">odst. </w:t>
      </w:r>
      <w:r w:rsidR="00D05E25" w:rsidRPr="00DB069D">
        <w:rPr>
          <w:rFonts w:ascii="Arial" w:hAnsi="Arial" w:cs="Arial"/>
          <w:sz w:val="20"/>
          <w:szCs w:val="20"/>
        </w:rPr>
        <w:t>2</w:t>
      </w:r>
      <w:r w:rsidRPr="00DB069D">
        <w:rPr>
          <w:rFonts w:ascii="Arial" w:hAnsi="Arial" w:cs="Arial"/>
          <w:sz w:val="20"/>
          <w:szCs w:val="20"/>
        </w:rPr>
        <w:t xml:space="preserve"> Z</w:t>
      </w:r>
      <w:r w:rsidR="00A92CC8" w:rsidRPr="00DB069D">
        <w:rPr>
          <w:rFonts w:ascii="Arial" w:hAnsi="Arial" w:cs="Arial"/>
          <w:sz w:val="20"/>
          <w:szCs w:val="20"/>
        </w:rPr>
        <w:t>Z</w:t>
      </w:r>
      <w:r w:rsidRPr="00DB069D">
        <w:rPr>
          <w:rFonts w:ascii="Arial" w:hAnsi="Arial" w:cs="Arial"/>
          <w:sz w:val="20"/>
          <w:szCs w:val="20"/>
        </w:rPr>
        <w:t>VZ)</w:t>
      </w:r>
      <w:r w:rsidR="00CE3A6B" w:rsidRPr="00DB069D">
        <w:rPr>
          <w:rFonts w:ascii="Arial" w:hAnsi="Arial" w:cs="Arial"/>
          <w:sz w:val="20"/>
          <w:szCs w:val="20"/>
          <w:lang w:val="cs-CZ"/>
        </w:rPr>
        <w:t>.</w:t>
      </w:r>
    </w:p>
    <w:p w14:paraId="5C83E486" w14:textId="77777777" w:rsidR="00D05E25" w:rsidRPr="00DB069D" w:rsidRDefault="00D05E25" w:rsidP="000E31C4">
      <w:pPr>
        <w:pStyle w:val="Nadpis2"/>
        <w:tabs>
          <w:tab w:val="clear" w:pos="709"/>
        </w:tabs>
        <w:ind w:left="567" w:hanging="567"/>
        <w:rPr>
          <w:rFonts w:ascii="Arial" w:hAnsi="Arial" w:cs="Arial"/>
          <w:sz w:val="20"/>
          <w:szCs w:val="20"/>
        </w:rPr>
      </w:pPr>
      <w:r w:rsidRPr="00DB069D">
        <w:rPr>
          <w:rFonts w:ascii="Arial" w:hAnsi="Arial" w:cs="Arial"/>
          <w:sz w:val="20"/>
          <w:szCs w:val="20"/>
        </w:rPr>
        <w:t>Za podstatné porušení této Smlouvy bude považováno:</w:t>
      </w:r>
    </w:p>
    <w:p w14:paraId="4AE2D374" w14:textId="5A0F72C8" w:rsidR="00D05E25" w:rsidRPr="00DB069D" w:rsidRDefault="00663245" w:rsidP="00A703C1">
      <w:pPr>
        <w:pStyle w:val="Odrazka2"/>
        <w:numPr>
          <w:ilvl w:val="1"/>
          <w:numId w:val="38"/>
        </w:numPr>
        <w:tabs>
          <w:tab w:val="clear" w:pos="794"/>
          <w:tab w:val="num" w:pos="1418"/>
        </w:tabs>
        <w:ind w:left="1418" w:hanging="567"/>
        <w:rPr>
          <w:rFonts w:ascii="Arial" w:hAnsi="Arial" w:cs="Arial"/>
          <w:sz w:val="20"/>
          <w:szCs w:val="20"/>
        </w:rPr>
      </w:pPr>
      <w:r w:rsidRPr="00DB069D">
        <w:rPr>
          <w:rFonts w:ascii="Arial" w:hAnsi="Arial" w:cs="Arial"/>
          <w:sz w:val="20"/>
          <w:szCs w:val="20"/>
          <w:lang w:val="cs-CZ"/>
        </w:rPr>
        <w:t>P</w:t>
      </w:r>
      <w:r w:rsidR="00D05E25" w:rsidRPr="00DB069D">
        <w:rPr>
          <w:rFonts w:ascii="Arial" w:hAnsi="Arial" w:cs="Arial"/>
          <w:sz w:val="20"/>
          <w:szCs w:val="20"/>
          <w:lang w:val="cs-CZ"/>
        </w:rPr>
        <w:t xml:space="preserve">rodlení </w:t>
      </w:r>
      <w:r w:rsidR="00D05E25" w:rsidRPr="00DB069D">
        <w:rPr>
          <w:rFonts w:ascii="Arial" w:hAnsi="Arial" w:cs="Arial"/>
          <w:sz w:val="20"/>
          <w:szCs w:val="20"/>
        </w:rPr>
        <w:t xml:space="preserve">Prodávajícího </w:t>
      </w:r>
      <w:r w:rsidR="0050684C" w:rsidRPr="00DB069D">
        <w:rPr>
          <w:rFonts w:ascii="Arial" w:hAnsi="Arial" w:cs="Arial"/>
          <w:sz w:val="20"/>
          <w:szCs w:val="20"/>
          <w:lang w:val="cs-CZ"/>
        </w:rPr>
        <w:t>s plněním kteréhokoliv</w:t>
      </w:r>
      <w:r w:rsidR="0050684C" w:rsidRPr="00DB069D">
        <w:rPr>
          <w:rFonts w:ascii="Arial" w:hAnsi="Arial" w:cs="Arial"/>
          <w:sz w:val="20"/>
          <w:szCs w:val="20"/>
        </w:rPr>
        <w:t xml:space="preserve"> </w:t>
      </w:r>
      <w:r w:rsidR="00D05E25" w:rsidRPr="00DB069D">
        <w:rPr>
          <w:rFonts w:ascii="Arial" w:hAnsi="Arial" w:cs="Arial"/>
          <w:sz w:val="20"/>
          <w:szCs w:val="20"/>
        </w:rPr>
        <w:t xml:space="preserve">termínu předání a převzetí </w:t>
      </w:r>
      <w:r w:rsidR="0050684C" w:rsidRPr="00DB069D">
        <w:rPr>
          <w:rFonts w:ascii="Arial" w:hAnsi="Arial" w:cs="Arial"/>
          <w:sz w:val="20"/>
          <w:szCs w:val="20"/>
          <w:lang w:val="cs-CZ"/>
        </w:rPr>
        <w:t xml:space="preserve">zařízení </w:t>
      </w:r>
      <w:r w:rsidR="00D05E25" w:rsidRPr="00DB069D">
        <w:rPr>
          <w:rFonts w:ascii="Arial" w:hAnsi="Arial" w:cs="Arial"/>
          <w:sz w:val="20"/>
          <w:szCs w:val="20"/>
        </w:rPr>
        <w:t>uvedené</w:t>
      </w:r>
      <w:r w:rsidR="0050684C" w:rsidRPr="00DB069D">
        <w:rPr>
          <w:rFonts w:ascii="Arial" w:hAnsi="Arial" w:cs="Arial"/>
          <w:sz w:val="20"/>
          <w:szCs w:val="20"/>
          <w:lang w:val="cs-CZ"/>
        </w:rPr>
        <w:t>ho</w:t>
      </w:r>
      <w:r w:rsidR="00D05E25" w:rsidRPr="00DB069D">
        <w:rPr>
          <w:rFonts w:ascii="Arial" w:hAnsi="Arial" w:cs="Arial"/>
          <w:sz w:val="20"/>
          <w:szCs w:val="20"/>
        </w:rPr>
        <w:t xml:space="preserve"> v článku 6 odst. 6.1 této Smlouvy trvající déle než </w:t>
      </w:r>
      <w:r w:rsidR="00A92CC8" w:rsidRPr="00DB069D">
        <w:rPr>
          <w:rFonts w:ascii="Arial" w:hAnsi="Arial" w:cs="Arial"/>
          <w:sz w:val="20"/>
          <w:szCs w:val="20"/>
        </w:rPr>
        <w:t>1 měsíc</w:t>
      </w:r>
      <w:r w:rsidR="00221D8A" w:rsidRPr="00DB069D">
        <w:rPr>
          <w:rFonts w:ascii="Arial" w:hAnsi="Arial" w:cs="Arial"/>
          <w:sz w:val="20"/>
          <w:szCs w:val="20"/>
          <w:lang w:val="cs-CZ"/>
        </w:rPr>
        <w:t>,</w:t>
      </w:r>
    </w:p>
    <w:p w14:paraId="7AD6DCC2" w14:textId="1A178E49" w:rsidR="00D05E25" w:rsidRPr="00DB069D" w:rsidRDefault="00663245" w:rsidP="00A703C1">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Přenechání</w:t>
      </w:r>
      <w:r w:rsidR="00D05E25" w:rsidRPr="00DB069D">
        <w:rPr>
          <w:rFonts w:ascii="Arial" w:hAnsi="Arial" w:cs="Arial"/>
          <w:sz w:val="20"/>
          <w:szCs w:val="20"/>
        </w:rPr>
        <w:t xml:space="preserve">/převod/přechod práv a povinností </w:t>
      </w:r>
      <w:r w:rsidRPr="00DB069D">
        <w:rPr>
          <w:rFonts w:ascii="Arial" w:hAnsi="Arial" w:cs="Arial"/>
          <w:sz w:val="20"/>
          <w:szCs w:val="20"/>
        </w:rPr>
        <w:t>Prodávajícího</w:t>
      </w:r>
      <w:r w:rsidR="00D05E25" w:rsidRPr="00DB069D">
        <w:rPr>
          <w:rFonts w:ascii="Arial" w:hAnsi="Arial" w:cs="Arial"/>
          <w:sz w:val="20"/>
          <w:szCs w:val="20"/>
        </w:rPr>
        <w:t xml:space="preserve"> z této Smlouvy na třetí osobu be</w:t>
      </w:r>
      <w:r w:rsidRPr="00DB069D">
        <w:rPr>
          <w:rFonts w:ascii="Arial" w:hAnsi="Arial" w:cs="Arial"/>
          <w:sz w:val="20"/>
          <w:szCs w:val="20"/>
        </w:rPr>
        <w:t>z písemného souhlasu Kupujícího</w:t>
      </w:r>
      <w:r w:rsidR="00221D8A" w:rsidRPr="00DB069D">
        <w:rPr>
          <w:rFonts w:ascii="Arial" w:hAnsi="Arial" w:cs="Arial"/>
          <w:sz w:val="20"/>
          <w:szCs w:val="20"/>
          <w:lang w:val="cs-CZ"/>
        </w:rPr>
        <w:t>,</w:t>
      </w:r>
    </w:p>
    <w:p w14:paraId="1FDFF397" w14:textId="14BA35A7" w:rsidR="00663245" w:rsidRPr="00DB069D" w:rsidRDefault="00663245" w:rsidP="00A703C1">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Prodávající</w:t>
      </w:r>
      <w:r w:rsidR="00D05E25" w:rsidRPr="00DB069D">
        <w:rPr>
          <w:rFonts w:ascii="Arial" w:hAnsi="Arial" w:cs="Arial"/>
          <w:sz w:val="20"/>
          <w:szCs w:val="20"/>
        </w:rPr>
        <w:t xml:space="preserve"> </w:t>
      </w:r>
      <w:r w:rsidRPr="00DB069D">
        <w:rPr>
          <w:rFonts w:ascii="Arial" w:hAnsi="Arial" w:cs="Arial"/>
          <w:sz w:val="20"/>
          <w:szCs w:val="20"/>
        </w:rPr>
        <w:t xml:space="preserve">při plnění této Smlouvy </w:t>
      </w:r>
      <w:r w:rsidR="00D05E25" w:rsidRPr="00DB069D">
        <w:rPr>
          <w:rFonts w:ascii="Arial" w:hAnsi="Arial" w:cs="Arial"/>
          <w:sz w:val="20"/>
          <w:szCs w:val="20"/>
        </w:rPr>
        <w:t>opakovaně (soustavně) porušuje právní předpisy, regulace, technické standardy a normy České republiky či jiných států, k jejichž dodržování se touto Smlouvou zavázal</w:t>
      </w:r>
      <w:r w:rsidR="00221D8A" w:rsidRPr="00DB069D">
        <w:rPr>
          <w:rFonts w:ascii="Arial" w:hAnsi="Arial" w:cs="Arial"/>
          <w:sz w:val="20"/>
          <w:szCs w:val="20"/>
          <w:lang w:val="cs-CZ"/>
        </w:rPr>
        <w:t>,</w:t>
      </w:r>
    </w:p>
    <w:p w14:paraId="6D90BE18" w14:textId="46A904CF" w:rsidR="00D05E25" w:rsidRPr="00DB069D" w:rsidRDefault="00D05E25" w:rsidP="00A703C1">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porušení této Smlouvy ze strany </w:t>
      </w:r>
      <w:r w:rsidR="00663245" w:rsidRPr="00DB069D">
        <w:rPr>
          <w:rFonts w:ascii="Arial" w:hAnsi="Arial" w:cs="Arial"/>
          <w:sz w:val="20"/>
          <w:szCs w:val="20"/>
        </w:rPr>
        <w:t>Prodávajícího</w:t>
      </w:r>
      <w:r w:rsidRPr="00DB069D">
        <w:rPr>
          <w:rFonts w:ascii="Arial" w:hAnsi="Arial" w:cs="Arial"/>
          <w:sz w:val="20"/>
          <w:szCs w:val="20"/>
        </w:rPr>
        <w:t xml:space="preserve"> takovým způsobem, že v</w:t>
      </w:r>
      <w:r w:rsidR="00663245" w:rsidRPr="00DB069D">
        <w:rPr>
          <w:rFonts w:ascii="Arial" w:hAnsi="Arial" w:cs="Arial"/>
          <w:sz w:val="20"/>
          <w:szCs w:val="20"/>
        </w:rPr>
        <w:t> jeho důsledku nemůže Kupující</w:t>
      </w:r>
      <w:r w:rsidRPr="00DB069D">
        <w:rPr>
          <w:rFonts w:ascii="Arial" w:hAnsi="Arial" w:cs="Arial"/>
          <w:sz w:val="20"/>
          <w:szCs w:val="20"/>
        </w:rPr>
        <w:t xml:space="preserve"> dostát cílům, pro které Smlouvu sjednal, nebo jestliže v důsle</w:t>
      </w:r>
      <w:r w:rsidR="00663245" w:rsidRPr="00DB069D">
        <w:rPr>
          <w:rFonts w:ascii="Arial" w:hAnsi="Arial" w:cs="Arial"/>
          <w:sz w:val="20"/>
          <w:szCs w:val="20"/>
        </w:rPr>
        <w:t>dku takového jednání Prodávajícího vznikne Kupujícímu</w:t>
      </w:r>
      <w:r w:rsidRPr="00DB069D">
        <w:rPr>
          <w:rFonts w:ascii="Arial" w:hAnsi="Arial" w:cs="Arial"/>
          <w:sz w:val="20"/>
          <w:szCs w:val="20"/>
        </w:rPr>
        <w:t xml:space="preserve"> </w:t>
      </w:r>
      <w:r w:rsidR="00663245" w:rsidRPr="00DB069D">
        <w:rPr>
          <w:rFonts w:ascii="Arial" w:hAnsi="Arial" w:cs="Arial"/>
          <w:sz w:val="20"/>
          <w:szCs w:val="20"/>
        </w:rPr>
        <w:t>větší</w:t>
      </w:r>
      <w:r w:rsidRPr="00DB069D">
        <w:rPr>
          <w:rFonts w:ascii="Arial" w:hAnsi="Arial" w:cs="Arial"/>
          <w:sz w:val="20"/>
          <w:szCs w:val="20"/>
        </w:rPr>
        <w:t xml:space="preserve"> škoda</w:t>
      </w:r>
      <w:r w:rsidR="00221D8A" w:rsidRPr="00DB069D">
        <w:rPr>
          <w:rFonts w:ascii="Arial" w:hAnsi="Arial" w:cs="Arial"/>
          <w:sz w:val="20"/>
          <w:szCs w:val="20"/>
          <w:lang w:val="cs-CZ"/>
        </w:rPr>
        <w:t>,</w:t>
      </w:r>
    </w:p>
    <w:p w14:paraId="0C173108" w14:textId="5D2A5B6E" w:rsidR="00D05E25" w:rsidRPr="00DB069D" w:rsidRDefault="00C66CF9" w:rsidP="007A6AED">
      <w:pPr>
        <w:pStyle w:val="Odrazka2"/>
        <w:numPr>
          <w:ilvl w:val="1"/>
          <w:numId w:val="7"/>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pokud kdykoliv v průběhu záruční doby přestane </w:t>
      </w:r>
      <w:r w:rsidR="002E7544" w:rsidRPr="00DB069D">
        <w:rPr>
          <w:rFonts w:ascii="Arial" w:hAnsi="Arial" w:cs="Arial"/>
          <w:sz w:val="20"/>
          <w:szCs w:val="20"/>
          <w:lang w:val="cs-CZ"/>
        </w:rPr>
        <w:t>zařízení</w:t>
      </w:r>
      <w:r w:rsidRPr="00DB069D">
        <w:rPr>
          <w:rFonts w:ascii="Arial" w:hAnsi="Arial" w:cs="Arial"/>
          <w:sz w:val="20"/>
          <w:szCs w:val="20"/>
        </w:rPr>
        <w:t xml:space="preserve"> splňovat parametry uvedené v příloze č. 1 této </w:t>
      </w:r>
      <w:r w:rsidR="008F15D2" w:rsidRPr="00DB069D">
        <w:rPr>
          <w:rFonts w:ascii="Arial" w:hAnsi="Arial" w:cs="Arial"/>
          <w:sz w:val="20"/>
          <w:szCs w:val="20"/>
          <w:lang w:val="cs-CZ"/>
        </w:rPr>
        <w:t>Smlouvy</w:t>
      </w:r>
      <w:r w:rsidRPr="00DB069D">
        <w:rPr>
          <w:rFonts w:ascii="Arial" w:hAnsi="Arial" w:cs="Arial"/>
          <w:sz w:val="20"/>
          <w:szCs w:val="20"/>
        </w:rPr>
        <w:t>.</w:t>
      </w:r>
    </w:p>
    <w:p w14:paraId="70C0CA15" w14:textId="77777777" w:rsidR="004C3762" w:rsidRPr="00DB069D" w:rsidRDefault="009D012E" w:rsidP="005A417C">
      <w:pPr>
        <w:pStyle w:val="Nadpis2"/>
        <w:tabs>
          <w:tab w:val="clear" w:pos="709"/>
        </w:tabs>
        <w:ind w:left="567" w:hanging="567"/>
        <w:rPr>
          <w:rFonts w:ascii="Arial" w:hAnsi="Arial" w:cs="Arial"/>
          <w:sz w:val="20"/>
          <w:szCs w:val="20"/>
        </w:rPr>
      </w:pPr>
      <w:r w:rsidRPr="00DB069D">
        <w:rPr>
          <w:rFonts w:ascii="Arial" w:hAnsi="Arial" w:cs="Arial"/>
          <w:sz w:val="20"/>
          <w:szCs w:val="20"/>
        </w:rPr>
        <w:t>Prodávající je oprávněn od Smlouvy odstoupit v případě podstatného porušení Smlouvy Kupujícím.</w:t>
      </w:r>
      <w:r w:rsidR="00325CBB" w:rsidRPr="00DB069D">
        <w:rPr>
          <w:rFonts w:ascii="Arial" w:hAnsi="Arial" w:cs="Arial"/>
          <w:sz w:val="20"/>
          <w:szCs w:val="20"/>
        </w:rPr>
        <w:t xml:space="preserve"> Za podstatné porušení Smlouvy se považuje nezaplacení </w:t>
      </w:r>
      <w:r w:rsidR="00A92CC8" w:rsidRPr="00DB069D">
        <w:rPr>
          <w:rFonts w:ascii="Arial" w:hAnsi="Arial" w:cs="Arial"/>
          <w:sz w:val="20"/>
          <w:szCs w:val="20"/>
          <w:lang w:val="cs-CZ"/>
        </w:rPr>
        <w:t>kupní ceny</w:t>
      </w:r>
      <w:r w:rsidR="00325CBB" w:rsidRPr="00DB069D">
        <w:rPr>
          <w:rFonts w:ascii="Arial" w:hAnsi="Arial" w:cs="Arial"/>
          <w:sz w:val="20"/>
          <w:szCs w:val="20"/>
        </w:rPr>
        <w:t xml:space="preserve"> v termínu stanoveném touto Smlouvou, ač Prodávající Kupujícího na toto porušení písemně upozornil a poskytl mu dostatečně dlouhou lhůtu k dodatečnému splnění této povinnosti.</w:t>
      </w:r>
    </w:p>
    <w:p w14:paraId="4F61DFF8" w14:textId="60B2548B" w:rsidR="004E075F" w:rsidRPr="00DB069D" w:rsidRDefault="00D469E2"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Kupující je oprávněn od Smlouvy odstoupit i pouze ve </w:t>
      </w:r>
      <w:r w:rsidR="007A6AED" w:rsidRPr="00DB069D">
        <w:rPr>
          <w:rFonts w:ascii="Arial" w:hAnsi="Arial" w:cs="Arial"/>
          <w:sz w:val="20"/>
          <w:szCs w:val="20"/>
        </w:rPr>
        <w:t>vztahu k části plnění (dodávky)</w:t>
      </w:r>
    </w:p>
    <w:p w14:paraId="6F3119D2" w14:textId="532B3542" w:rsidR="00037C39" w:rsidRPr="00DB069D" w:rsidRDefault="00037C39" w:rsidP="005A417C">
      <w:pPr>
        <w:pStyle w:val="Nadpis1"/>
        <w:tabs>
          <w:tab w:val="clear" w:pos="710"/>
        </w:tabs>
        <w:ind w:left="567" w:hanging="567"/>
        <w:rPr>
          <w:rFonts w:ascii="Arial" w:hAnsi="Arial" w:cs="Arial"/>
          <w:sz w:val="20"/>
          <w:szCs w:val="20"/>
        </w:rPr>
      </w:pPr>
      <w:r w:rsidRPr="00DB069D">
        <w:rPr>
          <w:rFonts w:ascii="Arial" w:hAnsi="Arial" w:cs="Arial"/>
          <w:sz w:val="20"/>
          <w:szCs w:val="20"/>
        </w:rPr>
        <w:t>Zástupc</w:t>
      </w:r>
      <w:r w:rsidR="004945F7" w:rsidRPr="00DB069D">
        <w:rPr>
          <w:rFonts w:ascii="Arial" w:hAnsi="Arial" w:cs="Arial"/>
          <w:sz w:val="20"/>
          <w:szCs w:val="20"/>
          <w:lang w:val="cs-CZ"/>
        </w:rPr>
        <w:t>e Prodávajícího</w:t>
      </w:r>
      <w:r w:rsidRPr="00DB069D">
        <w:rPr>
          <w:rFonts w:ascii="Arial" w:hAnsi="Arial" w:cs="Arial"/>
          <w:sz w:val="20"/>
          <w:szCs w:val="20"/>
        </w:rPr>
        <w:t>, oznamování</w:t>
      </w:r>
    </w:p>
    <w:p w14:paraId="49B88267" w14:textId="77777777" w:rsidR="006F0A14" w:rsidRPr="00DB069D" w:rsidRDefault="00037C39" w:rsidP="005A417C">
      <w:pPr>
        <w:pStyle w:val="Nadpis2"/>
        <w:tabs>
          <w:tab w:val="clear" w:pos="709"/>
        </w:tabs>
        <w:ind w:left="567" w:hanging="567"/>
        <w:rPr>
          <w:rFonts w:ascii="Arial" w:hAnsi="Arial" w:cs="Arial"/>
          <w:sz w:val="20"/>
          <w:szCs w:val="20"/>
        </w:rPr>
      </w:pPr>
      <w:r w:rsidRPr="00DB069D">
        <w:rPr>
          <w:rFonts w:ascii="Arial" w:hAnsi="Arial" w:cs="Arial"/>
          <w:sz w:val="20"/>
          <w:szCs w:val="20"/>
        </w:rPr>
        <w:t>Prodávající jmenoval tohoto odpovědného zástupce pro komunikaci s</w:t>
      </w:r>
      <w:r w:rsidR="002A7D38" w:rsidRPr="00DB069D">
        <w:rPr>
          <w:rFonts w:ascii="Arial" w:hAnsi="Arial" w:cs="Arial"/>
          <w:sz w:val="20"/>
          <w:szCs w:val="20"/>
        </w:rPr>
        <w:t> </w:t>
      </w:r>
      <w:r w:rsidRPr="00DB069D">
        <w:rPr>
          <w:rFonts w:ascii="Arial" w:hAnsi="Arial" w:cs="Arial"/>
          <w:sz w:val="20"/>
          <w:szCs w:val="20"/>
        </w:rPr>
        <w:t>Kupujícím</w:t>
      </w:r>
      <w:r w:rsidR="002A7D38" w:rsidRPr="00DB069D">
        <w:rPr>
          <w:rFonts w:ascii="Arial" w:hAnsi="Arial" w:cs="Arial"/>
          <w:sz w:val="20"/>
          <w:szCs w:val="20"/>
          <w:lang w:val="cs-CZ"/>
        </w:rPr>
        <w:t xml:space="preserve"> ve věcech technických </w:t>
      </w:r>
      <w:r w:rsidR="00776C0D" w:rsidRPr="00DB069D">
        <w:rPr>
          <w:rFonts w:ascii="Arial" w:hAnsi="Arial" w:cs="Arial"/>
          <w:sz w:val="20"/>
          <w:szCs w:val="20"/>
        </w:rPr>
        <w:t xml:space="preserve"> v souvislosti s předmětem plnění dle této Smlouvy</w:t>
      </w:r>
      <w:r w:rsidRPr="00DB069D">
        <w:rPr>
          <w:rFonts w:ascii="Arial" w:hAnsi="Arial" w:cs="Arial"/>
          <w:sz w:val="20"/>
          <w:szCs w:val="20"/>
        </w:rPr>
        <w:t>:</w:t>
      </w:r>
    </w:p>
    <w:p w14:paraId="11B89508" w14:textId="7E83C4A4" w:rsidR="00037C39" w:rsidRPr="00DB069D" w:rsidRDefault="00833D2B" w:rsidP="00833D2B">
      <w:pPr>
        <w:ind w:left="851"/>
        <w:rPr>
          <w:rFonts w:ascii="Arial" w:hAnsi="Arial" w:cs="Arial"/>
          <w:sz w:val="20"/>
          <w:szCs w:val="20"/>
        </w:rPr>
      </w:pPr>
      <w:r>
        <w:rPr>
          <w:rFonts w:ascii="Arial" w:hAnsi="Arial" w:cs="Arial"/>
          <w:sz w:val="20"/>
          <w:szCs w:val="20"/>
        </w:rPr>
        <w:t>v</w:t>
      </w:r>
      <w:r w:rsidR="00037C39" w:rsidRPr="00DB069D">
        <w:rPr>
          <w:rFonts w:ascii="Arial" w:hAnsi="Arial" w:cs="Arial"/>
          <w:sz w:val="20"/>
          <w:szCs w:val="20"/>
        </w:rPr>
        <w:t>e věcech technických:</w:t>
      </w:r>
    </w:p>
    <w:p w14:paraId="1027CA5E" w14:textId="48AD63A4" w:rsidR="00724DA5" w:rsidRPr="00E86FEE" w:rsidRDefault="00724DA5" w:rsidP="00724DA5">
      <w:pPr>
        <w:ind w:left="851"/>
        <w:rPr>
          <w:rFonts w:ascii="Arial" w:hAnsi="Arial" w:cs="Arial"/>
          <w:bCs/>
          <w:sz w:val="20"/>
          <w:szCs w:val="20"/>
        </w:rPr>
      </w:pPr>
    </w:p>
    <w:p w14:paraId="02547AF2" w14:textId="77777777" w:rsidR="00037C39" w:rsidRPr="00DB069D" w:rsidRDefault="00037C39" w:rsidP="005A417C">
      <w:pPr>
        <w:pStyle w:val="Nadpis2"/>
        <w:tabs>
          <w:tab w:val="clear" w:pos="709"/>
        </w:tabs>
        <w:ind w:left="567" w:hanging="567"/>
        <w:rPr>
          <w:rFonts w:ascii="Arial" w:hAnsi="Arial" w:cs="Arial"/>
          <w:sz w:val="20"/>
          <w:szCs w:val="20"/>
          <w:lang w:val="cs-CZ"/>
        </w:rPr>
      </w:pPr>
      <w:r w:rsidRPr="00DB069D">
        <w:rPr>
          <w:rFonts w:ascii="Arial" w:hAnsi="Arial" w:cs="Arial"/>
          <w:sz w:val="20"/>
          <w:szCs w:val="20"/>
        </w:rPr>
        <w:t xml:space="preserve">Není-li v této Smlouvě ujednáno jinak, veškerá oznámení, která mají nebo mohou být učiněna mezi </w:t>
      </w:r>
      <w:r w:rsidR="00F842DE" w:rsidRPr="00DB069D">
        <w:rPr>
          <w:rFonts w:ascii="Arial" w:hAnsi="Arial" w:cs="Arial"/>
          <w:sz w:val="20"/>
          <w:szCs w:val="20"/>
        </w:rPr>
        <w:t>Smluvními s</w:t>
      </w:r>
      <w:r w:rsidRPr="00DB069D">
        <w:rPr>
          <w:rFonts w:ascii="Arial" w:hAnsi="Arial" w:cs="Arial"/>
          <w:sz w:val="20"/>
          <w:szCs w:val="20"/>
        </w:rPr>
        <w:t>tranami podle této Smlouvy</w:t>
      </w:r>
      <w:r w:rsidR="00A76CCD" w:rsidRPr="00DB069D">
        <w:rPr>
          <w:rFonts w:ascii="Arial" w:hAnsi="Arial" w:cs="Arial"/>
          <w:sz w:val="20"/>
          <w:szCs w:val="20"/>
        </w:rPr>
        <w:t>,</w:t>
      </w:r>
      <w:r w:rsidRPr="00DB069D">
        <w:rPr>
          <w:rFonts w:ascii="Arial" w:hAnsi="Arial" w:cs="Arial"/>
          <w:sz w:val="20"/>
          <w:szCs w:val="20"/>
        </w:rPr>
        <w:t xml:space="preserve"> musí být vyhotovena písemně a doručena druhé Smluvní straně </w:t>
      </w:r>
      <w:r w:rsidR="00A76CCD" w:rsidRPr="00DB069D">
        <w:rPr>
          <w:rFonts w:ascii="Arial" w:hAnsi="Arial" w:cs="Arial"/>
          <w:sz w:val="20"/>
          <w:szCs w:val="20"/>
        </w:rPr>
        <w:t xml:space="preserve">oprávněnou zasilatelskou </w:t>
      </w:r>
      <w:r w:rsidRPr="00DB069D">
        <w:rPr>
          <w:rFonts w:ascii="Arial" w:hAnsi="Arial" w:cs="Arial"/>
          <w:sz w:val="20"/>
          <w:szCs w:val="20"/>
        </w:rPr>
        <w:t>službou, osobně (s písemným potvrzením o převzetí)</w:t>
      </w:r>
      <w:r w:rsidR="0062030D" w:rsidRPr="00DB069D">
        <w:rPr>
          <w:rFonts w:ascii="Arial" w:hAnsi="Arial" w:cs="Arial"/>
          <w:sz w:val="20"/>
          <w:szCs w:val="20"/>
          <w:lang w:val="cs-CZ"/>
        </w:rPr>
        <w:t xml:space="preserve"> nebo</w:t>
      </w:r>
      <w:r w:rsidRPr="00DB069D">
        <w:rPr>
          <w:rFonts w:ascii="Arial" w:hAnsi="Arial" w:cs="Arial"/>
          <w:sz w:val="20"/>
          <w:szCs w:val="20"/>
        </w:rPr>
        <w:t xml:space="preserve"> doporučenou zásilkou</w:t>
      </w:r>
      <w:r w:rsidR="00A76CCD" w:rsidRPr="00DB069D">
        <w:rPr>
          <w:rFonts w:ascii="Arial" w:hAnsi="Arial" w:cs="Arial"/>
          <w:sz w:val="20"/>
          <w:szCs w:val="20"/>
        </w:rPr>
        <w:t xml:space="preserve"> odeslanou s využitím provozovatele poštovních služeb; m</w:t>
      </w:r>
      <w:r w:rsidR="00931EEB" w:rsidRPr="00DB069D">
        <w:rPr>
          <w:rFonts w:ascii="Arial" w:hAnsi="Arial" w:cs="Arial"/>
          <w:sz w:val="20"/>
          <w:szCs w:val="20"/>
        </w:rPr>
        <w:t xml:space="preserve">á se za to, že </w:t>
      </w:r>
      <w:r w:rsidR="00A76CCD" w:rsidRPr="00DB069D">
        <w:rPr>
          <w:rFonts w:ascii="Arial" w:hAnsi="Arial" w:cs="Arial"/>
          <w:sz w:val="20"/>
          <w:szCs w:val="20"/>
        </w:rPr>
        <w:t>takové</w:t>
      </w:r>
      <w:r w:rsidR="00931EEB" w:rsidRPr="00DB069D">
        <w:rPr>
          <w:rFonts w:ascii="Arial" w:hAnsi="Arial" w:cs="Arial"/>
          <w:sz w:val="20"/>
          <w:szCs w:val="20"/>
        </w:rPr>
        <w:t xml:space="preserve"> </w:t>
      </w:r>
      <w:r w:rsidR="00A76CCD" w:rsidRPr="00DB069D">
        <w:rPr>
          <w:rFonts w:ascii="Arial" w:hAnsi="Arial" w:cs="Arial"/>
          <w:sz w:val="20"/>
          <w:szCs w:val="20"/>
        </w:rPr>
        <w:t>oznámení</w:t>
      </w:r>
      <w:r w:rsidR="00931EEB" w:rsidRPr="00DB069D">
        <w:rPr>
          <w:rFonts w:ascii="Arial" w:hAnsi="Arial" w:cs="Arial"/>
          <w:sz w:val="20"/>
          <w:szCs w:val="20"/>
        </w:rPr>
        <w:t xml:space="preserve"> došl</w:t>
      </w:r>
      <w:r w:rsidR="00A76CCD" w:rsidRPr="00DB069D">
        <w:rPr>
          <w:rFonts w:ascii="Arial" w:hAnsi="Arial" w:cs="Arial"/>
          <w:sz w:val="20"/>
          <w:szCs w:val="20"/>
        </w:rPr>
        <w:t>o</w:t>
      </w:r>
      <w:r w:rsidR="00931EEB" w:rsidRPr="00DB069D">
        <w:rPr>
          <w:rFonts w:ascii="Arial" w:hAnsi="Arial" w:cs="Arial"/>
          <w:sz w:val="20"/>
          <w:szCs w:val="20"/>
        </w:rPr>
        <w:t xml:space="preserve"> třet</w:t>
      </w:r>
      <w:r w:rsidR="00A76CCD" w:rsidRPr="00DB069D">
        <w:rPr>
          <w:rFonts w:ascii="Arial" w:hAnsi="Arial" w:cs="Arial"/>
          <w:sz w:val="20"/>
          <w:szCs w:val="20"/>
        </w:rPr>
        <w:t>í pracovní den po odeslání, bylo</w:t>
      </w:r>
      <w:r w:rsidR="00931EEB" w:rsidRPr="00DB069D">
        <w:rPr>
          <w:rFonts w:ascii="Arial" w:hAnsi="Arial" w:cs="Arial"/>
          <w:sz w:val="20"/>
          <w:szCs w:val="20"/>
        </w:rPr>
        <w:t>-li však odeslán</w:t>
      </w:r>
      <w:r w:rsidR="00A76CCD" w:rsidRPr="00DB069D">
        <w:rPr>
          <w:rFonts w:ascii="Arial" w:hAnsi="Arial" w:cs="Arial"/>
          <w:sz w:val="20"/>
          <w:szCs w:val="20"/>
        </w:rPr>
        <w:t>o</w:t>
      </w:r>
      <w:r w:rsidR="00931EEB" w:rsidRPr="00DB069D">
        <w:rPr>
          <w:rFonts w:ascii="Arial" w:hAnsi="Arial" w:cs="Arial"/>
          <w:sz w:val="20"/>
          <w:szCs w:val="20"/>
        </w:rPr>
        <w:t xml:space="preserve"> na adresu v jiném státu, pak patnáctý pracovní den po odeslání.</w:t>
      </w:r>
      <w:r w:rsidR="0062030D" w:rsidRPr="00DB069D">
        <w:rPr>
          <w:rFonts w:ascii="Arial" w:hAnsi="Arial" w:cs="Arial"/>
          <w:sz w:val="20"/>
          <w:szCs w:val="20"/>
          <w:lang w:val="cs-CZ"/>
        </w:rPr>
        <w:t xml:space="preserve"> V případě reklamace lze písemné oznámení zaslat také prostřednictvím e-mailu</w:t>
      </w:r>
      <w:r w:rsidR="009301E9" w:rsidRPr="00DB069D">
        <w:rPr>
          <w:rFonts w:ascii="Arial" w:hAnsi="Arial" w:cs="Arial"/>
          <w:sz w:val="20"/>
          <w:szCs w:val="20"/>
          <w:lang w:val="cs-CZ"/>
        </w:rPr>
        <w:t>.</w:t>
      </w:r>
    </w:p>
    <w:p w14:paraId="7DFD5227" w14:textId="77777777" w:rsidR="00456BA4" w:rsidRPr="00DB069D" w:rsidRDefault="00456BA4" w:rsidP="005A417C">
      <w:pPr>
        <w:pStyle w:val="Nadpis1"/>
        <w:tabs>
          <w:tab w:val="clear" w:pos="710"/>
        </w:tabs>
        <w:ind w:left="567" w:hanging="567"/>
        <w:rPr>
          <w:rFonts w:ascii="Arial" w:hAnsi="Arial" w:cs="Arial"/>
          <w:sz w:val="20"/>
          <w:szCs w:val="20"/>
        </w:rPr>
      </w:pPr>
      <w:r w:rsidRPr="00DB069D">
        <w:rPr>
          <w:rFonts w:ascii="Arial" w:hAnsi="Arial" w:cs="Arial"/>
          <w:sz w:val="20"/>
          <w:szCs w:val="20"/>
        </w:rPr>
        <w:t xml:space="preserve">Doložka o </w:t>
      </w:r>
      <w:r w:rsidR="00F842DE" w:rsidRPr="00DB069D">
        <w:rPr>
          <w:rFonts w:ascii="Arial" w:hAnsi="Arial" w:cs="Arial"/>
          <w:sz w:val="20"/>
          <w:szCs w:val="20"/>
        </w:rPr>
        <w:t xml:space="preserve">rozhodném </w:t>
      </w:r>
      <w:r w:rsidRPr="00DB069D">
        <w:rPr>
          <w:rFonts w:ascii="Arial" w:hAnsi="Arial" w:cs="Arial"/>
          <w:sz w:val="20"/>
          <w:szCs w:val="20"/>
        </w:rPr>
        <w:t>právu</w:t>
      </w:r>
    </w:p>
    <w:p w14:paraId="7A45A3DE" w14:textId="77777777" w:rsidR="0096237E" w:rsidRPr="00DB069D" w:rsidRDefault="00961D00"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Tato Smlouva a veškeré právní vztahy z ní vzniklé se řídí </w:t>
      </w:r>
      <w:r w:rsidR="004B370A" w:rsidRPr="00DB069D">
        <w:rPr>
          <w:rFonts w:ascii="Arial" w:hAnsi="Arial" w:cs="Arial"/>
          <w:sz w:val="20"/>
          <w:szCs w:val="20"/>
          <w:lang w:val="cs-CZ"/>
        </w:rPr>
        <w:t xml:space="preserve">výlučně </w:t>
      </w:r>
      <w:r w:rsidRPr="00DB069D">
        <w:rPr>
          <w:rFonts w:ascii="Arial" w:hAnsi="Arial" w:cs="Arial"/>
          <w:sz w:val="20"/>
          <w:szCs w:val="20"/>
        </w:rPr>
        <w:t>právním řádem České republiky.</w:t>
      </w:r>
    </w:p>
    <w:p w14:paraId="5CAC7C99" w14:textId="77777777" w:rsidR="0096237E" w:rsidRPr="00DB069D" w:rsidRDefault="00F842DE" w:rsidP="005A417C">
      <w:pPr>
        <w:pStyle w:val="Nadpis2"/>
        <w:tabs>
          <w:tab w:val="clear" w:pos="709"/>
        </w:tabs>
        <w:ind w:left="567" w:hanging="567"/>
        <w:rPr>
          <w:rFonts w:ascii="Arial" w:hAnsi="Arial" w:cs="Arial"/>
          <w:sz w:val="20"/>
          <w:szCs w:val="20"/>
        </w:rPr>
      </w:pPr>
      <w:r w:rsidRPr="00DB069D">
        <w:rPr>
          <w:rFonts w:ascii="Arial" w:hAnsi="Arial" w:cs="Arial"/>
          <w:sz w:val="20"/>
          <w:szCs w:val="20"/>
        </w:rPr>
        <w:lastRenderedPageBreak/>
        <w:t>Smluvní s</w:t>
      </w:r>
      <w:r w:rsidR="00961D00" w:rsidRPr="00DB069D">
        <w:rPr>
          <w:rFonts w:ascii="Arial" w:hAnsi="Arial" w:cs="Arial"/>
          <w:sz w:val="20"/>
          <w:szCs w:val="20"/>
        </w:rPr>
        <w:t>trany berou na vědomí a uznávají, že v oblastech výslovně neupravených touto Smlouvou platí ustanovení O</w:t>
      </w:r>
      <w:r w:rsidR="00931EEB" w:rsidRPr="00DB069D">
        <w:rPr>
          <w:rFonts w:ascii="Arial" w:hAnsi="Arial" w:cs="Arial"/>
          <w:sz w:val="20"/>
          <w:szCs w:val="20"/>
        </w:rPr>
        <w:t>Z</w:t>
      </w:r>
      <w:r w:rsidR="00961D00" w:rsidRPr="00DB069D">
        <w:rPr>
          <w:rFonts w:ascii="Arial" w:hAnsi="Arial" w:cs="Arial"/>
          <w:sz w:val="20"/>
          <w:szCs w:val="20"/>
        </w:rPr>
        <w:t>.</w:t>
      </w:r>
    </w:p>
    <w:p w14:paraId="753AB781" w14:textId="24313A82" w:rsidR="00895C70" w:rsidRPr="00DB069D" w:rsidRDefault="00961D00"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Veškeré spory vzniklé z této Smlouvy či z právních vztahů s ní souvisejících budou </w:t>
      </w:r>
      <w:r w:rsidR="00F842DE" w:rsidRPr="00DB069D">
        <w:rPr>
          <w:rFonts w:ascii="Arial" w:hAnsi="Arial" w:cs="Arial"/>
          <w:sz w:val="20"/>
          <w:szCs w:val="20"/>
        </w:rPr>
        <w:t>Smluvní s</w:t>
      </w:r>
      <w:r w:rsidRPr="00DB069D">
        <w:rPr>
          <w:rFonts w:ascii="Arial" w:hAnsi="Arial" w:cs="Arial"/>
          <w:sz w:val="20"/>
          <w:szCs w:val="20"/>
        </w:rPr>
        <w:t xml:space="preserve">trany řešit jednáním. V případě, že nebude možné spor urovnat jednáním, bude takový spor rozhodovat na návrh jedné ze </w:t>
      </w:r>
      <w:r w:rsidR="00F842DE" w:rsidRPr="00DB069D">
        <w:rPr>
          <w:rFonts w:ascii="Arial" w:hAnsi="Arial" w:cs="Arial"/>
          <w:sz w:val="20"/>
          <w:szCs w:val="20"/>
        </w:rPr>
        <w:t>Smluvních s</w:t>
      </w:r>
      <w:r w:rsidRPr="00DB069D">
        <w:rPr>
          <w:rFonts w:ascii="Arial" w:hAnsi="Arial" w:cs="Arial"/>
          <w:sz w:val="20"/>
          <w:szCs w:val="20"/>
        </w:rPr>
        <w:t>tran příslušný soud v České republice.</w:t>
      </w:r>
    </w:p>
    <w:p w14:paraId="691ABFD0" w14:textId="77777777" w:rsidR="000934EC" w:rsidRPr="00DB069D" w:rsidRDefault="000934EC" w:rsidP="005A417C">
      <w:pPr>
        <w:pStyle w:val="Nadpis1"/>
        <w:tabs>
          <w:tab w:val="clear" w:pos="710"/>
        </w:tabs>
        <w:ind w:left="567" w:hanging="567"/>
        <w:rPr>
          <w:rFonts w:ascii="Arial" w:hAnsi="Arial" w:cs="Arial"/>
          <w:sz w:val="20"/>
          <w:szCs w:val="20"/>
        </w:rPr>
      </w:pPr>
      <w:r w:rsidRPr="00DB069D">
        <w:rPr>
          <w:rFonts w:ascii="Arial" w:hAnsi="Arial" w:cs="Arial"/>
          <w:sz w:val="20"/>
          <w:szCs w:val="20"/>
        </w:rPr>
        <w:t>P</w:t>
      </w:r>
      <w:r w:rsidR="004B370A" w:rsidRPr="00DB069D">
        <w:rPr>
          <w:rFonts w:ascii="Arial" w:hAnsi="Arial" w:cs="Arial"/>
          <w:sz w:val="20"/>
          <w:szCs w:val="20"/>
        </w:rPr>
        <w:t>ráva duševního vlastnictví</w:t>
      </w:r>
    </w:p>
    <w:p w14:paraId="423D82C7" w14:textId="111BB2D8" w:rsidR="000934EC" w:rsidRPr="00DB069D" w:rsidRDefault="00F460A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Tento článek se aplikuje pouze v případě, že součástí dodávaného </w:t>
      </w:r>
      <w:r w:rsidR="002E7544" w:rsidRPr="00DB069D">
        <w:rPr>
          <w:rFonts w:ascii="Arial" w:hAnsi="Arial" w:cs="Arial"/>
          <w:sz w:val="20"/>
          <w:szCs w:val="20"/>
          <w:lang w:val="cs-CZ"/>
        </w:rPr>
        <w:t>zařízení</w:t>
      </w:r>
      <w:r w:rsidRPr="00DB069D">
        <w:rPr>
          <w:rFonts w:ascii="Arial" w:hAnsi="Arial" w:cs="Arial"/>
          <w:sz w:val="20"/>
          <w:szCs w:val="20"/>
        </w:rPr>
        <w:t xml:space="preserve"> je i software nezbytný pro </w:t>
      </w:r>
      <w:r w:rsidR="00835FBC" w:rsidRPr="00DB069D">
        <w:rPr>
          <w:rFonts w:ascii="Arial" w:hAnsi="Arial" w:cs="Arial"/>
          <w:sz w:val="20"/>
          <w:szCs w:val="20"/>
          <w:lang w:val="cs-CZ"/>
        </w:rPr>
        <w:t xml:space="preserve">jeho </w:t>
      </w:r>
      <w:r w:rsidRPr="00DB069D">
        <w:rPr>
          <w:rFonts w:ascii="Arial" w:hAnsi="Arial" w:cs="Arial"/>
          <w:sz w:val="20"/>
          <w:szCs w:val="20"/>
        </w:rPr>
        <w:t>řádné užití</w:t>
      </w:r>
      <w:r w:rsidR="00835FBC" w:rsidRPr="00DB069D">
        <w:rPr>
          <w:rFonts w:ascii="Arial" w:hAnsi="Arial" w:cs="Arial"/>
          <w:sz w:val="20"/>
          <w:szCs w:val="20"/>
          <w:lang w:val="cs-CZ"/>
        </w:rPr>
        <w:t>/provoz</w:t>
      </w:r>
      <w:r w:rsidRPr="00DB069D">
        <w:rPr>
          <w:rFonts w:ascii="Arial" w:hAnsi="Arial" w:cs="Arial"/>
          <w:sz w:val="20"/>
          <w:szCs w:val="20"/>
        </w:rPr>
        <w:t>, či v případě, že s</w:t>
      </w:r>
      <w:r w:rsidR="005F5932" w:rsidRPr="00DB069D">
        <w:rPr>
          <w:rFonts w:ascii="Arial" w:hAnsi="Arial" w:cs="Arial"/>
          <w:sz w:val="20"/>
          <w:szCs w:val="20"/>
        </w:rPr>
        <w:t>i</w:t>
      </w:r>
      <w:r w:rsidRPr="00DB069D">
        <w:rPr>
          <w:rFonts w:ascii="Arial" w:hAnsi="Arial" w:cs="Arial"/>
          <w:sz w:val="20"/>
          <w:szCs w:val="20"/>
        </w:rPr>
        <w:t xml:space="preserve"> Kupující v rámci specifikace předmětu plnění dodání softwaru stanovil. </w:t>
      </w:r>
    </w:p>
    <w:p w14:paraId="4CCEDB91" w14:textId="77777777" w:rsidR="000934EC" w:rsidRPr="00DB069D" w:rsidRDefault="000934EC"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Smluvní strany prohlašují, že se dohodly tak, že odměna </w:t>
      </w:r>
      <w:r w:rsidR="005F5932" w:rsidRPr="00DB069D">
        <w:rPr>
          <w:rFonts w:ascii="Arial" w:hAnsi="Arial" w:cs="Arial"/>
          <w:sz w:val="20"/>
          <w:szCs w:val="20"/>
        </w:rPr>
        <w:t>Prodávajícího</w:t>
      </w:r>
      <w:r w:rsidRPr="00DB069D">
        <w:rPr>
          <w:rFonts w:ascii="Arial" w:hAnsi="Arial" w:cs="Arial"/>
          <w:sz w:val="20"/>
          <w:szCs w:val="20"/>
        </w:rPr>
        <w:t xml:space="preserve"> za poskytnutí licence</w:t>
      </w:r>
      <w:r w:rsidR="00F460A1" w:rsidRPr="00DB069D">
        <w:rPr>
          <w:rFonts w:ascii="Arial" w:hAnsi="Arial" w:cs="Arial"/>
          <w:sz w:val="20"/>
          <w:szCs w:val="20"/>
        </w:rPr>
        <w:t xml:space="preserve"> k softwaru</w:t>
      </w:r>
      <w:r w:rsidRPr="00DB069D">
        <w:rPr>
          <w:rFonts w:ascii="Arial" w:hAnsi="Arial" w:cs="Arial"/>
          <w:sz w:val="20"/>
          <w:szCs w:val="20"/>
        </w:rPr>
        <w:t xml:space="preserve"> </w:t>
      </w:r>
      <w:r w:rsidR="00A86A2F" w:rsidRPr="00DB069D">
        <w:rPr>
          <w:rFonts w:ascii="Arial" w:hAnsi="Arial" w:cs="Arial"/>
          <w:sz w:val="20"/>
          <w:szCs w:val="20"/>
        </w:rPr>
        <w:t>je již zahrnuta v</w:t>
      </w:r>
      <w:r w:rsidR="00A92CC8" w:rsidRPr="00DB069D">
        <w:rPr>
          <w:rFonts w:ascii="Arial" w:hAnsi="Arial" w:cs="Arial"/>
          <w:sz w:val="20"/>
          <w:szCs w:val="20"/>
        </w:rPr>
        <w:t> </w:t>
      </w:r>
      <w:r w:rsidR="00A92CC8" w:rsidRPr="00DB069D">
        <w:rPr>
          <w:rFonts w:ascii="Arial" w:hAnsi="Arial" w:cs="Arial"/>
          <w:sz w:val="20"/>
          <w:szCs w:val="20"/>
          <w:lang w:val="cs-CZ"/>
        </w:rPr>
        <w:t xml:space="preserve">kupní </w:t>
      </w:r>
      <w:r w:rsidR="00A86A2F" w:rsidRPr="00DB069D">
        <w:rPr>
          <w:rFonts w:ascii="Arial" w:hAnsi="Arial" w:cs="Arial"/>
          <w:sz w:val="20"/>
          <w:szCs w:val="20"/>
        </w:rPr>
        <w:t>c</w:t>
      </w:r>
      <w:r w:rsidRPr="00DB069D">
        <w:rPr>
          <w:rFonts w:ascii="Arial" w:hAnsi="Arial" w:cs="Arial"/>
          <w:sz w:val="20"/>
          <w:szCs w:val="20"/>
        </w:rPr>
        <w:t xml:space="preserve">eně </w:t>
      </w:r>
      <w:r w:rsidR="00A92CC8" w:rsidRPr="00DB069D">
        <w:rPr>
          <w:rFonts w:ascii="Arial" w:hAnsi="Arial" w:cs="Arial"/>
          <w:sz w:val="20"/>
          <w:szCs w:val="20"/>
          <w:lang w:val="cs-CZ"/>
        </w:rPr>
        <w:t>dle čl. 5 této Smlouvy</w:t>
      </w:r>
      <w:r w:rsidR="00286BC7" w:rsidRPr="00DB069D">
        <w:rPr>
          <w:rFonts w:ascii="Arial" w:hAnsi="Arial" w:cs="Arial"/>
          <w:sz w:val="20"/>
          <w:szCs w:val="20"/>
          <w:lang w:val="cs-CZ"/>
        </w:rPr>
        <w:t>.</w:t>
      </w:r>
    </w:p>
    <w:p w14:paraId="36CA2A42" w14:textId="77777777" w:rsidR="006D5886" w:rsidRPr="00DB069D" w:rsidRDefault="006D5886"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Prodávající prohlašuje, že poskytnutím licencí </w:t>
      </w:r>
      <w:r w:rsidR="00A649D1" w:rsidRPr="00DB069D">
        <w:rPr>
          <w:rFonts w:ascii="Arial" w:hAnsi="Arial" w:cs="Arial"/>
          <w:sz w:val="20"/>
          <w:szCs w:val="20"/>
        </w:rPr>
        <w:t>K</w:t>
      </w:r>
      <w:r w:rsidRPr="00DB069D">
        <w:rPr>
          <w:rFonts w:ascii="Arial" w:hAnsi="Arial" w:cs="Arial"/>
          <w:sz w:val="20"/>
          <w:szCs w:val="20"/>
        </w:rPr>
        <w:t>upujícímu neporušuje práva duševního vlastnictví třetích osob</w:t>
      </w:r>
      <w:r w:rsidR="00365310" w:rsidRPr="00DB069D">
        <w:rPr>
          <w:rFonts w:ascii="Arial" w:hAnsi="Arial" w:cs="Arial"/>
          <w:sz w:val="20"/>
          <w:szCs w:val="20"/>
        </w:rPr>
        <w:t xml:space="preserve"> a že je oprávněn na Kupujícího licenci převést</w:t>
      </w:r>
      <w:r w:rsidRPr="00DB069D">
        <w:rPr>
          <w:rFonts w:ascii="Arial" w:hAnsi="Arial" w:cs="Arial"/>
          <w:sz w:val="20"/>
          <w:szCs w:val="20"/>
        </w:rPr>
        <w:t xml:space="preserve">. V případě, že </w:t>
      </w:r>
      <w:r w:rsidR="00A649D1" w:rsidRPr="00DB069D">
        <w:rPr>
          <w:rFonts w:ascii="Arial" w:hAnsi="Arial" w:cs="Arial"/>
          <w:sz w:val="20"/>
          <w:szCs w:val="20"/>
        </w:rPr>
        <w:t>P</w:t>
      </w:r>
      <w:r w:rsidRPr="00DB069D">
        <w:rPr>
          <w:rFonts w:ascii="Arial" w:hAnsi="Arial" w:cs="Arial"/>
          <w:sz w:val="20"/>
          <w:szCs w:val="20"/>
        </w:rPr>
        <w:t xml:space="preserve">rodávající nedodrží toto ustanovení, zavazuje se uhradit veškeré nároky třetích osob z důvodu porušení </w:t>
      </w:r>
      <w:r w:rsidRPr="00DB069D">
        <w:rPr>
          <w:rFonts w:ascii="Arial" w:hAnsi="Arial" w:cs="Arial"/>
          <w:sz w:val="20"/>
          <w:szCs w:val="20"/>
          <w:lang w:val="cs-CZ"/>
        </w:rPr>
        <w:t>práv duševního vlastnictví třetích osob a dále náhradu</w:t>
      </w:r>
      <w:r w:rsidRPr="00DB069D">
        <w:rPr>
          <w:rFonts w:ascii="Arial" w:hAnsi="Arial" w:cs="Arial"/>
          <w:sz w:val="20"/>
          <w:szCs w:val="20"/>
        </w:rPr>
        <w:t xml:space="preserve"> škody způsobenou tím </w:t>
      </w:r>
      <w:r w:rsidR="00A649D1" w:rsidRPr="00DB069D">
        <w:rPr>
          <w:rFonts w:ascii="Arial" w:hAnsi="Arial" w:cs="Arial"/>
          <w:sz w:val="20"/>
          <w:szCs w:val="20"/>
        </w:rPr>
        <w:t>Kupujícímu</w:t>
      </w:r>
      <w:r w:rsidRPr="00DB069D">
        <w:rPr>
          <w:rFonts w:ascii="Arial" w:hAnsi="Arial" w:cs="Arial"/>
          <w:sz w:val="20"/>
          <w:szCs w:val="20"/>
        </w:rPr>
        <w:t>.</w:t>
      </w:r>
    </w:p>
    <w:p w14:paraId="04C404FD" w14:textId="77777777" w:rsidR="00A86A2F" w:rsidRPr="00DB069D" w:rsidRDefault="006D5886"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Prodávající touto Smlouvou </w:t>
      </w:r>
      <w:r w:rsidR="00847CE4" w:rsidRPr="00DB069D">
        <w:rPr>
          <w:rFonts w:ascii="Arial" w:hAnsi="Arial" w:cs="Arial"/>
          <w:sz w:val="20"/>
          <w:szCs w:val="20"/>
        </w:rPr>
        <w:t>poskytuje</w:t>
      </w:r>
      <w:r w:rsidRPr="00DB069D">
        <w:rPr>
          <w:rFonts w:ascii="Arial" w:hAnsi="Arial" w:cs="Arial"/>
          <w:sz w:val="20"/>
          <w:szCs w:val="20"/>
        </w:rPr>
        <w:t xml:space="preserve"> Kupující</w:t>
      </w:r>
      <w:r w:rsidR="00847CE4" w:rsidRPr="00DB069D">
        <w:rPr>
          <w:rFonts w:ascii="Arial" w:hAnsi="Arial" w:cs="Arial"/>
          <w:sz w:val="20"/>
          <w:szCs w:val="20"/>
        </w:rPr>
        <w:t>mu</w:t>
      </w:r>
      <w:r w:rsidRPr="00DB069D">
        <w:rPr>
          <w:rFonts w:ascii="Arial" w:hAnsi="Arial" w:cs="Arial"/>
          <w:sz w:val="20"/>
          <w:szCs w:val="20"/>
        </w:rPr>
        <w:t xml:space="preserve"> uživatelskou licenci k části předmětu plnění </w:t>
      </w:r>
      <w:r w:rsidR="009771CE" w:rsidRPr="00DB069D">
        <w:rPr>
          <w:rFonts w:ascii="Arial" w:hAnsi="Arial" w:cs="Arial"/>
          <w:sz w:val="20"/>
          <w:szCs w:val="20"/>
          <w:lang w:val="cs-CZ"/>
        </w:rPr>
        <w:t>–</w:t>
      </w:r>
      <w:r w:rsidR="00835FBC" w:rsidRPr="00DB069D">
        <w:rPr>
          <w:rFonts w:ascii="Arial" w:hAnsi="Arial" w:cs="Arial"/>
          <w:sz w:val="20"/>
          <w:szCs w:val="20"/>
          <w:lang w:val="cs-CZ"/>
        </w:rPr>
        <w:t xml:space="preserve"> </w:t>
      </w:r>
      <w:r w:rsidRPr="00DB069D">
        <w:rPr>
          <w:rFonts w:ascii="Arial" w:hAnsi="Arial" w:cs="Arial"/>
          <w:sz w:val="20"/>
          <w:szCs w:val="20"/>
        </w:rPr>
        <w:t>softwar</w:t>
      </w:r>
      <w:r w:rsidR="00835FBC" w:rsidRPr="00DB069D">
        <w:rPr>
          <w:rFonts w:ascii="Arial" w:hAnsi="Arial" w:cs="Arial"/>
          <w:sz w:val="20"/>
          <w:szCs w:val="20"/>
          <w:lang w:val="cs-CZ"/>
        </w:rPr>
        <w:t>u</w:t>
      </w:r>
      <w:r w:rsidR="009771CE" w:rsidRPr="00DB069D">
        <w:rPr>
          <w:rFonts w:ascii="Arial" w:hAnsi="Arial" w:cs="Arial"/>
          <w:sz w:val="20"/>
          <w:szCs w:val="20"/>
          <w:lang w:val="cs-CZ"/>
        </w:rPr>
        <w:t xml:space="preserve"> jako</w:t>
      </w:r>
      <w:r w:rsidRPr="00DB069D">
        <w:rPr>
          <w:rFonts w:ascii="Arial" w:hAnsi="Arial" w:cs="Arial"/>
          <w:sz w:val="20"/>
          <w:szCs w:val="20"/>
        </w:rPr>
        <w:t xml:space="preserve"> nevýhradní, nepřenositelné a časově neomezené právo užívání této části předmětu plnění. </w:t>
      </w:r>
    </w:p>
    <w:p w14:paraId="6F001DAC" w14:textId="6EA8C588" w:rsidR="00033715" w:rsidRPr="00DB069D" w:rsidRDefault="00033715" w:rsidP="005A417C">
      <w:pPr>
        <w:pStyle w:val="Nadpis2"/>
        <w:tabs>
          <w:tab w:val="clear" w:pos="709"/>
        </w:tabs>
        <w:ind w:left="567" w:hanging="567"/>
        <w:rPr>
          <w:rFonts w:ascii="Arial" w:hAnsi="Arial" w:cs="Arial"/>
          <w:sz w:val="20"/>
          <w:szCs w:val="20"/>
          <w:lang w:val="cs-CZ"/>
        </w:rPr>
      </w:pPr>
      <w:r w:rsidRPr="00DB069D">
        <w:rPr>
          <w:rFonts w:ascii="Arial" w:hAnsi="Arial" w:cs="Arial"/>
          <w:sz w:val="20"/>
          <w:szCs w:val="20"/>
        </w:rPr>
        <w:t>Prodávající prohlašuje, že je nositelem autorských práv k </w:t>
      </w:r>
      <w:r w:rsidR="00835FBC" w:rsidRPr="00DB069D">
        <w:rPr>
          <w:rFonts w:ascii="Arial" w:hAnsi="Arial" w:cs="Arial"/>
          <w:sz w:val="20"/>
          <w:szCs w:val="20"/>
        </w:rPr>
        <w:t>softwar</w:t>
      </w:r>
      <w:r w:rsidR="00835FBC" w:rsidRPr="00DB069D">
        <w:rPr>
          <w:rFonts w:ascii="Arial" w:hAnsi="Arial" w:cs="Arial"/>
          <w:sz w:val="20"/>
          <w:szCs w:val="20"/>
          <w:lang w:val="cs-CZ"/>
        </w:rPr>
        <w:t>u</w:t>
      </w:r>
      <w:r w:rsidRPr="00DB069D">
        <w:rPr>
          <w:rFonts w:ascii="Arial" w:hAnsi="Arial" w:cs="Arial"/>
          <w:sz w:val="20"/>
          <w:szCs w:val="20"/>
        </w:rPr>
        <w:t xml:space="preserve"> a neposkytnul dříve </w:t>
      </w:r>
      <w:r w:rsidR="00A649D1" w:rsidRPr="00DB069D">
        <w:rPr>
          <w:rFonts w:ascii="Arial" w:hAnsi="Arial" w:cs="Arial"/>
          <w:sz w:val="20"/>
          <w:szCs w:val="20"/>
        </w:rPr>
        <w:t>l</w:t>
      </w:r>
      <w:r w:rsidRPr="00DB069D">
        <w:rPr>
          <w:rFonts w:ascii="Arial" w:hAnsi="Arial" w:cs="Arial"/>
          <w:sz w:val="20"/>
          <w:szCs w:val="20"/>
        </w:rPr>
        <w:t>icenci k </w:t>
      </w:r>
      <w:r w:rsidR="00835FBC" w:rsidRPr="00DB069D">
        <w:rPr>
          <w:rFonts w:ascii="Arial" w:hAnsi="Arial" w:cs="Arial"/>
          <w:sz w:val="20"/>
          <w:szCs w:val="20"/>
        </w:rPr>
        <w:t>softwar</w:t>
      </w:r>
      <w:r w:rsidR="00835FBC" w:rsidRPr="00DB069D">
        <w:rPr>
          <w:rFonts w:ascii="Arial" w:hAnsi="Arial" w:cs="Arial"/>
          <w:sz w:val="20"/>
          <w:szCs w:val="20"/>
          <w:lang w:val="cs-CZ"/>
        </w:rPr>
        <w:t>u</w:t>
      </w:r>
      <w:r w:rsidRPr="00DB069D">
        <w:rPr>
          <w:rFonts w:ascii="Arial" w:hAnsi="Arial" w:cs="Arial"/>
          <w:sz w:val="20"/>
          <w:szCs w:val="20"/>
        </w:rPr>
        <w:t xml:space="preserve"> jako výhradní třetí osobě (ledaže nabyvatel výhradní </w:t>
      </w:r>
      <w:r w:rsidR="00A649D1" w:rsidRPr="00DB069D">
        <w:rPr>
          <w:rFonts w:ascii="Arial" w:hAnsi="Arial" w:cs="Arial"/>
          <w:sz w:val="20"/>
          <w:szCs w:val="20"/>
        </w:rPr>
        <w:t>l</w:t>
      </w:r>
      <w:r w:rsidRPr="00DB069D">
        <w:rPr>
          <w:rFonts w:ascii="Arial" w:hAnsi="Arial" w:cs="Arial"/>
          <w:sz w:val="20"/>
          <w:szCs w:val="20"/>
        </w:rPr>
        <w:t xml:space="preserve">icence udělil s uzavřením této smlouvy písemný souhlas) nebo je alespoň nositelem oprávnění k výkonu práva </w:t>
      </w:r>
      <w:r w:rsidR="00835FBC" w:rsidRPr="00DB069D">
        <w:rPr>
          <w:rFonts w:ascii="Arial" w:hAnsi="Arial" w:cs="Arial"/>
          <w:sz w:val="20"/>
          <w:szCs w:val="20"/>
        </w:rPr>
        <w:t>software</w:t>
      </w:r>
      <w:r w:rsidRPr="00DB069D">
        <w:rPr>
          <w:rFonts w:ascii="Arial" w:hAnsi="Arial" w:cs="Arial"/>
          <w:sz w:val="20"/>
          <w:szCs w:val="20"/>
        </w:rPr>
        <w:t xml:space="preserve"> užít způsobem, kdy může </w:t>
      </w:r>
      <w:r w:rsidR="00847CE4" w:rsidRPr="00DB069D">
        <w:rPr>
          <w:rFonts w:ascii="Arial" w:hAnsi="Arial" w:cs="Arial"/>
          <w:sz w:val="20"/>
          <w:szCs w:val="20"/>
        </w:rPr>
        <w:t>l</w:t>
      </w:r>
      <w:r w:rsidRPr="00DB069D">
        <w:rPr>
          <w:rFonts w:ascii="Arial" w:hAnsi="Arial" w:cs="Arial"/>
          <w:sz w:val="20"/>
          <w:szCs w:val="20"/>
        </w:rPr>
        <w:t>icenci v rozsahu dle této smlouvy poskytnout Kupujícímu.</w:t>
      </w:r>
    </w:p>
    <w:p w14:paraId="727F3F6D" w14:textId="77777777" w:rsidR="00A703C1" w:rsidRPr="00DB069D" w:rsidRDefault="00A703C1" w:rsidP="005A417C">
      <w:pPr>
        <w:pStyle w:val="Nadpis1"/>
        <w:tabs>
          <w:tab w:val="clear" w:pos="710"/>
        </w:tabs>
        <w:ind w:left="567" w:hanging="567"/>
        <w:rPr>
          <w:rFonts w:ascii="Arial" w:hAnsi="Arial" w:cs="Arial"/>
          <w:sz w:val="20"/>
          <w:szCs w:val="20"/>
        </w:rPr>
      </w:pPr>
      <w:r w:rsidRPr="00DB069D">
        <w:rPr>
          <w:rFonts w:ascii="Arial" w:hAnsi="Arial" w:cs="Arial"/>
          <w:sz w:val="20"/>
          <w:szCs w:val="20"/>
        </w:rPr>
        <w:t>Závěrečná ujednání</w:t>
      </w:r>
    </w:p>
    <w:p w14:paraId="16B120D3" w14:textId="77777777"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Smluvní strany prohlašují, že vzájemná plnění dle této Smlouvy jsou v odpovídajícím poměru. </w:t>
      </w:r>
    </w:p>
    <w:p w14:paraId="24450B9B" w14:textId="77777777"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Tato Smlouva, včetně příloh, představuje úplnou a ucelenou smlouvu mezi Kupujícím a Prodávajícím.</w:t>
      </w:r>
    </w:p>
    <w:p w14:paraId="07DB01B1" w14:textId="61D4BA09"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Smluvní strany se dohodly, že Prodávající není oprávněn započíst svou pohledávku</w:t>
      </w:r>
      <w:r w:rsidR="00221D8A" w:rsidRPr="00DB069D">
        <w:rPr>
          <w:rFonts w:ascii="Arial" w:hAnsi="Arial" w:cs="Arial"/>
          <w:sz w:val="20"/>
          <w:szCs w:val="20"/>
          <w:lang w:val="cs-CZ"/>
        </w:rPr>
        <w:t xml:space="preserve"> </w:t>
      </w:r>
      <w:r w:rsidRPr="00DB069D">
        <w:rPr>
          <w:rFonts w:ascii="Arial" w:hAnsi="Arial" w:cs="Arial"/>
          <w:sz w:val="20"/>
          <w:szCs w:val="20"/>
        </w:rPr>
        <w:t xml:space="preserve">ani pohledávku svého poddlužníka za Kupujícím proti pohledávce Kupujícího za Prodávajícím. </w:t>
      </w:r>
    </w:p>
    <w:p w14:paraId="77DCA89B" w14:textId="38F1D106"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Prodávající není oprávněn postoupit pohledávku, která mu vznikne na základě této Smlouvy nebo v souvislosti s ní, na třetí osobu. Prodávající není oprávněn postoupit </w:t>
      </w:r>
      <w:r w:rsidRPr="00DB069D">
        <w:rPr>
          <w:rFonts w:ascii="Arial" w:hAnsi="Arial" w:cs="Arial"/>
          <w:sz w:val="20"/>
          <w:szCs w:val="20"/>
          <w:lang w:val="cs-CZ"/>
        </w:rPr>
        <w:t>tuto</w:t>
      </w:r>
      <w:r w:rsidRPr="00DB069D">
        <w:rPr>
          <w:rFonts w:ascii="Arial" w:hAnsi="Arial" w:cs="Arial"/>
          <w:sz w:val="20"/>
          <w:szCs w:val="20"/>
        </w:rPr>
        <w:t xml:space="preserve"> Smlouv</w:t>
      </w:r>
      <w:r w:rsidRPr="00DB069D">
        <w:rPr>
          <w:rFonts w:ascii="Arial" w:hAnsi="Arial" w:cs="Arial"/>
          <w:sz w:val="20"/>
          <w:szCs w:val="20"/>
          <w:lang w:val="cs-CZ"/>
        </w:rPr>
        <w:t xml:space="preserve">u </w:t>
      </w:r>
      <w:r w:rsidRPr="00DB069D">
        <w:rPr>
          <w:rFonts w:ascii="Arial" w:hAnsi="Arial" w:cs="Arial"/>
          <w:sz w:val="20"/>
          <w:szCs w:val="20"/>
        </w:rPr>
        <w:t xml:space="preserve">ani </w:t>
      </w:r>
      <w:r w:rsidRPr="00DB069D">
        <w:rPr>
          <w:rFonts w:ascii="Arial" w:hAnsi="Arial" w:cs="Arial"/>
          <w:sz w:val="20"/>
          <w:szCs w:val="20"/>
          <w:lang w:val="cs-CZ"/>
        </w:rPr>
        <w:t xml:space="preserve">zčásti </w:t>
      </w:r>
      <w:r w:rsidRPr="00DB069D">
        <w:rPr>
          <w:rFonts w:ascii="Arial" w:hAnsi="Arial" w:cs="Arial"/>
          <w:sz w:val="20"/>
          <w:szCs w:val="20"/>
        </w:rPr>
        <w:t>třetí osobě.</w:t>
      </w:r>
    </w:p>
    <w:p w14:paraId="673D432F" w14:textId="77777777"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Prodávající se zavazuje mít po celou dobu platnosti této </w:t>
      </w:r>
      <w:r w:rsidRPr="00DB069D">
        <w:rPr>
          <w:rFonts w:ascii="Arial" w:hAnsi="Arial" w:cs="Arial"/>
          <w:sz w:val="20"/>
          <w:szCs w:val="20"/>
          <w:lang w:val="cs-CZ"/>
        </w:rPr>
        <w:t>Smlouvy</w:t>
      </w:r>
      <w:r w:rsidRPr="00DB069D">
        <w:rPr>
          <w:rFonts w:ascii="Arial" w:hAnsi="Arial" w:cs="Arial"/>
          <w:sz w:val="20"/>
          <w:szCs w:val="20"/>
        </w:rPr>
        <w:t xml:space="preserve"> sjednáno pojištění odpovědnosti za škodu způsobenou v souvislosti s výkonem podnikatelské činnosti, a to s limitem pojistného plnění minimálně ve výši kupní ceny za předmět této Smlouvy.</w:t>
      </w:r>
    </w:p>
    <w:p w14:paraId="34474C19" w14:textId="77777777"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w:t>
      </w:r>
      <w:r w:rsidRPr="00DB069D">
        <w:rPr>
          <w:rFonts w:ascii="Arial" w:hAnsi="Arial" w:cs="Arial"/>
          <w:sz w:val="20"/>
          <w:szCs w:val="20"/>
        </w:rPr>
        <w:lastRenderedPageBreak/>
        <w:t>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2E3F35BF" w14:textId="77777777" w:rsidR="004549EB" w:rsidRPr="00DB069D" w:rsidRDefault="004549EB" w:rsidP="005A417C">
      <w:pPr>
        <w:pStyle w:val="Nadpis2"/>
        <w:tabs>
          <w:tab w:val="clear" w:pos="709"/>
        </w:tabs>
        <w:ind w:left="567" w:hanging="567"/>
        <w:rPr>
          <w:rFonts w:ascii="Arial" w:hAnsi="Arial" w:cs="Arial"/>
          <w:sz w:val="20"/>
          <w:szCs w:val="20"/>
        </w:rPr>
      </w:pPr>
      <w:r w:rsidRPr="00DB069D">
        <w:rPr>
          <w:rFonts w:ascii="Arial" w:hAnsi="Arial" w:cs="Arial"/>
          <w:sz w:val="20"/>
          <w:szCs w:val="20"/>
        </w:rPr>
        <w:t>Tato Smlouva nabývá platnosti dnem jejího podpisu oprávněnými osobami obou Smluvních stran a účinnosti</w:t>
      </w:r>
      <w:r w:rsidRPr="00DB069D">
        <w:rPr>
          <w:rFonts w:ascii="Arial" w:hAnsi="Arial" w:cs="Arial"/>
          <w:sz w:val="20"/>
          <w:szCs w:val="20"/>
          <w:lang w:val="cs-CZ"/>
        </w:rPr>
        <w:t xml:space="preserve"> uveřejněním v Registru smluv.</w:t>
      </w:r>
      <w:r w:rsidRPr="00DB069D">
        <w:rPr>
          <w:rFonts w:ascii="Arial" w:hAnsi="Arial" w:cs="Arial"/>
          <w:sz w:val="20"/>
          <w:szCs w:val="20"/>
        </w:rPr>
        <w:t xml:space="preserve"> </w:t>
      </w:r>
    </w:p>
    <w:p w14:paraId="49FDB1FC" w14:textId="2FECA048"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24A1E2F8" w14:textId="77777777" w:rsidR="00A703C1" w:rsidRPr="00DB069D" w:rsidRDefault="00A703C1" w:rsidP="005A417C">
      <w:pPr>
        <w:pStyle w:val="Nadpis2"/>
        <w:tabs>
          <w:tab w:val="clear" w:pos="709"/>
        </w:tabs>
        <w:ind w:left="567" w:hanging="567"/>
        <w:rPr>
          <w:rFonts w:ascii="Arial" w:hAnsi="Arial" w:cs="Arial"/>
          <w:sz w:val="20"/>
          <w:szCs w:val="20"/>
          <w:lang w:val="cs-CZ"/>
        </w:rPr>
      </w:pPr>
      <w:r w:rsidRPr="00DB069D">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718D1670" w14:textId="77777777" w:rsidR="00A703C1" w:rsidRPr="00DB069D" w:rsidRDefault="00A703C1" w:rsidP="005A417C">
      <w:pPr>
        <w:pStyle w:val="Nadpis2"/>
        <w:tabs>
          <w:tab w:val="clear" w:pos="709"/>
        </w:tabs>
        <w:ind w:left="567" w:hanging="567"/>
        <w:rPr>
          <w:rFonts w:ascii="Arial" w:hAnsi="Arial" w:cs="Arial"/>
          <w:sz w:val="20"/>
          <w:szCs w:val="20"/>
        </w:rPr>
      </w:pPr>
      <w:r w:rsidRPr="00DB069D">
        <w:rPr>
          <w:rFonts w:ascii="Arial" w:hAnsi="Arial" w:cs="Arial"/>
          <w:sz w:val="20"/>
          <w:szCs w:val="20"/>
        </w:rPr>
        <w:t>Prodávající se za podmínek stanovených touto Smlouvou zavazuje:</w:t>
      </w:r>
    </w:p>
    <w:p w14:paraId="4CA2B86E" w14:textId="4A55637A" w:rsidR="00A703C1" w:rsidRPr="00DB069D" w:rsidRDefault="00A703C1" w:rsidP="00A703C1">
      <w:pPr>
        <w:pStyle w:val="Odrazka2"/>
        <w:numPr>
          <w:ilvl w:val="1"/>
          <w:numId w:val="2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archivovat veškeré písemnosti zhotovené pro plnění předmětu dle této Smlouvy a umožnit osobám oprávněným k výkonu kontroly </w:t>
      </w:r>
      <w:r w:rsidR="0087499E" w:rsidRPr="00DB069D">
        <w:rPr>
          <w:rFonts w:ascii="Arial" w:hAnsi="Arial" w:cs="Arial"/>
          <w:sz w:val="20"/>
          <w:szCs w:val="20"/>
          <w:lang w:val="cs-CZ"/>
        </w:rPr>
        <w:t>P</w:t>
      </w:r>
      <w:r w:rsidR="008F15D2" w:rsidRPr="00DB069D">
        <w:rPr>
          <w:rFonts w:ascii="Arial" w:hAnsi="Arial" w:cs="Arial"/>
          <w:sz w:val="20"/>
          <w:szCs w:val="20"/>
          <w:lang w:val="cs-CZ"/>
        </w:rPr>
        <w:t>rojektu</w:t>
      </w:r>
      <w:r w:rsidRPr="00DB069D">
        <w:rPr>
          <w:rFonts w:ascii="Arial" w:hAnsi="Arial" w:cs="Arial"/>
          <w:sz w:val="20"/>
          <w:szCs w:val="20"/>
        </w:rPr>
        <w:t xml:space="preserve">, z něhož je plnění dle této Smlouvy hrazeno, provést kontrolu dokladů souvisejících s tímto plněním, a to po celou dobu archivace </w:t>
      </w:r>
      <w:r w:rsidR="008F15D2" w:rsidRPr="00DB069D">
        <w:rPr>
          <w:rFonts w:ascii="Arial" w:hAnsi="Arial" w:cs="Arial"/>
          <w:sz w:val="20"/>
          <w:szCs w:val="20"/>
          <w:lang w:val="cs-CZ"/>
        </w:rPr>
        <w:t>Projektu</w:t>
      </w:r>
      <w:r w:rsidRPr="00DB069D">
        <w:rPr>
          <w:rFonts w:ascii="Arial" w:hAnsi="Arial" w:cs="Arial"/>
          <w:sz w:val="20"/>
          <w:szCs w:val="20"/>
        </w:rPr>
        <w:t xml:space="preserve">, minimálně však do konce roku </w:t>
      </w:r>
      <w:r w:rsidRPr="00DB069D">
        <w:rPr>
          <w:rFonts w:ascii="Arial" w:hAnsi="Arial" w:cs="Arial"/>
          <w:sz w:val="20"/>
          <w:szCs w:val="20"/>
          <w:lang w:val="cs-CZ"/>
        </w:rPr>
        <w:t>2033</w:t>
      </w:r>
      <w:r w:rsidRPr="00DB069D">
        <w:rPr>
          <w:rFonts w:ascii="Arial" w:hAnsi="Arial" w:cs="Arial"/>
          <w:sz w:val="20"/>
          <w:szCs w:val="20"/>
        </w:rPr>
        <w:t>. Kupující je oprávněn po uplynutí 10 let od ukončení plnění podle této Smlouvy od Prodávajícího výše uvedené dokumenty bezplatně převzít;</w:t>
      </w:r>
    </w:p>
    <w:p w14:paraId="198A239D" w14:textId="77777777" w:rsidR="00A703C1" w:rsidRPr="00DB069D" w:rsidRDefault="00A703C1" w:rsidP="00A703C1">
      <w:pPr>
        <w:pStyle w:val="Odrazka2"/>
        <w:numPr>
          <w:ilvl w:val="1"/>
          <w:numId w:val="21"/>
        </w:numPr>
        <w:tabs>
          <w:tab w:val="clear" w:pos="794"/>
          <w:tab w:val="num" w:pos="1418"/>
        </w:tabs>
        <w:ind w:left="1418" w:hanging="567"/>
        <w:rPr>
          <w:rFonts w:ascii="Arial" w:hAnsi="Arial" w:cs="Arial"/>
          <w:sz w:val="20"/>
          <w:szCs w:val="20"/>
        </w:rPr>
      </w:pPr>
      <w:r w:rsidRPr="00DB069D">
        <w:rPr>
          <w:rFonts w:ascii="Arial" w:hAnsi="Arial" w:cs="Arial"/>
          <w:sz w:val="20"/>
          <w:szCs w:val="20"/>
        </w:rPr>
        <w:t xml:space="preserve">jako osoba povinná dle ustanovení § 2 písm. e) zákona č. 320/2001 Sb., o finanční kontrole ve veřejné správě, v platném znění, spolupůsobit při výkonu finanční kontroly, mj. umožnit všem subjektům oprávněným k výkonu kontroly </w:t>
      </w:r>
      <w:r w:rsidRPr="00DB069D">
        <w:rPr>
          <w:rFonts w:ascii="Arial" w:hAnsi="Arial" w:cs="Arial"/>
          <w:sz w:val="20"/>
          <w:szCs w:val="20"/>
          <w:lang w:val="cs-CZ"/>
        </w:rPr>
        <w:t>Projektu</w:t>
      </w:r>
      <w:r w:rsidRPr="00DB069D">
        <w:rPr>
          <w:rFonts w:ascii="Arial" w:hAnsi="Arial" w:cs="Arial"/>
          <w:sz w:val="20"/>
          <w:szCs w:val="20"/>
        </w:rPr>
        <w:t xml:space="preserve">, zejména Řídicímu orgánu OP </w:t>
      </w:r>
      <w:r w:rsidRPr="00DB069D">
        <w:rPr>
          <w:rFonts w:ascii="Arial" w:hAnsi="Arial" w:cs="Arial"/>
          <w:sz w:val="20"/>
          <w:szCs w:val="20"/>
          <w:lang w:val="cs-CZ"/>
        </w:rPr>
        <w:t>VVV</w:t>
      </w:r>
      <w:r w:rsidRPr="00DB069D">
        <w:rPr>
          <w:rFonts w:ascii="Arial" w:hAnsi="Arial" w:cs="Arial"/>
          <w:sz w:val="20"/>
          <w:szCs w:val="20"/>
        </w:rPr>
        <w:t>,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14:paraId="6384F4BB" w14:textId="54F4B691" w:rsidR="00A703C1" w:rsidRPr="00DB069D" w:rsidRDefault="00113698" w:rsidP="00F013B2">
      <w:pPr>
        <w:pStyle w:val="Nadpis2"/>
        <w:tabs>
          <w:tab w:val="clear" w:pos="709"/>
          <w:tab w:val="num" w:pos="567"/>
        </w:tabs>
        <w:ind w:left="567" w:hanging="567"/>
        <w:rPr>
          <w:rFonts w:ascii="Arial" w:hAnsi="Arial" w:cs="Arial"/>
          <w:sz w:val="20"/>
          <w:szCs w:val="20"/>
        </w:rPr>
      </w:pPr>
      <w:r w:rsidRPr="00DB069D">
        <w:rPr>
          <w:rFonts w:ascii="Arial" w:hAnsi="Arial" w:cs="Arial"/>
          <w:sz w:val="20"/>
          <w:szCs w:val="20"/>
        </w:rPr>
        <w:t xml:space="preserve">Tato Smlouva je sepsána v českém jazyce v jednom (1) vyhotovení v elektronické podobě a ve </w:t>
      </w:r>
      <w:r w:rsidR="008009DA" w:rsidRPr="00DB069D">
        <w:rPr>
          <w:rFonts w:ascii="Arial" w:hAnsi="Arial" w:cs="Arial"/>
          <w:sz w:val="20"/>
          <w:szCs w:val="20"/>
          <w:lang w:val="cs-CZ"/>
        </w:rPr>
        <w:t xml:space="preserve">třech </w:t>
      </w:r>
      <w:r w:rsidRPr="00DB069D">
        <w:rPr>
          <w:rFonts w:ascii="Arial" w:hAnsi="Arial" w:cs="Arial"/>
          <w:sz w:val="20"/>
          <w:szCs w:val="20"/>
        </w:rPr>
        <w:t>(</w:t>
      </w:r>
      <w:r w:rsidR="008009DA" w:rsidRPr="00DB069D">
        <w:rPr>
          <w:rFonts w:ascii="Arial" w:hAnsi="Arial" w:cs="Arial"/>
          <w:sz w:val="20"/>
          <w:szCs w:val="20"/>
          <w:lang w:val="cs-CZ"/>
        </w:rPr>
        <w:t>3</w:t>
      </w:r>
      <w:r w:rsidRPr="00DB069D">
        <w:rPr>
          <w:rFonts w:ascii="Arial" w:hAnsi="Arial" w:cs="Arial"/>
          <w:sz w:val="20"/>
          <w:szCs w:val="20"/>
        </w:rPr>
        <w:t xml:space="preserve">) vyhotoveních v listinné podobě, z nichž každé vyhotovení má povahu originálu. </w:t>
      </w:r>
      <w:r w:rsidR="008009DA" w:rsidRPr="00DB069D">
        <w:rPr>
          <w:rFonts w:ascii="Arial" w:hAnsi="Arial" w:cs="Arial"/>
          <w:sz w:val="20"/>
          <w:szCs w:val="20"/>
          <w:lang w:val="cs-CZ"/>
        </w:rPr>
        <w:t xml:space="preserve">Kupující </w:t>
      </w:r>
      <w:r w:rsidRPr="00DB069D">
        <w:rPr>
          <w:rFonts w:ascii="Arial" w:hAnsi="Arial" w:cs="Arial"/>
          <w:sz w:val="20"/>
          <w:szCs w:val="20"/>
        </w:rPr>
        <w:t xml:space="preserve">obdrží po </w:t>
      </w:r>
      <w:r w:rsidR="008009DA" w:rsidRPr="00DB069D">
        <w:rPr>
          <w:rFonts w:ascii="Arial" w:hAnsi="Arial" w:cs="Arial"/>
          <w:sz w:val="20"/>
          <w:szCs w:val="20"/>
          <w:lang w:val="cs-CZ"/>
        </w:rPr>
        <w:t xml:space="preserve">dvou </w:t>
      </w:r>
      <w:r w:rsidRPr="00DB069D">
        <w:rPr>
          <w:rFonts w:ascii="Arial" w:hAnsi="Arial" w:cs="Arial"/>
          <w:sz w:val="20"/>
          <w:szCs w:val="20"/>
        </w:rPr>
        <w:t>(</w:t>
      </w:r>
      <w:r w:rsidR="008009DA" w:rsidRPr="00DB069D">
        <w:rPr>
          <w:rFonts w:ascii="Arial" w:hAnsi="Arial" w:cs="Arial"/>
          <w:sz w:val="20"/>
          <w:szCs w:val="20"/>
          <w:lang w:val="cs-CZ"/>
        </w:rPr>
        <w:t>2</w:t>
      </w:r>
      <w:r w:rsidRPr="00DB069D">
        <w:rPr>
          <w:rFonts w:ascii="Arial" w:hAnsi="Arial" w:cs="Arial"/>
          <w:sz w:val="20"/>
          <w:szCs w:val="20"/>
        </w:rPr>
        <w:t>) vyhotovení v listinné podobě</w:t>
      </w:r>
      <w:r w:rsidR="008009DA" w:rsidRPr="00DB069D">
        <w:rPr>
          <w:rFonts w:ascii="Arial" w:hAnsi="Arial" w:cs="Arial"/>
          <w:sz w:val="20"/>
          <w:szCs w:val="20"/>
          <w:lang w:val="cs-CZ"/>
        </w:rPr>
        <w:t xml:space="preserve"> a Prodávající obdrží po jednom (1) vyhotovení v listinné podobě</w:t>
      </w:r>
      <w:r w:rsidRPr="00DB069D">
        <w:rPr>
          <w:rFonts w:ascii="Arial" w:hAnsi="Arial" w:cs="Arial"/>
          <w:sz w:val="20"/>
          <w:szCs w:val="20"/>
        </w:rPr>
        <w:t xml:space="preserve">. </w:t>
      </w:r>
      <w:r w:rsidR="00A703C1" w:rsidRPr="00DB069D">
        <w:rPr>
          <w:rFonts w:ascii="Arial" w:hAnsi="Arial" w:cs="Arial"/>
          <w:sz w:val="20"/>
          <w:szCs w:val="20"/>
        </w:rPr>
        <w:t>Nedílnou součástí Smlouvy jsou tyto přílohy:</w:t>
      </w:r>
    </w:p>
    <w:p w14:paraId="7EAD9AB2" w14:textId="48D614E3" w:rsidR="00A703C1" w:rsidRPr="00DB069D" w:rsidRDefault="00A703C1" w:rsidP="00A703C1">
      <w:pPr>
        <w:ind w:left="1843" w:hanging="992"/>
        <w:rPr>
          <w:rFonts w:ascii="Arial" w:hAnsi="Arial" w:cs="Arial"/>
          <w:i/>
          <w:sz w:val="20"/>
          <w:szCs w:val="20"/>
        </w:rPr>
      </w:pPr>
      <w:r w:rsidRPr="00DB069D">
        <w:rPr>
          <w:rFonts w:ascii="Arial" w:hAnsi="Arial" w:cs="Arial"/>
          <w:i/>
          <w:sz w:val="20"/>
          <w:szCs w:val="20"/>
        </w:rPr>
        <w:t xml:space="preserve">Příloha č. 1: Technická specifikace, </w:t>
      </w:r>
    </w:p>
    <w:p w14:paraId="6514AD07" w14:textId="77777777" w:rsidR="00A703C1" w:rsidRPr="00DB069D" w:rsidRDefault="00A703C1" w:rsidP="00A703C1">
      <w:pPr>
        <w:ind w:left="1843" w:hanging="992"/>
        <w:rPr>
          <w:rFonts w:ascii="Arial" w:hAnsi="Arial" w:cs="Arial"/>
          <w:i/>
          <w:sz w:val="20"/>
          <w:szCs w:val="20"/>
        </w:rPr>
      </w:pPr>
      <w:r w:rsidRPr="00DB069D">
        <w:rPr>
          <w:rFonts w:ascii="Arial" w:hAnsi="Arial" w:cs="Arial"/>
          <w:i/>
          <w:sz w:val="20"/>
          <w:szCs w:val="20"/>
        </w:rPr>
        <w:t>Příloha č. 2: Nabídka Prodávajícího předložená v rámci Zadávacího řízení v části, která předmět plnění technicky popisuje.</w:t>
      </w:r>
    </w:p>
    <w:p w14:paraId="3402FC43" w14:textId="56C8476A" w:rsidR="002635B5" w:rsidRPr="00DB069D" w:rsidRDefault="00A703C1" w:rsidP="00811320">
      <w:pPr>
        <w:ind w:left="0"/>
        <w:jc w:val="center"/>
        <w:rPr>
          <w:rFonts w:ascii="Arial" w:hAnsi="Arial" w:cs="Arial"/>
          <w:sz w:val="20"/>
          <w:szCs w:val="20"/>
          <w:lang w:eastAsia="x-none"/>
        </w:rPr>
      </w:pPr>
      <w:r w:rsidRPr="00DB069D">
        <w:rPr>
          <w:rFonts w:ascii="Arial" w:hAnsi="Arial" w:cs="Arial"/>
          <w:sz w:val="20"/>
          <w:szCs w:val="20"/>
        </w:rPr>
        <w:t>Smluvní strany stvrzují Smlouvu podpisem na důkaz souhlasu s celým jejím obsahem.</w:t>
      </w:r>
    </w:p>
    <w:tbl>
      <w:tblPr>
        <w:tblW w:w="9746" w:type="dxa"/>
        <w:tblLayout w:type="fixed"/>
        <w:tblLook w:val="0000" w:firstRow="0" w:lastRow="0" w:firstColumn="0" w:lastColumn="0" w:noHBand="0" w:noVBand="0"/>
      </w:tblPr>
      <w:tblGrid>
        <w:gridCol w:w="9746"/>
      </w:tblGrid>
      <w:tr w:rsidR="00DD6067" w:rsidRPr="00F013B2" w14:paraId="3C114440" w14:textId="77777777" w:rsidTr="00AF01A0">
        <w:trPr>
          <w:trHeight w:val="263"/>
        </w:trPr>
        <w:tc>
          <w:tcPr>
            <w:tcW w:w="9746" w:type="dxa"/>
          </w:tcPr>
          <w:p w14:paraId="3A7F8C1C" w14:textId="77777777" w:rsidR="00724DA5" w:rsidRDefault="00724DA5" w:rsidP="00811320">
            <w:pPr>
              <w:spacing w:before="0" w:after="0"/>
              <w:ind w:left="567" w:hanging="567"/>
              <w:rPr>
                <w:rFonts w:ascii="Arial" w:hAnsi="Arial" w:cs="Arial"/>
                <w:sz w:val="20"/>
                <w:szCs w:val="20"/>
              </w:rPr>
            </w:pPr>
          </w:p>
          <w:p w14:paraId="052EA5EC" w14:textId="70393ECD" w:rsidR="00811320" w:rsidRPr="00811320" w:rsidRDefault="00811320" w:rsidP="00811320">
            <w:pPr>
              <w:spacing w:before="0" w:after="0"/>
              <w:ind w:left="567" w:hanging="567"/>
              <w:rPr>
                <w:rFonts w:ascii="Arial" w:hAnsi="Arial" w:cs="Arial"/>
                <w:sz w:val="20"/>
                <w:szCs w:val="20"/>
              </w:rPr>
            </w:pPr>
            <w:r w:rsidRPr="00811320">
              <w:rPr>
                <w:rFonts w:ascii="Arial" w:hAnsi="Arial" w:cs="Arial"/>
                <w:sz w:val="20"/>
                <w:szCs w:val="20"/>
              </w:rPr>
              <w:t>V</w:t>
            </w:r>
            <w:r w:rsidR="00945747">
              <w:rPr>
                <w:rFonts w:ascii="Arial" w:hAnsi="Arial" w:cs="Arial"/>
                <w:sz w:val="20"/>
                <w:szCs w:val="20"/>
              </w:rPr>
              <w:t> </w:t>
            </w:r>
            <w:r w:rsidRPr="00811320">
              <w:rPr>
                <w:rFonts w:ascii="Arial" w:hAnsi="Arial" w:cs="Arial"/>
                <w:sz w:val="20"/>
                <w:szCs w:val="20"/>
              </w:rPr>
              <w:t>Praze</w:t>
            </w:r>
            <w:r w:rsidR="00945747">
              <w:rPr>
                <w:rFonts w:ascii="Arial" w:hAnsi="Arial" w:cs="Arial"/>
                <w:sz w:val="20"/>
                <w:szCs w:val="20"/>
              </w:rPr>
              <w:t xml:space="preserve"> dne 30.11.2021</w:t>
            </w:r>
            <w:r w:rsidRPr="00811320">
              <w:rPr>
                <w:rFonts w:ascii="Arial" w:hAnsi="Arial" w:cs="Arial"/>
                <w:sz w:val="20"/>
                <w:szCs w:val="20"/>
              </w:rPr>
              <w:tab/>
            </w:r>
            <w:r w:rsidRPr="00811320">
              <w:rPr>
                <w:rFonts w:ascii="Arial" w:hAnsi="Arial" w:cs="Arial"/>
                <w:sz w:val="20"/>
                <w:szCs w:val="20"/>
              </w:rPr>
              <w:tab/>
            </w:r>
            <w:r w:rsidRPr="00811320">
              <w:rPr>
                <w:rFonts w:ascii="Arial" w:hAnsi="Arial" w:cs="Arial"/>
                <w:sz w:val="20"/>
                <w:szCs w:val="20"/>
              </w:rPr>
              <w:tab/>
            </w:r>
            <w:r w:rsidR="00724DA5">
              <w:rPr>
                <w:rFonts w:ascii="Arial" w:hAnsi="Arial" w:cs="Arial"/>
                <w:sz w:val="20"/>
                <w:szCs w:val="20"/>
              </w:rPr>
              <w:t xml:space="preserve">                         </w:t>
            </w:r>
            <w:r w:rsidRPr="00811320">
              <w:rPr>
                <w:rFonts w:ascii="Arial" w:hAnsi="Arial" w:cs="Arial"/>
                <w:sz w:val="20"/>
                <w:szCs w:val="20"/>
              </w:rPr>
              <w:t>V</w:t>
            </w:r>
            <w:r w:rsidR="00724DA5">
              <w:rPr>
                <w:rFonts w:ascii="Arial" w:hAnsi="Arial" w:cs="Arial"/>
                <w:sz w:val="20"/>
                <w:szCs w:val="20"/>
              </w:rPr>
              <w:t xml:space="preserve"> Praze </w:t>
            </w:r>
            <w:r w:rsidR="00945747">
              <w:rPr>
                <w:rFonts w:ascii="Arial" w:hAnsi="Arial" w:cs="Arial"/>
                <w:sz w:val="20"/>
                <w:szCs w:val="20"/>
              </w:rPr>
              <w:t>dne 28.11.2021</w:t>
            </w:r>
            <w:bookmarkStart w:id="0" w:name="_GoBack"/>
            <w:bookmarkEnd w:id="0"/>
          </w:p>
          <w:p w14:paraId="38B5B7FB" w14:textId="4A2ED49B" w:rsidR="00811320" w:rsidRDefault="00811320" w:rsidP="00811320">
            <w:pPr>
              <w:spacing w:before="0" w:after="0"/>
              <w:rPr>
                <w:rFonts w:ascii="Arial" w:hAnsi="Arial" w:cs="Arial"/>
                <w:sz w:val="20"/>
                <w:szCs w:val="20"/>
              </w:rPr>
            </w:pPr>
          </w:p>
          <w:p w14:paraId="019F0E43" w14:textId="77777777" w:rsidR="00724DA5" w:rsidRPr="00811320" w:rsidRDefault="00724DA5" w:rsidP="00811320">
            <w:pPr>
              <w:spacing w:before="0" w:after="0"/>
              <w:rPr>
                <w:rFonts w:ascii="Arial" w:hAnsi="Arial" w:cs="Arial"/>
                <w:sz w:val="20"/>
                <w:szCs w:val="20"/>
              </w:rPr>
            </w:pPr>
          </w:p>
          <w:p w14:paraId="2E5FF8C4" w14:textId="4EEB4384" w:rsidR="00811320" w:rsidRPr="00811320" w:rsidRDefault="00811320" w:rsidP="00811320">
            <w:pPr>
              <w:spacing w:before="0" w:after="0"/>
              <w:ind w:left="567" w:hanging="567"/>
              <w:rPr>
                <w:rFonts w:ascii="Arial" w:hAnsi="Arial" w:cs="Arial"/>
                <w:sz w:val="20"/>
                <w:szCs w:val="20"/>
              </w:rPr>
            </w:pPr>
            <w:r w:rsidRPr="00811320">
              <w:rPr>
                <w:rFonts w:ascii="Arial" w:hAnsi="Arial" w:cs="Arial"/>
                <w:sz w:val="20"/>
                <w:szCs w:val="20"/>
              </w:rPr>
              <w:t>……………………………………………</w:t>
            </w:r>
            <w:r w:rsidRPr="00811320">
              <w:rPr>
                <w:rFonts w:ascii="Arial" w:hAnsi="Arial" w:cs="Arial"/>
                <w:sz w:val="20"/>
                <w:szCs w:val="20"/>
              </w:rPr>
              <w:tab/>
            </w:r>
            <w:r w:rsidRPr="00811320">
              <w:rPr>
                <w:rFonts w:ascii="Arial" w:hAnsi="Arial" w:cs="Arial"/>
                <w:sz w:val="20"/>
                <w:szCs w:val="20"/>
              </w:rPr>
              <w:tab/>
            </w:r>
            <w:r>
              <w:rPr>
                <w:rFonts w:ascii="Arial" w:hAnsi="Arial" w:cs="Arial"/>
                <w:sz w:val="20"/>
                <w:szCs w:val="20"/>
              </w:rPr>
              <w:t xml:space="preserve">                         </w:t>
            </w:r>
            <w:r w:rsidRPr="00811320">
              <w:rPr>
                <w:rFonts w:ascii="Arial" w:hAnsi="Arial" w:cs="Arial"/>
                <w:sz w:val="20"/>
                <w:szCs w:val="20"/>
              </w:rPr>
              <w:t>……………………………………</w:t>
            </w:r>
          </w:p>
          <w:p w14:paraId="5BA3F595" w14:textId="5692E1AD" w:rsidR="00DD6067" w:rsidRPr="00811320" w:rsidRDefault="00811320" w:rsidP="001E3476">
            <w:pPr>
              <w:spacing w:before="0" w:after="0"/>
              <w:ind w:left="0"/>
              <w:rPr>
                <w:rFonts w:ascii="Arial" w:hAnsi="Arial" w:cs="Arial"/>
                <w:sz w:val="20"/>
                <w:szCs w:val="20"/>
              </w:rPr>
            </w:pPr>
            <w:r w:rsidRPr="00811320">
              <w:rPr>
                <w:rFonts w:ascii="Arial" w:hAnsi="Arial" w:cs="Arial"/>
                <w:b/>
                <w:sz w:val="20"/>
                <w:szCs w:val="20"/>
              </w:rPr>
              <w:t>Ústav chemických procesů AV ČR,</w:t>
            </w:r>
            <w:r>
              <w:rPr>
                <w:rFonts w:ascii="Arial" w:hAnsi="Arial" w:cs="Arial"/>
                <w:b/>
                <w:sz w:val="20"/>
                <w:szCs w:val="20"/>
              </w:rPr>
              <w:t xml:space="preserve"> v.v.i</w:t>
            </w:r>
            <w:r w:rsidRPr="00724DA5">
              <w:rPr>
                <w:rFonts w:ascii="Arial" w:hAnsi="Arial" w:cs="Arial"/>
                <w:b/>
                <w:sz w:val="20"/>
                <w:szCs w:val="20"/>
              </w:rPr>
              <w:t xml:space="preserve">.                                 </w:t>
            </w:r>
            <w:proofErr w:type="spellStart"/>
            <w:r w:rsidR="00724DA5" w:rsidRPr="00724DA5">
              <w:rPr>
                <w:rFonts w:ascii="Arial" w:hAnsi="Arial" w:cs="Arial"/>
                <w:b/>
                <w:sz w:val="20"/>
                <w:szCs w:val="20"/>
              </w:rPr>
              <w:t>Bitstreet</w:t>
            </w:r>
            <w:proofErr w:type="spellEnd"/>
            <w:r w:rsidR="00724DA5" w:rsidRPr="00724DA5">
              <w:rPr>
                <w:rFonts w:ascii="Arial" w:hAnsi="Arial" w:cs="Arial"/>
                <w:b/>
                <w:sz w:val="20"/>
                <w:szCs w:val="20"/>
              </w:rPr>
              <w:t>, s.r.o.</w:t>
            </w:r>
          </w:p>
        </w:tc>
      </w:tr>
    </w:tbl>
    <w:p w14:paraId="7D740D09" w14:textId="1E8081B8" w:rsidR="00DD6067" w:rsidRPr="00DB069D" w:rsidRDefault="00DD6067" w:rsidP="00724DA5">
      <w:pPr>
        <w:ind w:left="0"/>
        <w:rPr>
          <w:rFonts w:ascii="Arial" w:hAnsi="Arial" w:cs="Arial"/>
          <w:i/>
          <w:sz w:val="20"/>
          <w:szCs w:val="20"/>
        </w:rPr>
      </w:pPr>
    </w:p>
    <w:sectPr w:rsidR="00DD6067" w:rsidRPr="00DB069D" w:rsidSect="004E3344">
      <w:footerReference w:type="default" r:id="rId8"/>
      <w:headerReference w:type="first" r:id="rId9"/>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B781" w14:textId="77777777" w:rsidR="005D3028" w:rsidRDefault="005D3028" w:rsidP="008E7D5A">
      <w:r>
        <w:separator/>
      </w:r>
    </w:p>
  </w:endnote>
  <w:endnote w:type="continuationSeparator" w:id="0">
    <w:p w14:paraId="59FFEB9C" w14:textId="77777777" w:rsidR="005D3028" w:rsidRDefault="005D3028" w:rsidP="008E7D5A">
      <w:r>
        <w:continuationSeparator/>
      </w:r>
    </w:p>
  </w:endnote>
  <w:endnote w:type="continuationNotice" w:id="1">
    <w:p w14:paraId="469370ED" w14:textId="77777777" w:rsidR="005D3028" w:rsidRDefault="005D30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A58D" w14:textId="469EF80D" w:rsidR="003F058F" w:rsidRPr="000C16A6" w:rsidRDefault="003F058F" w:rsidP="008E7D5A">
    <w:pPr>
      <w:pStyle w:val="Zpat"/>
      <w:rPr>
        <w:rFonts w:asciiTheme="minorHAnsi" w:hAnsiTheme="minorHAnsi" w:cstheme="minorHAnsi"/>
        <w:sz w:val="18"/>
        <w:szCs w:val="18"/>
      </w:rPr>
    </w:pPr>
    <w:r w:rsidRPr="000C16A6">
      <w:rPr>
        <w:rFonts w:asciiTheme="minorHAnsi" w:hAnsiTheme="minorHAnsi" w:cstheme="minorHAnsi"/>
        <w:sz w:val="18"/>
        <w:szCs w:val="18"/>
      </w:rPr>
      <w:fldChar w:fldCharType="begin"/>
    </w:r>
    <w:r w:rsidRPr="000C16A6">
      <w:rPr>
        <w:rFonts w:asciiTheme="minorHAnsi" w:hAnsiTheme="minorHAnsi" w:cstheme="minorHAnsi"/>
        <w:sz w:val="18"/>
        <w:szCs w:val="18"/>
      </w:rPr>
      <w:instrText xml:space="preserve"> PAGE   \* MERGEFORMAT </w:instrText>
    </w:r>
    <w:r w:rsidRPr="000C16A6">
      <w:rPr>
        <w:rFonts w:asciiTheme="minorHAnsi" w:hAnsiTheme="minorHAnsi" w:cstheme="minorHAnsi"/>
        <w:sz w:val="18"/>
        <w:szCs w:val="18"/>
      </w:rPr>
      <w:fldChar w:fldCharType="separate"/>
    </w:r>
    <w:r w:rsidR="00305B33">
      <w:rPr>
        <w:rFonts w:asciiTheme="minorHAnsi" w:hAnsiTheme="minorHAnsi" w:cstheme="minorHAnsi"/>
        <w:noProof/>
        <w:sz w:val="18"/>
        <w:szCs w:val="18"/>
      </w:rPr>
      <w:t>14</w:t>
    </w:r>
    <w:r w:rsidRPr="000C16A6">
      <w:rPr>
        <w:rFonts w:asciiTheme="minorHAnsi" w:hAnsiTheme="minorHAnsi" w:cstheme="minorHAnsi"/>
        <w:sz w:val="18"/>
        <w:szCs w:val="18"/>
      </w:rPr>
      <w:fldChar w:fldCharType="end"/>
    </w:r>
  </w:p>
  <w:p w14:paraId="2335F31B" w14:textId="77777777" w:rsidR="003F058F" w:rsidRPr="000C16A6" w:rsidRDefault="003F058F" w:rsidP="008E7D5A">
    <w:pPr>
      <w:pStyle w:val="Zpa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46B3" w14:textId="77777777" w:rsidR="005D3028" w:rsidRDefault="005D3028" w:rsidP="008E7D5A">
      <w:r>
        <w:separator/>
      </w:r>
    </w:p>
  </w:footnote>
  <w:footnote w:type="continuationSeparator" w:id="0">
    <w:p w14:paraId="0C9A0EFE" w14:textId="77777777" w:rsidR="005D3028" w:rsidRDefault="005D3028" w:rsidP="008E7D5A">
      <w:r>
        <w:continuationSeparator/>
      </w:r>
    </w:p>
  </w:footnote>
  <w:footnote w:type="continuationNotice" w:id="1">
    <w:p w14:paraId="19758550" w14:textId="77777777" w:rsidR="005D3028" w:rsidRDefault="005D30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5AD4" w14:textId="77777777" w:rsidR="00B82E6C" w:rsidRDefault="00B82E6C" w:rsidP="00B82E6C">
    <w:pPr>
      <w:pStyle w:val="Zhlav"/>
      <w:jc w:val="center"/>
    </w:pPr>
    <w:r>
      <w:rPr>
        <w:noProof/>
        <w:lang w:eastAsia="cs-CZ"/>
      </w:rPr>
      <w:drawing>
        <wp:inline distT="0" distB="0" distL="0" distR="0" wp14:anchorId="76D82EA1" wp14:editId="5E81C6E1">
          <wp:extent cx="2895600" cy="638277"/>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161" t="19710" r="5687" b="18128"/>
                  <a:stretch/>
                </pic:blipFill>
                <pic:spPr bwMode="auto">
                  <a:xfrm>
                    <a:off x="0" y="0"/>
                    <a:ext cx="2891568" cy="63738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cs-CZ"/>
      </w:rPr>
      <w:t xml:space="preserve">   </w:t>
    </w:r>
    <w:r>
      <w:rPr>
        <w:noProof/>
      </w:rPr>
      <w:drawing>
        <wp:inline distT="0" distB="0" distL="0" distR="0" wp14:anchorId="33B79143" wp14:editId="244C83EB">
          <wp:extent cx="2352070" cy="874459"/>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P_logo_RGB_v2.jpg"/>
                  <pic:cNvPicPr/>
                </pic:nvPicPr>
                <pic:blipFill>
                  <a:blip r:embed="rId2">
                    <a:extLst>
                      <a:ext uri="{28A0092B-C50C-407E-A947-70E740481C1C}">
                        <a14:useLocalDpi xmlns:a14="http://schemas.microsoft.com/office/drawing/2010/main" val="0"/>
                      </a:ext>
                    </a:extLst>
                  </a:blip>
                  <a:stretch>
                    <a:fillRect/>
                  </a:stretch>
                </pic:blipFill>
                <pic:spPr>
                  <a:xfrm>
                    <a:off x="0" y="0"/>
                    <a:ext cx="2423641" cy="901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15:restartNumberingAfterBreak="0">
    <w:nsid w:val="1EE904DA"/>
    <w:multiLevelType w:val="hybridMultilevel"/>
    <w:tmpl w:val="BF62C6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0AA58EE"/>
    <w:multiLevelType w:val="hybridMultilevel"/>
    <w:tmpl w:val="CA465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897716F"/>
    <w:multiLevelType w:val="multilevel"/>
    <w:tmpl w:val="209ED95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b w:val="0"/>
        <w:i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4" w15:restartNumberingAfterBreak="0">
    <w:nsid w:val="6B946000"/>
    <w:multiLevelType w:val="hybridMultilevel"/>
    <w:tmpl w:val="C548FF22"/>
    <w:lvl w:ilvl="0" w:tplc="087842CE">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12"/>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A4"/>
    <w:rsid w:val="00000C5D"/>
    <w:rsid w:val="00000F6C"/>
    <w:rsid w:val="00002541"/>
    <w:rsid w:val="00005639"/>
    <w:rsid w:val="000174AB"/>
    <w:rsid w:val="0002031E"/>
    <w:rsid w:val="00020E79"/>
    <w:rsid w:val="0002100E"/>
    <w:rsid w:val="000210BA"/>
    <w:rsid w:val="0002151B"/>
    <w:rsid w:val="000226E5"/>
    <w:rsid w:val="00022EB4"/>
    <w:rsid w:val="000247AB"/>
    <w:rsid w:val="000273D5"/>
    <w:rsid w:val="000279C2"/>
    <w:rsid w:val="00027FB6"/>
    <w:rsid w:val="000327BA"/>
    <w:rsid w:val="00033715"/>
    <w:rsid w:val="00033FA6"/>
    <w:rsid w:val="00035C59"/>
    <w:rsid w:val="000371B9"/>
    <w:rsid w:val="00037C39"/>
    <w:rsid w:val="000421EB"/>
    <w:rsid w:val="00043058"/>
    <w:rsid w:val="000466AC"/>
    <w:rsid w:val="000511FF"/>
    <w:rsid w:val="00053AF9"/>
    <w:rsid w:val="00053CF6"/>
    <w:rsid w:val="00062976"/>
    <w:rsid w:val="0006441D"/>
    <w:rsid w:val="00065CBA"/>
    <w:rsid w:val="00071EC8"/>
    <w:rsid w:val="000720A9"/>
    <w:rsid w:val="00081BCF"/>
    <w:rsid w:val="00083144"/>
    <w:rsid w:val="000831BE"/>
    <w:rsid w:val="00087FAD"/>
    <w:rsid w:val="000905BC"/>
    <w:rsid w:val="000923EC"/>
    <w:rsid w:val="000934EC"/>
    <w:rsid w:val="00094D93"/>
    <w:rsid w:val="000A53AB"/>
    <w:rsid w:val="000A5AED"/>
    <w:rsid w:val="000A7D23"/>
    <w:rsid w:val="000B03FE"/>
    <w:rsid w:val="000B15BD"/>
    <w:rsid w:val="000B2F9B"/>
    <w:rsid w:val="000B312D"/>
    <w:rsid w:val="000B7EDA"/>
    <w:rsid w:val="000B7EDF"/>
    <w:rsid w:val="000C16A6"/>
    <w:rsid w:val="000C5515"/>
    <w:rsid w:val="000C5518"/>
    <w:rsid w:val="000C68E6"/>
    <w:rsid w:val="000C7027"/>
    <w:rsid w:val="000D0280"/>
    <w:rsid w:val="000D0E42"/>
    <w:rsid w:val="000D4980"/>
    <w:rsid w:val="000E31C4"/>
    <w:rsid w:val="000E71AC"/>
    <w:rsid w:val="000E7BCA"/>
    <w:rsid w:val="000F1116"/>
    <w:rsid w:val="000F48BD"/>
    <w:rsid w:val="00101259"/>
    <w:rsid w:val="001038F6"/>
    <w:rsid w:val="00103E37"/>
    <w:rsid w:val="0010415A"/>
    <w:rsid w:val="00113698"/>
    <w:rsid w:val="0011435D"/>
    <w:rsid w:val="00114D1B"/>
    <w:rsid w:val="001156A1"/>
    <w:rsid w:val="00121DDD"/>
    <w:rsid w:val="00121FCA"/>
    <w:rsid w:val="001256BD"/>
    <w:rsid w:val="00125915"/>
    <w:rsid w:val="00127CF8"/>
    <w:rsid w:val="001327A6"/>
    <w:rsid w:val="00132E34"/>
    <w:rsid w:val="001351A1"/>
    <w:rsid w:val="00135717"/>
    <w:rsid w:val="00137A3B"/>
    <w:rsid w:val="00137FB2"/>
    <w:rsid w:val="001401A8"/>
    <w:rsid w:val="00141DE5"/>
    <w:rsid w:val="001437E8"/>
    <w:rsid w:val="00146A0F"/>
    <w:rsid w:val="00146F13"/>
    <w:rsid w:val="00153B79"/>
    <w:rsid w:val="00156623"/>
    <w:rsid w:val="0016005A"/>
    <w:rsid w:val="00170674"/>
    <w:rsid w:val="00170EEF"/>
    <w:rsid w:val="00176F13"/>
    <w:rsid w:val="0018163A"/>
    <w:rsid w:val="00184297"/>
    <w:rsid w:val="001846C9"/>
    <w:rsid w:val="0018533B"/>
    <w:rsid w:val="001853C6"/>
    <w:rsid w:val="001924A2"/>
    <w:rsid w:val="001929CC"/>
    <w:rsid w:val="00194325"/>
    <w:rsid w:val="001958C4"/>
    <w:rsid w:val="00195E58"/>
    <w:rsid w:val="001A0337"/>
    <w:rsid w:val="001A0788"/>
    <w:rsid w:val="001A0EC3"/>
    <w:rsid w:val="001A2DCB"/>
    <w:rsid w:val="001A3881"/>
    <w:rsid w:val="001A4F7F"/>
    <w:rsid w:val="001A6292"/>
    <w:rsid w:val="001B1A61"/>
    <w:rsid w:val="001B29CB"/>
    <w:rsid w:val="001B2AA7"/>
    <w:rsid w:val="001B2AD6"/>
    <w:rsid w:val="001B3D81"/>
    <w:rsid w:val="001B4290"/>
    <w:rsid w:val="001B4828"/>
    <w:rsid w:val="001B70AF"/>
    <w:rsid w:val="001C138A"/>
    <w:rsid w:val="001C2FA1"/>
    <w:rsid w:val="001C41D6"/>
    <w:rsid w:val="001D2C1E"/>
    <w:rsid w:val="001D3E06"/>
    <w:rsid w:val="001D3EAA"/>
    <w:rsid w:val="001D5FCF"/>
    <w:rsid w:val="001D78C1"/>
    <w:rsid w:val="001D7F4F"/>
    <w:rsid w:val="001E086B"/>
    <w:rsid w:val="001E08F7"/>
    <w:rsid w:val="001E0CCB"/>
    <w:rsid w:val="001E1CC3"/>
    <w:rsid w:val="001E3476"/>
    <w:rsid w:val="001E374E"/>
    <w:rsid w:val="001E51A6"/>
    <w:rsid w:val="001E6918"/>
    <w:rsid w:val="001F1373"/>
    <w:rsid w:val="001F25B4"/>
    <w:rsid w:val="001F30B5"/>
    <w:rsid w:val="001F64CD"/>
    <w:rsid w:val="001F6C4A"/>
    <w:rsid w:val="001F7740"/>
    <w:rsid w:val="001F7E5C"/>
    <w:rsid w:val="00202334"/>
    <w:rsid w:val="00206BE3"/>
    <w:rsid w:val="00212B86"/>
    <w:rsid w:val="00212DD0"/>
    <w:rsid w:val="00213FFE"/>
    <w:rsid w:val="002142FC"/>
    <w:rsid w:val="00214589"/>
    <w:rsid w:val="002148F6"/>
    <w:rsid w:val="002151A6"/>
    <w:rsid w:val="00215433"/>
    <w:rsid w:val="002203EF"/>
    <w:rsid w:val="00220651"/>
    <w:rsid w:val="002218C4"/>
    <w:rsid w:val="00221D8A"/>
    <w:rsid w:val="00221F8D"/>
    <w:rsid w:val="002350E9"/>
    <w:rsid w:val="00235304"/>
    <w:rsid w:val="00235644"/>
    <w:rsid w:val="0023574F"/>
    <w:rsid w:val="00235AD8"/>
    <w:rsid w:val="0023701A"/>
    <w:rsid w:val="00237FD7"/>
    <w:rsid w:val="00244928"/>
    <w:rsid w:val="00244C2E"/>
    <w:rsid w:val="00245E85"/>
    <w:rsid w:val="00246D1A"/>
    <w:rsid w:val="00251FCA"/>
    <w:rsid w:val="00253947"/>
    <w:rsid w:val="00254442"/>
    <w:rsid w:val="00254D5F"/>
    <w:rsid w:val="00257A56"/>
    <w:rsid w:val="002616E8"/>
    <w:rsid w:val="002635B5"/>
    <w:rsid w:val="00263BA6"/>
    <w:rsid w:val="00265ED3"/>
    <w:rsid w:val="00272BCF"/>
    <w:rsid w:val="00276176"/>
    <w:rsid w:val="002768CE"/>
    <w:rsid w:val="00276D0E"/>
    <w:rsid w:val="00281C5D"/>
    <w:rsid w:val="00283990"/>
    <w:rsid w:val="002850EA"/>
    <w:rsid w:val="00286546"/>
    <w:rsid w:val="002869B1"/>
    <w:rsid w:val="00286BC7"/>
    <w:rsid w:val="00291096"/>
    <w:rsid w:val="0029305D"/>
    <w:rsid w:val="002953E5"/>
    <w:rsid w:val="00295FC9"/>
    <w:rsid w:val="002963DF"/>
    <w:rsid w:val="00296480"/>
    <w:rsid w:val="00296A7E"/>
    <w:rsid w:val="002A153B"/>
    <w:rsid w:val="002A5F65"/>
    <w:rsid w:val="002A7D38"/>
    <w:rsid w:val="002B0D00"/>
    <w:rsid w:val="002B1745"/>
    <w:rsid w:val="002B5710"/>
    <w:rsid w:val="002B6089"/>
    <w:rsid w:val="002B763C"/>
    <w:rsid w:val="002C02E0"/>
    <w:rsid w:val="002C0610"/>
    <w:rsid w:val="002C08ED"/>
    <w:rsid w:val="002C12A0"/>
    <w:rsid w:val="002C1486"/>
    <w:rsid w:val="002C5930"/>
    <w:rsid w:val="002C7D03"/>
    <w:rsid w:val="002D40F2"/>
    <w:rsid w:val="002D580C"/>
    <w:rsid w:val="002D7683"/>
    <w:rsid w:val="002D7BF3"/>
    <w:rsid w:val="002E68E6"/>
    <w:rsid w:val="002E7544"/>
    <w:rsid w:val="00304D77"/>
    <w:rsid w:val="00305B33"/>
    <w:rsid w:val="00307BEB"/>
    <w:rsid w:val="003102C3"/>
    <w:rsid w:val="00310860"/>
    <w:rsid w:val="0031259D"/>
    <w:rsid w:val="00322094"/>
    <w:rsid w:val="00325CBB"/>
    <w:rsid w:val="0033007D"/>
    <w:rsid w:val="00331126"/>
    <w:rsid w:val="00331C19"/>
    <w:rsid w:val="00333061"/>
    <w:rsid w:val="00337B35"/>
    <w:rsid w:val="00342D91"/>
    <w:rsid w:val="003451C4"/>
    <w:rsid w:val="003517AD"/>
    <w:rsid w:val="00363B02"/>
    <w:rsid w:val="00365310"/>
    <w:rsid w:val="0036734C"/>
    <w:rsid w:val="00371BDC"/>
    <w:rsid w:val="0037559C"/>
    <w:rsid w:val="00375687"/>
    <w:rsid w:val="003762EF"/>
    <w:rsid w:val="0037656E"/>
    <w:rsid w:val="00377311"/>
    <w:rsid w:val="00381B2C"/>
    <w:rsid w:val="0039294D"/>
    <w:rsid w:val="00394A57"/>
    <w:rsid w:val="003A07E4"/>
    <w:rsid w:val="003A275F"/>
    <w:rsid w:val="003A3809"/>
    <w:rsid w:val="003A73A1"/>
    <w:rsid w:val="003B164B"/>
    <w:rsid w:val="003B611D"/>
    <w:rsid w:val="003C0C98"/>
    <w:rsid w:val="003C185E"/>
    <w:rsid w:val="003C42EE"/>
    <w:rsid w:val="003C53FB"/>
    <w:rsid w:val="003C6B75"/>
    <w:rsid w:val="003D340F"/>
    <w:rsid w:val="003D4A07"/>
    <w:rsid w:val="003D55CE"/>
    <w:rsid w:val="003D5691"/>
    <w:rsid w:val="003D6762"/>
    <w:rsid w:val="003D67FF"/>
    <w:rsid w:val="003D6B81"/>
    <w:rsid w:val="003D7C04"/>
    <w:rsid w:val="003E194F"/>
    <w:rsid w:val="003E2CBB"/>
    <w:rsid w:val="003E2D53"/>
    <w:rsid w:val="003E4B96"/>
    <w:rsid w:val="003F058F"/>
    <w:rsid w:val="003F12AA"/>
    <w:rsid w:val="003F4CD6"/>
    <w:rsid w:val="003F53A0"/>
    <w:rsid w:val="003F5B29"/>
    <w:rsid w:val="003F7BCD"/>
    <w:rsid w:val="0040254B"/>
    <w:rsid w:val="004029CC"/>
    <w:rsid w:val="00404E07"/>
    <w:rsid w:val="00414ACF"/>
    <w:rsid w:val="004166E9"/>
    <w:rsid w:val="00416FE4"/>
    <w:rsid w:val="00420BC8"/>
    <w:rsid w:val="0042571E"/>
    <w:rsid w:val="004259BE"/>
    <w:rsid w:val="004264A6"/>
    <w:rsid w:val="00426C89"/>
    <w:rsid w:val="00426D66"/>
    <w:rsid w:val="00427F1C"/>
    <w:rsid w:val="00436083"/>
    <w:rsid w:val="00437677"/>
    <w:rsid w:val="00440F17"/>
    <w:rsid w:val="0044119A"/>
    <w:rsid w:val="00444C34"/>
    <w:rsid w:val="00445356"/>
    <w:rsid w:val="0044570B"/>
    <w:rsid w:val="00450A2E"/>
    <w:rsid w:val="00450AF2"/>
    <w:rsid w:val="004515FC"/>
    <w:rsid w:val="0045376B"/>
    <w:rsid w:val="00453B80"/>
    <w:rsid w:val="0045467F"/>
    <w:rsid w:val="004549EB"/>
    <w:rsid w:val="00456BA4"/>
    <w:rsid w:val="00460E15"/>
    <w:rsid w:val="00462813"/>
    <w:rsid w:val="0047031B"/>
    <w:rsid w:val="0047179C"/>
    <w:rsid w:val="00471F57"/>
    <w:rsid w:val="00472617"/>
    <w:rsid w:val="004731F1"/>
    <w:rsid w:val="0047383B"/>
    <w:rsid w:val="004739B7"/>
    <w:rsid w:val="004826AC"/>
    <w:rsid w:val="004876AF"/>
    <w:rsid w:val="00490940"/>
    <w:rsid w:val="00491A0D"/>
    <w:rsid w:val="00491EB4"/>
    <w:rsid w:val="004945F7"/>
    <w:rsid w:val="004A13AC"/>
    <w:rsid w:val="004A20E1"/>
    <w:rsid w:val="004A3A5D"/>
    <w:rsid w:val="004A5687"/>
    <w:rsid w:val="004A61AB"/>
    <w:rsid w:val="004B2AE0"/>
    <w:rsid w:val="004B370A"/>
    <w:rsid w:val="004B6482"/>
    <w:rsid w:val="004B7446"/>
    <w:rsid w:val="004B7CA3"/>
    <w:rsid w:val="004C0937"/>
    <w:rsid w:val="004C1299"/>
    <w:rsid w:val="004C3762"/>
    <w:rsid w:val="004C47D3"/>
    <w:rsid w:val="004C50B9"/>
    <w:rsid w:val="004C5FB1"/>
    <w:rsid w:val="004D6E8E"/>
    <w:rsid w:val="004E075F"/>
    <w:rsid w:val="004E0A82"/>
    <w:rsid w:val="004E1B12"/>
    <w:rsid w:val="004E3344"/>
    <w:rsid w:val="004F1C5D"/>
    <w:rsid w:val="004F4DB7"/>
    <w:rsid w:val="004F61B7"/>
    <w:rsid w:val="0050684C"/>
    <w:rsid w:val="00506BD1"/>
    <w:rsid w:val="0050774F"/>
    <w:rsid w:val="00507774"/>
    <w:rsid w:val="00507E72"/>
    <w:rsid w:val="00510C3D"/>
    <w:rsid w:val="005119B8"/>
    <w:rsid w:val="00513B19"/>
    <w:rsid w:val="005160C8"/>
    <w:rsid w:val="00516433"/>
    <w:rsid w:val="005209CF"/>
    <w:rsid w:val="00520A71"/>
    <w:rsid w:val="00522A04"/>
    <w:rsid w:val="00522B25"/>
    <w:rsid w:val="00524D91"/>
    <w:rsid w:val="00531A16"/>
    <w:rsid w:val="00532F22"/>
    <w:rsid w:val="00534D3F"/>
    <w:rsid w:val="00534D47"/>
    <w:rsid w:val="00536172"/>
    <w:rsid w:val="005376C8"/>
    <w:rsid w:val="005434C4"/>
    <w:rsid w:val="005436D2"/>
    <w:rsid w:val="00554E5E"/>
    <w:rsid w:val="00555397"/>
    <w:rsid w:val="005560C4"/>
    <w:rsid w:val="005604B1"/>
    <w:rsid w:val="00561689"/>
    <w:rsid w:val="005624AA"/>
    <w:rsid w:val="00562C90"/>
    <w:rsid w:val="00564508"/>
    <w:rsid w:val="00564838"/>
    <w:rsid w:val="0056617B"/>
    <w:rsid w:val="0056700B"/>
    <w:rsid w:val="0057508A"/>
    <w:rsid w:val="00575583"/>
    <w:rsid w:val="0057633B"/>
    <w:rsid w:val="005817F0"/>
    <w:rsid w:val="00582528"/>
    <w:rsid w:val="00583AD9"/>
    <w:rsid w:val="00587515"/>
    <w:rsid w:val="00587747"/>
    <w:rsid w:val="005879E1"/>
    <w:rsid w:val="00587FFC"/>
    <w:rsid w:val="00590D36"/>
    <w:rsid w:val="00593878"/>
    <w:rsid w:val="00593A01"/>
    <w:rsid w:val="0059472B"/>
    <w:rsid w:val="00594CD3"/>
    <w:rsid w:val="00596DF5"/>
    <w:rsid w:val="00597E79"/>
    <w:rsid w:val="005A0E0C"/>
    <w:rsid w:val="005A1E69"/>
    <w:rsid w:val="005A417C"/>
    <w:rsid w:val="005A50BC"/>
    <w:rsid w:val="005A54BA"/>
    <w:rsid w:val="005A6F4E"/>
    <w:rsid w:val="005A761A"/>
    <w:rsid w:val="005A7EA9"/>
    <w:rsid w:val="005B0755"/>
    <w:rsid w:val="005B144C"/>
    <w:rsid w:val="005B440C"/>
    <w:rsid w:val="005B4773"/>
    <w:rsid w:val="005C4568"/>
    <w:rsid w:val="005C497C"/>
    <w:rsid w:val="005C554E"/>
    <w:rsid w:val="005C5C4C"/>
    <w:rsid w:val="005C74DB"/>
    <w:rsid w:val="005D055C"/>
    <w:rsid w:val="005D0CF5"/>
    <w:rsid w:val="005D0E7B"/>
    <w:rsid w:val="005D1111"/>
    <w:rsid w:val="005D3028"/>
    <w:rsid w:val="005D5E47"/>
    <w:rsid w:val="005D7363"/>
    <w:rsid w:val="005E37EF"/>
    <w:rsid w:val="005E61EB"/>
    <w:rsid w:val="005F0DEB"/>
    <w:rsid w:val="005F321C"/>
    <w:rsid w:val="005F36F1"/>
    <w:rsid w:val="005F53AB"/>
    <w:rsid w:val="005F565E"/>
    <w:rsid w:val="005F5932"/>
    <w:rsid w:val="005F62F0"/>
    <w:rsid w:val="005F6891"/>
    <w:rsid w:val="005F7134"/>
    <w:rsid w:val="005F7D0A"/>
    <w:rsid w:val="0060232A"/>
    <w:rsid w:val="006025E8"/>
    <w:rsid w:val="00603A81"/>
    <w:rsid w:val="00603B2D"/>
    <w:rsid w:val="00603E06"/>
    <w:rsid w:val="00605FF3"/>
    <w:rsid w:val="00610F16"/>
    <w:rsid w:val="00611BD2"/>
    <w:rsid w:val="006124A9"/>
    <w:rsid w:val="00617B22"/>
    <w:rsid w:val="00617CD0"/>
    <w:rsid w:val="0062030D"/>
    <w:rsid w:val="006214A6"/>
    <w:rsid w:val="006254CC"/>
    <w:rsid w:val="00626B84"/>
    <w:rsid w:val="0062756D"/>
    <w:rsid w:val="0063250A"/>
    <w:rsid w:val="00632D34"/>
    <w:rsid w:val="00633625"/>
    <w:rsid w:val="00635871"/>
    <w:rsid w:val="00635901"/>
    <w:rsid w:val="006421B2"/>
    <w:rsid w:val="00643A57"/>
    <w:rsid w:val="00644F0A"/>
    <w:rsid w:val="00645BF9"/>
    <w:rsid w:val="00646EFF"/>
    <w:rsid w:val="00647868"/>
    <w:rsid w:val="006503CF"/>
    <w:rsid w:val="006511A9"/>
    <w:rsid w:val="006536CE"/>
    <w:rsid w:val="00655861"/>
    <w:rsid w:val="006558E6"/>
    <w:rsid w:val="006619B1"/>
    <w:rsid w:val="00661DDC"/>
    <w:rsid w:val="00663245"/>
    <w:rsid w:val="0066759D"/>
    <w:rsid w:val="00667DCC"/>
    <w:rsid w:val="006702BE"/>
    <w:rsid w:val="006710D4"/>
    <w:rsid w:val="00671E34"/>
    <w:rsid w:val="00674AD9"/>
    <w:rsid w:val="00675F8C"/>
    <w:rsid w:val="0068141A"/>
    <w:rsid w:val="00682161"/>
    <w:rsid w:val="006848EE"/>
    <w:rsid w:val="006851F2"/>
    <w:rsid w:val="00686E4B"/>
    <w:rsid w:val="0068791B"/>
    <w:rsid w:val="00692A58"/>
    <w:rsid w:val="006931DE"/>
    <w:rsid w:val="00695AA2"/>
    <w:rsid w:val="006961F7"/>
    <w:rsid w:val="006A1B2A"/>
    <w:rsid w:val="006A2910"/>
    <w:rsid w:val="006A2F30"/>
    <w:rsid w:val="006A4202"/>
    <w:rsid w:val="006A645D"/>
    <w:rsid w:val="006A7F15"/>
    <w:rsid w:val="006B1B42"/>
    <w:rsid w:val="006B40F0"/>
    <w:rsid w:val="006B5238"/>
    <w:rsid w:val="006C044F"/>
    <w:rsid w:val="006C370F"/>
    <w:rsid w:val="006C4BE3"/>
    <w:rsid w:val="006C5F94"/>
    <w:rsid w:val="006C7845"/>
    <w:rsid w:val="006D01F8"/>
    <w:rsid w:val="006D09DD"/>
    <w:rsid w:val="006D21AF"/>
    <w:rsid w:val="006D5886"/>
    <w:rsid w:val="006D734B"/>
    <w:rsid w:val="006E07CF"/>
    <w:rsid w:val="006E094D"/>
    <w:rsid w:val="006E2CDB"/>
    <w:rsid w:val="006E5245"/>
    <w:rsid w:val="006F0235"/>
    <w:rsid w:val="006F0A14"/>
    <w:rsid w:val="006F1AD1"/>
    <w:rsid w:val="006F1E56"/>
    <w:rsid w:val="006F4FA4"/>
    <w:rsid w:val="006F63F8"/>
    <w:rsid w:val="006F7715"/>
    <w:rsid w:val="0070092B"/>
    <w:rsid w:val="00702CF3"/>
    <w:rsid w:val="0071079D"/>
    <w:rsid w:val="007112CE"/>
    <w:rsid w:val="00712065"/>
    <w:rsid w:val="007124AA"/>
    <w:rsid w:val="00713643"/>
    <w:rsid w:val="007142F6"/>
    <w:rsid w:val="00714F35"/>
    <w:rsid w:val="007169B6"/>
    <w:rsid w:val="007213D1"/>
    <w:rsid w:val="007220B2"/>
    <w:rsid w:val="00723C7C"/>
    <w:rsid w:val="00724DA5"/>
    <w:rsid w:val="00725962"/>
    <w:rsid w:val="007302ED"/>
    <w:rsid w:val="0073091E"/>
    <w:rsid w:val="007335E1"/>
    <w:rsid w:val="00734373"/>
    <w:rsid w:val="007343D4"/>
    <w:rsid w:val="00736860"/>
    <w:rsid w:val="00736D76"/>
    <w:rsid w:val="007426B4"/>
    <w:rsid w:val="00742A10"/>
    <w:rsid w:val="00743D5B"/>
    <w:rsid w:val="007458DE"/>
    <w:rsid w:val="00746E51"/>
    <w:rsid w:val="00747AC2"/>
    <w:rsid w:val="00747C68"/>
    <w:rsid w:val="00751BBA"/>
    <w:rsid w:val="00754AC1"/>
    <w:rsid w:val="00756BDB"/>
    <w:rsid w:val="00756DFD"/>
    <w:rsid w:val="0076407D"/>
    <w:rsid w:val="00764238"/>
    <w:rsid w:val="00764A49"/>
    <w:rsid w:val="0076628E"/>
    <w:rsid w:val="007735A6"/>
    <w:rsid w:val="00773DD2"/>
    <w:rsid w:val="00775897"/>
    <w:rsid w:val="00775E69"/>
    <w:rsid w:val="00776C0D"/>
    <w:rsid w:val="00782786"/>
    <w:rsid w:val="00786037"/>
    <w:rsid w:val="007905A0"/>
    <w:rsid w:val="00790DCC"/>
    <w:rsid w:val="0079276A"/>
    <w:rsid w:val="00794C7F"/>
    <w:rsid w:val="007957A0"/>
    <w:rsid w:val="007959FC"/>
    <w:rsid w:val="007A1ED2"/>
    <w:rsid w:val="007A2730"/>
    <w:rsid w:val="007A3048"/>
    <w:rsid w:val="007A586C"/>
    <w:rsid w:val="007A6AED"/>
    <w:rsid w:val="007B06F9"/>
    <w:rsid w:val="007B086C"/>
    <w:rsid w:val="007B434F"/>
    <w:rsid w:val="007B5021"/>
    <w:rsid w:val="007B539D"/>
    <w:rsid w:val="007B5E79"/>
    <w:rsid w:val="007C0135"/>
    <w:rsid w:val="007C2FEC"/>
    <w:rsid w:val="007C3AC2"/>
    <w:rsid w:val="007C544A"/>
    <w:rsid w:val="007C59C5"/>
    <w:rsid w:val="007C5B68"/>
    <w:rsid w:val="007C64E2"/>
    <w:rsid w:val="007D1AD6"/>
    <w:rsid w:val="007E3562"/>
    <w:rsid w:val="007E4F6D"/>
    <w:rsid w:val="007E632D"/>
    <w:rsid w:val="007E7A68"/>
    <w:rsid w:val="007E7FC6"/>
    <w:rsid w:val="007F07EC"/>
    <w:rsid w:val="007F15F6"/>
    <w:rsid w:val="007F22E2"/>
    <w:rsid w:val="007F270F"/>
    <w:rsid w:val="007F5F11"/>
    <w:rsid w:val="0080048B"/>
    <w:rsid w:val="008009DA"/>
    <w:rsid w:val="00801D16"/>
    <w:rsid w:val="00802E57"/>
    <w:rsid w:val="00810B80"/>
    <w:rsid w:val="00811320"/>
    <w:rsid w:val="00815BE1"/>
    <w:rsid w:val="008177B7"/>
    <w:rsid w:val="00820EA2"/>
    <w:rsid w:val="00821921"/>
    <w:rsid w:val="00821B3D"/>
    <w:rsid w:val="00822819"/>
    <w:rsid w:val="0082684E"/>
    <w:rsid w:val="00826A3B"/>
    <w:rsid w:val="00827012"/>
    <w:rsid w:val="0082714A"/>
    <w:rsid w:val="008304D1"/>
    <w:rsid w:val="00833C27"/>
    <w:rsid w:val="00833D2B"/>
    <w:rsid w:val="00834363"/>
    <w:rsid w:val="0083450C"/>
    <w:rsid w:val="00835FBC"/>
    <w:rsid w:val="008400A6"/>
    <w:rsid w:val="00840ABC"/>
    <w:rsid w:val="0084143D"/>
    <w:rsid w:val="0084204C"/>
    <w:rsid w:val="008429D3"/>
    <w:rsid w:val="00843A29"/>
    <w:rsid w:val="008467DE"/>
    <w:rsid w:val="00846CA1"/>
    <w:rsid w:val="00847051"/>
    <w:rsid w:val="00847CE4"/>
    <w:rsid w:val="008505CA"/>
    <w:rsid w:val="00851C06"/>
    <w:rsid w:val="00853A6F"/>
    <w:rsid w:val="0085740D"/>
    <w:rsid w:val="00860F5A"/>
    <w:rsid w:val="00861280"/>
    <w:rsid w:val="00861CDC"/>
    <w:rsid w:val="0086238C"/>
    <w:rsid w:val="00862602"/>
    <w:rsid w:val="008630BE"/>
    <w:rsid w:val="00870649"/>
    <w:rsid w:val="008712A4"/>
    <w:rsid w:val="008718C3"/>
    <w:rsid w:val="00872D30"/>
    <w:rsid w:val="0087499E"/>
    <w:rsid w:val="00876D30"/>
    <w:rsid w:val="00877204"/>
    <w:rsid w:val="00880D8F"/>
    <w:rsid w:val="00884982"/>
    <w:rsid w:val="00884E32"/>
    <w:rsid w:val="008878FD"/>
    <w:rsid w:val="008879D0"/>
    <w:rsid w:val="00890FD4"/>
    <w:rsid w:val="00894B7C"/>
    <w:rsid w:val="00895C69"/>
    <w:rsid w:val="00895C70"/>
    <w:rsid w:val="00896287"/>
    <w:rsid w:val="0089718F"/>
    <w:rsid w:val="008A5EA9"/>
    <w:rsid w:val="008A61A9"/>
    <w:rsid w:val="008B351F"/>
    <w:rsid w:val="008B3530"/>
    <w:rsid w:val="008B3756"/>
    <w:rsid w:val="008B5E93"/>
    <w:rsid w:val="008C0445"/>
    <w:rsid w:val="008C173A"/>
    <w:rsid w:val="008C6E15"/>
    <w:rsid w:val="008C7A71"/>
    <w:rsid w:val="008D076B"/>
    <w:rsid w:val="008D1053"/>
    <w:rsid w:val="008D19AF"/>
    <w:rsid w:val="008D3AEE"/>
    <w:rsid w:val="008E145C"/>
    <w:rsid w:val="008E217C"/>
    <w:rsid w:val="008E7D5A"/>
    <w:rsid w:val="008F15D2"/>
    <w:rsid w:val="008F2809"/>
    <w:rsid w:val="008F4B50"/>
    <w:rsid w:val="008F5350"/>
    <w:rsid w:val="008F61FE"/>
    <w:rsid w:val="008F64D0"/>
    <w:rsid w:val="00901BAE"/>
    <w:rsid w:val="00902278"/>
    <w:rsid w:val="00902329"/>
    <w:rsid w:val="00904E20"/>
    <w:rsid w:val="009064F6"/>
    <w:rsid w:val="00913871"/>
    <w:rsid w:val="00913D07"/>
    <w:rsid w:val="0091570F"/>
    <w:rsid w:val="00916886"/>
    <w:rsid w:val="00927EE6"/>
    <w:rsid w:val="009301E9"/>
    <w:rsid w:val="00930756"/>
    <w:rsid w:val="00931EEB"/>
    <w:rsid w:val="00933FC6"/>
    <w:rsid w:val="00935ADC"/>
    <w:rsid w:val="009363AA"/>
    <w:rsid w:val="00936425"/>
    <w:rsid w:val="00936A6C"/>
    <w:rsid w:val="00937F5F"/>
    <w:rsid w:val="00941A46"/>
    <w:rsid w:val="00942293"/>
    <w:rsid w:val="009424D4"/>
    <w:rsid w:val="009440B5"/>
    <w:rsid w:val="00944346"/>
    <w:rsid w:val="00944FA4"/>
    <w:rsid w:val="00945689"/>
    <w:rsid w:val="00945747"/>
    <w:rsid w:val="00945E38"/>
    <w:rsid w:val="009468AC"/>
    <w:rsid w:val="00946AF4"/>
    <w:rsid w:val="0095012F"/>
    <w:rsid w:val="0095061E"/>
    <w:rsid w:val="00950F2B"/>
    <w:rsid w:val="00951D91"/>
    <w:rsid w:val="00952EC6"/>
    <w:rsid w:val="0095330E"/>
    <w:rsid w:val="00953644"/>
    <w:rsid w:val="00954AEF"/>
    <w:rsid w:val="0095696A"/>
    <w:rsid w:val="00956C4F"/>
    <w:rsid w:val="0095763C"/>
    <w:rsid w:val="00961D00"/>
    <w:rsid w:val="0096237E"/>
    <w:rsid w:val="00963A56"/>
    <w:rsid w:val="00965A5D"/>
    <w:rsid w:val="00970A54"/>
    <w:rsid w:val="009745EA"/>
    <w:rsid w:val="00974BDA"/>
    <w:rsid w:val="00975705"/>
    <w:rsid w:val="00976518"/>
    <w:rsid w:val="009771CE"/>
    <w:rsid w:val="00980798"/>
    <w:rsid w:val="0098082D"/>
    <w:rsid w:val="009813A3"/>
    <w:rsid w:val="00982CDD"/>
    <w:rsid w:val="009836F1"/>
    <w:rsid w:val="00985218"/>
    <w:rsid w:val="00986338"/>
    <w:rsid w:val="009869D9"/>
    <w:rsid w:val="009874A9"/>
    <w:rsid w:val="00991148"/>
    <w:rsid w:val="009917EE"/>
    <w:rsid w:val="00991A6C"/>
    <w:rsid w:val="00991ECC"/>
    <w:rsid w:val="0099214D"/>
    <w:rsid w:val="009950C3"/>
    <w:rsid w:val="009A058D"/>
    <w:rsid w:val="009A26B6"/>
    <w:rsid w:val="009A3CA0"/>
    <w:rsid w:val="009A6944"/>
    <w:rsid w:val="009A728B"/>
    <w:rsid w:val="009B16CA"/>
    <w:rsid w:val="009B4D71"/>
    <w:rsid w:val="009B5BD4"/>
    <w:rsid w:val="009B5E68"/>
    <w:rsid w:val="009C1463"/>
    <w:rsid w:val="009C333E"/>
    <w:rsid w:val="009C38E2"/>
    <w:rsid w:val="009C4B2F"/>
    <w:rsid w:val="009C63EC"/>
    <w:rsid w:val="009D012E"/>
    <w:rsid w:val="009D0B97"/>
    <w:rsid w:val="009D104D"/>
    <w:rsid w:val="009D2CCF"/>
    <w:rsid w:val="009D36A5"/>
    <w:rsid w:val="009D4A17"/>
    <w:rsid w:val="009E0DE1"/>
    <w:rsid w:val="009E21A5"/>
    <w:rsid w:val="009E358C"/>
    <w:rsid w:val="009E56D3"/>
    <w:rsid w:val="009F098E"/>
    <w:rsid w:val="009F3303"/>
    <w:rsid w:val="009F3843"/>
    <w:rsid w:val="009F40EA"/>
    <w:rsid w:val="009F5F07"/>
    <w:rsid w:val="009F684C"/>
    <w:rsid w:val="009F6A32"/>
    <w:rsid w:val="00A025C5"/>
    <w:rsid w:val="00A02F79"/>
    <w:rsid w:val="00A0516D"/>
    <w:rsid w:val="00A05F0B"/>
    <w:rsid w:val="00A0735D"/>
    <w:rsid w:val="00A12DA9"/>
    <w:rsid w:val="00A12FD6"/>
    <w:rsid w:val="00A158E3"/>
    <w:rsid w:val="00A16C17"/>
    <w:rsid w:val="00A225EB"/>
    <w:rsid w:val="00A23D17"/>
    <w:rsid w:val="00A24A97"/>
    <w:rsid w:val="00A24BD6"/>
    <w:rsid w:val="00A26DD5"/>
    <w:rsid w:val="00A26FE1"/>
    <w:rsid w:val="00A27AD1"/>
    <w:rsid w:val="00A30878"/>
    <w:rsid w:val="00A30C1B"/>
    <w:rsid w:val="00A30D68"/>
    <w:rsid w:val="00A3424F"/>
    <w:rsid w:val="00A36C77"/>
    <w:rsid w:val="00A40E17"/>
    <w:rsid w:val="00A415C1"/>
    <w:rsid w:val="00A459D1"/>
    <w:rsid w:val="00A45F1F"/>
    <w:rsid w:val="00A46975"/>
    <w:rsid w:val="00A53A6E"/>
    <w:rsid w:val="00A53AB6"/>
    <w:rsid w:val="00A5420C"/>
    <w:rsid w:val="00A55B1A"/>
    <w:rsid w:val="00A60779"/>
    <w:rsid w:val="00A61F7A"/>
    <w:rsid w:val="00A649D1"/>
    <w:rsid w:val="00A6673C"/>
    <w:rsid w:val="00A703C1"/>
    <w:rsid w:val="00A71A53"/>
    <w:rsid w:val="00A7328E"/>
    <w:rsid w:val="00A74C01"/>
    <w:rsid w:val="00A75A69"/>
    <w:rsid w:val="00A76336"/>
    <w:rsid w:val="00A76CCD"/>
    <w:rsid w:val="00A77FAE"/>
    <w:rsid w:val="00A82296"/>
    <w:rsid w:val="00A82ABE"/>
    <w:rsid w:val="00A82BEC"/>
    <w:rsid w:val="00A84660"/>
    <w:rsid w:val="00A85129"/>
    <w:rsid w:val="00A8699B"/>
    <w:rsid w:val="00A86A2F"/>
    <w:rsid w:val="00A86D6F"/>
    <w:rsid w:val="00A87D68"/>
    <w:rsid w:val="00A9071E"/>
    <w:rsid w:val="00A91121"/>
    <w:rsid w:val="00A91B54"/>
    <w:rsid w:val="00A92CC8"/>
    <w:rsid w:val="00A94971"/>
    <w:rsid w:val="00AA1DC7"/>
    <w:rsid w:val="00AA27F6"/>
    <w:rsid w:val="00AA289F"/>
    <w:rsid w:val="00AA3162"/>
    <w:rsid w:val="00AA5880"/>
    <w:rsid w:val="00AA6379"/>
    <w:rsid w:val="00AA7480"/>
    <w:rsid w:val="00AB0CE8"/>
    <w:rsid w:val="00AB1204"/>
    <w:rsid w:val="00AB30F7"/>
    <w:rsid w:val="00AB6E84"/>
    <w:rsid w:val="00AC3225"/>
    <w:rsid w:val="00AC3914"/>
    <w:rsid w:val="00AC4C47"/>
    <w:rsid w:val="00AC6314"/>
    <w:rsid w:val="00AC76EB"/>
    <w:rsid w:val="00AD1222"/>
    <w:rsid w:val="00AD3208"/>
    <w:rsid w:val="00AD6867"/>
    <w:rsid w:val="00AD70BB"/>
    <w:rsid w:val="00AD7A2D"/>
    <w:rsid w:val="00AE1DE8"/>
    <w:rsid w:val="00AE21C8"/>
    <w:rsid w:val="00AE3FBC"/>
    <w:rsid w:val="00AE4318"/>
    <w:rsid w:val="00AE4807"/>
    <w:rsid w:val="00AE6522"/>
    <w:rsid w:val="00AF01A0"/>
    <w:rsid w:val="00AF299F"/>
    <w:rsid w:val="00AF573F"/>
    <w:rsid w:val="00AF658B"/>
    <w:rsid w:val="00B0216F"/>
    <w:rsid w:val="00B02DEC"/>
    <w:rsid w:val="00B031C1"/>
    <w:rsid w:val="00B10C78"/>
    <w:rsid w:val="00B11691"/>
    <w:rsid w:val="00B12908"/>
    <w:rsid w:val="00B136E5"/>
    <w:rsid w:val="00B16AA7"/>
    <w:rsid w:val="00B17428"/>
    <w:rsid w:val="00B1760E"/>
    <w:rsid w:val="00B2077D"/>
    <w:rsid w:val="00B219E9"/>
    <w:rsid w:val="00B2260A"/>
    <w:rsid w:val="00B226AD"/>
    <w:rsid w:val="00B22759"/>
    <w:rsid w:val="00B22C9A"/>
    <w:rsid w:val="00B26FEA"/>
    <w:rsid w:val="00B27E50"/>
    <w:rsid w:val="00B31564"/>
    <w:rsid w:val="00B3357E"/>
    <w:rsid w:val="00B33DDF"/>
    <w:rsid w:val="00B345F0"/>
    <w:rsid w:val="00B37107"/>
    <w:rsid w:val="00B37B6F"/>
    <w:rsid w:val="00B4424B"/>
    <w:rsid w:val="00B45A0F"/>
    <w:rsid w:val="00B52D21"/>
    <w:rsid w:val="00B579F9"/>
    <w:rsid w:val="00B62CA3"/>
    <w:rsid w:val="00B6413F"/>
    <w:rsid w:val="00B66D23"/>
    <w:rsid w:val="00B67159"/>
    <w:rsid w:val="00B673EB"/>
    <w:rsid w:val="00B73C5A"/>
    <w:rsid w:val="00B76E7E"/>
    <w:rsid w:val="00B82E6C"/>
    <w:rsid w:val="00B83182"/>
    <w:rsid w:val="00B860D1"/>
    <w:rsid w:val="00B86808"/>
    <w:rsid w:val="00B878CB"/>
    <w:rsid w:val="00B90E7D"/>
    <w:rsid w:val="00B93E53"/>
    <w:rsid w:val="00B94F62"/>
    <w:rsid w:val="00B97FA4"/>
    <w:rsid w:val="00BA1E96"/>
    <w:rsid w:val="00BA2016"/>
    <w:rsid w:val="00BA29DE"/>
    <w:rsid w:val="00BA2A49"/>
    <w:rsid w:val="00BA4C0C"/>
    <w:rsid w:val="00BA636F"/>
    <w:rsid w:val="00BA7329"/>
    <w:rsid w:val="00BB1342"/>
    <w:rsid w:val="00BB4507"/>
    <w:rsid w:val="00BB4C53"/>
    <w:rsid w:val="00BB62AE"/>
    <w:rsid w:val="00BC2893"/>
    <w:rsid w:val="00BC2ECB"/>
    <w:rsid w:val="00BC333C"/>
    <w:rsid w:val="00BC46C7"/>
    <w:rsid w:val="00BE5211"/>
    <w:rsid w:val="00BE7133"/>
    <w:rsid w:val="00BF10FB"/>
    <w:rsid w:val="00BF4B5D"/>
    <w:rsid w:val="00BF5657"/>
    <w:rsid w:val="00C00576"/>
    <w:rsid w:val="00C01664"/>
    <w:rsid w:val="00C033AB"/>
    <w:rsid w:val="00C05B33"/>
    <w:rsid w:val="00C14BB5"/>
    <w:rsid w:val="00C1737C"/>
    <w:rsid w:val="00C236E5"/>
    <w:rsid w:val="00C266C8"/>
    <w:rsid w:val="00C3159D"/>
    <w:rsid w:val="00C3795A"/>
    <w:rsid w:val="00C37C96"/>
    <w:rsid w:val="00C47CA7"/>
    <w:rsid w:val="00C47E1D"/>
    <w:rsid w:val="00C51AC6"/>
    <w:rsid w:val="00C53F72"/>
    <w:rsid w:val="00C542CD"/>
    <w:rsid w:val="00C5509F"/>
    <w:rsid w:val="00C55330"/>
    <w:rsid w:val="00C6368A"/>
    <w:rsid w:val="00C644F8"/>
    <w:rsid w:val="00C66229"/>
    <w:rsid w:val="00C66CF9"/>
    <w:rsid w:val="00C738AD"/>
    <w:rsid w:val="00C74D02"/>
    <w:rsid w:val="00C764C0"/>
    <w:rsid w:val="00C76EEC"/>
    <w:rsid w:val="00C77981"/>
    <w:rsid w:val="00C80344"/>
    <w:rsid w:val="00C81CDD"/>
    <w:rsid w:val="00C820E0"/>
    <w:rsid w:val="00C82A43"/>
    <w:rsid w:val="00C8548C"/>
    <w:rsid w:val="00C87FF2"/>
    <w:rsid w:val="00C90855"/>
    <w:rsid w:val="00C91E48"/>
    <w:rsid w:val="00C957A0"/>
    <w:rsid w:val="00C962D7"/>
    <w:rsid w:val="00CA1FE8"/>
    <w:rsid w:val="00CA5F2B"/>
    <w:rsid w:val="00CA7A62"/>
    <w:rsid w:val="00CB15EE"/>
    <w:rsid w:val="00CB3AFE"/>
    <w:rsid w:val="00CB6181"/>
    <w:rsid w:val="00CB6431"/>
    <w:rsid w:val="00CB692E"/>
    <w:rsid w:val="00CC7206"/>
    <w:rsid w:val="00CD215D"/>
    <w:rsid w:val="00CD3526"/>
    <w:rsid w:val="00CD3B04"/>
    <w:rsid w:val="00CD415B"/>
    <w:rsid w:val="00CD6B58"/>
    <w:rsid w:val="00CE3A6B"/>
    <w:rsid w:val="00CE69CB"/>
    <w:rsid w:val="00CF3BA9"/>
    <w:rsid w:val="00CF58DB"/>
    <w:rsid w:val="00CF6A71"/>
    <w:rsid w:val="00CF6AE1"/>
    <w:rsid w:val="00D02723"/>
    <w:rsid w:val="00D05252"/>
    <w:rsid w:val="00D05E25"/>
    <w:rsid w:val="00D116FB"/>
    <w:rsid w:val="00D13CA2"/>
    <w:rsid w:val="00D200DF"/>
    <w:rsid w:val="00D20329"/>
    <w:rsid w:val="00D220D6"/>
    <w:rsid w:val="00D225C4"/>
    <w:rsid w:val="00D232D2"/>
    <w:rsid w:val="00D238FB"/>
    <w:rsid w:val="00D265B3"/>
    <w:rsid w:val="00D27C88"/>
    <w:rsid w:val="00D323C3"/>
    <w:rsid w:val="00D40672"/>
    <w:rsid w:val="00D40EA8"/>
    <w:rsid w:val="00D40F14"/>
    <w:rsid w:val="00D45FE6"/>
    <w:rsid w:val="00D469E2"/>
    <w:rsid w:val="00D5306B"/>
    <w:rsid w:val="00D56DE9"/>
    <w:rsid w:val="00D57419"/>
    <w:rsid w:val="00D57E35"/>
    <w:rsid w:val="00D6316E"/>
    <w:rsid w:val="00D636F0"/>
    <w:rsid w:val="00D63BAD"/>
    <w:rsid w:val="00D70AB0"/>
    <w:rsid w:val="00D720FF"/>
    <w:rsid w:val="00D7454C"/>
    <w:rsid w:val="00D745B7"/>
    <w:rsid w:val="00D80759"/>
    <w:rsid w:val="00D82194"/>
    <w:rsid w:val="00D8345D"/>
    <w:rsid w:val="00D84326"/>
    <w:rsid w:val="00D87622"/>
    <w:rsid w:val="00D9220F"/>
    <w:rsid w:val="00D92EA4"/>
    <w:rsid w:val="00D97628"/>
    <w:rsid w:val="00DA112B"/>
    <w:rsid w:val="00DA13DF"/>
    <w:rsid w:val="00DA3A9B"/>
    <w:rsid w:val="00DA5EA2"/>
    <w:rsid w:val="00DA610C"/>
    <w:rsid w:val="00DA7436"/>
    <w:rsid w:val="00DA75A5"/>
    <w:rsid w:val="00DA7EDF"/>
    <w:rsid w:val="00DB069D"/>
    <w:rsid w:val="00DB1466"/>
    <w:rsid w:val="00DB1CAC"/>
    <w:rsid w:val="00DB4BD3"/>
    <w:rsid w:val="00DC26DE"/>
    <w:rsid w:val="00DC3C69"/>
    <w:rsid w:val="00DD0126"/>
    <w:rsid w:val="00DD12D0"/>
    <w:rsid w:val="00DD191F"/>
    <w:rsid w:val="00DD1A24"/>
    <w:rsid w:val="00DD1BB0"/>
    <w:rsid w:val="00DD4364"/>
    <w:rsid w:val="00DD6067"/>
    <w:rsid w:val="00DD61B3"/>
    <w:rsid w:val="00DD6EA7"/>
    <w:rsid w:val="00DD7DD4"/>
    <w:rsid w:val="00DE06BC"/>
    <w:rsid w:val="00DE4036"/>
    <w:rsid w:val="00DE40BE"/>
    <w:rsid w:val="00DE4AC0"/>
    <w:rsid w:val="00DE688F"/>
    <w:rsid w:val="00DE6D65"/>
    <w:rsid w:val="00DF016E"/>
    <w:rsid w:val="00DF0BE6"/>
    <w:rsid w:val="00DF12F9"/>
    <w:rsid w:val="00DF17F3"/>
    <w:rsid w:val="00DF3B55"/>
    <w:rsid w:val="00DF3E04"/>
    <w:rsid w:val="00DF7C26"/>
    <w:rsid w:val="00E0333F"/>
    <w:rsid w:val="00E0529F"/>
    <w:rsid w:val="00E05CFE"/>
    <w:rsid w:val="00E067AD"/>
    <w:rsid w:val="00E079C1"/>
    <w:rsid w:val="00E07ADF"/>
    <w:rsid w:val="00E10611"/>
    <w:rsid w:val="00E13BFF"/>
    <w:rsid w:val="00E1417C"/>
    <w:rsid w:val="00E14D0D"/>
    <w:rsid w:val="00E14E68"/>
    <w:rsid w:val="00E16E09"/>
    <w:rsid w:val="00E176CD"/>
    <w:rsid w:val="00E20CF5"/>
    <w:rsid w:val="00E20D61"/>
    <w:rsid w:val="00E2139F"/>
    <w:rsid w:val="00E22A2C"/>
    <w:rsid w:val="00E26577"/>
    <w:rsid w:val="00E275F6"/>
    <w:rsid w:val="00E277F9"/>
    <w:rsid w:val="00E30F62"/>
    <w:rsid w:val="00E31F18"/>
    <w:rsid w:val="00E32653"/>
    <w:rsid w:val="00E35392"/>
    <w:rsid w:val="00E41A4D"/>
    <w:rsid w:val="00E41DD5"/>
    <w:rsid w:val="00E43B38"/>
    <w:rsid w:val="00E46D96"/>
    <w:rsid w:val="00E51B2F"/>
    <w:rsid w:val="00E523C8"/>
    <w:rsid w:val="00E5392C"/>
    <w:rsid w:val="00E53F2B"/>
    <w:rsid w:val="00E668C1"/>
    <w:rsid w:val="00E670CE"/>
    <w:rsid w:val="00E70571"/>
    <w:rsid w:val="00E7146B"/>
    <w:rsid w:val="00E72829"/>
    <w:rsid w:val="00E7613B"/>
    <w:rsid w:val="00E801F3"/>
    <w:rsid w:val="00E8107B"/>
    <w:rsid w:val="00E86A37"/>
    <w:rsid w:val="00E86BFA"/>
    <w:rsid w:val="00E86FEE"/>
    <w:rsid w:val="00E918F9"/>
    <w:rsid w:val="00E95751"/>
    <w:rsid w:val="00EA01A1"/>
    <w:rsid w:val="00EA1236"/>
    <w:rsid w:val="00EA2D06"/>
    <w:rsid w:val="00EA4328"/>
    <w:rsid w:val="00EA452C"/>
    <w:rsid w:val="00EA48A0"/>
    <w:rsid w:val="00EA4CFA"/>
    <w:rsid w:val="00EA593B"/>
    <w:rsid w:val="00EA6824"/>
    <w:rsid w:val="00EA6C07"/>
    <w:rsid w:val="00EA71D7"/>
    <w:rsid w:val="00EA74A9"/>
    <w:rsid w:val="00EB1777"/>
    <w:rsid w:val="00EB1BE8"/>
    <w:rsid w:val="00EB272F"/>
    <w:rsid w:val="00EB3519"/>
    <w:rsid w:val="00EB3ABE"/>
    <w:rsid w:val="00EB5293"/>
    <w:rsid w:val="00EB65B2"/>
    <w:rsid w:val="00EB7844"/>
    <w:rsid w:val="00EC2649"/>
    <w:rsid w:val="00EC54C4"/>
    <w:rsid w:val="00EC7D93"/>
    <w:rsid w:val="00ED1312"/>
    <w:rsid w:val="00ED5933"/>
    <w:rsid w:val="00ED5C45"/>
    <w:rsid w:val="00EE04E4"/>
    <w:rsid w:val="00EE2D82"/>
    <w:rsid w:val="00EE742B"/>
    <w:rsid w:val="00EF353D"/>
    <w:rsid w:val="00EF5CA6"/>
    <w:rsid w:val="00EF66BC"/>
    <w:rsid w:val="00F013B2"/>
    <w:rsid w:val="00F02F87"/>
    <w:rsid w:val="00F05463"/>
    <w:rsid w:val="00F055AC"/>
    <w:rsid w:val="00F07B47"/>
    <w:rsid w:val="00F11E72"/>
    <w:rsid w:val="00F12BF9"/>
    <w:rsid w:val="00F15442"/>
    <w:rsid w:val="00F17F31"/>
    <w:rsid w:val="00F20E4D"/>
    <w:rsid w:val="00F21672"/>
    <w:rsid w:val="00F21A30"/>
    <w:rsid w:val="00F25C18"/>
    <w:rsid w:val="00F261B3"/>
    <w:rsid w:val="00F26374"/>
    <w:rsid w:val="00F30249"/>
    <w:rsid w:val="00F328C0"/>
    <w:rsid w:val="00F33335"/>
    <w:rsid w:val="00F3520B"/>
    <w:rsid w:val="00F3678A"/>
    <w:rsid w:val="00F37015"/>
    <w:rsid w:val="00F41503"/>
    <w:rsid w:val="00F460A1"/>
    <w:rsid w:val="00F53721"/>
    <w:rsid w:val="00F54AFD"/>
    <w:rsid w:val="00F569DB"/>
    <w:rsid w:val="00F620EA"/>
    <w:rsid w:val="00F642D0"/>
    <w:rsid w:val="00F6476B"/>
    <w:rsid w:val="00F71A5B"/>
    <w:rsid w:val="00F72595"/>
    <w:rsid w:val="00F760E0"/>
    <w:rsid w:val="00F7740A"/>
    <w:rsid w:val="00F77CD3"/>
    <w:rsid w:val="00F8133E"/>
    <w:rsid w:val="00F828BC"/>
    <w:rsid w:val="00F83345"/>
    <w:rsid w:val="00F83D1A"/>
    <w:rsid w:val="00F842DE"/>
    <w:rsid w:val="00F923AE"/>
    <w:rsid w:val="00F92788"/>
    <w:rsid w:val="00F93FE9"/>
    <w:rsid w:val="00F95C00"/>
    <w:rsid w:val="00F96B6A"/>
    <w:rsid w:val="00F97677"/>
    <w:rsid w:val="00FA0632"/>
    <w:rsid w:val="00FA549A"/>
    <w:rsid w:val="00FA7E56"/>
    <w:rsid w:val="00FB0C6F"/>
    <w:rsid w:val="00FB1E18"/>
    <w:rsid w:val="00FB41B4"/>
    <w:rsid w:val="00FB6684"/>
    <w:rsid w:val="00FC138B"/>
    <w:rsid w:val="00FC5D3F"/>
    <w:rsid w:val="00FC5DB2"/>
    <w:rsid w:val="00FC7C07"/>
    <w:rsid w:val="00FD09DC"/>
    <w:rsid w:val="00FD09E6"/>
    <w:rsid w:val="00FD18C3"/>
    <w:rsid w:val="00FD24AF"/>
    <w:rsid w:val="00FD445B"/>
    <w:rsid w:val="00FD5D74"/>
    <w:rsid w:val="00FD6C1F"/>
    <w:rsid w:val="00FE0E47"/>
    <w:rsid w:val="00FE36D1"/>
    <w:rsid w:val="00FE375D"/>
    <w:rsid w:val="00FE68B1"/>
    <w:rsid w:val="00FE6F1F"/>
    <w:rsid w:val="00FE7E4F"/>
    <w:rsid w:val="00FF159C"/>
    <w:rsid w:val="00FF2349"/>
    <w:rsid w:val="00FF267D"/>
    <w:rsid w:val="00FF32D9"/>
    <w:rsid w:val="00FF6B0B"/>
    <w:rsid w:val="00FF75EE"/>
    <w:rsid w:val="00FF7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F6F97E"/>
  <w15:chartTrackingRefBased/>
  <w15:docId w15:val="{093EC003-7F01-4986-A55E-18FE62DE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F30249"/>
    <w:pPr>
      <w:numPr>
        <w:numId w:val="1"/>
      </w:numPr>
      <w:tabs>
        <w:tab w:val="clear" w:pos="1844"/>
        <w:tab w:val="num" w:pos="710"/>
      </w:tabs>
      <w:spacing w:before="240"/>
      <w:ind w:hanging="1844"/>
      <w:outlineLvl w:val="0"/>
    </w:pPr>
    <w:rPr>
      <w:b/>
      <w:sz w:val="24"/>
      <w:lang w:val="x-none" w:eastAsia="x-none"/>
    </w:rPr>
  </w:style>
  <w:style w:type="paragraph" w:styleId="Nadpis2">
    <w:name w:val="heading 2"/>
    <w:basedOn w:val="Nadpis1"/>
    <w:next w:val="Normln"/>
    <w:link w:val="Nadpis2Char"/>
    <w:qFormat/>
    <w:rsid w:val="00F30249"/>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F30249"/>
    <w:pPr>
      <w:numPr>
        <w:ilvl w:val="2"/>
      </w:numPr>
      <w:outlineLvl w:val="2"/>
    </w:pPr>
    <w:rPr>
      <w:bCs w:val="0"/>
      <w:szCs w:val="26"/>
    </w:rPr>
  </w:style>
  <w:style w:type="paragraph" w:styleId="Nadpis4">
    <w:name w:val="heading 4"/>
    <w:basedOn w:val="Normln"/>
    <w:next w:val="Bezmezer1"/>
    <w:link w:val="Nadpis4Char"/>
    <w:uiPriority w:val="99"/>
    <w:qFormat/>
    <w:rsid w:val="00C66CF9"/>
    <w:pPr>
      <w:spacing w:before="200" w:after="0"/>
      <w:ind w:hanging="709"/>
      <w:outlineLvl w:val="3"/>
    </w:pPr>
    <w:rPr>
      <w:rFonts w:ascii="Cambria" w:hAnsi="Cambria"/>
      <w:b/>
      <w:bCs/>
      <w:sz w:val="24"/>
      <w:lang w:val="en-US" w:eastAsia="en-US"/>
    </w:rPr>
  </w:style>
  <w:style w:type="paragraph" w:styleId="Nadpis7">
    <w:name w:val="heading 7"/>
    <w:basedOn w:val="Normln"/>
    <w:next w:val="Normln"/>
    <w:unhideWhenUsed/>
    <w:qFormat/>
    <w:rsid w:val="00F3024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rsid w:val="00F30249"/>
    <w:rPr>
      <w:sz w:val="20"/>
      <w:szCs w:val="20"/>
      <w:lang w:val="x-none" w:eastAsia="x-none"/>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a">
    <w:qFormat/>
    <w:rsid w:val="00F3024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lang w:val="x-none" w:eastAsia="x-none"/>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lang w:val="x-none" w:eastAsia="x-none"/>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FD09DC"/>
    <w:rPr>
      <w:rFonts w:ascii="Calibri" w:hAnsi="Calibri"/>
      <w:b/>
      <w:sz w:val="24"/>
      <w:szCs w:val="24"/>
      <w:lang w:val="x-none" w:eastAsia="x-none"/>
    </w:rPr>
  </w:style>
  <w:style w:type="character" w:customStyle="1" w:styleId="Nadpis2Char">
    <w:name w:val="Nadpis 2 Char"/>
    <w:link w:val="Nadpis2"/>
    <w:rsid w:val="00FD09DC"/>
    <w:rPr>
      <w:rFonts w:ascii="Calibri" w:hAnsi="Calibri"/>
      <w:bCs/>
      <w:iCs/>
      <w:sz w:val="22"/>
      <w:szCs w:val="22"/>
      <w:lang w:val="x-none" w:eastAsia="x-none"/>
    </w:rPr>
  </w:style>
  <w:style w:type="character" w:customStyle="1" w:styleId="Nadpis3Char">
    <w:name w:val="Nadpis 3 Char"/>
    <w:link w:val="Nadpis3"/>
    <w:uiPriority w:val="9"/>
    <w:rsid w:val="00AB30F7"/>
    <w:rPr>
      <w:rFonts w:ascii="Calibri" w:hAnsi="Calibri"/>
      <w:iCs/>
      <w:sz w:val="22"/>
      <w:szCs w:val="26"/>
      <w:lang w:val="x-none" w:eastAsia="x-none"/>
    </w:rPr>
  </w:style>
  <w:style w:type="paragraph" w:styleId="Nzev">
    <w:name w:val="Title"/>
    <w:basedOn w:val="Normln"/>
    <w:next w:val="Normln"/>
    <w:link w:val="NzevChar"/>
    <w:qFormat/>
    <w:rsid w:val="00AB30F7"/>
    <w:pPr>
      <w:spacing w:before="240"/>
      <w:jc w:val="center"/>
      <w:outlineLvl w:val="0"/>
    </w:pPr>
    <w:rPr>
      <w:b/>
      <w:bCs/>
      <w:kern w:val="28"/>
      <w:sz w:val="32"/>
      <w:szCs w:val="32"/>
      <w:lang w:val="x-none" w:eastAsia="x-none"/>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F30249"/>
    <w:pPr>
      <w:numPr>
        <w:numId w:val="5"/>
      </w:numPr>
    </w:pPr>
    <w:rPr>
      <w:rFonts w:ascii="Times New Roman" w:hAnsi="Times New Roman"/>
      <w:lang w:val="x-none" w:eastAsia="x-none"/>
    </w:rPr>
  </w:style>
  <w:style w:type="character" w:customStyle="1" w:styleId="Odrazka1Char">
    <w:name w:val="Odrazka 1 Char"/>
    <w:link w:val="Odrazka1"/>
    <w:rsid w:val="00AB30F7"/>
    <w:rPr>
      <w:sz w:val="22"/>
      <w:szCs w:val="24"/>
      <w:lang w:val="x-none" w:eastAsia="x-none"/>
    </w:rPr>
  </w:style>
  <w:style w:type="paragraph" w:customStyle="1" w:styleId="Odrazka2">
    <w:name w:val="Odrazka 2"/>
    <w:basedOn w:val="Odrazka1"/>
    <w:link w:val="Odrazka2Char"/>
    <w:qFormat/>
    <w:rsid w:val="00F30249"/>
    <w:pPr>
      <w:numPr>
        <w:ilvl w:val="1"/>
      </w:numPr>
    </w:pPr>
    <w:rPr>
      <w:rFonts w:ascii="Calibri" w:hAnsi="Calibri"/>
    </w:rPr>
  </w:style>
  <w:style w:type="character" w:customStyle="1" w:styleId="Odrazka2Char">
    <w:name w:val="Odrazka 2 Char"/>
    <w:link w:val="Odrazka2"/>
    <w:rsid w:val="00E31F18"/>
    <w:rPr>
      <w:rFonts w:ascii="Calibri" w:hAnsi="Calibri"/>
      <w:sz w:val="22"/>
      <w:szCs w:val="24"/>
      <w:lang w:val="x-none" w:eastAsia="x-none"/>
    </w:rPr>
  </w:style>
  <w:style w:type="paragraph" w:customStyle="1" w:styleId="Odrazka3">
    <w:name w:val="Odrazka 3"/>
    <w:basedOn w:val="Odrazka2"/>
    <w:link w:val="Odrazka3Char"/>
    <w:qFormat/>
    <w:rsid w:val="00F30249"/>
    <w:pPr>
      <w:numPr>
        <w:ilvl w:val="2"/>
      </w:numPr>
    </w:pPr>
  </w:style>
  <w:style w:type="character" w:customStyle="1" w:styleId="Odrazka3Char">
    <w:name w:val="Odrazka 3 Char"/>
    <w:basedOn w:val="Odrazka2Char"/>
    <w:link w:val="Odrazka3"/>
    <w:rsid w:val="00AB30F7"/>
    <w:rPr>
      <w:rFonts w:ascii="Calibri" w:hAnsi="Calibri"/>
      <w:sz w:val="22"/>
      <w:szCs w:val="24"/>
      <w:lang w:val="x-none" w:eastAsia="x-none"/>
    </w:rPr>
  </w:style>
  <w:style w:type="paragraph" w:customStyle="1" w:styleId="lnek">
    <w:name w:val="Článek"/>
    <w:basedOn w:val="Nadpis1"/>
    <w:rsid w:val="00F30249"/>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lang w:val="x-none" w:eastAsia="x-none"/>
    </w:rPr>
  </w:style>
  <w:style w:type="character" w:customStyle="1" w:styleId="Odstavec2Char">
    <w:name w:val="Odstavec 2 Char"/>
    <w:link w:val="Odstavec2"/>
    <w:rsid w:val="0010415A"/>
    <w:rPr>
      <w:szCs w:val="24"/>
      <w:lang w:val="x-none" w:eastAsia="x-none"/>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lang w:val="x-none" w:eastAsia="x-none"/>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lang w:val="x-none" w:eastAsia="x-none"/>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rsid w:val="000923EC"/>
    <w:rPr>
      <w:rFonts w:ascii="Calibri" w:hAnsi="Calibri"/>
      <w:lang w:val="x-none" w:eastAsia="x-none"/>
    </w:rPr>
  </w:style>
  <w:style w:type="character" w:customStyle="1" w:styleId="hps">
    <w:name w:val="hps"/>
    <w:uiPriority w:val="99"/>
    <w:rsid w:val="00BA2A49"/>
  </w:style>
  <w:style w:type="paragraph" w:styleId="Podnadpis">
    <w:name w:val="Subtitle"/>
    <w:basedOn w:val="Normln"/>
    <w:next w:val="Normln"/>
    <w:link w:val="PodnadpisChar"/>
    <w:qFormat/>
    <w:rsid w:val="00821921"/>
    <w:pPr>
      <w:suppressAutoHyphens/>
      <w:spacing w:before="0"/>
      <w:ind w:left="0"/>
      <w:jc w:val="center"/>
      <w:outlineLvl w:val="1"/>
    </w:pPr>
    <w:rPr>
      <w:rFonts w:ascii="Cambria" w:hAnsi="Cambria"/>
      <w:kern w:val="1"/>
      <w:sz w:val="24"/>
      <w:lang w:val="x-none" w:eastAsia="ar-SA"/>
    </w:rPr>
  </w:style>
  <w:style w:type="character" w:customStyle="1" w:styleId="PodnadpisChar">
    <w:name w:val="Podnadpis Char"/>
    <w:link w:val="Podnadpis"/>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F30249"/>
    <w:pPr>
      <w:numPr>
        <w:numId w:val="8"/>
      </w:numPr>
      <w:tabs>
        <w:tab w:val="clear" w:pos="927"/>
        <w:tab w:val="left" w:pos="851"/>
      </w:tabs>
    </w:pPr>
  </w:style>
  <w:style w:type="character" w:customStyle="1" w:styleId="datalabel">
    <w:name w:val="datalabel"/>
    <w:basedOn w:val="Standardnpsmoodstavce"/>
    <w:rsid w:val="002D580C"/>
  </w:style>
  <w:style w:type="character" w:customStyle="1" w:styleId="Nadpis4Char">
    <w:name w:val="Nadpis 4 Char"/>
    <w:link w:val="Nadpis4"/>
    <w:uiPriority w:val="99"/>
    <w:rsid w:val="00C66CF9"/>
    <w:rPr>
      <w:rFonts w:ascii="Cambria" w:hAnsi="Cambria"/>
      <w:b/>
      <w:bCs/>
      <w:sz w:val="24"/>
      <w:szCs w:val="24"/>
      <w:lang w:val="en-US" w:eastAsia="en-US"/>
    </w:rPr>
  </w:style>
  <w:style w:type="paragraph" w:customStyle="1" w:styleId="Bezmezer1">
    <w:name w:val="Bez mezer1"/>
    <w:aliases w:val="Text"/>
    <w:basedOn w:val="Normln"/>
    <w:link w:val="BezmezerChar"/>
    <w:uiPriority w:val="1"/>
    <w:qFormat/>
    <w:rsid w:val="00C66CF9"/>
    <w:pPr>
      <w:spacing w:before="120" w:after="0" w:line="240" w:lineRule="auto"/>
      <w:ind w:left="993" w:hanging="709"/>
    </w:pPr>
    <w:rPr>
      <w:szCs w:val="22"/>
      <w:lang w:val="x-none" w:eastAsia="en-US"/>
    </w:rPr>
  </w:style>
  <w:style w:type="character" w:customStyle="1" w:styleId="BezmezerChar">
    <w:name w:val="Bez mezer Char"/>
    <w:aliases w:val="Text Char,Bez mezer1 Char,No Spacing Char"/>
    <w:link w:val="Bezmezer1"/>
    <w:uiPriority w:val="1"/>
    <w:rsid w:val="00C66CF9"/>
    <w:rPr>
      <w:rFonts w:ascii="Calibri" w:hAnsi="Calibri"/>
      <w:sz w:val="22"/>
      <w:szCs w:val="22"/>
      <w:lang w:val="x-none" w:eastAsia="en-US"/>
    </w:rPr>
  </w:style>
  <w:style w:type="character" w:customStyle="1" w:styleId="fontstyle01">
    <w:name w:val="fontstyle01"/>
    <w:basedOn w:val="Standardnpsmoodstavce"/>
    <w:rsid w:val="006F1E56"/>
    <w:rPr>
      <w:rFonts w:ascii="Calibri" w:hAnsi="Calibri" w:cs="Calibri" w:hint="default"/>
      <w:b w:val="0"/>
      <w:bCs w:val="0"/>
      <w:i w:val="0"/>
      <w:iCs w:val="0"/>
      <w:color w:val="000000"/>
      <w:sz w:val="22"/>
      <w:szCs w:val="22"/>
    </w:rPr>
  </w:style>
  <w:style w:type="paragraph" w:customStyle="1" w:styleId="Zkladntext22">
    <w:name w:val="Základní text 22"/>
    <w:basedOn w:val="Normln"/>
    <w:rsid w:val="00F30249"/>
    <w:pPr>
      <w:spacing w:before="0" w:after="200" w:line="252" w:lineRule="auto"/>
      <w:ind w:left="283" w:hanging="283"/>
      <w:jc w:val="left"/>
    </w:pPr>
    <w:rPr>
      <w:rFonts w:ascii="Cambria" w:hAnsi="Cambria"/>
      <w:sz w:val="24"/>
      <w:szCs w:val="22"/>
      <w:lang w:val="en-US" w:eastAsia="en-US" w:bidi="en-US"/>
    </w:rPr>
  </w:style>
  <w:style w:type="table" w:styleId="Mkatabulky">
    <w:name w:val="Table Grid"/>
    <w:basedOn w:val="Normlntabulka"/>
    <w:uiPriority w:val="59"/>
    <w:rsid w:val="00F3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qFormat/>
    <w:rsid w:val="00F30249"/>
    <w:rPr>
      <w:i/>
      <w:iCs/>
    </w:rPr>
  </w:style>
  <w:style w:type="character" w:customStyle="1" w:styleId="Zvraznn">
    <w:name w:val="Zvýraznění"/>
    <w:qFormat/>
    <w:rsid w:val="00F30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1077">
      <w:bodyDiv w:val="1"/>
      <w:marLeft w:val="0"/>
      <w:marRight w:val="0"/>
      <w:marTop w:val="0"/>
      <w:marBottom w:val="0"/>
      <w:divBdr>
        <w:top w:val="none" w:sz="0" w:space="0" w:color="auto"/>
        <w:left w:val="none" w:sz="0" w:space="0" w:color="auto"/>
        <w:bottom w:val="none" w:sz="0" w:space="0" w:color="auto"/>
        <w:right w:val="none" w:sz="0" w:space="0" w:color="auto"/>
      </w:divBdr>
    </w:div>
    <w:div w:id="318191687">
      <w:bodyDiv w:val="1"/>
      <w:marLeft w:val="0"/>
      <w:marRight w:val="0"/>
      <w:marTop w:val="0"/>
      <w:marBottom w:val="0"/>
      <w:divBdr>
        <w:top w:val="none" w:sz="0" w:space="0" w:color="auto"/>
        <w:left w:val="none" w:sz="0" w:space="0" w:color="auto"/>
        <w:bottom w:val="none" w:sz="0" w:space="0" w:color="auto"/>
        <w:right w:val="none" w:sz="0" w:space="0" w:color="auto"/>
      </w:divBdr>
    </w:div>
    <w:div w:id="464008382">
      <w:bodyDiv w:val="1"/>
      <w:marLeft w:val="0"/>
      <w:marRight w:val="0"/>
      <w:marTop w:val="0"/>
      <w:marBottom w:val="0"/>
      <w:divBdr>
        <w:top w:val="none" w:sz="0" w:space="0" w:color="auto"/>
        <w:left w:val="none" w:sz="0" w:space="0" w:color="auto"/>
        <w:bottom w:val="none" w:sz="0" w:space="0" w:color="auto"/>
        <w:right w:val="none" w:sz="0" w:space="0" w:color="auto"/>
      </w:divBdr>
    </w:div>
    <w:div w:id="740366456">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576139">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16AE6-9586-48E7-9AAB-A6912591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5287</Words>
  <Characters>30595</Characters>
  <Application>Microsoft Office Word</Application>
  <DocSecurity>0</DocSecurity>
  <Lines>254</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rbrychtova@holec-advokati.cz</dc:creator>
  <cp:keywords/>
  <cp:lastModifiedBy>MK</cp:lastModifiedBy>
  <cp:revision>4</cp:revision>
  <cp:lastPrinted>2019-10-14T12:00:00Z</cp:lastPrinted>
  <dcterms:created xsi:type="dcterms:W3CDTF">2021-12-05T18:21:00Z</dcterms:created>
  <dcterms:modified xsi:type="dcterms:W3CDTF">2021-12-05T18:23:00Z</dcterms:modified>
</cp:coreProperties>
</file>