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DE855" w14:textId="65656BF7" w:rsidR="00C67443" w:rsidRPr="00AA4798" w:rsidRDefault="00C67443" w:rsidP="00AA4798">
      <w:pPr>
        <w:pStyle w:val="Nadpis1"/>
        <w:spacing w:before="0" w:after="0" w:line="276" w:lineRule="auto"/>
        <w:jc w:val="both"/>
        <w:rPr>
          <w:rFonts w:ascii="Arial" w:hAnsi="Arial" w:cs="Arial"/>
          <w:b w:val="0"/>
          <w:bCs/>
          <w:sz w:val="18"/>
          <w:szCs w:val="18"/>
        </w:rPr>
      </w:pPr>
      <w:r w:rsidRPr="00AA4798">
        <w:rPr>
          <w:rFonts w:ascii="Arial" w:hAnsi="Arial" w:cs="Arial"/>
          <w:bCs/>
          <w:sz w:val="18"/>
          <w:szCs w:val="18"/>
        </w:rPr>
        <w:t xml:space="preserve">Příloha č. 1 </w:t>
      </w:r>
      <w:bookmarkStart w:id="0" w:name="_GoBack"/>
      <w:bookmarkEnd w:id="0"/>
    </w:p>
    <w:p w14:paraId="3F422713" w14:textId="77777777" w:rsidR="0081582F" w:rsidRPr="00AA4798" w:rsidRDefault="0081582F" w:rsidP="00AA4798">
      <w:pPr>
        <w:pStyle w:val="Odstavecseseznamem"/>
        <w:spacing w:after="0" w:line="276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val="cs-CZ"/>
        </w:rPr>
      </w:pPr>
    </w:p>
    <w:p w14:paraId="5B867DC5" w14:textId="77777777" w:rsidR="00C67443" w:rsidRPr="00AA4798" w:rsidRDefault="00C67443" w:rsidP="00AA4798">
      <w:pPr>
        <w:pStyle w:val="Odstavecseseznamem"/>
        <w:spacing w:after="0" w:line="276" w:lineRule="auto"/>
        <w:ind w:left="0"/>
        <w:jc w:val="center"/>
        <w:rPr>
          <w:rFonts w:ascii="Arial" w:eastAsia="Times New Roman" w:hAnsi="Arial" w:cs="Arial"/>
          <w:b/>
          <w:sz w:val="28"/>
          <w:szCs w:val="28"/>
          <w:lang w:val="cs-CZ"/>
        </w:rPr>
      </w:pPr>
      <w:r w:rsidRPr="00AA4798">
        <w:rPr>
          <w:rFonts w:ascii="Arial" w:eastAsia="Times New Roman" w:hAnsi="Arial" w:cs="Arial"/>
          <w:b/>
          <w:sz w:val="28"/>
          <w:szCs w:val="28"/>
          <w:lang w:val="cs-CZ"/>
        </w:rPr>
        <w:t>TECHNICKÁ SPECIFIKACE</w:t>
      </w:r>
    </w:p>
    <w:p w14:paraId="6D04D893" w14:textId="164448E9" w:rsidR="00A054DB" w:rsidRPr="00AA4798" w:rsidRDefault="00C67443" w:rsidP="00AA4798">
      <w:pPr>
        <w:pStyle w:val="Vchoz"/>
        <w:keepNext w:val="0"/>
        <w:spacing w:after="0"/>
        <w:jc w:val="both"/>
        <w:rPr>
          <w:rFonts w:ascii="Arial" w:hAnsi="Arial" w:cs="Arial"/>
          <w:sz w:val="20"/>
          <w:szCs w:val="20"/>
        </w:rPr>
      </w:pPr>
      <w:r w:rsidRPr="00AA4798">
        <w:rPr>
          <w:rFonts w:ascii="Arial" w:hAnsi="Arial" w:cs="Arial"/>
          <w:sz w:val="20"/>
          <w:szCs w:val="20"/>
        </w:rPr>
        <w:t>Předmětem veřejné zakázky je dodávka</w:t>
      </w:r>
      <w:r w:rsidR="007C3EEB" w:rsidRPr="00AA4798">
        <w:rPr>
          <w:rFonts w:ascii="Arial" w:hAnsi="Arial" w:cs="Arial"/>
          <w:sz w:val="20"/>
          <w:szCs w:val="20"/>
        </w:rPr>
        <w:t xml:space="preserve"> jednotky pro sběr dat se svorkovnicí a měřící jednotkou </w:t>
      </w:r>
      <w:r w:rsidR="00A054DB" w:rsidRPr="00AA4798">
        <w:rPr>
          <w:rFonts w:ascii="Arial" w:hAnsi="Arial" w:cs="Arial"/>
          <w:sz w:val="20"/>
          <w:szCs w:val="20"/>
        </w:rPr>
        <w:t>v níže uvedených parametrech</w:t>
      </w:r>
      <w:r w:rsidR="00F5710A" w:rsidRPr="00AA4798">
        <w:rPr>
          <w:rFonts w:ascii="Arial" w:hAnsi="Arial" w:cs="Arial"/>
          <w:sz w:val="20"/>
          <w:szCs w:val="20"/>
        </w:rPr>
        <w:t>.</w:t>
      </w:r>
    </w:p>
    <w:p w14:paraId="7AFFB394" w14:textId="77777777" w:rsidR="00A054DB" w:rsidRPr="00AA4798" w:rsidRDefault="00A054DB" w:rsidP="00AA4798">
      <w:pPr>
        <w:pStyle w:val="Vchoz"/>
        <w:keepNext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C4C344E" w14:textId="5AB25448" w:rsidR="002013C6" w:rsidRPr="00AA4798" w:rsidRDefault="007C3EEB" w:rsidP="00AA4798">
      <w:pPr>
        <w:pStyle w:val="Vchoz"/>
        <w:keepNext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A4798">
        <w:rPr>
          <w:rFonts w:ascii="Arial" w:hAnsi="Arial" w:cs="Arial"/>
          <w:b/>
          <w:sz w:val="20"/>
          <w:szCs w:val="20"/>
        </w:rPr>
        <w:t xml:space="preserve">Jednotka pro sběr dat </w:t>
      </w:r>
      <w:r w:rsidR="00CF4BBF" w:rsidRPr="00AA4798">
        <w:rPr>
          <w:rFonts w:ascii="Arial" w:hAnsi="Arial" w:cs="Arial"/>
          <w:b/>
          <w:sz w:val="20"/>
          <w:szCs w:val="20"/>
        </w:rPr>
        <w:t>musí splňovat</w:t>
      </w:r>
      <w:r w:rsidR="00E66891" w:rsidRPr="00AA4798">
        <w:rPr>
          <w:rFonts w:ascii="Arial" w:hAnsi="Arial" w:cs="Arial"/>
          <w:b/>
          <w:sz w:val="20"/>
          <w:szCs w:val="20"/>
        </w:rPr>
        <w:t xml:space="preserve"> / musí obsahovat</w:t>
      </w:r>
      <w:r w:rsidR="00A02B12" w:rsidRPr="00AA4798">
        <w:rPr>
          <w:rFonts w:ascii="Arial" w:hAnsi="Arial" w:cs="Arial"/>
          <w:b/>
          <w:sz w:val="20"/>
          <w:szCs w:val="20"/>
        </w:rPr>
        <w:t xml:space="preserve"> / musí být</w:t>
      </w:r>
      <w:r w:rsidR="00202B12" w:rsidRPr="00AA4798">
        <w:rPr>
          <w:rFonts w:ascii="Arial" w:hAnsi="Arial" w:cs="Arial"/>
          <w:b/>
          <w:sz w:val="20"/>
          <w:szCs w:val="20"/>
        </w:rPr>
        <w:t xml:space="preserve"> / musí zajistit</w:t>
      </w:r>
      <w:r w:rsidR="00CF4BBF" w:rsidRPr="00AA4798">
        <w:rPr>
          <w:rFonts w:ascii="Arial" w:hAnsi="Arial" w:cs="Arial"/>
          <w:b/>
          <w:sz w:val="20"/>
          <w:szCs w:val="20"/>
        </w:rPr>
        <w:t>:</w:t>
      </w:r>
    </w:p>
    <w:p w14:paraId="618EF047" w14:textId="3B11822D" w:rsidR="007C3EEB" w:rsidRPr="00AA4798" w:rsidRDefault="007C3EEB" w:rsidP="00AA4798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kompaktní provedení pro připojení volitelných modulů (viz níže)</w:t>
      </w:r>
    </w:p>
    <w:p w14:paraId="43A4B593" w14:textId="18C31CFF" w:rsidR="007C3EEB" w:rsidRPr="00AA4798" w:rsidRDefault="007C3EEB" w:rsidP="00AA4798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počet slotů na připojené moduly: minimálně 8</w:t>
      </w:r>
    </w:p>
    <w:p w14:paraId="20D6A3D1" w14:textId="103C1F2F" w:rsidR="007C3EEB" w:rsidRPr="00AA4798" w:rsidRDefault="007C3EEB" w:rsidP="00AA4798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připojení: ethernet</w:t>
      </w:r>
    </w:p>
    <w:p w14:paraId="6557537A" w14:textId="6D84F88E" w:rsidR="007C3EEB" w:rsidRPr="00AA4798" w:rsidRDefault="007C3EEB" w:rsidP="00AA4798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musí obsahovat interní čítače (alespoň 4) s maximální frekvencí alespoň 60 MHz</w:t>
      </w:r>
    </w:p>
    <w:p w14:paraId="622A6541" w14:textId="1D7AE2C7" w:rsidR="007C3EEB" w:rsidRPr="00AA4798" w:rsidRDefault="007C3EEB" w:rsidP="00AA4798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možnost připojení modulů s:</w:t>
      </w:r>
    </w:p>
    <w:p w14:paraId="0F7B6B13" w14:textId="3D993ADA" w:rsidR="007C3EEB" w:rsidRPr="00AA4798" w:rsidRDefault="007C3EEB" w:rsidP="00AA4798">
      <w:pPr>
        <w:numPr>
          <w:ilvl w:val="1"/>
          <w:numId w:val="8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analogovými vstupy (napěťovými či proudovými)</w:t>
      </w:r>
    </w:p>
    <w:p w14:paraId="0CC76011" w14:textId="7ED22D4F" w:rsidR="007C3EEB" w:rsidRPr="00AA4798" w:rsidRDefault="007C3EEB" w:rsidP="00AA4798">
      <w:pPr>
        <w:numPr>
          <w:ilvl w:val="1"/>
          <w:numId w:val="8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analogovými výstupy (napěťovými či proudovými)</w:t>
      </w:r>
    </w:p>
    <w:p w14:paraId="57BD2D70" w14:textId="74DB5B37" w:rsidR="007C3EEB" w:rsidRPr="00AA4798" w:rsidRDefault="007C3EEB" w:rsidP="00AA4798">
      <w:pPr>
        <w:numPr>
          <w:ilvl w:val="1"/>
          <w:numId w:val="8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ovladatelnými elektromechanickými spínači (relé)</w:t>
      </w:r>
    </w:p>
    <w:p w14:paraId="0F85038C" w14:textId="2FA27ED2" w:rsidR="007C3EEB" w:rsidRPr="00AA4798" w:rsidRDefault="007C3EEB" w:rsidP="00AA4798">
      <w:pPr>
        <w:numPr>
          <w:ilvl w:val="1"/>
          <w:numId w:val="8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 xml:space="preserve">digitálními vstupy/výstupy </w:t>
      </w:r>
    </w:p>
    <w:p w14:paraId="7CE5CDE0" w14:textId="03F732E2" w:rsidR="007C3EEB" w:rsidRPr="00AA4798" w:rsidRDefault="007C3EEB" w:rsidP="00AA4798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kompatibilní s DAQ NI</w:t>
      </w:r>
    </w:p>
    <w:p w14:paraId="1717F72C" w14:textId="4FFE49A7" w:rsidR="007C3EEB" w:rsidRPr="00AA4798" w:rsidRDefault="007C3EEB" w:rsidP="00AA4798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 xml:space="preserve">sběr dat a řízení kompatibilní s programovým prostředí LabVIEW </w:t>
      </w:r>
    </w:p>
    <w:p w14:paraId="4522B479" w14:textId="1E86F430" w:rsidR="00A054DB" w:rsidRPr="00AA4798" w:rsidRDefault="00A054DB" w:rsidP="00AA4798">
      <w:pPr>
        <w:spacing w:after="0" w:line="276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0D43F4B3" w14:textId="70AFF2C2" w:rsidR="007C3EEB" w:rsidRPr="00AA4798" w:rsidRDefault="007C3EEB" w:rsidP="00AA4798">
      <w:pPr>
        <w:pStyle w:val="Vchoz"/>
        <w:keepNext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A4798">
        <w:rPr>
          <w:rFonts w:ascii="Arial" w:hAnsi="Arial" w:cs="Arial"/>
          <w:b/>
          <w:sz w:val="20"/>
          <w:szCs w:val="20"/>
        </w:rPr>
        <w:t>Svorkovnice musí splňovat / musí obsahovat / musí být / musí zajistit:</w:t>
      </w:r>
    </w:p>
    <w:p w14:paraId="164C07CD" w14:textId="32E9D7D5" w:rsidR="007C3EEB" w:rsidRPr="00AA4798" w:rsidRDefault="007C3EEB" w:rsidP="00AA4798">
      <w:pPr>
        <w:numPr>
          <w:ilvl w:val="0"/>
          <w:numId w:val="6"/>
        </w:numPr>
        <w:spacing w:after="0" w:line="276" w:lineRule="auto"/>
        <w:ind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jednotlivá měření musí být řešena formou výměnných modulů</w:t>
      </w:r>
    </w:p>
    <w:p w14:paraId="7DD4040F" w14:textId="5009DA73" w:rsidR="007C3EEB" w:rsidRPr="00AA4798" w:rsidRDefault="007C3EEB" w:rsidP="00AA4798">
      <w:pPr>
        <w:numPr>
          <w:ilvl w:val="0"/>
          <w:numId w:val="6"/>
        </w:numPr>
        <w:spacing w:after="0" w:line="276" w:lineRule="auto"/>
        <w:ind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jednotlivé moduly musí být kompatibilní s jednotkou pro sběr dat</w:t>
      </w:r>
    </w:p>
    <w:p w14:paraId="49ACA351" w14:textId="10E88B92" w:rsidR="007C3EEB" w:rsidRPr="00AA4798" w:rsidRDefault="007C3EEB" w:rsidP="00AA4798">
      <w:pPr>
        <w:numPr>
          <w:ilvl w:val="0"/>
          <w:numId w:val="6"/>
        </w:numPr>
        <w:spacing w:after="0" w:line="276" w:lineRule="auto"/>
        <w:ind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musí zahrnovat minimálně následující moduly:</w:t>
      </w:r>
    </w:p>
    <w:p w14:paraId="7F023B9B" w14:textId="77777777" w:rsidR="007C3EEB" w:rsidRPr="00AA4798" w:rsidRDefault="007C3EEB" w:rsidP="00AA4798">
      <w:pPr>
        <w:numPr>
          <w:ilvl w:val="1"/>
          <w:numId w:val="6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b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b/>
          <w:sz w:val="20"/>
          <w:szCs w:val="20"/>
          <w:lang w:val="cs-CZ"/>
        </w:rPr>
        <w:t>Modul napěťových vstupů s následujícími specifikacemi (1x):</w:t>
      </w:r>
    </w:p>
    <w:p w14:paraId="13B599B4" w14:textId="6CB394E8" w:rsidR="007C3EEB" w:rsidRPr="00AA4798" w:rsidRDefault="007C3EEB" w:rsidP="00AA4798">
      <w:pPr>
        <w:numPr>
          <w:ilvl w:val="2"/>
          <w:numId w:val="6"/>
        </w:numPr>
        <w:spacing w:after="0" w:line="276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počet analogových vstupních kanálů se společnou zemí: minimálně 32</w:t>
      </w:r>
    </w:p>
    <w:p w14:paraId="38D6538D" w14:textId="6AA41C80" w:rsidR="007C3EEB" w:rsidRPr="00AA4798" w:rsidRDefault="007C3EEB" w:rsidP="00AA4798">
      <w:pPr>
        <w:numPr>
          <w:ilvl w:val="2"/>
          <w:numId w:val="6"/>
        </w:numPr>
        <w:spacing w:after="0" w:line="276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počet diferenčních analogových vstupních kanálů: minimálně 16</w:t>
      </w:r>
    </w:p>
    <w:p w14:paraId="115014CD" w14:textId="01A5FA6C" w:rsidR="007C3EEB" w:rsidRPr="00AA4798" w:rsidRDefault="007C3EEB" w:rsidP="00AA4798">
      <w:pPr>
        <w:numPr>
          <w:ilvl w:val="2"/>
          <w:numId w:val="6"/>
        </w:numPr>
        <w:spacing w:after="0" w:line="276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rozsah napětí: -10 až +10 V</w:t>
      </w:r>
    </w:p>
    <w:p w14:paraId="483AC860" w14:textId="1B3A8317" w:rsidR="007C3EEB" w:rsidRPr="00AA4798" w:rsidRDefault="007C3EEB" w:rsidP="00AA4798">
      <w:pPr>
        <w:numPr>
          <w:ilvl w:val="2"/>
          <w:numId w:val="6"/>
        </w:numPr>
        <w:spacing w:after="0" w:line="276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maximální vzorkovací frekvence: minimálně 200 kS/s</w:t>
      </w:r>
    </w:p>
    <w:p w14:paraId="1225E4CB" w14:textId="2A9C9619" w:rsidR="007C3EEB" w:rsidRPr="00AA4798" w:rsidRDefault="007C3EEB" w:rsidP="00AA4798">
      <w:pPr>
        <w:numPr>
          <w:ilvl w:val="2"/>
          <w:numId w:val="6"/>
        </w:numPr>
        <w:spacing w:after="0" w:line="276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rozlišení analogových vstupů: minimálně 16 bitů</w:t>
      </w:r>
    </w:p>
    <w:p w14:paraId="52C6F206" w14:textId="5E88C3A6" w:rsidR="007C3EEB" w:rsidRPr="00AA4798" w:rsidRDefault="007C3EEB" w:rsidP="00AA4798">
      <w:pPr>
        <w:numPr>
          <w:ilvl w:val="2"/>
          <w:numId w:val="6"/>
        </w:numPr>
        <w:spacing w:after="0" w:line="276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připojení: pružinková svorkovnice</w:t>
      </w:r>
    </w:p>
    <w:p w14:paraId="353FA573" w14:textId="77777777" w:rsidR="007C3EEB" w:rsidRPr="00AA4798" w:rsidRDefault="007C3EEB" w:rsidP="00AA4798">
      <w:pPr>
        <w:numPr>
          <w:ilvl w:val="1"/>
          <w:numId w:val="6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b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b/>
          <w:sz w:val="20"/>
          <w:szCs w:val="20"/>
          <w:lang w:val="cs-CZ"/>
        </w:rPr>
        <w:t>Modul napěťových výstupů s následujícími specifikacemi (1x):</w:t>
      </w:r>
    </w:p>
    <w:p w14:paraId="65BAFB60" w14:textId="42672B55" w:rsidR="007C3EEB" w:rsidRPr="00AA4798" w:rsidRDefault="007C3EEB" w:rsidP="00AA4798">
      <w:pPr>
        <w:numPr>
          <w:ilvl w:val="2"/>
          <w:numId w:val="6"/>
        </w:numPr>
        <w:spacing w:after="0" w:line="276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počet analogových výstupních kanálů: minimálně 16</w:t>
      </w:r>
    </w:p>
    <w:p w14:paraId="514A8078" w14:textId="24E48995" w:rsidR="007C3EEB" w:rsidRPr="00AA4798" w:rsidRDefault="007C3EEB" w:rsidP="00AA4798">
      <w:pPr>
        <w:numPr>
          <w:ilvl w:val="2"/>
          <w:numId w:val="6"/>
        </w:numPr>
        <w:spacing w:after="0" w:line="276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rozsah napětí: -10 až +10 V</w:t>
      </w:r>
    </w:p>
    <w:p w14:paraId="322F5955" w14:textId="15FFB3FF" w:rsidR="007C3EEB" w:rsidRPr="00AA4798" w:rsidRDefault="007C3EEB" w:rsidP="00AA4798">
      <w:pPr>
        <w:numPr>
          <w:ilvl w:val="2"/>
          <w:numId w:val="6"/>
        </w:numPr>
        <w:spacing w:after="0" w:line="276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maximální obnovovací frekvence: minimálně 20 kS/s/kanál</w:t>
      </w:r>
    </w:p>
    <w:p w14:paraId="5D82CE45" w14:textId="24174424" w:rsidR="007C3EEB" w:rsidRPr="00AA4798" w:rsidRDefault="007C3EEB" w:rsidP="00AA4798">
      <w:pPr>
        <w:numPr>
          <w:ilvl w:val="2"/>
          <w:numId w:val="6"/>
        </w:numPr>
        <w:spacing w:after="0" w:line="276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rozlišení analogových výstupů: minimálně 16 bitů</w:t>
      </w:r>
    </w:p>
    <w:p w14:paraId="7E301656" w14:textId="63F044E3" w:rsidR="007C3EEB" w:rsidRPr="00AA4798" w:rsidRDefault="007C3EEB" w:rsidP="00AA4798">
      <w:pPr>
        <w:numPr>
          <w:ilvl w:val="2"/>
          <w:numId w:val="6"/>
        </w:numPr>
        <w:spacing w:after="0" w:line="276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maximální zatížení: 4 mA</w:t>
      </w:r>
    </w:p>
    <w:p w14:paraId="15D5E951" w14:textId="0A985636" w:rsidR="007C3EEB" w:rsidRPr="00AA4798" w:rsidRDefault="007C3EEB" w:rsidP="00AA4798">
      <w:pPr>
        <w:numPr>
          <w:ilvl w:val="2"/>
          <w:numId w:val="6"/>
        </w:numPr>
        <w:spacing w:after="0" w:line="276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připojení: pružinková svorkovnice</w:t>
      </w:r>
    </w:p>
    <w:p w14:paraId="4A647682" w14:textId="77777777" w:rsidR="007C3EEB" w:rsidRPr="00AA4798" w:rsidRDefault="007C3EEB" w:rsidP="00AA4798">
      <w:pPr>
        <w:numPr>
          <w:ilvl w:val="1"/>
          <w:numId w:val="6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b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b/>
          <w:sz w:val="20"/>
          <w:szCs w:val="20"/>
          <w:lang w:val="cs-CZ"/>
        </w:rPr>
        <w:t>Modul ovladatelných elektromechanických spínačů - relé s následujícími specifikacemi (2x):</w:t>
      </w:r>
    </w:p>
    <w:p w14:paraId="0B2327E8" w14:textId="7C945B79" w:rsidR="007C3EEB" w:rsidRPr="00AA4798" w:rsidRDefault="007C3EEB" w:rsidP="00AA4798">
      <w:pPr>
        <w:numPr>
          <w:ilvl w:val="2"/>
          <w:numId w:val="6"/>
        </w:numPr>
        <w:spacing w:after="0" w:line="276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typ spínače: elektromechanický</w:t>
      </w:r>
    </w:p>
    <w:p w14:paraId="5EBE981E" w14:textId="4DE8685F" w:rsidR="007C3EEB" w:rsidRPr="00AA4798" w:rsidRDefault="007C3EEB" w:rsidP="00AA4798">
      <w:pPr>
        <w:numPr>
          <w:ilvl w:val="2"/>
          <w:numId w:val="6"/>
        </w:numPr>
        <w:spacing w:after="0" w:line="276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počet výstupních kanálů: minimálně 4</w:t>
      </w:r>
    </w:p>
    <w:p w14:paraId="50DE9083" w14:textId="4F9CA9B5" w:rsidR="007C3EEB" w:rsidRPr="00AA4798" w:rsidRDefault="007C3EEB" w:rsidP="00AA4798">
      <w:pPr>
        <w:numPr>
          <w:ilvl w:val="2"/>
          <w:numId w:val="6"/>
        </w:numPr>
        <w:spacing w:after="0" w:line="276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maximální spínací napětí: alespoň 230 VAC, alespoň 50 VDC</w:t>
      </w:r>
    </w:p>
    <w:p w14:paraId="055AD4B9" w14:textId="27BE31E7" w:rsidR="007C3EEB" w:rsidRPr="00AA4798" w:rsidRDefault="007C3EEB" w:rsidP="00AA4798">
      <w:pPr>
        <w:numPr>
          <w:ilvl w:val="2"/>
          <w:numId w:val="6"/>
        </w:numPr>
        <w:spacing w:after="0" w:line="276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připojení: pružinková svorkovnice</w:t>
      </w:r>
    </w:p>
    <w:p w14:paraId="089F7C9A" w14:textId="77777777" w:rsidR="007C3EEB" w:rsidRPr="00AA4798" w:rsidRDefault="007C3EEB" w:rsidP="00AA4798">
      <w:pPr>
        <w:numPr>
          <w:ilvl w:val="1"/>
          <w:numId w:val="6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b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b/>
          <w:sz w:val="20"/>
          <w:szCs w:val="20"/>
          <w:lang w:val="cs-CZ"/>
        </w:rPr>
        <w:t>Modul digitálních vstupů/výstupů s následujícími specifikacemi (1x):</w:t>
      </w:r>
    </w:p>
    <w:p w14:paraId="697BC6AE" w14:textId="334EC6C3" w:rsidR="007C3EEB" w:rsidRPr="00AA4798" w:rsidRDefault="007C3EEB" w:rsidP="00AA4798">
      <w:pPr>
        <w:numPr>
          <w:ilvl w:val="2"/>
          <w:numId w:val="6"/>
        </w:numPr>
        <w:spacing w:after="0" w:line="276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počet obousměrných digitálních kanálů: minimálně 4</w:t>
      </w:r>
    </w:p>
    <w:p w14:paraId="4C81FDE4" w14:textId="63DDBC7A" w:rsidR="007C3EEB" w:rsidRPr="00AA4798" w:rsidRDefault="007C3EEB" w:rsidP="00AA4798">
      <w:pPr>
        <w:numPr>
          <w:ilvl w:val="2"/>
          <w:numId w:val="6"/>
        </w:numPr>
        <w:spacing w:after="0" w:line="276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logické úrovně digitálních vstupů/výstupů: 3.3 V TTL</w:t>
      </w:r>
    </w:p>
    <w:p w14:paraId="31F5F742" w14:textId="755E6C0C" w:rsidR="007C3EEB" w:rsidRPr="00AA4798" w:rsidRDefault="007C3EEB" w:rsidP="00AA4798">
      <w:pPr>
        <w:numPr>
          <w:ilvl w:val="2"/>
          <w:numId w:val="6"/>
        </w:numPr>
        <w:spacing w:after="0" w:line="276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maximální obnovovací frekvence: maximálně 100 ns</w:t>
      </w:r>
    </w:p>
    <w:p w14:paraId="441B7A3D" w14:textId="101FAB4A" w:rsidR="007C3EEB" w:rsidRPr="00AA4798" w:rsidRDefault="007C3EEB" w:rsidP="00AA4798">
      <w:pPr>
        <w:numPr>
          <w:ilvl w:val="2"/>
          <w:numId w:val="6"/>
        </w:numPr>
        <w:spacing w:after="0" w:line="276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připojení: BNC konektor</w:t>
      </w:r>
    </w:p>
    <w:p w14:paraId="6D2D5923" w14:textId="77777777" w:rsidR="007C3EEB" w:rsidRPr="00AA4798" w:rsidRDefault="007C3EEB" w:rsidP="00AA4798">
      <w:pPr>
        <w:numPr>
          <w:ilvl w:val="1"/>
          <w:numId w:val="6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b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b/>
          <w:sz w:val="20"/>
          <w:szCs w:val="20"/>
          <w:lang w:val="cs-CZ"/>
        </w:rPr>
        <w:lastRenderedPageBreak/>
        <w:t>Modul digitálních vstupů/výstupů s následujícími specifikacemi (1x):</w:t>
      </w:r>
    </w:p>
    <w:p w14:paraId="7FC191E4" w14:textId="1C69827B" w:rsidR="007C3EEB" w:rsidRPr="00AA4798" w:rsidRDefault="007C3EEB" w:rsidP="00AA4798">
      <w:pPr>
        <w:numPr>
          <w:ilvl w:val="2"/>
          <w:numId w:val="6"/>
        </w:numPr>
        <w:spacing w:after="0" w:line="276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počet obousměrných digitálních kanálů: minimálně 32</w:t>
      </w:r>
    </w:p>
    <w:p w14:paraId="4006D389" w14:textId="487B68D5" w:rsidR="007C3EEB" w:rsidRPr="00AA4798" w:rsidRDefault="007C3EEB" w:rsidP="00AA4798">
      <w:pPr>
        <w:numPr>
          <w:ilvl w:val="2"/>
          <w:numId w:val="6"/>
        </w:numPr>
        <w:spacing w:after="0" w:line="276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logické úrovně digitálních vstupů/výstupů: 5 V TTL</w:t>
      </w:r>
    </w:p>
    <w:p w14:paraId="60EE0469" w14:textId="2489651E" w:rsidR="007C3EEB" w:rsidRPr="00AA4798" w:rsidRDefault="007C3EEB" w:rsidP="00AA4798">
      <w:pPr>
        <w:numPr>
          <w:ilvl w:val="2"/>
          <w:numId w:val="6"/>
        </w:numPr>
        <w:spacing w:after="0" w:line="276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 xml:space="preserve">maximální obnovovací frekvence: maximálně 10 </w:t>
      </w:r>
      <w:r w:rsidRPr="00AA4798">
        <w:rPr>
          <w:rFonts w:ascii="Symbol" w:eastAsia="Times New Roman" w:hAnsi="Symbol"/>
          <w:lang w:val="cs-CZ"/>
        </w:rPr>
        <w:t></w:t>
      </w:r>
      <w:r w:rsidRPr="00AA4798">
        <w:rPr>
          <w:rFonts w:ascii="Arial" w:eastAsia="Times New Roman" w:hAnsi="Arial" w:cs="Arial"/>
          <w:sz w:val="20"/>
          <w:szCs w:val="20"/>
          <w:lang w:val="cs-CZ"/>
        </w:rPr>
        <w:t>s</w:t>
      </w:r>
    </w:p>
    <w:p w14:paraId="262C2196" w14:textId="488E6558" w:rsidR="007C3EEB" w:rsidRPr="00AA4798" w:rsidRDefault="007C3EEB" w:rsidP="00AA4798">
      <w:pPr>
        <w:numPr>
          <w:ilvl w:val="2"/>
          <w:numId w:val="6"/>
        </w:numPr>
        <w:spacing w:after="0" w:line="276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izolace digitálních vstupů/výstupů: 60 VDC (kanál-uzemnění)</w:t>
      </w:r>
    </w:p>
    <w:p w14:paraId="1670FD65" w14:textId="77777777" w:rsidR="007C3EEB" w:rsidRPr="00AA4798" w:rsidRDefault="007C3EEB" w:rsidP="00AA4798">
      <w:pPr>
        <w:spacing w:after="0" w:line="276" w:lineRule="auto"/>
        <w:ind w:left="720" w:hanging="360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07B5DAAB" w14:textId="250E3FFA" w:rsidR="007C3EEB" w:rsidRPr="00AA4798" w:rsidRDefault="007C3EEB" w:rsidP="00AA4798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AA4798">
        <w:rPr>
          <w:rFonts w:ascii="Arial" w:hAnsi="Arial" w:cs="Arial"/>
          <w:b/>
          <w:sz w:val="20"/>
          <w:szCs w:val="20"/>
          <w:lang w:val="cs-CZ"/>
        </w:rPr>
        <w:t>Měřící jednotka musí splňovat / musí obsahovat / musí být / musí zajistit:</w:t>
      </w:r>
    </w:p>
    <w:p w14:paraId="669296D4" w14:textId="55DD32E0" w:rsidR="007C3EEB" w:rsidRPr="00AA4798" w:rsidRDefault="007C3EEB" w:rsidP="00AA4798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windows kompatibilní výpočetní a řídící jednotka</w:t>
      </w:r>
    </w:p>
    <w:p w14:paraId="20B13283" w14:textId="2EB91743" w:rsidR="007C3EEB" w:rsidRPr="00AA4798" w:rsidRDefault="007C3EEB" w:rsidP="00AA4798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kompatibilní s programovým prostředí LabVIEW</w:t>
      </w:r>
    </w:p>
    <w:p w14:paraId="48EB89DB" w14:textId="1A3FEE50" w:rsidR="007C3EEB" w:rsidRPr="00AA4798" w:rsidRDefault="007C3EEB" w:rsidP="00AA4798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musí obsahovat komponenty s minimálně následující konfigurací či lepší:</w:t>
      </w:r>
    </w:p>
    <w:p w14:paraId="16036F27" w14:textId="69EDF612" w:rsidR="00AA4798" w:rsidRPr="00AA4798" w:rsidRDefault="00AA4798" w:rsidP="00AA4798">
      <w:pPr>
        <w:numPr>
          <w:ilvl w:val="2"/>
          <w:numId w:val="10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bookmarkStart w:id="1" w:name="_Hlk85455215"/>
      <w:r>
        <w:rPr>
          <w:rFonts w:ascii="Arial" w:eastAsia="Times New Roman" w:hAnsi="Arial" w:cs="Arial"/>
          <w:sz w:val="20"/>
          <w:szCs w:val="20"/>
          <w:lang w:val="cs-CZ"/>
        </w:rPr>
        <w:t>o</w:t>
      </w:r>
      <w:r w:rsidRPr="00AA4798">
        <w:rPr>
          <w:rFonts w:ascii="Arial" w:eastAsia="Times New Roman" w:hAnsi="Arial" w:cs="Arial"/>
          <w:sz w:val="20"/>
          <w:szCs w:val="20"/>
          <w:lang w:val="cs-CZ"/>
        </w:rPr>
        <w:t>perační paměť (1x): 32</w:t>
      </w:r>
      <w:r>
        <w:rPr>
          <w:rFonts w:ascii="Arial" w:eastAsia="Times New Roman" w:hAnsi="Arial" w:cs="Arial"/>
          <w:sz w:val="20"/>
          <w:szCs w:val="20"/>
          <w:lang w:val="cs-CZ"/>
        </w:rPr>
        <w:t xml:space="preserve"> </w:t>
      </w:r>
      <w:r w:rsidRPr="00AA4798">
        <w:rPr>
          <w:rFonts w:ascii="Arial" w:eastAsia="Times New Roman" w:hAnsi="Arial" w:cs="Arial"/>
          <w:sz w:val="20"/>
          <w:szCs w:val="20"/>
          <w:lang w:val="cs-CZ"/>
        </w:rPr>
        <w:t xml:space="preserve">GB DDR4 </w:t>
      </w:r>
    </w:p>
    <w:p w14:paraId="1CCBDD73" w14:textId="43EEEBD5" w:rsidR="00AA4798" w:rsidRPr="00AA4798" w:rsidRDefault="00AA4798" w:rsidP="00AA4798">
      <w:pPr>
        <w:numPr>
          <w:ilvl w:val="2"/>
          <w:numId w:val="10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z</w:t>
      </w:r>
      <w:r w:rsidRPr="00AA4798">
        <w:rPr>
          <w:rFonts w:ascii="Arial" w:eastAsia="Times New Roman" w:hAnsi="Arial" w:cs="Arial"/>
          <w:sz w:val="20"/>
          <w:szCs w:val="20"/>
          <w:lang w:val="cs-CZ"/>
        </w:rPr>
        <w:t>ákladní deska (1x): Socket 1200 ATX DDR4 2x PCIex16 PCIex1 M.2</w:t>
      </w:r>
    </w:p>
    <w:p w14:paraId="53FB33AE" w14:textId="31192E15" w:rsidR="00AA4798" w:rsidRPr="00AA4798" w:rsidRDefault="00AA4798" w:rsidP="00AA4798">
      <w:pPr>
        <w:numPr>
          <w:ilvl w:val="2"/>
          <w:numId w:val="10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p</w:t>
      </w:r>
      <w:r w:rsidRPr="00AA4798">
        <w:rPr>
          <w:rFonts w:ascii="Arial" w:eastAsia="Times New Roman" w:hAnsi="Arial" w:cs="Arial"/>
          <w:sz w:val="20"/>
          <w:szCs w:val="20"/>
          <w:lang w:val="cs-CZ"/>
        </w:rPr>
        <w:t>rocesor (1x): 8 Procesorů/16 vláken, 3,5GHz (5,3GHz)</w:t>
      </w:r>
    </w:p>
    <w:p w14:paraId="66FA8F2C" w14:textId="26A0B303" w:rsidR="00AA4798" w:rsidRPr="00AA4798" w:rsidRDefault="00AA4798" w:rsidP="00AA4798">
      <w:pPr>
        <w:numPr>
          <w:ilvl w:val="2"/>
          <w:numId w:val="10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c</w:t>
      </w:r>
      <w:r w:rsidRPr="00AA4798">
        <w:rPr>
          <w:rFonts w:ascii="Arial" w:eastAsia="Times New Roman" w:hAnsi="Arial" w:cs="Arial"/>
          <w:sz w:val="20"/>
          <w:szCs w:val="20"/>
          <w:lang w:val="cs-CZ"/>
        </w:rPr>
        <w:t xml:space="preserve">hladič na CPU (1x): </w:t>
      </w:r>
      <w:r>
        <w:rPr>
          <w:rFonts w:ascii="Arial" w:eastAsia="Times New Roman" w:hAnsi="Arial" w:cs="Arial"/>
          <w:sz w:val="20"/>
          <w:szCs w:val="20"/>
          <w:lang w:val="cs-CZ"/>
        </w:rPr>
        <w:t>c</w:t>
      </w:r>
      <w:r w:rsidRPr="00AA4798">
        <w:rPr>
          <w:rFonts w:ascii="Arial" w:eastAsia="Times New Roman" w:hAnsi="Arial" w:cs="Arial"/>
          <w:sz w:val="20"/>
          <w:szCs w:val="20"/>
          <w:lang w:val="cs-CZ"/>
        </w:rPr>
        <w:t>hladič CPU kompatibilní, chladič + ventilátor</w:t>
      </w:r>
    </w:p>
    <w:p w14:paraId="35537994" w14:textId="77777777" w:rsidR="00AA4798" w:rsidRPr="00AA4798" w:rsidRDefault="00AA4798" w:rsidP="00AA4798">
      <w:pPr>
        <w:numPr>
          <w:ilvl w:val="2"/>
          <w:numId w:val="10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AA4798">
        <w:rPr>
          <w:rFonts w:ascii="Arial" w:eastAsia="Times New Roman" w:hAnsi="Arial" w:cs="Arial"/>
          <w:sz w:val="20"/>
          <w:szCs w:val="20"/>
          <w:lang w:val="cs-CZ"/>
        </w:rPr>
        <w:t>SSD disk (1x): 1TB SSD M.2</w:t>
      </w:r>
    </w:p>
    <w:p w14:paraId="5E6C0080" w14:textId="7E00349B" w:rsidR="00AA4798" w:rsidRPr="00AA4798" w:rsidRDefault="00AA4798" w:rsidP="00AA4798">
      <w:pPr>
        <w:numPr>
          <w:ilvl w:val="2"/>
          <w:numId w:val="10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n</w:t>
      </w:r>
      <w:r w:rsidRPr="00AA4798">
        <w:rPr>
          <w:rFonts w:ascii="Arial" w:eastAsia="Times New Roman" w:hAnsi="Arial" w:cs="Arial"/>
          <w:sz w:val="20"/>
          <w:szCs w:val="20"/>
          <w:lang w:val="cs-CZ"/>
        </w:rPr>
        <w:t>apájecí zdroj (1x): 750</w:t>
      </w:r>
      <w:r>
        <w:rPr>
          <w:rFonts w:ascii="Arial" w:eastAsia="Times New Roman" w:hAnsi="Arial" w:cs="Arial"/>
          <w:sz w:val="20"/>
          <w:szCs w:val="20"/>
          <w:lang w:val="cs-CZ"/>
        </w:rPr>
        <w:t xml:space="preserve"> </w:t>
      </w:r>
      <w:r w:rsidRPr="00AA4798">
        <w:rPr>
          <w:rFonts w:ascii="Arial" w:eastAsia="Times New Roman" w:hAnsi="Arial" w:cs="Arial"/>
          <w:sz w:val="20"/>
          <w:szCs w:val="20"/>
          <w:lang w:val="cs-CZ"/>
        </w:rPr>
        <w:t>W modulární</w:t>
      </w:r>
    </w:p>
    <w:p w14:paraId="705C1141" w14:textId="513C60E4" w:rsidR="00AA4798" w:rsidRPr="00AA4798" w:rsidRDefault="00AA4798" w:rsidP="00AA4798">
      <w:pPr>
        <w:numPr>
          <w:ilvl w:val="2"/>
          <w:numId w:val="10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s</w:t>
      </w:r>
      <w:r w:rsidRPr="00AA4798">
        <w:rPr>
          <w:rFonts w:ascii="Arial" w:eastAsia="Times New Roman" w:hAnsi="Arial" w:cs="Arial"/>
          <w:sz w:val="20"/>
          <w:szCs w:val="20"/>
          <w:lang w:val="cs-CZ"/>
        </w:rPr>
        <w:t>kříň (1x): Midi/Middle Tower</w:t>
      </w:r>
    </w:p>
    <w:p w14:paraId="170ED3E4" w14:textId="7239B8DC" w:rsidR="00AA4798" w:rsidRPr="00AA4798" w:rsidRDefault="00AA4798" w:rsidP="00AA4798">
      <w:pPr>
        <w:numPr>
          <w:ilvl w:val="2"/>
          <w:numId w:val="10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r</w:t>
      </w:r>
      <w:r w:rsidRPr="00AA4798">
        <w:rPr>
          <w:rFonts w:ascii="Arial" w:eastAsia="Times New Roman" w:hAnsi="Arial" w:cs="Arial"/>
          <w:sz w:val="20"/>
          <w:szCs w:val="20"/>
          <w:lang w:val="cs-CZ"/>
        </w:rPr>
        <w:t>ozšiřující karta sériových konektorů (2x): Serial 232 PCIe</w:t>
      </w:r>
    </w:p>
    <w:p w14:paraId="2EE38D3F" w14:textId="5D689F4A" w:rsidR="00AA4798" w:rsidRPr="00AA4798" w:rsidRDefault="00AA4798" w:rsidP="00AA4798">
      <w:pPr>
        <w:numPr>
          <w:ilvl w:val="2"/>
          <w:numId w:val="10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m</w:t>
      </w:r>
      <w:r w:rsidRPr="00AA4798">
        <w:rPr>
          <w:rFonts w:ascii="Arial" w:eastAsia="Times New Roman" w:hAnsi="Arial" w:cs="Arial"/>
          <w:sz w:val="20"/>
          <w:szCs w:val="20"/>
          <w:lang w:val="cs-CZ"/>
        </w:rPr>
        <w:t xml:space="preserve">onitor (2x): alespoň 27" 4K UHD Led IPS, HDMI 2.0 </w:t>
      </w:r>
    </w:p>
    <w:p w14:paraId="6AAE854C" w14:textId="39A8C7D9" w:rsidR="00AA4798" w:rsidRPr="00AA4798" w:rsidRDefault="00AA4798" w:rsidP="00AA4798">
      <w:pPr>
        <w:numPr>
          <w:ilvl w:val="2"/>
          <w:numId w:val="10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g</w:t>
      </w:r>
      <w:r w:rsidRPr="00AA4798">
        <w:rPr>
          <w:rFonts w:ascii="Arial" w:eastAsia="Times New Roman" w:hAnsi="Arial" w:cs="Arial"/>
          <w:sz w:val="20"/>
          <w:szCs w:val="20"/>
          <w:lang w:val="cs-CZ"/>
        </w:rPr>
        <w:t>rafická karta: Low Profile 2GB GDDR4, minimální výkon na základě benchmarku G3DMark: 2500</w:t>
      </w:r>
    </w:p>
    <w:p w14:paraId="443CA587" w14:textId="1075181E" w:rsidR="00AA4798" w:rsidRPr="00AA4798" w:rsidRDefault="00AA4798" w:rsidP="00AA4798">
      <w:pPr>
        <w:numPr>
          <w:ilvl w:val="2"/>
          <w:numId w:val="10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m</w:t>
      </w:r>
      <w:r w:rsidRPr="00AA4798">
        <w:rPr>
          <w:rFonts w:ascii="Arial" w:eastAsia="Times New Roman" w:hAnsi="Arial" w:cs="Arial"/>
          <w:sz w:val="20"/>
          <w:szCs w:val="20"/>
          <w:lang w:val="cs-CZ"/>
        </w:rPr>
        <w:t>yš a klávesnice (1x): kompatibilní s výše uvedenou konfigurací</w:t>
      </w:r>
    </w:p>
    <w:p w14:paraId="65A6FB9D" w14:textId="3D9A77AD" w:rsidR="00AA4798" w:rsidRPr="00AA4798" w:rsidRDefault="00AA4798" w:rsidP="00AA4798">
      <w:pPr>
        <w:numPr>
          <w:ilvl w:val="2"/>
          <w:numId w:val="10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o</w:t>
      </w:r>
      <w:r w:rsidRPr="00AA4798">
        <w:rPr>
          <w:rFonts w:ascii="Arial" w:eastAsia="Times New Roman" w:hAnsi="Arial" w:cs="Arial"/>
          <w:sz w:val="20"/>
          <w:szCs w:val="20"/>
          <w:lang w:val="cs-CZ"/>
        </w:rPr>
        <w:t>perační systém (1x):</w:t>
      </w:r>
      <w:r>
        <w:rPr>
          <w:rFonts w:ascii="Arial" w:eastAsia="Times New Roman" w:hAnsi="Arial" w:cs="Arial"/>
          <w:sz w:val="20"/>
          <w:szCs w:val="20"/>
          <w:lang w:val="cs-CZ"/>
        </w:rPr>
        <w:t xml:space="preserve"> kompatibilní s </w:t>
      </w:r>
      <w:r w:rsidRPr="00AA4798">
        <w:rPr>
          <w:rFonts w:ascii="Arial" w:eastAsia="Times New Roman" w:hAnsi="Arial" w:cs="Arial"/>
          <w:sz w:val="20"/>
          <w:szCs w:val="20"/>
          <w:lang w:val="cs-CZ"/>
        </w:rPr>
        <w:t>Windows XP</w:t>
      </w:r>
    </w:p>
    <w:p w14:paraId="520FB27E" w14:textId="0A8D6A77" w:rsidR="00AA4798" w:rsidRPr="00AA4798" w:rsidRDefault="00AA4798" w:rsidP="00AA4798">
      <w:pPr>
        <w:numPr>
          <w:ilvl w:val="2"/>
          <w:numId w:val="10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e</w:t>
      </w:r>
      <w:r w:rsidRPr="00AA4798">
        <w:rPr>
          <w:rFonts w:ascii="Arial" w:eastAsia="Times New Roman" w:hAnsi="Arial" w:cs="Arial"/>
          <w:sz w:val="20"/>
          <w:szCs w:val="20"/>
          <w:lang w:val="cs-CZ"/>
        </w:rPr>
        <w:t>xterní SSD disk (1x): Portable SSD V2 2TB</w:t>
      </w:r>
      <w:bookmarkEnd w:id="1"/>
    </w:p>
    <w:p w14:paraId="1B27D027" w14:textId="77777777" w:rsidR="007C3EEB" w:rsidRPr="00AA4798" w:rsidRDefault="007C3EEB" w:rsidP="00AA4798">
      <w:pPr>
        <w:spacing w:after="0" w:line="276" w:lineRule="auto"/>
        <w:ind w:left="720" w:hanging="360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1B8A7D71" w14:textId="2AFB1425" w:rsidR="00AC2DBC" w:rsidRPr="00AA4798" w:rsidRDefault="00AC2DBC" w:rsidP="00AA4798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sz w:val="20"/>
          <w:szCs w:val="20"/>
          <w:lang w:val="cs-CZ"/>
        </w:rPr>
      </w:pPr>
    </w:p>
    <w:p w14:paraId="7D409CD7" w14:textId="32CDD64C" w:rsidR="00AC2DBC" w:rsidRPr="00AA4798" w:rsidRDefault="00AC2DBC" w:rsidP="00AA4798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sz w:val="20"/>
          <w:szCs w:val="20"/>
          <w:lang w:val="cs-CZ"/>
        </w:rPr>
      </w:pPr>
    </w:p>
    <w:p w14:paraId="1DA2F48F" w14:textId="0F8CC85A" w:rsidR="00AC2DBC" w:rsidRPr="00AA4798" w:rsidRDefault="00AC2DBC" w:rsidP="00AA4798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sz w:val="20"/>
          <w:szCs w:val="20"/>
          <w:lang w:val="cs-CZ"/>
        </w:rPr>
      </w:pPr>
    </w:p>
    <w:p w14:paraId="26EED33A" w14:textId="332A2A31" w:rsidR="00AC2DBC" w:rsidRPr="00AA4798" w:rsidRDefault="00AC2DBC" w:rsidP="00AA4798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sz w:val="20"/>
          <w:szCs w:val="20"/>
          <w:lang w:val="cs-CZ"/>
        </w:rPr>
      </w:pPr>
    </w:p>
    <w:p w14:paraId="73A176A2" w14:textId="14512714" w:rsidR="00AC2DBC" w:rsidRPr="00AA4798" w:rsidRDefault="00AC2DBC" w:rsidP="00AA4798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sz w:val="20"/>
          <w:szCs w:val="20"/>
          <w:lang w:val="cs-CZ"/>
        </w:rPr>
      </w:pPr>
    </w:p>
    <w:p w14:paraId="0854F86B" w14:textId="3ECAE5A8" w:rsidR="00AC2DBC" w:rsidRPr="00AA4798" w:rsidRDefault="00AC2DBC" w:rsidP="00AA4798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sz w:val="20"/>
          <w:szCs w:val="20"/>
          <w:lang w:val="cs-CZ"/>
        </w:rPr>
      </w:pPr>
    </w:p>
    <w:p w14:paraId="08D92E22" w14:textId="0ECB8880" w:rsidR="00AC2DBC" w:rsidRPr="00AA4798" w:rsidRDefault="00AC2DBC" w:rsidP="00AA4798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sz w:val="20"/>
          <w:szCs w:val="20"/>
          <w:lang w:val="cs-CZ"/>
        </w:rPr>
      </w:pPr>
    </w:p>
    <w:p w14:paraId="3140482E" w14:textId="0A1DD099" w:rsidR="00AC2DBC" w:rsidRPr="00AA4798" w:rsidRDefault="00AC2DBC" w:rsidP="00AA4798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sz w:val="20"/>
          <w:szCs w:val="20"/>
          <w:lang w:val="cs-CZ"/>
        </w:rPr>
      </w:pPr>
    </w:p>
    <w:sectPr w:rsidR="00AC2DBC" w:rsidRPr="00AA4798" w:rsidSect="00AC2DBC"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A92E0" w14:textId="77777777" w:rsidR="00E66891" w:rsidRDefault="00E66891" w:rsidP="00E66891">
      <w:pPr>
        <w:spacing w:after="0" w:line="240" w:lineRule="auto"/>
      </w:pPr>
      <w:r>
        <w:separator/>
      </w:r>
    </w:p>
  </w:endnote>
  <w:endnote w:type="continuationSeparator" w:id="0">
    <w:p w14:paraId="0672E701" w14:textId="77777777" w:rsidR="00E66891" w:rsidRDefault="00E66891" w:rsidP="00E6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85181329"/>
      <w:docPartObj>
        <w:docPartGallery w:val="Page Numbers (Bottom of Page)"/>
        <w:docPartUnique/>
      </w:docPartObj>
    </w:sdtPr>
    <w:sdtEndPr/>
    <w:sdtContent>
      <w:p w14:paraId="24520A49" w14:textId="038D195E" w:rsidR="00AC2DBC" w:rsidRPr="00AC2DBC" w:rsidRDefault="00AC2DBC" w:rsidP="00AC2DBC">
        <w:pPr>
          <w:pStyle w:val="Zpat"/>
          <w:spacing w:line="276" w:lineRule="auto"/>
          <w:jc w:val="center"/>
          <w:rPr>
            <w:rFonts w:ascii="Arial" w:hAnsi="Arial" w:cs="Arial"/>
            <w:sz w:val="18"/>
            <w:szCs w:val="18"/>
          </w:rPr>
        </w:pPr>
        <w:r w:rsidRPr="00AC2DBC">
          <w:rPr>
            <w:rFonts w:ascii="Arial" w:hAnsi="Arial" w:cs="Arial"/>
            <w:sz w:val="18"/>
            <w:szCs w:val="18"/>
          </w:rPr>
          <w:fldChar w:fldCharType="begin"/>
        </w:r>
        <w:r w:rsidRPr="00AC2DBC">
          <w:rPr>
            <w:rFonts w:ascii="Arial" w:hAnsi="Arial" w:cs="Arial"/>
            <w:sz w:val="18"/>
            <w:szCs w:val="18"/>
          </w:rPr>
          <w:instrText>PAGE   \* MERGEFORMAT</w:instrText>
        </w:r>
        <w:r w:rsidRPr="00AC2DBC">
          <w:rPr>
            <w:rFonts w:ascii="Arial" w:hAnsi="Arial" w:cs="Arial"/>
            <w:sz w:val="18"/>
            <w:szCs w:val="18"/>
          </w:rPr>
          <w:fldChar w:fldCharType="separate"/>
        </w:r>
        <w:r w:rsidRPr="00AC2DBC">
          <w:rPr>
            <w:rFonts w:ascii="Arial" w:hAnsi="Arial" w:cs="Arial"/>
            <w:sz w:val="18"/>
            <w:szCs w:val="18"/>
            <w:lang w:val="cs-CZ"/>
          </w:rPr>
          <w:t>2</w:t>
        </w:r>
        <w:r w:rsidRPr="00AC2DB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1E4CA7E" w14:textId="77777777" w:rsidR="00AC2DBC" w:rsidRDefault="00AC2D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ACB84" w14:textId="77777777" w:rsidR="00E66891" w:rsidRDefault="00E66891" w:rsidP="00E66891">
      <w:pPr>
        <w:spacing w:after="0" w:line="240" w:lineRule="auto"/>
      </w:pPr>
      <w:r>
        <w:separator/>
      </w:r>
    </w:p>
  </w:footnote>
  <w:footnote w:type="continuationSeparator" w:id="0">
    <w:p w14:paraId="322148BF" w14:textId="77777777" w:rsidR="00E66891" w:rsidRDefault="00E66891" w:rsidP="00E6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BFE9" w14:textId="7B35461A" w:rsidR="00373A1D" w:rsidRDefault="00373A1D" w:rsidP="00373A1D">
    <w:pPr>
      <w:pStyle w:val="Zhlav"/>
      <w:jc w:val="center"/>
      <w:rPr>
        <w:noProof/>
        <w:lang w:eastAsia="cs-CZ"/>
      </w:rPr>
    </w:pPr>
    <w:r w:rsidRPr="0070505D">
      <w:rPr>
        <w:noProof/>
        <w:lang w:eastAsia="cs-CZ"/>
      </w:rPr>
      <w:drawing>
        <wp:inline distT="0" distB="0" distL="0" distR="0" wp14:anchorId="34C21331" wp14:editId="69BF2E06">
          <wp:extent cx="2895600" cy="6381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</w:t>
    </w:r>
    <w:r w:rsidRPr="0070505D">
      <w:rPr>
        <w:noProof/>
      </w:rPr>
      <w:drawing>
        <wp:inline distT="0" distB="0" distL="0" distR="0" wp14:anchorId="14670490" wp14:editId="116486DF">
          <wp:extent cx="2352675" cy="8763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CF44D0" w14:textId="77777777" w:rsidR="00373A1D" w:rsidRDefault="00373A1D" w:rsidP="00373A1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45929"/>
    <w:multiLevelType w:val="hybridMultilevel"/>
    <w:tmpl w:val="B038F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941B6"/>
    <w:multiLevelType w:val="hybridMultilevel"/>
    <w:tmpl w:val="60E46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972E7"/>
    <w:multiLevelType w:val="hybridMultilevel"/>
    <w:tmpl w:val="A3DA4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0650A"/>
    <w:multiLevelType w:val="hybridMultilevel"/>
    <w:tmpl w:val="E79E1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254EF"/>
    <w:multiLevelType w:val="hybridMultilevel"/>
    <w:tmpl w:val="28187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4637C"/>
    <w:multiLevelType w:val="hybridMultilevel"/>
    <w:tmpl w:val="BB345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03896"/>
    <w:multiLevelType w:val="hybridMultilevel"/>
    <w:tmpl w:val="2D88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F5F4F"/>
    <w:multiLevelType w:val="hybridMultilevel"/>
    <w:tmpl w:val="5D46C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EE"/>
    <w:rsid w:val="00010F61"/>
    <w:rsid w:val="000A6BA2"/>
    <w:rsid w:val="000B3A25"/>
    <w:rsid w:val="000B7697"/>
    <w:rsid w:val="00124B54"/>
    <w:rsid w:val="001D1CFA"/>
    <w:rsid w:val="002013C6"/>
    <w:rsid w:val="00202B12"/>
    <w:rsid w:val="002A39F4"/>
    <w:rsid w:val="00343D77"/>
    <w:rsid w:val="00373A1D"/>
    <w:rsid w:val="0039329F"/>
    <w:rsid w:val="003F22A7"/>
    <w:rsid w:val="004C38A3"/>
    <w:rsid w:val="004F127D"/>
    <w:rsid w:val="00535AD3"/>
    <w:rsid w:val="0057169D"/>
    <w:rsid w:val="005F1E00"/>
    <w:rsid w:val="00604B16"/>
    <w:rsid w:val="00615913"/>
    <w:rsid w:val="00712709"/>
    <w:rsid w:val="00757CEE"/>
    <w:rsid w:val="00781FDC"/>
    <w:rsid w:val="007868F1"/>
    <w:rsid w:val="007C3EEB"/>
    <w:rsid w:val="007D7B36"/>
    <w:rsid w:val="007E7491"/>
    <w:rsid w:val="0081582F"/>
    <w:rsid w:val="008E0F4B"/>
    <w:rsid w:val="00A02B12"/>
    <w:rsid w:val="00A054DB"/>
    <w:rsid w:val="00A73A29"/>
    <w:rsid w:val="00AA4798"/>
    <w:rsid w:val="00AC2DBC"/>
    <w:rsid w:val="00AF6856"/>
    <w:rsid w:val="00B63DBE"/>
    <w:rsid w:val="00BB7BD0"/>
    <w:rsid w:val="00C12C5A"/>
    <w:rsid w:val="00C27BF4"/>
    <w:rsid w:val="00C67443"/>
    <w:rsid w:val="00CF4BBF"/>
    <w:rsid w:val="00D23789"/>
    <w:rsid w:val="00D621F0"/>
    <w:rsid w:val="00D92C90"/>
    <w:rsid w:val="00DC6793"/>
    <w:rsid w:val="00DE7440"/>
    <w:rsid w:val="00E11455"/>
    <w:rsid w:val="00E66891"/>
    <w:rsid w:val="00F562AA"/>
    <w:rsid w:val="00F5710A"/>
    <w:rsid w:val="00FD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755A"/>
  <w15:chartTrackingRefBased/>
  <w15:docId w15:val="{62682209-1065-4ADA-9B00-B6EF2F15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C67443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70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67443"/>
    <w:rPr>
      <w:rFonts w:ascii="Times New Roman" w:eastAsia="Times New Roman" w:hAnsi="Times New Roman" w:cs="Times New Roman"/>
      <w:b/>
      <w:color w:val="000000"/>
      <w:sz w:val="48"/>
      <w:szCs w:val="48"/>
      <w:lang w:val="cs-CZ" w:eastAsia="cs-CZ"/>
    </w:rPr>
  </w:style>
  <w:style w:type="paragraph" w:customStyle="1" w:styleId="Vchoz">
    <w:name w:val="Výchozí"/>
    <w:qFormat/>
    <w:rsid w:val="00C67443"/>
    <w:pPr>
      <w:keepNext/>
      <w:shd w:val="clear" w:color="auto" w:fill="FFFFFF"/>
      <w:tabs>
        <w:tab w:val="left" w:pos="720"/>
      </w:tabs>
      <w:suppressAutoHyphens/>
      <w:spacing w:after="200" w:line="276" w:lineRule="auto"/>
    </w:pPr>
    <w:rPr>
      <w:rFonts w:ascii="Calibri" w:eastAsia="Calibri" w:hAnsi="Calibri" w:cs="Calibri"/>
      <w:color w:val="000000"/>
      <w:shd w:val="clear" w:color="auto" w:fill="FFFFFF"/>
      <w:lang w:val="cs-CZ" w:eastAsia="zh-CN" w:bidi="hi-IN"/>
    </w:rPr>
  </w:style>
  <w:style w:type="paragraph" w:styleId="Normlnweb">
    <w:name w:val="Normal (Web)"/>
    <w:basedOn w:val="Normln"/>
    <w:uiPriority w:val="99"/>
    <w:unhideWhenUsed/>
    <w:rsid w:val="0020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13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3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3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3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3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3C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68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689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689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689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2DBC"/>
  </w:style>
  <w:style w:type="paragraph" w:styleId="Zpat">
    <w:name w:val="footer"/>
    <w:basedOn w:val="Normln"/>
    <w:link w:val="ZpatChar"/>
    <w:uiPriority w:val="99"/>
    <w:unhideWhenUsed/>
    <w:rsid w:val="00A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2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DEB4-B900-4530-8FC6-1EB77AC7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482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Ondracek Jakub UCHP</dc:creator>
  <cp:keywords/>
  <dc:description/>
  <cp:lastModifiedBy>MK</cp:lastModifiedBy>
  <cp:revision>26</cp:revision>
  <dcterms:created xsi:type="dcterms:W3CDTF">2020-02-17T13:12:00Z</dcterms:created>
  <dcterms:modified xsi:type="dcterms:W3CDTF">2021-12-05T18:25:00Z</dcterms:modified>
</cp:coreProperties>
</file>