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B6E5" w14:textId="77777777" w:rsidR="00707260" w:rsidRPr="003D02F1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A"/>
          <w:sz w:val="32"/>
          <w:szCs w:val="30"/>
          <w:shd w:val="clear" w:color="auto" w:fill="FFFFFF"/>
        </w:rPr>
      </w:pPr>
      <w:r w:rsidRPr="003D02F1">
        <w:rPr>
          <w:rFonts w:ascii="Segoe UI" w:eastAsia="Times New Roman" w:hAnsi="Segoe UI" w:cs="Segoe UI"/>
          <w:b/>
          <w:color w:val="00000A"/>
          <w:sz w:val="32"/>
          <w:szCs w:val="30"/>
          <w:shd w:val="clear" w:color="auto" w:fill="FFFFFF"/>
        </w:rPr>
        <w:t>KUPNÍ SMLOUVA</w:t>
      </w:r>
    </w:p>
    <w:p w14:paraId="3EF76A00" w14:textId="77777777" w:rsidR="00707260" w:rsidRPr="006F705B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4AA50AD" w14:textId="77777777" w:rsidR="00707260" w:rsidRPr="006F705B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 xml:space="preserve">uzavřená dle ustanovení § 2079 a násl. zákona č. 89/ 2012 Sb., občanský zákoník, </w:t>
      </w:r>
    </w:p>
    <w:p w14:paraId="04E5CC0D" w14:textId="77777777" w:rsidR="00707260" w:rsidRPr="006F705B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ve znění pozdějších předpisů (dále jen „občanský zákoník“) mezi</w:t>
      </w:r>
    </w:p>
    <w:p w14:paraId="7ED1C1F8" w14:textId="77777777" w:rsidR="0024002D" w:rsidRDefault="0024002D" w:rsidP="00707260">
      <w:pPr>
        <w:spacing w:after="0" w:line="240" w:lineRule="auto"/>
        <w:jc w:val="both"/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</w:pPr>
    </w:p>
    <w:p w14:paraId="500B5096" w14:textId="77777777" w:rsidR="003D02F1" w:rsidRDefault="003D02F1" w:rsidP="00707260">
      <w:pPr>
        <w:spacing w:after="0" w:line="240" w:lineRule="auto"/>
        <w:jc w:val="both"/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</w:pPr>
    </w:p>
    <w:p w14:paraId="5D1F7051" w14:textId="77777777" w:rsidR="00447397" w:rsidRPr="006F705B" w:rsidRDefault="00447397" w:rsidP="00707260">
      <w:pPr>
        <w:spacing w:after="0" w:line="240" w:lineRule="auto"/>
        <w:jc w:val="both"/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</w:pPr>
    </w:p>
    <w:p w14:paraId="1A24CDDC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 xml:space="preserve">Název: </w:t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b/>
          <w:color w:val="000000"/>
          <w:sz w:val="24"/>
          <w:szCs w:val="24"/>
          <w:shd w:val="clear" w:color="auto" w:fill="FFFFFF"/>
        </w:rPr>
        <w:t>Státní veterinární ústav Praha</w:t>
      </w:r>
    </w:p>
    <w:p w14:paraId="10FA431F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>Se sídlem:</w:t>
      </w:r>
      <w:r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Sídlištní 1363/24, Praha 6 – Lysolaje, 165 03</w:t>
      </w:r>
    </w:p>
    <w:p w14:paraId="6BEDB9B3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 xml:space="preserve">IČO: </w:t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00019305</w:t>
      </w:r>
    </w:p>
    <w:p w14:paraId="19FA0622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 xml:space="preserve">DIČ: </w:t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>CZ00019305</w:t>
      </w:r>
    </w:p>
    <w:p w14:paraId="27CA14CE" w14:textId="77777777" w:rsidR="00707260" w:rsidRPr="006F705B" w:rsidRDefault="00707260" w:rsidP="00707260">
      <w:pPr>
        <w:tabs>
          <w:tab w:val="left" w:pos="0"/>
        </w:tabs>
        <w:spacing w:after="0" w:line="240" w:lineRule="auto"/>
        <w:jc w:val="both"/>
        <w:rPr>
          <w:rFonts w:ascii="Segoe UI" w:eastAsia="Times New Roman" w:hAnsi="Segoe UI" w:cs="Segoe UI"/>
          <w:color w:val="00000A"/>
          <w:sz w:val="24"/>
          <w:szCs w:val="24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</w:rPr>
        <w:t xml:space="preserve">Bankovní spojení: </w:t>
      </w:r>
      <w:r w:rsidRPr="006F705B">
        <w:rPr>
          <w:rFonts w:ascii="Segoe UI" w:eastAsia="Times New Roman" w:hAnsi="Segoe UI" w:cs="Segoe UI"/>
          <w:color w:val="00000A"/>
          <w:sz w:val="24"/>
          <w:szCs w:val="24"/>
        </w:rPr>
        <w:tab/>
        <w:t>ČNB, číslo účtu: 20439061/0710</w:t>
      </w:r>
    </w:p>
    <w:p w14:paraId="0E8CDD22" w14:textId="77777777" w:rsidR="00707260" w:rsidRDefault="00707260" w:rsidP="0070726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 xml:space="preserve">Zastoupeno: </w:t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ab/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MVDr. Kamilem Sedlákem, Ph.D.</w:t>
      </w:r>
    </w:p>
    <w:p w14:paraId="4D0C20F7" w14:textId="77777777" w:rsidR="00707260" w:rsidRDefault="00707260" w:rsidP="0070726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 xml:space="preserve">Kontaktní osoby: </w:t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 xml:space="preserve">Ing. </w:t>
      </w:r>
      <w:r w:rsidR="00CB3E5D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Darina Krátká</w:t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 xml:space="preserve">, tel. 251 031 319, </w:t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ab/>
      </w:r>
    </w:p>
    <w:p w14:paraId="655985BC" w14:textId="77777777" w:rsidR="00707260" w:rsidRPr="006F705B" w:rsidRDefault="00707260" w:rsidP="0024002D">
      <w:pPr>
        <w:spacing w:after="0" w:line="240" w:lineRule="auto"/>
        <w:ind w:left="1274" w:firstLine="850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 xml:space="preserve">e-mail: </w:t>
      </w:r>
      <w:hyperlink r:id="rId8" w:history="1">
        <w:r w:rsidR="00CB3E5D" w:rsidRPr="00610243">
          <w:rPr>
            <w:rStyle w:val="Hypertextovodkaz"/>
            <w:rFonts w:ascii="Segoe UI" w:eastAsia="Times New Roman" w:hAnsi="Segoe UI" w:cs="Segoe UI"/>
            <w:sz w:val="24"/>
            <w:szCs w:val="24"/>
            <w:shd w:val="clear" w:color="auto" w:fill="FFFFFF"/>
          </w:rPr>
          <w:t>darina.kratka@svupraha.cz</w:t>
        </w:r>
      </w:hyperlink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;</w:t>
      </w:r>
    </w:p>
    <w:p w14:paraId="366C6D9E" w14:textId="77777777" w:rsidR="00707260" w:rsidRPr="006F705B" w:rsidRDefault="00707260" w:rsidP="00CB3E5D">
      <w:pPr>
        <w:spacing w:after="0" w:line="240" w:lineRule="auto"/>
        <w:ind w:firstLine="284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ab/>
      </w:r>
      <w:r w:rsidRPr="006F705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ab/>
      </w:r>
    </w:p>
    <w:p w14:paraId="78B60496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</w:pPr>
    </w:p>
    <w:p w14:paraId="79DAE58D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</w:pP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>(dále jen „</w:t>
      </w:r>
      <w:r w:rsidRPr="006F705B">
        <w:rPr>
          <w:rFonts w:ascii="Segoe UI" w:eastAsia="Times New Roman" w:hAnsi="Segoe UI" w:cs="Segoe UI"/>
          <w:b/>
          <w:color w:val="00000A"/>
          <w:sz w:val="24"/>
          <w:szCs w:val="24"/>
          <w:shd w:val="clear" w:color="auto" w:fill="FFFFFF"/>
        </w:rPr>
        <w:t>prodávající</w:t>
      </w:r>
      <w:r w:rsidRPr="006F705B"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  <w:t>“)</w:t>
      </w:r>
    </w:p>
    <w:p w14:paraId="5DA54430" w14:textId="77777777" w:rsidR="00707260" w:rsidRPr="006F705B" w:rsidRDefault="00707260" w:rsidP="00707260">
      <w:pPr>
        <w:spacing w:after="0" w:line="240" w:lineRule="auto"/>
        <w:rPr>
          <w:rFonts w:ascii="Segoe UI" w:eastAsia="Times New Roman" w:hAnsi="Segoe UI" w:cs="Segoe UI"/>
          <w:color w:val="00000A"/>
          <w:sz w:val="24"/>
          <w:szCs w:val="24"/>
          <w:shd w:val="clear" w:color="auto" w:fill="FFFFFF"/>
        </w:rPr>
      </w:pPr>
    </w:p>
    <w:p w14:paraId="2835C9EB" w14:textId="77777777" w:rsidR="00707260" w:rsidRPr="0024002D" w:rsidRDefault="00707260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 a</w:t>
      </w:r>
    </w:p>
    <w:p w14:paraId="3290061A" w14:textId="77777777" w:rsidR="00707260" w:rsidRPr="0024002D" w:rsidRDefault="00707260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5A46E318" w14:textId="77777777" w:rsidR="003D02F1" w:rsidRDefault="003D02F1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</w:rPr>
      </w:pPr>
      <w:r>
        <w:rPr>
          <w:rFonts w:ascii="Segoe UI" w:eastAsia="Times New Roman" w:hAnsi="Segoe UI" w:cs="Segoe UI"/>
          <w:color w:val="auto"/>
          <w:sz w:val="24"/>
          <w:szCs w:val="24"/>
        </w:rPr>
        <w:t>Jméno a příjmení</w:t>
      </w:r>
      <w:r w:rsidR="00707260" w:rsidRPr="0024002D">
        <w:rPr>
          <w:rFonts w:ascii="Segoe UI" w:eastAsia="Times New Roman" w:hAnsi="Segoe UI" w:cs="Segoe UI"/>
          <w:color w:val="auto"/>
          <w:sz w:val="24"/>
          <w:szCs w:val="24"/>
        </w:rPr>
        <w:t xml:space="preserve">: </w:t>
      </w:r>
      <w:r w:rsidR="00707260" w:rsidRPr="0024002D">
        <w:rPr>
          <w:rFonts w:ascii="Segoe UI" w:eastAsia="Times New Roman" w:hAnsi="Segoe UI" w:cs="Segoe UI"/>
          <w:color w:val="auto"/>
          <w:sz w:val="24"/>
          <w:szCs w:val="24"/>
        </w:rPr>
        <w:tab/>
      </w:r>
      <w:r w:rsidR="0025157D">
        <w:rPr>
          <w:rFonts w:ascii="Segoe UI" w:eastAsia="Times New Roman" w:hAnsi="Segoe UI" w:cs="Segoe UI"/>
          <w:b/>
          <w:color w:val="auto"/>
          <w:sz w:val="24"/>
          <w:szCs w:val="24"/>
        </w:rPr>
        <w:t>Alena Michalková</w:t>
      </w:r>
    </w:p>
    <w:p w14:paraId="6C82ECC7" w14:textId="77777777" w:rsidR="003D02F1" w:rsidRDefault="003D02F1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</w:rPr>
      </w:pPr>
      <w:r>
        <w:rPr>
          <w:rFonts w:ascii="Segoe UI" w:eastAsia="Times New Roman" w:hAnsi="Segoe UI" w:cs="Segoe UI"/>
          <w:color w:val="auto"/>
          <w:sz w:val="24"/>
          <w:szCs w:val="24"/>
        </w:rPr>
        <w:t xml:space="preserve">Trvalé bydliště: </w:t>
      </w:r>
      <w:r>
        <w:rPr>
          <w:rFonts w:ascii="Segoe UI" w:eastAsia="Times New Roman" w:hAnsi="Segoe UI" w:cs="Segoe UI"/>
          <w:color w:val="auto"/>
          <w:sz w:val="24"/>
          <w:szCs w:val="24"/>
        </w:rPr>
        <w:tab/>
      </w:r>
      <w:r w:rsidR="00805277" w:rsidRPr="00805277">
        <w:rPr>
          <w:rFonts w:ascii="Segoe UI" w:eastAsia="Times New Roman" w:hAnsi="Segoe UI" w:cs="Segoe UI"/>
          <w:color w:val="auto"/>
          <w:sz w:val="24"/>
          <w:szCs w:val="24"/>
        </w:rPr>
        <w:t>Palackého 1259, 407</w:t>
      </w:r>
      <w:r w:rsidR="00805277">
        <w:rPr>
          <w:rFonts w:ascii="Segoe UI" w:eastAsia="Times New Roman" w:hAnsi="Segoe UI" w:cs="Segoe UI"/>
          <w:color w:val="auto"/>
          <w:sz w:val="24"/>
          <w:szCs w:val="24"/>
        </w:rPr>
        <w:t xml:space="preserve"> </w:t>
      </w:r>
      <w:r w:rsidR="00805277" w:rsidRPr="00805277">
        <w:rPr>
          <w:rFonts w:ascii="Segoe UI" w:eastAsia="Times New Roman" w:hAnsi="Segoe UI" w:cs="Segoe UI"/>
          <w:color w:val="auto"/>
          <w:sz w:val="24"/>
          <w:szCs w:val="24"/>
        </w:rPr>
        <w:t>47</w:t>
      </w:r>
      <w:r w:rsidR="00805277">
        <w:rPr>
          <w:rFonts w:ascii="Segoe UI" w:eastAsia="Times New Roman" w:hAnsi="Segoe UI" w:cs="Segoe UI"/>
          <w:color w:val="auto"/>
          <w:sz w:val="24"/>
          <w:szCs w:val="24"/>
        </w:rPr>
        <w:t>,</w:t>
      </w:r>
      <w:r w:rsidR="00805277" w:rsidRPr="00805277">
        <w:rPr>
          <w:rFonts w:ascii="Segoe UI" w:eastAsia="Times New Roman" w:hAnsi="Segoe UI" w:cs="Segoe UI"/>
          <w:color w:val="auto"/>
          <w:sz w:val="24"/>
          <w:szCs w:val="24"/>
        </w:rPr>
        <w:t xml:space="preserve"> Varnsdorf</w:t>
      </w:r>
    </w:p>
    <w:p w14:paraId="75C27F0F" w14:textId="77777777" w:rsidR="00707260" w:rsidRPr="003D02F1" w:rsidRDefault="003D02F1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</w:rPr>
      </w:pPr>
      <w:r>
        <w:rPr>
          <w:rFonts w:ascii="Segoe UI" w:eastAsia="Times New Roman" w:hAnsi="Segoe UI" w:cs="Segoe UI"/>
          <w:color w:val="auto"/>
          <w:sz w:val="24"/>
          <w:szCs w:val="24"/>
        </w:rPr>
        <w:t>Datum narození</w:t>
      </w:r>
      <w:r w:rsidR="00707260" w:rsidRPr="0024002D">
        <w:rPr>
          <w:rFonts w:ascii="Segoe UI" w:eastAsia="Times New Roman" w:hAnsi="Segoe UI" w:cs="Segoe UI"/>
          <w:color w:val="auto"/>
          <w:sz w:val="24"/>
          <w:szCs w:val="24"/>
        </w:rPr>
        <w:t xml:space="preserve">: </w:t>
      </w:r>
      <w:r w:rsidR="00707260" w:rsidRPr="0024002D">
        <w:rPr>
          <w:rFonts w:ascii="Segoe UI" w:eastAsia="Times New Roman" w:hAnsi="Segoe UI" w:cs="Segoe UI"/>
          <w:color w:val="auto"/>
          <w:sz w:val="24"/>
          <w:szCs w:val="24"/>
        </w:rPr>
        <w:tab/>
      </w:r>
      <w:r w:rsidR="00AD7546">
        <w:rPr>
          <w:rFonts w:ascii="Segoe UI" w:eastAsia="Times New Roman" w:hAnsi="Segoe UI" w:cs="Segoe UI"/>
          <w:color w:val="auto"/>
          <w:sz w:val="24"/>
          <w:szCs w:val="24"/>
        </w:rPr>
        <w:t>03</w:t>
      </w:r>
      <w:r w:rsidR="00805277">
        <w:rPr>
          <w:rFonts w:ascii="Segoe UI" w:eastAsia="Times New Roman" w:hAnsi="Segoe UI" w:cs="Segoe UI"/>
          <w:color w:val="auto"/>
          <w:sz w:val="24"/>
          <w:szCs w:val="24"/>
        </w:rPr>
        <w:t>.</w:t>
      </w:r>
      <w:r w:rsidR="00AD7546">
        <w:rPr>
          <w:rFonts w:ascii="Segoe UI" w:eastAsia="Times New Roman" w:hAnsi="Segoe UI" w:cs="Segoe UI"/>
          <w:color w:val="auto"/>
          <w:sz w:val="24"/>
          <w:szCs w:val="24"/>
        </w:rPr>
        <w:t>06</w:t>
      </w:r>
      <w:r w:rsidR="00805277">
        <w:rPr>
          <w:rFonts w:ascii="Segoe UI" w:eastAsia="Times New Roman" w:hAnsi="Segoe UI" w:cs="Segoe UI"/>
          <w:color w:val="auto"/>
          <w:sz w:val="24"/>
          <w:szCs w:val="24"/>
        </w:rPr>
        <w:t>.197</w:t>
      </w:r>
      <w:r w:rsidR="00AD7546">
        <w:rPr>
          <w:rFonts w:ascii="Segoe UI" w:eastAsia="Times New Roman" w:hAnsi="Segoe UI" w:cs="Segoe UI"/>
          <w:color w:val="auto"/>
          <w:sz w:val="24"/>
          <w:szCs w:val="24"/>
        </w:rPr>
        <w:t>8</w:t>
      </w:r>
      <w:r w:rsidR="00707260" w:rsidRPr="0024002D">
        <w:rPr>
          <w:rFonts w:ascii="Segoe UI" w:eastAsia="Times New Roman" w:hAnsi="Segoe UI" w:cs="Segoe UI"/>
          <w:color w:val="auto"/>
          <w:sz w:val="24"/>
          <w:szCs w:val="24"/>
        </w:rPr>
        <w:t xml:space="preserve"> </w:t>
      </w:r>
    </w:p>
    <w:p w14:paraId="41914A86" w14:textId="77777777" w:rsidR="00707260" w:rsidRPr="003D02F1" w:rsidRDefault="003D02F1" w:rsidP="00707260">
      <w:pPr>
        <w:spacing w:after="0" w:line="240" w:lineRule="auto"/>
        <w:rPr>
          <w:rFonts w:ascii="Segoe UI" w:eastAsia="Calibri" w:hAnsi="Segoe UI" w:cs="Segoe UI"/>
          <w:color w:val="auto"/>
          <w:sz w:val="24"/>
          <w:szCs w:val="24"/>
        </w:rPr>
      </w:pPr>
      <w:r>
        <w:rPr>
          <w:rFonts w:ascii="Segoe UI" w:eastAsia="Times New Roman" w:hAnsi="Segoe UI" w:cs="Segoe UI"/>
          <w:color w:val="auto"/>
          <w:sz w:val="24"/>
          <w:szCs w:val="24"/>
        </w:rPr>
        <w:t xml:space="preserve">Kontaktní údaje: </w:t>
      </w:r>
      <w:r>
        <w:rPr>
          <w:rFonts w:ascii="Segoe UI" w:eastAsia="Times New Roman" w:hAnsi="Segoe UI" w:cs="Segoe UI"/>
          <w:color w:val="auto"/>
          <w:sz w:val="24"/>
          <w:szCs w:val="24"/>
        </w:rPr>
        <w:tab/>
      </w:r>
      <w:hyperlink r:id="rId9" w:history="1">
        <w:r w:rsidR="00805277" w:rsidRPr="009174B0">
          <w:rPr>
            <w:rStyle w:val="Hypertextovodkaz"/>
            <w:rFonts w:ascii="Segoe UI" w:eastAsia="Times New Roman" w:hAnsi="Segoe UI" w:cs="Segoe UI"/>
            <w:sz w:val="24"/>
            <w:szCs w:val="24"/>
          </w:rPr>
          <w:t>horal.a@seznam.cz</w:t>
        </w:r>
      </w:hyperlink>
      <w:r>
        <w:rPr>
          <w:rFonts w:ascii="Segoe UI" w:eastAsia="Times New Roman" w:hAnsi="Segoe UI" w:cs="Segoe UI"/>
          <w:color w:val="auto"/>
          <w:sz w:val="24"/>
          <w:szCs w:val="24"/>
        </w:rPr>
        <w:t xml:space="preserve">, +420 </w:t>
      </w:r>
      <w:r w:rsidR="00805277">
        <w:rPr>
          <w:rFonts w:ascii="Segoe UI" w:eastAsia="Times New Roman" w:hAnsi="Segoe UI" w:cs="Segoe UI"/>
          <w:color w:val="auto"/>
          <w:sz w:val="24"/>
          <w:szCs w:val="24"/>
        </w:rPr>
        <w:t>736 772 426</w:t>
      </w:r>
    </w:p>
    <w:p w14:paraId="7DE4DC0E" w14:textId="77777777" w:rsidR="00707260" w:rsidRPr="0024002D" w:rsidRDefault="00707260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4FDAFC12" w14:textId="77777777" w:rsidR="00707260" w:rsidRPr="0024002D" w:rsidRDefault="00707260" w:rsidP="00707260">
      <w:pPr>
        <w:spacing w:after="0" w:line="240" w:lineRule="auto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(dále jen „</w:t>
      </w: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kupující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“)</w:t>
      </w:r>
    </w:p>
    <w:p w14:paraId="1F052977" w14:textId="77777777" w:rsidR="00707260" w:rsidRPr="0024002D" w:rsidRDefault="00707260" w:rsidP="00707260">
      <w:pPr>
        <w:spacing w:after="0" w:line="240" w:lineRule="auto"/>
        <w:rPr>
          <w:rFonts w:ascii="Segoe UI" w:eastAsia="Times New Roman" w:hAnsi="Segoe UI" w:cs="Segoe UI"/>
          <w:i/>
          <w:color w:val="auto"/>
          <w:sz w:val="24"/>
          <w:szCs w:val="24"/>
          <w:shd w:val="clear" w:color="auto" w:fill="FFFFFF"/>
        </w:rPr>
      </w:pPr>
    </w:p>
    <w:p w14:paraId="2414756D" w14:textId="77777777" w:rsidR="00707260" w:rsidRPr="0024002D" w:rsidRDefault="00707260" w:rsidP="00707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>(Prodávající a kupující dále též společně jako smluvní strany, či jednotlivě jako smluvní strana)</w:t>
      </w:r>
    </w:p>
    <w:p w14:paraId="3FE99D1B" w14:textId="77777777" w:rsidR="0024002D" w:rsidRDefault="0024002D" w:rsidP="00707260">
      <w:pPr>
        <w:spacing w:after="0" w:line="240" w:lineRule="auto"/>
        <w:rPr>
          <w:rFonts w:ascii="Segoe UI" w:eastAsia="Times New Roman" w:hAnsi="Segoe UI" w:cs="Segoe UI"/>
          <w:b/>
          <w:color w:val="auto"/>
          <w:sz w:val="24"/>
          <w:szCs w:val="24"/>
        </w:rPr>
      </w:pPr>
    </w:p>
    <w:p w14:paraId="003CEBBB" w14:textId="77777777" w:rsidR="00447397" w:rsidRDefault="00447397" w:rsidP="00707260">
      <w:pPr>
        <w:spacing w:after="0" w:line="240" w:lineRule="auto"/>
        <w:rPr>
          <w:rFonts w:ascii="Segoe UI" w:eastAsia="Times New Roman" w:hAnsi="Segoe UI" w:cs="Segoe UI"/>
          <w:b/>
          <w:color w:val="auto"/>
          <w:sz w:val="24"/>
          <w:szCs w:val="24"/>
        </w:rPr>
      </w:pPr>
    </w:p>
    <w:p w14:paraId="3C2C0D05" w14:textId="77777777" w:rsidR="00447397" w:rsidRDefault="00447397" w:rsidP="00707260">
      <w:pPr>
        <w:spacing w:after="0" w:line="240" w:lineRule="auto"/>
        <w:rPr>
          <w:rFonts w:ascii="Segoe UI" w:eastAsia="Times New Roman" w:hAnsi="Segoe UI" w:cs="Segoe UI"/>
          <w:b/>
          <w:color w:val="auto"/>
          <w:sz w:val="24"/>
          <w:szCs w:val="24"/>
        </w:rPr>
      </w:pPr>
    </w:p>
    <w:p w14:paraId="00FC597B" w14:textId="77777777" w:rsidR="00447397" w:rsidRDefault="00447397" w:rsidP="00707260">
      <w:pPr>
        <w:spacing w:after="0" w:line="240" w:lineRule="auto"/>
        <w:rPr>
          <w:rFonts w:ascii="Segoe UI" w:eastAsia="Times New Roman" w:hAnsi="Segoe UI" w:cs="Segoe UI"/>
          <w:b/>
          <w:color w:val="auto"/>
          <w:sz w:val="24"/>
          <w:szCs w:val="24"/>
        </w:rPr>
      </w:pPr>
    </w:p>
    <w:p w14:paraId="6C016B51" w14:textId="77777777" w:rsidR="00447397" w:rsidRPr="0024002D" w:rsidRDefault="00447397" w:rsidP="00707260">
      <w:pPr>
        <w:spacing w:after="0" w:line="240" w:lineRule="auto"/>
        <w:rPr>
          <w:rFonts w:ascii="Segoe UI" w:eastAsia="Times New Roman" w:hAnsi="Segoe UI" w:cs="Segoe UI"/>
          <w:b/>
          <w:color w:val="auto"/>
          <w:sz w:val="24"/>
          <w:szCs w:val="24"/>
        </w:rPr>
      </w:pPr>
    </w:p>
    <w:p w14:paraId="0D7F0601" w14:textId="77777777" w:rsidR="00707260" w:rsidRPr="0024002D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</w:rPr>
        <w:t xml:space="preserve">I. </w:t>
      </w:r>
    </w:p>
    <w:p w14:paraId="5D1611E1" w14:textId="77777777" w:rsidR="00707260" w:rsidRPr="0024002D" w:rsidRDefault="00707260" w:rsidP="00707260">
      <w:pPr>
        <w:spacing w:after="12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</w:rPr>
        <w:lastRenderedPageBreak/>
        <w:t>Úvodní ustanovení</w:t>
      </w:r>
    </w:p>
    <w:p w14:paraId="32B8C373" w14:textId="77777777" w:rsidR="00707260" w:rsidRPr="0024002D" w:rsidRDefault="00707260" w:rsidP="00447397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 xml:space="preserve">Tato smlouva je uzavřena na základě elektronické aukce </w:t>
      </w:r>
      <w:r w:rsidRPr="001E4EE0">
        <w:rPr>
          <w:rFonts w:ascii="Segoe UI" w:eastAsia="Times New Roman" w:hAnsi="Segoe UI" w:cs="Segoe UI"/>
          <w:color w:val="auto"/>
          <w:sz w:val="24"/>
          <w:szCs w:val="24"/>
        </w:rPr>
        <w:t xml:space="preserve">č. </w:t>
      </w:r>
      <w:r w:rsidR="00CB3E5D">
        <w:rPr>
          <w:rFonts w:ascii="Segoe UI" w:eastAsia="Times New Roman" w:hAnsi="Segoe UI" w:cs="Segoe UI"/>
          <w:color w:val="auto"/>
          <w:sz w:val="24"/>
          <w:szCs w:val="24"/>
        </w:rPr>
        <w:t>77290</w:t>
      </w:r>
      <w:r w:rsidR="003D02F1" w:rsidRPr="001E4EE0">
        <w:rPr>
          <w:rFonts w:ascii="Segoe UI" w:eastAsia="Times New Roman" w:hAnsi="Segoe UI" w:cs="Segoe UI"/>
          <w:color w:val="auto"/>
          <w:sz w:val="24"/>
          <w:szCs w:val="24"/>
        </w:rPr>
        <w:t>-A</w:t>
      </w:r>
      <w:r w:rsidR="00CB3E5D">
        <w:rPr>
          <w:rFonts w:ascii="Segoe UI" w:eastAsia="Times New Roman" w:hAnsi="Segoe UI" w:cs="Segoe UI"/>
          <w:color w:val="auto"/>
          <w:sz w:val="24"/>
          <w:szCs w:val="24"/>
        </w:rPr>
        <w:t>18722</w:t>
      </w:r>
      <w:r w:rsidR="003D02F1" w:rsidRPr="001E4EE0">
        <w:rPr>
          <w:rFonts w:ascii="Segoe UI" w:eastAsia="Times New Roman" w:hAnsi="Segoe UI" w:cs="Segoe UI"/>
          <w:color w:val="auto"/>
          <w:sz w:val="24"/>
          <w:szCs w:val="24"/>
        </w:rPr>
        <w:t xml:space="preserve"> </w:t>
      </w: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>uskutečněné prostřednictvím elektronického aukčního systému</w:t>
      </w:r>
      <w:r w:rsidR="000643A5">
        <w:rPr>
          <w:rFonts w:ascii="Segoe UI" w:eastAsia="Times New Roman" w:hAnsi="Segoe UI" w:cs="Segoe UI"/>
          <w:color w:val="auto"/>
          <w:sz w:val="24"/>
          <w:szCs w:val="24"/>
        </w:rPr>
        <w:t xml:space="preserve"> provozovaného Úřadem pro zastupování státu ve věcech majetkových</w:t>
      </w: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>. Jednotlivá ujednání této smlouvy tak budou vykládána v souladu s  aukčním řádem.</w:t>
      </w:r>
    </w:p>
    <w:p w14:paraId="752EDD07" w14:textId="77777777" w:rsidR="00447397" w:rsidRDefault="00447397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</w:p>
    <w:p w14:paraId="21E255F9" w14:textId="77777777" w:rsidR="00707260" w:rsidRPr="0024002D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 xml:space="preserve">II. </w:t>
      </w:r>
    </w:p>
    <w:p w14:paraId="0308F1D3" w14:textId="77777777" w:rsidR="00707260" w:rsidRPr="0024002D" w:rsidRDefault="00707260" w:rsidP="00707260">
      <w:pPr>
        <w:spacing w:after="12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Předmět smlouvy a nabytí vlastnictví</w:t>
      </w:r>
    </w:p>
    <w:p w14:paraId="0931E041" w14:textId="77777777" w:rsidR="00707260" w:rsidRPr="0024002D" w:rsidRDefault="00707260" w:rsidP="00447397">
      <w:pPr>
        <w:pStyle w:val="Odstavecseseznamem"/>
        <w:numPr>
          <w:ilvl w:val="0"/>
          <w:numId w:val="2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Prodávající je výlučným vlastníkem nabízeného majetku </w:t>
      </w: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 xml:space="preserve">vozidla </w:t>
      </w:r>
      <w:r w:rsidR="00CA0491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 xml:space="preserve">Mercedes-Benz VITO </w:t>
      </w:r>
      <w:r w:rsidR="003E798F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 xml:space="preserve">109CDI KA/L </w:t>
      </w:r>
      <w:r w:rsidR="00CA0491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RZ</w:t>
      </w:r>
      <w:r w:rsidR="00805277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 xml:space="preserve"> </w:t>
      </w:r>
      <w:r w:rsidR="00CB3E5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1AM 0940</w:t>
      </w:r>
      <w:r w:rsidR="00FD38CA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, identifikační číslo vozidla </w:t>
      </w:r>
      <w:r w:rsidR="00FD38CA" w:rsidRPr="00CA5D42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(VIN) W</w:t>
      </w:r>
      <w:r w:rsidR="00CA0491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DF63960313</w:t>
      </w:r>
      <w:r w:rsidR="00CB3E5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494024</w:t>
      </w:r>
      <w:r w:rsidR="00FD38CA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 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(dále jen „předmět smlouvy“). </w:t>
      </w:r>
    </w:p>
    <w:p w14:paraId="5974E4B9" w14:textId="77777777" w:rsidR="00707260" w:rsidRPr="001E4EE0" w:rsidRDefault="00707260" w:rsidP="00447397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Prodávající podpisem této smlouvy prodává a kupující kupuje předmět smlouvy s přihlédnutím k jeho stáří a opotřebování, a to za </w:t>
      </w:r>
      <w:r w:rsidR="00805277"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vítěznou cenu v aukci ve výši </w:t>
      </w:r>
      <w:r w:rsidR="00CB3E5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66.500</w:t>
      </w:r>
      <w:r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,- Kč vč. DPH (slovy: </w:t>
      </w:r>
      <w:proofErr w:type="spellStart"/>
      <w:r w:rsidR="00CB3E5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Šedesátšesttisícpětset</w:t>
      </w:r>
      <w:r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korunčeských</w:t>
      </w:r>
      <w:proofErr w:type="spellEnd"/>
      <w:r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), dle zákona č. 526/1990 Sb., o cenách, ve znění pozdější</w:t>
      </w:r>
      <w:r w:rsidR="0024002D"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ch</w:t>
      </w:r>
      <w:r w:rsidRPr="001E4EE0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 předpisů.</w:t>
      </w:r>
    </w:p>
    <w:p w14:paraId="74776622" w14:textId="77777777" w:rsidR="00707260" w:rsidRPr="001E4EE0" w:rsidRDefault="00707260" w:rsidP="00447397">
      <w:pPr>
        <w:pStyle w:val="Odstavecseseznamem"/>
        <w:numPr>
          <w:ilvl w:val="0"/>
          <w:numId w:val="2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1E4EE0">
        <w:rPr>
          <w:rFonts w:ascii="Segoe UI" w:eastAsia="Times New Roman" w:hAnsi="Segoe UI" w:cs="Segoe UI"/>
          <w:color w:val="auto"/>
          <w:sz w:val="24"/>
          <w:szCs w:val="24"/>
        </w:rPr>
        <w:t>Kupní cena za předmět smlouvy je tedy stanovena na</w:t>
      </w:r>
      <w:r w:rsidR="003D02F1" w:rsidRPr="001E4EE0">
        <w:rPr>
          <w:rFonts w:ascii="Segoe UI" w:eastAsia="Times New Roman" w:hAnsi="Segoe UI" w:cs="Segoe UI"/>
          <w:b/>
          <w:color w:val="auto"/>
          <w:sz w:val="24"/>
          <w:szCs w:val="24"/>
        </w:rPr>
        <w:t xml:space="preserve"> </w:t>
      </w:r>
      <w:r w:rsidR="00CB3E5D">
        <w:rPr>
          <w:rFonts w:ascii="Segoe UI" w:eastAsia="Times New Roman" w:hAnsi="Segoe UI" w:cs="Segoe UI"/>
          <w:b/>
          <w:color w:val="auto"/>
          <w:sz w:val="24"/>
          <w:szCs w:val="24"/>
        </w:rPr>
        <w:t>66.500</w:t>
      </w:r>
      <w:r w:rsidRPr="001E4EE0">
        <w:rPr>
          <w:rFonts w:ascii="Segoe UI" w:eastAsia="Times New Roman" w:hAnsi="Segoe UI" w:cs="Segoe UI"/>
          <w:b/>
          <w:color w:val="auto"/>
          <w:sz w:val="24"/>
          <w:szCs w:val="24"/>
        </w:rPr>
        <w:t>,- Kč</w:t>
      </w:r>
      <w:r w:rsidRPr="001E4EE0">
        <w:rPr>
          <w:rFonts w:ascii="Segoe UI" w:eastAsia="Times New Roman" w:hAnsi="Segoe UI" w:cs="Segoe UI"/>
          <w:color w:val="auto"/>
          <w:sz w:val="24"/>
          <w:szCs w:val="24"/>
        </w:rPr>
        <w:t>.</w:t>
      </w:r>
    </w:p>
    <w:p w14:paraId="23962E93" w14:textId="77777777" w:rsidR="00707260" w:rsidRPr="0024002D" w:rsidRDefault="00707260" w:rsidP="00447397">
      <w:pPr>
        <w:pStyle w:val="Odstavecseseznamem"/>
        <w:numPr>
          <w:ilvl w:val="0"/>
          <w:numId w:val="2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Kupující prohlašuje, že byl dostatečně seznámen s technickým stavem předmětu koupě, zejména s jeho stářím a opotřebením</w:t>
      </w:r>
      <w:r w:rsidR="002142E7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, závadou na elektrické </w:t>
      </w:r>
      <w:r w:rsidR="001C23BB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části vozu a </w:t>
      </w:r>
      <w:r w:rsidR="002142E7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že je vozidlo po nehodě</w:t>
      </w:r>
      <w:r w:rsidR="001C23BB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,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 a v tom stavu věc kupuje. Na základě uvedeného nemůže později kupující uplatňovat u prodávajícího vady vozidla.</w:t>
      </w:r>
    </w:p>
    <w:p w14:paraId="53857992" w14:textId="77777777" w:rsidR="00707260" w:rsidRPr="0024002D" w:rsidRDefault="00707260" w:rsidP="00447397">
      <w:pPr>
        <w:pStyle w:val="Odstavecseseznamem"/>
        <w:numPr>
          <w:ilvl w:val="0"/>
          <w:numId w:val="2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Kupující bere na vědomí, že změnou majitele vozidla zaniká pojištění povinného ručení vozidla a že je povinen vozidlo pojistit.</w:t>
      </w:r>
    </w:p>
    <w:p w14:paraId="4295AA69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02B745DB" w14:textId="77777777" w:rsidR="00707260" w:rsidRPr="0024002D" w:rsidRDefault="00707260" w:rsidP="00707260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</w:rPr>
        <w:t>III.</w:t>
      </w:r>
    </w:p>
    <w:p w14:paraId="4BFF8F84" w14:textId="77777777" w:rsidR="00707260" w:rsidRPr="0024002D" w:rsidRDefault="00707260" w:rsidP="00707260">
      <w:pPr>
        <w:shd w:val="clear" w:color="auto" w:fill="FFFFFF" w:themeFill="background1"/>
        <w:spacing w:after="12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</w:rPr>
        <w:t>Platební podmínky</w:t>
      </w:r>
    </w:p>
    <w:p w14:paraId="26319432" w14:textId="77777777" w:rsidR="00707260" w:rsidRPr="0024002D" w:rsidRDefault="00707260" w:rsidP="00447397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>Cena bude zaplacena kupujícím na základě faktury vystavené prodávajícím po podpisu kupní smlouvy.</w:t>
      </w:r>
    </w:p>
    <w:p w14:paraId="570F1974" w14:textId="77777777" w:rsidR="0024002D" w:rsidRDefault="00707260" w:rsidP="00447397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>Splatnost faktury je stanovena na 14 dní od vystavení.</w:t>
      </w:r>
    </w:p>
    <w:p w14:paraId="7950686E" w14:textId="77777777" w:rsidR="00707260" w:rsidRPr="001E4EE0" w:rsidRDefault="00707260" w:rsidP="00447397">
      <w:pPr>
        <w:pStyle w:val="Odstavecseseznamem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</w:rPr>
        <w:t xml:space="preserve">Faktura je považována za proplacenou okamžikem připsání příslušné finanční </w:t>
      </w:r>
      <w:r w:rsidRPr="001E4EE0">
        <w:rPr>
          <w:rFonts w:ascii="Segoe UI" w:eastAsia="Times New Roman" w:hAnsi="Segoe UI" w:cs="Segoe UI"/>
          <w:color w:val="auto"/>
          <w:sz w:val="24"/>
          <w:szCs w:val="24"/>
        </w:rPr>
        <w:t>částky na účet prodávajícího.</w:t>
      </w:r>
    </w:p>
    <w:p w14:paraId="1CC33661" w14:textId="77777777" w:rsidR="00707260" w:rsidRPr="0053651B" w:rsidRDefault="00707260" w:rsidP="00447397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0"/>
        <w:jc w:val="both"/>
        <w:rPr>
          <w:rFonts w:ascii="Segoe UI" w:eastAsia="Times New Roman" w:hAnsi="Segoe UI" w:cs="Segoe UI"/>
          <w:color w:val="FF0000"/>
          <w:sz w:val="24"/>
          <w:szCs w:val="24"/>
        </w:rPr>
      </w:pPr>
      <w:r w:rsidRPr="001E4EE0">
        <w:rPr>
          <w:rFonts w:ascii="Segoe UI" w:eastAsia="Times New Roman" w:hAnsi="Segoe UI" w:cs="Segoe UI"/>
          <w:color w:val="auto"/>
          <w:sz w:val="24"/>
          <w:szCs w:val="24"/>
        </w:rPr>
        <w:t>Po uhrazení faktury za koupi vozu dojde k přepisu vozidla, kdy veškeré výdaje s tím spojené uhradí kupující hotově nebo bankovním převodem na účet prodávajícího, který tyto náklady na kupujícího přefakturuje. Faktura za ostatní výdaje hrazené prodávajícím při přepisu vozidl</w:t>
      </w:r>
      <w:r w:rsidR="0053651B" w:rsidRPr="001E4EE0">
        <w:rPr>
          <w:rFonts w:ascii="Segoe UI" w:eastAsia="Times New Roman" w:hAnsi="Segoe UI" w:cs="Segoe UI"/>
          <w:color w:val="auto"/>
          <w:sz w:val="24"/>
          <w:szCs w:val="24"/>
        </w:rPr>
        <w:t xml:space="preserve">a (např. náklady spojené s převozem vozidla na </w:t>
      </w:r>
      <w:r w:rsidR="0053651B" w:rsidRPr="001E4EE0">
        <w:rPr>
          <w:rFonts w:ascii="Segoe UI" w:eastAsia="Times New Roman" w:hAnsi="Segoe UI" w:cs="Segoe UI"/>
          <w:color w:val="auto"/>
          <w:sz w:val="24"/>
          <w:szCs w:val="24"/>
        </w:rPr>
        <w:lastRenderedPageBreak/>
        <w:t xml:space="preserve">evidenční kontrolu cca 2 000 Kč, </w:t>
      </w:r>
      <w:r w:rsidRPr="001E4EE0">
        <w:rPr>
          <w:rFonts w:ascii="Segoe UI" w:eastAsia="Times New Roman" w:hAnsi="Segoe UI" w:cs="Segoe UI"/>
          <w:color w:val="auto"/>
          <w:sz w:val="24"/>
          <w:szCs w:val="24"/>
        </w:rPr>
        <w:t>poplatek za přepis ve výši cca. 800,- Kč, evidenční kontrola STK cca. 400,- Kč) je splatná do 7 dnů od vystavení.</w:t>
      </w:r>
    </w:p>
    <w:p w14:paraId="0809E8CE" w14:textId="77777777" w:rsidR="000643A5" w:rsidRDefault="000643A5" w:rsidP="00447397">
      <w:pPr>
        <w:pStyle w:val="Odstavecseseznamem"/>
        <w:numPr>
          <w:ilvl w:val="0"/>
          <w:numId w:val="4"/>
        </w:numPr>
        <w:tabs>
          <w:tab w:val="left" w:pos="0"/>
        </w:tabs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  <w:r>
        <w:rPr>
          <w:rFonts w:ascii="Segoe UI" w:eastAsia="Times New Roman" w:hAnsi="Segoe UI" w:cs="Segoe UI"/>
          <w:color w:val="auto"/>
          <w:sz w:val="24"/>
          <w:szCs w:val="24"/>
        </w:rPr>
        <w:t>Kupující bere na vědomí, že v případě, že kupní cena nebude uhrazena řádně a včas bez zavinění prodávajícího, má prodávající právo jednostranně odstoupit od této kupní smlouvy.</w:t>
      </w:r>
    </w:p>
    <w:p w14:paraId="7F34D7D6" w14:textId="77777777" w:rsidR="000643A5" w:rsidRPr="0024002D" w:rsidRDefault="000643A5" w:rsidP="000643A5">
      <w:pPr>
        <w:pStyle w:val="Odstavecseseznamem"/>
        <w:tabs>
          <w:tab w:val="left" w:pos="0"/>
        </w:tabs>
        <w:spacing w:after="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</w:rPr>
      </w:pPr>
    </w:p>
    <w:p w14:paraId="29492501" w14:textId="77777777" w:rsidR="00707260" w:rsidRPr="0024002D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IV.</w:t>
      </w:r>
    </w:p>
    <w:p w14:paraId="761D5F5E" w14:textId="77777777" w:rsidR="00707260" w:rsidRPr="0024002D" w:rsidRDefault="00707260" w:rsidP="00707260">
      <w:pPr>
        <w:spacing w:after="12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Doba a místo plnění</w:t>
      </w:r>
    </w:p>
    <w:p w14:paraId="5FE08857" w14:textId="77777777" w:rsidR="00707260" w:rsidRPr="0024002D" w:rsidRDefault="00707260" w:rsidP="00447397">
      <w:pPr>
        <w:pStyle w:val="Odstavecseseznamem"/>
        <w:numPr>
          <w:ilvl w:val="0"/>
          <w:numId w:val="6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Prodávající se zavazuje, že kupujícímu odevzdá movitou věc, uvedenou v čl. II. této smlouvy, a umožní mu nabýt vlastnické právo k ní. Kupující se zavazuje, že movitou věc převezme.</w:t>
      </w:r>
    </w:p>
    <w:p w14:paraId="43DB60B9" w14:textId="77777777" w:rsidR="00707260" w:rsidRPr="0024002D" w:rsidRDefault="00707260" w:rsidP="00447397">
      <w:pPr>
        <w:pStyle w:val="Odstavecseseznamem"/>
        <w:numPr>
          <w:ilvl w:val="0"/>
          <w:numId w:val="6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Fyzické předání a převzetí věci proběhne osobně v termínu na základě dohody obou smluvních stran, nejdříve však následujícího dne po </w:t>
      </w:r>
      <w:r w:rsidR="0024002D"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prokazatelné 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úhradě faktury za výdaje vynaložené při přepisu vozidla na registru silničních vozidel.</w:t>
      </w:r>
    </w:p>
    <w:p w14:paraId="521A815B" w14:textId="77777777" w:rsidR="00707260" w:rsidRPr="0024002D" w:rsidRDefault="00707260" w:rsidP="00447397">
      <w:pPr>
        <w:pStyle w:val="Odstavecseseznamem"/>
        <w:numPr>
          <w:ilvl w:val="0"/>
          <w:numId w:val="6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Smluvní strany se dohodly, že všechny náklady spojené s uvedením vozidla do provozu na pozemních komunikacích a se změnami v registru silničních vozidel ponese kupující na své náklady.</w:t>
      </w:r>
    </w:p>
    <w:p w14:paraId="5DE16C54" w14:textId="77777777" w:rsidR="00707260" w:rsidRPr="0024002D" w:rsidRDefault="00707260" w:rsidP="00447397">
      <w:pPr>
        <w:pStyle w:val="Odstavecseseznamem"/>
        <w:numPr>
          <w:ilvl w:val="0"/>
          <w:numId w:val="6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Přepis vozidla na registru silničních vozidel provede sám prodávající a kupující mu k tomu poskytne úředně ověřenou plnou moc.</w:t>
      </w:r>
    </w:p>
    <w:p w14:paraId="2C05BE6A" w14:textId="77777777" w:rsidR="0024002D" w:rsidRDefault="00707260" w:rsidP="00447397">
      <w:pPr>
        <w:pStyle w:val="Odstavecseseznamem"/>
        <w:numPr>
          <w:ilvl w:val="0"/>
          <w:numId w:val="6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Přepravu movité věci si zajistí kupující sám na své vlastní náklady.</w:t>
      </w:r>
    </w:p>
    <w:p w14:paraId="7366B18F" w14:textId="77777777" w:rsidR="00707260" w:rsidRPr="0024002D" w:rsidRDefault="00707260" w:rsidP="00447397">
      <w:pPr>
        <w:pStyle w:val="Odstavecseseznamem"/>
        <w:numPr>
          <w:ilvl w:val="0"/>
          <w:numId w:val="6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O převzetí majetku bude sepsán předávací protokol, který obdrží obě ze smluvních stran.</w:t>
      </w:r>
    </w:p>
    <w:p w14:paraId="45B6BEF9" w14:textId="77777777" w:rsidR="00707260" w:rsidRPr="0024002D" w:rsidRDefault="00707260" w:rsidP="00707260">
      <w:pPr>
        <w:spacing w:after="0" w:line="240" w:lineRule="auto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</w:p>
    <w:p w14:paraId="0EC93266" w14:textId="77777777" w:rsidR="00707260" w:rsidRPr="0024002D" w:rsidRDefault="00707260" w:rsidP="00707260">
      <w:pPr>
        <w:spacing w:after="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V.</w:t>
      </w:r>
    </w:p>
    <w:p w14:paraId="579F21A9" w14:textId="77777777" w:rsidR="00707260" w:rsidRPr="0024002D" w:rsidRDefault="00707260" w:rsidP="00707260">
      <w:pPr>
        <w:spacing w:after="120" w:line="240" w:lineRule="auto"/>
        <w:jc w:val="center"/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b/>
          <w:color w:val="auto"/>
          <w:sz w:val="24"/>
          <w:szCs w:val="24"/>
          <w:shd w:val="clear" w:color="auto" w:fill="FFFFFF"/>
        </w:rPr>
        <w:t>Závěrečná ujednání</w:t>
      </w:r>
    </w:p>
    <w:p w14:paraId="0EDB297D" w14:textId="77777777" w:rsidR="00707260" w:rsidRPr="0024002D" w:rsidRDefault="00707260" w:rsidP="00447397">
      <w:pPr>
        <w:pStyle w:val="Odstavecseseznamem"/>
        <w:numPr>
          <w:ilvl w:val="0"/>
          <w:numId w:val="8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Tato smlouva může být měněna nebo doplňována jen písemnými, vzestupně očíslovanými dodatky odsouhlasenými oběma smluvními stranami, které se stanou nedílnou součástí této smlouvy.  </w:t>
      </w:r>
    </w:p>
    <w:p w14:paraId="08D352C4" w14:textId="77777777" w:rsidR="00707260" w:rsidRPr="0024002D" w:rsidRDefault="00707260" w:rsidP="00447397">
      <w:pPr>
        <w:pStyle w:val="Odstavecseseznamem"/>
        <w:numPr>
          <w:ilvl w:val="0"/>
          <w:numId w:val="8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Smluvní strany prohlašují, že žádné údaje a skutečnosti v této smlouvě nebo v souvislosti s ní nejsou obchodním tajemstvím, kromě údajů spadajících pod ochranu zákona č. 101/2000 Sb., o ochraně osobních údajů a o změně některých zákonů, ve znění pozdějších předpisů.</w:t>
      </w:r>
    </w:p>
    <w:p w14:paraId="2E1ADF14" w14:textId="77777777" w:rsidR="00707260" w:rsidRPr="0024002D" w:rsidRDefault="00707260" w:rsidP="00447397">
      <w:pPr>
        <w:pStyle w:val="Odstavecseseznamem"/>
        <w:numPr>
          <w:ilvl w:val="0"/>
          <w:numId w:val="8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Kupující výslovně prohlašuje, že souhlasí s uveřejněním plného znění této smlouvy včetně všech příloh, budoucích změn a dodatků v souladu s ustanoveními zákona č. 340/2015 Sb., o zvláštních podmínkách účinnosti některých smluv, uveřejňování 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lastRenderedPageBreak/>
        <w:t xml:space="preserve">těchto smluv a o registru smluv (zákon o registru smluv), kromě zveřejnění údajů chráněných jinými právními předpisy. </w:t>
      </w:r>
    </w:p>
    <w:p w14:paraId="57ECCCBE" w14:textId="77777777" w:rsidR="00707260" w:rsidRPr="0024002D" w:rsidRDefault="00707260" w:rsidP="00447397">
      <w:pPr>
        <w:pStyle w:val="Odstavecseseznamem"/>
        <w:numPr>
          <w:ilvl w:val="0"/>
          <w:numId w:val="8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Smluvní strany se dohodly, že odpovědnost za uveřejnění smlouvy v registru smluv nese prodávající.</w:t>
      </w:r>
    </w:p>
    <w:p w14:paraId="327783FE" w14:textId="77777777" w:rsidR="00707260" w:rsidRPr="0024002D" w:rsidRDefault="00707260" w:rsidP="00447397">
      <w:pPr>
        <w:pStyle w:val="Odstavecseseznamem"/>
        <w:numPr>
          <w:ilvl w:val="0"/>
          <w:numId w:val="8"/>
        </w:numPr>
        <w:spacing w:after="12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Smluvní strany po přečtení této smlouvy prohlašují, že jejímu obsahu porozuměly, že byla sepsána na základě jejich svobodné vůle, což potvrzují svými vlastnoručními podpisy.</w:t>
      </w:r>
    </w:p>
    <w:p w14:paraId="2E0F817D" w14:textId="77777777" w:rsidR="00707260" w:rsidRPr="0024002D" w:rsidRDefault="00707260" w:rsidP="00447397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Smlouva je vyhotovena ve dvou stejnopisech, z nichž každá strana obdrží po jednom výtisku.</w:t>
      </w:r>
    </w:p>
    <w:p w14:paraId="23E76690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7F566718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30BDFA2F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V Praze dne</w:t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</w:p>
    <w:p w14:paraId="0333974C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6D3FF741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49FD5EBE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18287F9C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64B43C51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717AD58D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_____________________________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  <w:t>____________________________</w:t>
      </w:r>
    </w:p>
    <w:p w14:paraId="105F722B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 xml:space="preserve">Prodávající: 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  <w:t>Kupující:</w:t>
      </w:r>
    </w:p>
    <w:p w14:paraId="38AB9D7C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MVDr. Kamil Sedlák, Ph.D.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="00112463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Alena Michalková</w:t>
      </w:r>
    </w:p>
    <w:p w14:paraId="2AC56AED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>Ředitel SVÚ Praha</w:t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  <w:r w:rsidRPr="0024002D"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  <w:tab/>
      </w:r>
    </w:p>
    <w:p w14:paraId="72A3C782" w14:textId="77777777" w:rsidR="00707260" w:rsidRPr="0024002D" w:rsidRDefault="00707260" w:rsidP="00707260">
      <w:pPr>
        <w:spacing w:after="0" w:line="240" w:lineRule="auto"/>
        <w:jc w:val="both"/>
        <w:rPr>
          <w:rFonts w:ascii="Segoe UI" w:eastAsia="Times New Roman" w:hAnsi="Segoe UI" w:cs="Segoe UI"/>
          <w:color w:val="auto"/>
          <w:sz w:val="24"/>
          <w:szCs w:val="24"/>
          <w:shd w:val="clear" w:color="auto" w:fill="FFFFFF"/>
        </w:rPr>
      </w:pPr>
    </w:p>
    <w:p w14:paraId="1029B606" w14:textId="77777777" w:rsidR="00A40CC5" w:rsidRPr="0024002D" w:rsidRDefault="00A40CC5" w:rsidP="001D2DFD">
      <w:pPr>
        <w:rPr>
          <w:color w:val="auto"/>
        </w:rPr>
      </w:pPr>
    </w:p>
    <w:sectPr w:rsidR="00A40CC5" w:rsidRPr="0024002D" w:rsidSect="00D8117D">
      <w:headerReference w:type="default" r:id="rId10"/>
      <w:footerReference w:type="default" r:id="rId11"/>
      <w:pgSz w:w="11906" w:h="16838"/>
      <w:pgMar w:top="2835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3454" w14:textId="77777777" w:rsidR="008517C7" w:rsidRDefault="008517C7" w:rsidP="003C47F6">
      <w:pPr>
        <w:spacing w:after="0" w:line="240" w:lineRule="auto"/>
      </w:pPr>
      <w:r>
        <w:separator/>
      </w:r>
    </w:p>
  </w:endnote>
  <w:endnote w:type="continuationSeparator" w:id="0">
    <w:p w14:paraId="30307845" w14:textId="77777777" w:rsidR="008517C7" w:rsidRDefault="008517C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7AC5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74F398" wp14:editId="78B1E056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E16E1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2E08ED4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2BD44ABC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0A43E18C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693063C4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4F3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" filled="f" stroked="f">
              <v:textbox>
                <w:txbxContent>
                  <w:p w14:paraId="539E16E1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2E08ED4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2BD44ABC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0A43E18C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693063C4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AF84671" wp14:editId="01B338F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B7F5" w14:textId="77777777" w:rsidR="008517C7" w:rsidRDefault="008517C7" w:rsidP="003C47F6">
      <w:pPr>
        <w:spacing w:after="0" w:line="240" w:lineRule="auto"/>
      </w:pPr>
      <w:r>
        <w:separator/>
      </w:r>
    </w:p>
  </w:footnote>
  <w:footnote w:type="continuationSeparator" w:id="0">
    <w:p w14:paraId="2C656F58" w14:textId="77777777" w:rsidR="008517C7" w:rsidRDefault="008517C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9C47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6AE8FD" wp14:editId="1278E850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D93"/>
    <w:multiLevelType w:val="hybridMultilevel"/>
    <w:tmpl w:val="EA22CD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74238"/>
    <w:multiLevelType w:val="hybridMultilevel"/>
    <w:tmpl w:val="EB408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1241A"/>
    <w:multiLevelType w:val="hybridMultilevel"/>
    <w:tmpl w:val="6D585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650F"/>
    <w:multiLevelType w:val="hybridMultilevel"/>
    <w:tmpl w:val="8C40DB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5C61"/>
    <w:multiLevelType w:val="hybridMultilevel"/>
    <w:tmpl w:val="99083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76163"/>
    <w:multiLevelType w:val="hybridMultilevel"/>
    <w:tmpl w:val="0F2C47EA"/>
    <w:lvl w:ilvl="0" w:tplc="33E67E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E23BE"/>
    <w:multiLevelType w:val="hybridMultilevel"/>
    <w:tmpl w:val="6268B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93FBE"/>
    <w:multiLevelType w:val="hybridMultilevel"/>
    <w:tmpl w:val="496AF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643A5"/>
    <w:rsid w:val="000A396D"/>
    <w:rsid w:val="000D4E7A"/>
    <w:rsid w:val="00112463"/>
    <w:rsid w:val="00135C30"/>
    <w:rsid w:val="001456E4"/>
    <w:rsid w:val="00173748"/>
    <w:rsid w:val="001C23BB"/>
    <w:rsid w:val="001D2DFD"/>
    <w:rsid w:val="001E4EE0"/>
    <w:rsid w:val="002142E7"/>
    <w:rsid w:val="0024002D"/>
    <w:rsid w:val="0025157D"/>
    <w:rsid w:val="002530CA"/>
    <w:rsid w:val="002D0488"/>
    <w:rsid w:val="003715CF"/>
    <w:rsid w:val="003C47F6"/>
    <w:rsid w:val="003C7CCD"/>
    <w:rsid w:val="003D02F1"/>
    <w:rsid w:val="003E798F"/>
    <w:rsid w:val="003F7FBF"/>
    <w:rsid w:val="00447397"/>
    <w:rsid w:val="0053651B"/>
    <w:rsid w:val="00564741"/>
    <w:rsid w:val="005C6962"/>
    <w:rsid w:val="005E6C71"/>
    <w:rsid w:val="00614EFE"/>
    <w:rsid w:val="00707260"/>
    <w:rsid w:val="007E4F91"/>
    <w:rsid w:val="00805277"/>
    <w:rsid w:val="00817128"/>
    <w:rsid w:val="008517C7"/>
    <w:rsid w:val="008E2030"/>
    <w:rsid w:val="0093594D"/>
    <w:rsid w:val="009E1D2A"/>
    <w:rsid w:val="009E381E"/>
    <w:rsid w:val="00A40CC5"/>
    <w:rsid w:val="00A742D5"/>
    <w:rsid w:val="00AD7546"/>
    <w:rsid w:val="00AF301A"/>
    <w:rsid w:val="00B36D7F"/>
    <w:rsid w:val="00C476B6"/>
    <w:rsid w:val="00CA0491"/>
    <w:rsid w:val="00CA5D42"/>
    <w:rsid w:val="00CB3E5D"/>
    <w:rsid w:val="00CB52A5"/>
    <w:rsid w:val="00D8117D"/>
    <w:rsid w:val="00E7340F"/>
    <w:rsid w:val="00E77B69"/>
    <w:rsid w:val="00E909FB"/>
    <w:rsid w:val="00EB0040"/>
    <w:rsid w:val="00F13AF0"/>
    <w:rsid w:val="00F250D3"/>
    <w:rsid w:val="00F5444F"/>
    <w:rsid w:val="00FB1BC1"/>
    <w:rsid w:val="00FD14B1"/>
    <w:rsid w:val="00FD38C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569D42"/>
  <w15:docId w15:val="{6B91B2B9-1188-44AA-83E0-4A2B592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a.kratka@svu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ral.a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7CCD-733D-4E95-B60E-0028F868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seberkova</cp:lastModifiedBy>
  <cp:revision>2</cp:revision>
  <cp:lastPrinted>2019-08-21T11:05:00Z</cp:lastPrinted>
  <dcterms:created xsi:type="dcterms:W3CDTF">2021-12-06T08:23:00Z</dcterms:created>
  <dcterms:modified xsi:type="dcterms:W3CDTF">2021-12-06T08:23:00Z</dcterms:modified>
</cp:coreProperties>
</file>