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BC5E7" w14:textId="7C2F64BB" w:rsidR="00877BD8" w:rsidRDefault="00317E23" w:rsidP="00C15DC5">
      <w:pPr>
        <w:pStyle w:val="slo"/>
      </w:pPr>
      <w:r w:rsidRPr="00BA52C3">
        <w:rPr>
          <w:noProof/>
        </w:rPr>
        <w:drawing>
          <wp:inline distT="0" distB="0" distL="0" distR="0" wp14:anchorId="183F8A48" wp14:editId="58A89A29">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rsidRPr="00BA52C3">
        <w:tab/>
        <w:t xml:space="preserve">Číslo úkolu ÚZEI </w:t>
      </w:r>
      <w:r w:rsidR="008C079E" w:rsidRPr="00BA52C3">
        <w:t>4411</w:t>
      </w:r>
    </w:p>
    <w:p w14:paraId="4193E6D1" w14:textId="77777777" w:rsidR="00877BD8" w:rsidRPr="00DD51FA" w:rsidRDefault="00877BD8" w:rsidP="00DD51FA">
      <w:pPr>
        <w:pStyle w:val="titul"/>
      </w:pPr>
      <w:r w:rsidRPr="00DD51FA">
        <w:t>SMLOUVA O DÍLO</w:t>
      </w:r>
    </w:p>
    <w:p w14:paraId="620AA6BC" w14:textId="58A0DECC" w:rsidR="00262132" w:rsidRPr="008E1EAA" w:rsidRDefault="00C75345" w:rsidP="00262132">
      <w:pPr>
        <w:pStyle w:val="j"/>
      </w:pPr>
      <w:r w:rsidRPr="00BA52C3">
        <w:t>č</w:t>
      </w:r>
      <w:r w:rsidR="00262132" w:rsidRPr="00BA52C3">
        <w:t xml:space="preserve">. </w:t>
      </w:r>
      <w:r w:rsidR="00CE7C5B">
        <w:t>SML0072</w:t>
      </w:r>
      <w:r w:rsidR="00262132" w:rsidRPr="00BA52C3">
        <w:t>/20</w:t>
      </w:r>
      <w:r w:rsidR="003E43F0" w:rsidRPr="00BA52C3">
        <w:t>21</w:t>
      </w:r>
    </w:p>
    <w:p w14:paraId="4DAB5230" w14:textId="77777777" w:rsidR="00526736" w:rsidRDefault="002B1A92" w:rsidP="00B67430">
      <w:pPr>
        <w:pStyle w:val="ra"/>
      </w:pPr>
      <w:r>
        <w:rPr>
          <w:noProof/>
        </w:rPr>
        <w:pict w14:anchorId="572F04F7">
          <v:rect id="_x0000_i1025" alt="" style="width:453.5pt;height:1.5pt;mso-width-percent:0;mso-height-percent:0;mso-width-percent:0;mso-height-percent:0" o:hralign="center" o:hrstd="t" o:hrnoshade="t" o:hr="t" fillcolor="black" stroked="f"/>
        </w:pict>
      </w:r>
    </w:p>
    <w:p w14:paraId="407CD7C0" w14:textId="77777777" w:rsidR="00877BD8" w:rsidRDefault="00280E35" w:rsidP="00262132">
      <w:pPr>
        <w:pStyle w:val="lnek-slo"/>
      </w:pPr>
      <w:r>
        <w:t>Čl. I</w:t>
      </w:r>
    </w:p>
    <w:p w14:paraId="106DB233" w14:textId="77777777" w:rsidR="00877BD8" w:rsidRDefault="00877BD8" w:rsidP="00262132">
      <w:pPr>
        <w:pStyle w:val="lnek-nzev"/>
      </w:pPr>
      <w:r>
        <w:t>Smluvní strany</w:t>
      </w:r>
    </w:p>
    <w:p w14:paraId="5B5A1303" w14:textId="77777777" w:rsidR="00877BD8" w:rsidRDefault="00877BD8">
      <w:pPr>
        <w:pStyle w:val="kdo-s-km"/>
      </w:pPr>
      <w:r>
        <w:t>1.1</w:t>
      </w:r>
      <w:r>
        <w:tab/>
        <w:t>Objednatel:</w:t>
      </w:r>
    </w:p>
    <w:p w14:paraId="299834AE" w14:textId="77777777" w:rsidR="00877BD8" w:rsidRPr="00426164" w:rsidRDefault="00877BD8" w:rsidP="00117D82">
      <w:pPr>
        <w:pStyle w:val="kdo"/>
        <w:rPr>
          <w:b/>
        </w:rPr>
      </w:pPr>
      <w:r w:rsidRPr="00117D82">
        <w:t>Název</w:t>
      </w:r>
      <w:r w:rsidRPr="00117D82">
        <w:tab/>
      </w:r>
      <w:r w:rsidRPr="00426164">
        <w:rPr>
          <w:b/>
        </w:rPr>
        <w:t>Ústav zemědělské ekonomiky a informací</w:t>
      </w:r>
    </w:p>
    <w:p w14:paraId="4F29C1D7" w14:textId="77777777" w:rsidR="00877BD8" w:rsidRPr="00C15DC5" w:rsidRDefault="00877BD8" w:rsidP="00484B4E">
      <w:pPr>
        <w:pStyle w:val="kdo2"/>
      </w:pPr>
      <w:r w:rsidRPr="00C15DC5">
        <w:tab/>
      </w:r>
      <w:r w:rsidR="009325B5">
        <w:t xml:space="preserve">státní </w:t>
      </w:r>
      <w:r w:rsidRPr="00484B4E">
        <w:t>příspěvková</w:t>
      </w:r>
      <w:r w:rsidRPr="00C15DC5">
        <w:t xml:space="preserve"> organizace</w:t>
      </w:r>
    </w:p>
    <w:p w14:paraId="0FFE2BA7" w14:textId="77777777" w:rsidR="00877BD8" w:rsidRDefault="00877BD8" w:rsidP="00117D82">
      <w:pPr>
        <w:pStyle w:val="kdo"/>
      </w:pPr>
      <w:r>
        <w:t>Sídlo</w:t>
      </w:r>
      <w:r>
        <w:tab/>
        <w:t xml:space="preserve">120 </w:t>
      </w:r>
      <w:r w:rsidR="00DF752E">
        <w:t>00</w:t>
      </w:r>
      <w:r>
        <w:t xml:space="preserve"> Praha 2, </w:t>
      </w:r>
      <w:r w:rsidR="00873B1A">
        <w:t>Mánesova</w:t>
      </w:r>
      <w:r>
        <w:t xml:space="preserve"> </w:t>
      </w:r>
      <w:r w:rsidR="00692504">
        <w:t>1453/</w:t>
      </w:r>
      <w:r>
        <w:t>7</w:t>
      </w:r>
      <w:r w:rsidR="00873B1A">
        <w:t>5</w:t>
      </w:r>
    </w:p>
    <w:p w14:paraId="24DD5147" w14:textId="77777777" w:rsidR="00877BD8" w:rsidRDefault="003C1F68" w:rsidP="00117D82">
      <w:pPr>
        <w:pStyle w:val="kdo"/>
      </w:pPr>
      <w:r>
        <w:t>Zastoupen</w:t>
      </w:r>
      <w:r w:rsidR="00877BD8">
        <w:tab/>
      </w:r>
      <w:r w:rsidR="00820121" w:rsidRPr="00EC4B61">
        <w:t xml:space="preserve">Ing. </w:t>
      </w:r>
      <w:r w:rsidR="00820121">
        <w:t>Štěpán Kala, MBA, Ph.D.</w:t>
      </w:r>
      <w:r w:rsidR="0070398B">
        <w:t>,</w:t>
      </w:r>
      <w:r w:rsidR="00877BD8">
        <w:t xml:space="preserve"> ředitel</w:t>
      </w:r>
    </w:p>
    <w:p w14:paraId="5983DFB1" w14:textId="77777777" w:rsidR="00877BD8" w:rsidRDefault="00877BD8" w:rsidP="00117D82">
      <w:pPr>
        <w:pStyle w:val="kdo"/>
      </w:pPr>
      <w:r>
        <w:t>tel. č.</w:t>
      </w:r>
      <w:r>
        <w:tab/>
        <w:t>222 725 543</w:t>
      </w:r>
    </w:p>
    <w:p w14:paraId="33296D68" w14:textId="77777777" w:rsidR="00877BD8" w:rsidRDefault="00877BD8" w:rsidP="00117D82">
      <w:pPr>
        <w:pStyle w:val="kdo"/>
      </w:pPr>
      <w:r>
        <w:t>IČ</w:t>
      </w:r>
      <w:r w:rsidR="008834C6">
        <w:t>O</w:t>
      </w:r>
      <w:r>
        <w:tab/>
        <w:t>00027251</w:t>
      </w:r>
    </w:p>
    <w:p w14:paraId="5756FC08" w14:textId="308808DF" w:rsidR="00877BD8" w:rsidRDefault="00877BD8" w:rsidP="00117D82">
      <w:pPr>
        <w:pStyle w:val="kdo"/>
      </w:pPr>
      <w:r>
        <w:t>DIČ</w:t>
      </w:r>
      <w:r>
        <w:tab/>
        <w:t>CZ00027251</w:t>
      </w:r>
      <w:r w:rsidR="00A372CD">
        <w:t xml:space="preserve"> (není plátce DPH)</w:t>
      </w:r>
    </w:p>
    <w:p w14:paraId="3F0FA329" w14:textId="7CE8B490" w:rsidR="00877BD8" w:rsidRDefault="00877BD8" w:rsidP="00117D82">
      <w:pPr>
        <w:pStyle w:val="kdo"/>
      </w:pPr>
      <w:bookmarkStart w:id="0" w:name="OLE_LINK3"/>
      <w:r>
        <w:t>Bankovní spojení</w:t>
      </w:r>
      <w:r>
        <w:tab/>
      </w:r>
      <w:r w:rsidR="00CE7C5B">
        <w:t>xxxxxxxxxxxxxxxxxxx</w:t>
      </w:r>
    </w:p>
    <w:bookmarkEnd w:id="0"/>
    <w:p w14:paraId="55F33715" w14:textId="4E4891D8" w:rsidR="00262132" w:rsidRPr="00BA52C3" w:rsidRDefault="00262132" w:rsidP="00262132">
      <w:pPr>
        <w:pStyle w:val="kdo"/>
      </w:pPr>
      <w:r w:rsidRPr="00BA52C3">
        <w:t>Pověřený pracovník</w:t>
      </w:r>
      <w:r w:rsidRPr="00BA52C3">
        <w:tab/>
      </w:r>
      <w:r w:rsidR="00CE7C5B">
        <w:t>xxxxxxxxxxxxxxxxxxx</w:t>
      </w:r>
    </w:p>
    <w:p w14:paraId="6E94FCA3" w14:textId="6B715F12" w:rsidR="00262132" w:rsidRPr="00BA52C3" w:rsidRDefault="00262132" w:rsidP="00262132">
      <w:pPr>
        <w:pStyle w:val="kdo"/>
      </w:pPr>
      <w:r w:rsidRPr="00BA52C3">
        <w:t>tel. č.</w:t>
      </w:r>
      <w:r w:rsidRPr="00BA52C3">
        <w:tab/>
      </w:r>
      <w:r w:rsidR="00CE7C5B">
        <w:t>xxx xxx xxx</w:t>
      </w:r>
    </w:p>
    <w:p w14:paraId="64ACFB83" w14:textId="327FF705" w:rsidR="00AF55E0" w:rsidRPr="008E1EAA" w:rsidRDefault="00AF55E0" w:rsidP="00262132">
      <w:pPr>
        <w:pStyle w:val="kdo"/>
      </w:pPr>
      <w:r w:rsidRPr="00BA52C3">
        <w:t>e-mail</w:t>
      </w:r>
      <w:r w:rsidRPr="00BA52C3">
        <w:tab/>
      </w:r>
      <w:r w:rsidR="00CE7C5B">
        <w:t>xxxxxxxxxxx</w:t>
      </w:r>
      <w:r w:rsidR="003E43F0" w:rsidRPr="00BA52C3">
        <w:t>@</w:t>
      </w:r>
      <w:r w:rsidR="00CE7C5B">
        <w:t>xxxxxx</w:t>
      </w:r>
    </w:p>
    <w:p w14:paraId="5B39CBFF" w14:textId="77777777" w:rsidR="00877BD8" w:rsidRDefault="00877BD8" w:rsidP="00262132">
      <w:pPr>
        <w:pStyle w:val="dle"/>
      </w:pPr>
      <w:r>
        <w:t>(dále jen „objednatel“)</w:t>
      </w:r>
    </w:p>
    <w:p w14:paraId="5353D5B2" w14:textId="77777777" w:rsidR="00877BD8" w:rsidRDefault="00877BD8">
      <w:pPr>
        <w:pStyle w:val="kdo-s-km"/>
      </w:pPr>
      <w:r>
        <w:t>1.2</w:t>
      </w:r>
      <w:r>
        <w:tab/>
        <w:t>Zhotovitel:</w:t>
      </w:r>
    </w:p>
    <w:p w14:paraId="2B6810CF" w14:textId="77777777" w:rsidR="00656250" w:rsidRDefault="003E43F0" w:rsidP="003E43F0">
      <w:pPr>
        <w:pStyle w:val="kdo"/>
      </w:pPr>
      <w:r w:rsidRPr="00507980">
        <w:t>Název</w:t>
      </w:r>
      <w:r w:rsidRPr="00507980">
        <w:tab/>
      </w:r>
      <w:r w:rsidRPr="00507980">
        <w:rPr>
          <w:b/>
        </w:rPr>
        <w:t>Státní veterinární ústav Praha</w:t>
      </w:r>
    </w:p>
    <w:p w14:paraId="2C503DDC" w14:textId="492EC658" w:rsidR="003E43F0" w:rsidRPr="00507980" w:rsidRDefault="00656250" w:rsidP="003E43F0">
      <w:pPr>
        <w:pStyle w:val="kdo"/>
      </w:pPr>
      <w:r>
        <w:tab/>
        <w:t>státní příspěvková organizace</w:t>
      </w:r>
    </w:p>
    <w:p w14:paraId="046B2A88" w14:textId="1E4B48A6" w:rsidR="004071AB" w:rsidRDefault="003E43F0" w:rsidP="003E43F0">
      <w:pPr>
        <w:pStyle w:val="kdo"/>
      </w:pPr>
      <w:r w:rsidRPr="00507980">
        <w:t>Sídlo</w:t>
      </w:r>
      <w:r w:rsidRPr="00507980">
        <w:tab/>
        <w:t xml:space="preserve">Sídlištní 136/24, 165 </w:t>
      </w:r>
      <w:r w:rsidR="00AF027A" w:rsidRPr="00507980">
        <w:t>0</w:t>
      </w:r>
      <w:r w:rsidR="00507980" w:rsidRPr="00507980">
        <w:t xml:space="preserve">3 </w:t>
      </w:r>
      <w:r w:rsidRPr="00507980">
        <w:t>Praha 6</w:t>
      </w:r>
    </w:p>
    <w:p w14:paraId="093073A5" w14:textId="7A2BFBE3" w:rsidR="003E43F0" w:rsidRPr="008940CF" w:rsidRDefault="003E43F0" w:rsidP="003E43F0">
      <w:pPr>
        <w:pStyle w:val="kdo"/>
      </w:pPr>
      <w:r w:rsidRPr="008940CF">
        <w:t>Zastoupen</w:t>
      </w:r>
      <w:r w:rsidRPr="008940CF">
        <w:tab/>
        <w:t>MVDr. Kamil Sedlák, Ph.D. ředitel</w:t>
      </w:r>
    </w:p>
    <w:p w14:paraId="22D12C07" w14:textId="77777777" w:rsidR="003E43F0" w:rsidRPr="00507980" w:rsidRDefault="003E43F0" w:rsidP="003E43F0">
      <w:pPr>
        <w:pStyle w:val="kdo"/>
      </w:pPr>
      <w:r w:rsidRPr="00507980">
        <w:t>IČO</w:t>
      </w:r>
      <w:r w:rsidRPr="00507980">
        <w:tab/>
        <w:t>00019305</w:t>
      </w:r>
    </w:p>
    <w:p w14:paraId="4D92CD07" w14:textId="77777777" w:rsidR="003E43F0" w:rsidRPr="00507980" w:rsidRDefault="003E43F0" w:rsidP="003E43F0">
      <w:pPr>
        <w:pStyle w:val="kdo"/>
      </w:pPr>
      <w:r w:rsidRPr="00507980">
        <w:t>DIČ</w:t>
      </w:r>
      <w:r w:rsidRPr="00507980">
        <w:tab/>
        <w:t>CZ00019305</w:t>
      </w:r>
    </w:p>
    <w:p w14:paraId="13D06022" w14:textId="4FC675D7" w:rsidR="003E43F0" w:rsidRPr="00507980" w:rsidRDefault="003E43F0" w:rsidP="003E43F0">
      <w:pPr>
        <w:pStyle w:val="kdo"/>
      </w:pPr>
      <w:r w:rsidRPr="00507980">
        <w:t>Bankovní spojení</w:t>
      </w:r>
      <w:r w:rsidRPr="00507980">
        <w:tab/>
      </w:r>
      <w:r w:rsidR="00CE7C5B">
        <w:t>xxxxxxxxxxxxxxx</w:t>
      </w:r>
    </w:p>
    <w:p w14:paraId="43066BF9" w14:textId="25A95320" w:rsidR="003E43F0" w:rsidRPr="00507980" w:rsidRDefault="003E43F0" w:rsidP="003E43F0">
      <w:pPr>
        <w:pStyle w:val="kdo"/>
      </w:pPr>
      <w:r w:rsidRPr="00507980">
        <w:t>Pověřený pracovník</w:t>
      </w:r>
      <w:r w:rsidRPr="00507980">
        <w:tab/>
      </w:r>
      <w:r w:rsidR="0008301B">
        <w:t>xxxxxxxxxxxxxxx</w:t>
      </w:r>
    </w:p>
    <w:p w14:paraId="68690B04" w14:textId="37F82BF2" w:rsidR="003E43F0" w:rsidRPr="00507980" w:rsidRDefault="003E43F0" w:rsidP="003E43F0">
      <w:pPr>
        <w:pStyle w:val="kdo"/>
      </w:pPr>
      <w:r w:rsidRPr="00507980">
        <w:t>tel. č.</w:t>
      </w:r>
      <w:r w:rsidRPr="00507980">
        <w:tab/>
        <w:t>+420 </w:t>
      </w:r>
      <w:r w:rsidR="00CE7C5B">
        <w:t>xxx xxx xxx</w:t>
      </w:r>
    </w:p>
    <w:p w14:paraId="20D8974F" w14:textId="4F413A99" w:rsidR="003E43F0" w:rsidRDefault="003E43F0" w:rsidP="003E43F0">
      <w:pPr>
        <w:pStyle w:val="kdo"/>
      </w:pPr>
      <w:r w:rsidRPr="00507980">
        <w:t>e-mail</w:t>
      </w:r>
      <w:r w:rsidRPr="00507980">
        <w:tab/>
      </w:r>
      <w:hyperlink r:id="rId13" w:history="1">
        <w:r w:rsidR="00CE7C5B" w:rsidRPr="00DE1357">
          <w:rPr>
            <w:rStyle w:val="Hypertextovodkaz"/>
          </w:rPr>
          <w:t>xxxxxxx@</w:t>
        </w:r>
        <w:r w:rsidR="00CE7C5B">
          <w:rPr>
            <w:rStyle w:val="Hypertextovodkaz"/>
          </w:rPr>
          <w:t>xxxxxxxxxxxxx</w:t>
        </w:r>
      </w:hyperlink>
      <w:r>
        <w:t xml:space="preserve"> </w:t>
      </w:r>
    </w:p>
    <w:p w14:paraId="00B05B52" w14:textId="30317908" w:rsidR="00877BD8" w:rsidRDefault="003E43F0" w:rsidP="00AB2D97">
      <w:pPr>
        <w:pStyle w:val="dle"/>
      </w:pPr>
      <w:r>
        <w:t xml:space="preserve"> </w:t>
      </w:r>
      <w:r w:rsidR="00877BD8">
        <w:t>(dále jen „zhotovitel“)</w:t>
      </w:r>
    </w:p>
    <w:p w14:paraId="08AC0FCA" w14:textId="77777777" w:rsidR="00C700CD" w:rsidRPr="00800779" w:rsidRDefault="00C700CD" w:rsidP="00800779">
      <w:pPr>
        <w:pStyle w:val="odstavec0"/>
      </w:pPr>
      <w:r w:rsidRPr="00800779">
        <w:t>(objednatel a zhotovitel společně též jako „smluvní strany“ a/nebo jednotlivě jako „smluvní strana“)</w:t>
      </w:r>
    </w:p>
    <w:p w14:paraId="37B7F6C0" w14:textId="3A2D8F40" w:rsidR="00966D4A" w:rsidRDefault="00966D4A" w:rsidP="00966D4A">
      <w:pPr>
        <w:pStyle w:val="odstavec0"/>
        <w:keepLines/>
      </w:pPr>
      <w:r w:rsidRPr="00262132">
        <w:lastRenderedPageBreak/>
        <w:t xml:space="preserve">Smluvní strany uzavírají podle ustanovení § 2586 </w:t>
      </w:r>
      <w:r>
        <w:t xml:space="preserve">a </w:t>
      </w:r>
      <w:r w:rsidRPr="00262132">
        <w:t>násl. a § 2631 zákona č. 89/2012 Sb., občanský zákoník</w:t>
      </w:r>
      <w:r>
        <w:t>, ve znění pozdějších předpisů</w:t>
      </w:r>
      <w:r w:rsidRPr="00262132">
        <w:t xml:space="preserve"> (dále jen „občanský zákoník“) </w:t>
      </w:r>
      <w:r>
        <w:t xml:space="preserve">a podle ustanovení § 88 a násl. zákona č. 121/2000 Sb., o právu autorském, o právech souvisejících s právem autorským a o změně některých zákonů, ve znění pozdějších předpisů (dále jen „autorský zákon“) </w:t>
      </w:r>
      <w:r w:rsidRPr="00262132">
        <w:t>tuto sml</w:t>
      </w:r>
      <w:r>
        <w:t>ouvu o dílo:</w:t>
      </w:r>
    </w:p>
    <w:p w14:paraId="42012EFC" w14:textId="77777777" w:rsidR="00966D4A" w:rsidRPr="00262132" w:rsidRDefault="00966D4A" w:rsidP="00966D4A">
      <w:pPr>
        <w:pStyle w:val="lnek-slo"/>
      </w:pPr>
      <w:r w:rsidRPr="00262132">
        <w:t>Čl. II</w:t>
      </w:r>
    </w:p>
    <w:p w14:paraId="427442D4" w14:textId="77777777" w:rsidR="00966D4A" w:rsidRPr="00262132" w:rsidRDefault="00966D4A" w:rsidP="00966D4A">
      <w:pPr>
        <w:pStyle w:val="lnek-nzev"/>
      </w:pPr>
      <w:r w:rsidRPr="00262132">
        <w:t>Účel a předmět smlouvy</w:t>
      </w:r>
    </w:p>
    <w:p w14:paraId="4845635D" w14:textId="3AB75793" w:rsidR="003E43F0" w:rsidRDefault="00966D4A" w:rsidP="003E43F0">
      <w:pPr>
        <w:pStyle w:val="body"/>
      </w:pPr>
      <w:r w:rsidRPr="00262132">
        <w:t>2.1</w:t>
      </w:r>
      <w:r w:rsidRPr="00262132">
        <w:tab/>
        <w:t xml:space="preserve">Smluvní strany uzavírají tuto smlouvu za účelem spolupráce na </w:t>
      </w:r>
      <w:r w:rsidRPr="00A91A55">
        <w:t xml:space="preserve">tematickém úkolu </w:t>
      </w:r>
      <w:r w:rsidR="003E43F0" w:rsidRPr="009A47F2">
        <w:rPr>
          <w:lang w:val="cs-CZ"/>
        </w:rPr>
        <w:t>45/4411</w:t>
      </w:r>
      <w:r w:rsidR="003E43F0" w:rsidRPr="009A47F2">
        <w:t xml:space="preserve"> pro Ministerstvo zemědělství ČR s názvem </w:t>
      </w:r>
      <w:r w:rsidR="009A47F2" w:rsidRPr="009A47F2">
        <w:rPr>
          <w:b/>
          <w:bCs/>
          <w:lang w:val="cs-CZ"/>
        </w:rPr>
        <w:t>„</w:t>
      </w:r>
      <w:r w:rsidR="003E43F0" w:rsidRPr="009A47F2">
        <w:rPr>
          <w:b/>
          <w:bCs/>
          <w:lang w:val="cs-CZ"/>
        </w:rPr>
        <w:t>Národní databáze složení potravin – Centrum pro národní databázi složení potravin</w:t>
      </w:r>
      <w:r w:rsidR="009A47F2" w:rsidRPr="009A47F2">
        <w:rPr>
          <w:b/>
          <w:bCs/>
          <w:lang w:val="cs-CZ"/>
        </w:rPr>
        <w:t>“</w:t>
      </w:r>
      <w:r w:rsidR="00861146">
        <w:rPr>
          <w:lang w:val="cs-CZ"/>
        </w:rPr>
        <w:t xml:space="preserve"> </w:t>
      </w:r>
      <w:r w:rsidR="003E43F0" w:rsidRPr="009A47F2">
        <w:t>(dále jen „tematický úkol“).</w:t>
      </w:r>
    </w:p>
    <w:p w14:paraId="5314C3F6" w14:textId="5D3A490E" w:rsidR="003E43F0" w:rsidRPr="00AB12A4" w:rsidRDefault="003E43F0" w:rsidP="003E43F0">
      <w:pPr>
        <w:pStyle w:val="body"/>
      </w:pPr>
      <w:r w:rsidRPr="00AB12A4">
        <w:rPr>
          <w:color w:val="000000"/>
          <w:lang w:val="cs-CZ"/>
        </w:rPr>
        <w:t xml:space="preserve">2.2   Smluvní strany uzavírají tuto smlouvu v rámci institutu vertikální spolupráce podle ustanovení </w:t>
      </w:r>
      <w:r w:rsidRPr="00AB12A4">
        <w:rPr>
          <w:color w:val="000000"/>
          <w:lang w:val="cs-CZ"/>
        </w:rPr>
        <w:br/>
      </w:r>
      <w:r w:rsidRPr="00AB12A4">
        <w:rPr>
          <w:color w:val="000000"/>
        </w:rPr>
        <w:t>§</w:t>
      </w:r>
      <w:r w:rsidRPr="00AB12A4">
        <w:rPr>
          <w:color w:val="000000"/>
          <w:lang w:val="cs-CZ"/>
        </w:rPr>
        <w:t xml:space="preserve"> 11 odst. 4 zákona č. 134/2016 Sb. o zadávání veřejných zakázek. Možnost využití institutu vertikální spolupráce obou </w:t>
      </w:r>
      <w:r w:rsidR="00AB12A4" w:rsidRPr="00AB12A4">
        <w:rPr>
          <w:color w:val="000000"/>
          <w:lang w:val="cs-CZ"/>
        </w:rPr>
        <w:t>s</w:t>
      </w:r>
      <w:r w:rsidRPr="00AB12A4">
        <w:rPr>
          <w:color w:val="000000"/>
          <w:lang w:val="cs-CZ"/>
        </w:rPr>
        <w:t>mluvních stran je v souladu se stanoviskem Ministerstva zemědělství ČR ze dne 28.2.2018</w:t>
      </w:r>
      <w:r w:rsidR="004564D8">
        <w:rPr>
          <w:color w:val="000000"/>
          <w:lang w:val="cs-CZ"/>
        </w:rPr>
        <w:t xml:space="preserve">, </w:t>
      </w:r>
      <w:r w:rsidRPr="00AB12A4">
        <w:rPr>
          <w:color w:val="000000"/>
          <w:lang w:val="cs-CZ"/>
        </w:rPr>
        <w:t>č.j. 5992/2018-MZE-14151.</w:t>
      </w:r>
    </w:p>
    <w:p w14:paraId="57CDB2C4" w14:textId="3FF05F13" w:rsidR="00966D4A" w:rsidRPr="003E43F0" w:rsidRDefault="00966D4A" w:rsidP="00966D4A">
      <w:pPr>
        <w:pStyle w:val="body"/>
        <w:rPr>
          <w:lang w:val="cs-CZ"/>
        </w:rPr>
      </w:pPr>
      <w:r w:rsidRPr="00AB12A4">
        <w:t>2.</w:t>
      </w:r>
      <w:r w:rsidR="003E43F0" w:rsidRPr="00AB12A4">
        <w:rPr>
          <w:lang w:val="cs-CZ"/>
        </w:rPr>
        <w:t>3</w:t>
      </w:r>
      <w:r w:rsidRPr="00AB12A4">
        <w:tab/>
        <w:t>Předmětem této smlouvy o dílo je závazek zhotovitele provést pro objednatele dílo</w:t>
      </w:r>
      <w:r w:rsidR="009433A9" w:rsidRPr="00AB12A4">
        <w:rPr>
          <w:lang w:val="cs-CZ"/>
        </w:rPr>
        <w:t xml:space="preserve"> specifikované</w:t>
      </w:r>
      <w:r w:rsidR="00C32DA8" w:rsidRPr="004648A5">
        <w:rPr>
          <w:lang w:val="cs-CZ"/>
        </w:rPr>
        <w:t xml:space="preserve"> </w:t>
      </w:r>
      <w:r w:rsidR="003E43F0" w:rsidRPr="004648A5">
        <w:rPr>
          <w:lang w:val="cs-CZ"/>
        </w:rPr>
        <w:t xml:space="preserve"> </w:t>
      </w:r>
      <w:r w:rsidR="003E43F0" w:rsidRPr="004648A5">
        <w:t>v Příloze č. 1, která je nedílnou součástí této smlouvy (dále jen „dílo“)</w:t>
      </w:r>
      <w:r w:rsidR="003E43F0" w:rsidRPr="004648A5">
        <w:rPr>
          <w:lang w:val="cs-CZ"/>
        </w:rPr>
        <w:t>.</w:t>
      </w:r>
    </w:p>
    <w:p w14:paraId="5BB79CD3" w14:textId="56B5BA80" w:rsidR="003C1F68" w:rsidRDefault="00966D4A" w:rsidP="00966D4A">
      <w:pPr>
        <w:pStyle w:val="body"/>
      </w:pPr>
      <w:r>
        <w:t>2.</w:t>
      </w:r>
      <w:r w:rsidR="003E43F0">
        <w:rPr>
          <w:lang w:val="cs-CZ"/>
        </w:rPr>
        <w:t>4</w:t>
      </w:r>
      <w:r>
        <w:tab/>
        <w:t xml:space="preserve">Závazku zhotovitele odpovídá závazek objednatele </w:t>
      </w:r>
      <w:r>
        <w:rPr>
          <w:lang w:val="cs-CZ"/>
        </w:rPr>
        <w:t xml:space="preserve">dílo převzít a </w:t>
      </w:r>
      <w:r>
        <w:t xml:space="preserve">zaplatit za </w:t>
      </w:r>
      <w:r>
        <w:rPr>
          <w:lang w:val="cs-CZ"/>
        </w:rPr>
        <w:t>něj</w:t>
      </w:r>
      <w:r>
        <w:t xml:space="preserve"> dále s</w:t>
      </w:r>
      <w:r>
        <w:rPr>
          <w:lang w:val="cs-CZ"/>
        </w:rPr>
        <w:t>jednanou</w:t>
      </w:r>
      <w:r>
        <w:t xml:space="preserve"> cenu díla.</w:t>
      </w:r>
    </w:p>
    <w:p w14:paraId="2E0821F2" w14:textId="77777777" w:rsidR="003C1F68" w:rsidRDefault="00262132" w:rsidP="00262132">
      <w:pPr>
        <w:pStyle w:val="lnek-slo"/>
      </w:pPr>
      <w:r>
        <w:t>Čl. III</w:t>
      </w:r>
    </w:p>
    <w:p w14:paraId="090B0BD9" w14:textId="77777777" w:rsidR="003C1F68" w:rsidRDefault="003C1F68" w:rsidP="00262132">
      <w:pPr>
        <w:pStyle w:val="lnek-nzev"/>
      </w:pPr>
      <w:r>
        <w:t>Doba</w:t>
      </w:r>
      <w:r w:rsidR="00043522">
        <w:t>,</w:t>
      </w:r>
      <w:r w:rsidR="004C7DAF">
        <w:t xml:space="preserve"> </w:t>
      </w:r>
      <w:r>
        <w:t>způsob plnění</w:t>
      </w:r>
      <w:r w:rsidR="00043522">
        <w:t xml:space="preserve"> a předání</w:t>
      </w:r>
      <w:r>
        <w:t xml:space="preserve"> díla</w:t>
      </w:r>
    </w:p>
    <w:p w14:paraId="07D22986" w14:textId="20CEB0AE" w:rsidR="003C1F68" w:rsidRPr="009433A9" w:rsidRDefault="003C1F68" w:rsidP="00262132">
      <w:pPr>
        <w:pStyle w:val="body"/>
      </w:pPr>
      <w:r>
        <w:t>3.1</w:t>
      </w:r>
      <w:r>
        <w:tab/>
      </w:r>
      <w:r w:rsidR="00426164" w:rsidRPr="00426164">
        <w:t>Zhotovitel se zavazuje na svůj náklad a nebezpečí provést dílo pro objednatele</w:t>
      </w:r>
      <w:r w:rsidR="008C0728">
        <w:rPr>
          <w:lang w:val="cs-CZ"/>
        </w:rPr>
        <w:t>, tj. dokončit a </w:t>
      </w:r>
      <w:r w:rsidR="00EF0C7B">
        <w:rPr>
          <w:lang w:val="cs-CZ"/>
        </w:rPr>
        <w:t xml:space="preserve">předat </w:t>
      </w:r>
      <w:r w:rsidR="00426164" w:rsidRPr="00426164">
        <w:t xml:space="preserve">dílo </w:t>
      </w:r>
      <w:r w:rsidR="000D12EC">
        <w:rPr>
          <w:lang w:val="cs-CZ"/>
        </w:rPr>
        <w:t xml:space="preserve">objednateli </w:t>
      </w:r>
      <w:r w:rsidR="00426164" w:rsidRPr="00426164">
        <w:t xml:space="preserve">nejpozději </w:t>
      </w:r>
      <w:r w:rsidR="00426164" w:rsidRPr="009433A9">
        <w:t xml:space="preserve">do </w:t>
      </w:r>
      <w:r w:rsidR="003E43F0" w:rsidRPr="009433A9">
        <w:rPr>
          <w:lang w:val="cs-CZ"/>
        </w:rPr>
        <w:t>21.12.2021</w:t>
      </w:r>
      <w:r w:rsidR="00FE760E" w:rsidRPr="009433A9">
        <w:t>.</w:t>
      </w:r>
    </w:p>
    <w:p w14:paraId="248FBB2B" w14:textId="77777777" w:rsidR="00EE5CEF" w:rsidRDefault="00EE5CEF" w:rsidP="00262132">
      <w:pPr>
        <w:pStyle w:val="body"/>
        <w:rPr>
          <w:rFonts w:cs="Arial"/>
        </w:rPr>
      </w:pPr>
      <w:r w:rsidRPr="009433A9">
        <w:rPr>
          <w:lang w:val="cs-CZ"/>
        </w:rPr>
        <w:t>3.2</w:t>
      </w:r>
      <w:r w:rsidRPr="009433A9">
        <w:rPr>
          <w:lang w:val="cs-CZ"/>
        </w:rPr>
        <w:tab/>
      </w:r>
      <w:r w:rsidRPr="009433A9">
        <w:t>Zhotovitel se zavazuje dílo provést</w:t>
      </w:r>
      <w:r w:rsidRPr="00EE5CEF">
        <w:t xml:space="preserve"> s odbornou péčí, podle pokynů objednatele, které jsou pro zhotovitele závazné</w:t>
      </w:r>
      <w:r w:rsidR="00280E35">
        <w:rPr>
          <w:lang w:val="cs-CZ"/>
        </w:rPr>
        <w:t>,</w:t>
      </w:r>
      <w:r w:rsidRPr="00EE5CEF">
        <w:t xml:space="preserve"> a za podmínek sjednaných touto smlouvou. </w:t>
      </w:r>
      <w:r w:rsidRPr="00332956">
        <w:rPr>
          <w:rFonts w:cs="Arial"/>
        </w:rPr>
        <w:t>Zhotovitel není oprávněn pověřit provedením díla jinou osobu. Zhotovitel je povinen obstarat si v</w:t>
      </w:r>
      <w:r w:rsidR="00280E35">
        <w:rPr>
          <w:rFonts w:cs="Arial"/>
        </w:rPr>
        <w:t>še potřebné pro provedení díla.</w:t>
      </w:r>
    </w:p>
    <w:p w14:paraId="390C3105" w14:textId="77777777" w:rsidR="00496046" w:rsidRPr="00496046" w:rsidRDefault="00496046" w:rsidP="00262132">
      <w:pPr>
        <w:pStyle w:val="body"/>
        <w:rPr>
          <w:lang w:val="cs-CZ"/>
        </w:rPr>
      </w:pPr>
      <w:r>
        <w:rPr>
          <w:rFonts w:cs="Arial"/>
          <w:lang w:val="cs-CZ"/>
        </w:rPr>
        <w:t>3.3</w:t>
      </w:r>
      <w:r>
        <w:rPr>
          <w:rFonts w:cs="Arial"/>
          <w:lang w:val="cs-CZ"/>
        </w:rPr>
        <w:tab/>
      </w:r>
      <w:r>
        <w:t>Objednatel je oprávněn dílo v průběhu jeho provádění kontrolovat prostřednictvím pověřeného pracovníka. Zjistí-li objednatel, že zhotovitel neprovádí dílo v souladu s touto smlouvou, je objednatel oprávněn požadovat od zhotovitele nápravy chyb v objednatelem určené přiměřené lhůtě. Jestliže zhotovitel tak neučiní, je objednatel oprávněn odstoupit od smlouvy</w:t>
      </w:r>
      <w:r>
        <w:rPr>
          <w:lang w:val="cs-CZ"/>
        </w:rPr>
        <w:t>.</w:t>
      </w:r>
    </w:p>
    <w:p w14:paraId="23C162D6" w14:textId="091C17E7" w:rsidR="003C1F68" w:rsidRPr="008A6F16" w:rsidRDefault="00EE5CEF" w:rsidP="008A6F16">
      <w:pPr>
        <w:pStyle w:val="body"/>
      </w:pPr>
      <w:r w:rsidRPr="008A6F16">
        <w:t>3.</w:t>
      </w:r>
      <w:r w:rsidR="00496046" w:rsidRPr="008A6F16">
        <w:t>4</w:t>
      </w:r>
      <w:r w:rsidRPr="008A6F16">
        <w:tab/>
      </w:r>
      <w:r w:rsidR="003C1F68" w:rsidRPr="008A6F16">
        <w:t xml:space="preserve">Dílo bude předáno na pracovišti objednatele na adrese </w:t>
      </w:r>
      <w:bookmarkStart w:id="1" w:name="Rozevírací1"/>
      <w:r w:rsidR="003E43F0" w:rsidRPr="009433A9">
        <w:t>Slezská 7, 120 00 Praha 2</w:t>
      </w:r>
      <w:bookmarkEnd w:id="1"/>
      <w:r w:rsidR="003E43F0" w:rsidRPr="008A6F16">
        <w:t xml:space="preserve"> k rukám pověřeného pracovníka objednatele v elektronické i listinné </w:t>
      </w:r>
      <w:r w:rsidR="003E43F0" w:rsidRPr="00AB12A4">
        <w:t>formě</w:t>
      </w:r>
      <w:r w:rsidR="003E43F0" w:rsidRPr="00AB12A4">
        <w:rPr>
          <w:color w:val="000000"/>
        </w:rPr>
        <w:t>.</w:t>
      </w:r>
      <w:r w:rsidR="008B12F3" w:rsidRPr="008A6F16">
        <w:t xml:space="preserve"> </w:t>
      </w:r>
      <w:r w:rsidR="00156AF6" w:rsidRPr="008A6F16">
        <w:t xml:space="preserve">Zhotovitel současně vypracuje předávací – </w:t>
      </w:r>
      <w:r w:rsidR="00D6326C" w:rsidRPr="008A6F16">
        <w:t xml:space="preserve">akceptační protokol, který </w:t>
      </w:r>
      <w:r w:rsidR="00E32A4F" w:rsidRPr="008A6F16">
        <w:t>doručí písemně</w:t>
      </w:r>
      <w:r w:rsidR="00D6326C" w:rsidRPr="008A6F16">
        <w:t xml:space="preserve"> </w:t>
      </w:r>
      <w:r w:rsidR="00156AF6" w:rsidRPr="008A6F16">
        <w:t xml:space="preserve">v listinné </w:t>
      </w:r>
      <w:r w:rsidR="00D6326C" w:rsidRPr="008A6F16">
        <w:t>formě</w:t>
      </w:r>
      <w:r w:rsidR="00156AF6" w:rsidRPr="008A6F16">
        <w:t xml:space="preserve"> pověřenému pracovníkovi objednatele spolu s dílem. Vzor předávacího – akceptačního protokolu tvoří nedílnou přílohu č. </w:t>
      </w:r>
      <w:r w:rsidR="00FC67EA">
        <w:rPr>
          <w:lang w:val="cs-CZ"/>
        </w:rPr>
        <w:t>2</w:t>
      </w:r>
      <w:r w:rsidR="00156AF6" w:rsidRPr="008A6F16">
        <w:t xml:space="preserve"> této smlouvy.</w:t>
      </w:r>
    </w:p>
    <w:p w14:paraId="4CF9734C" w14:textId="77777777" w:rsidR="00496046" w:rsidRDefault="001A6E57" w:rsidP="00262132">
      <w:pPr>
        <w:pStyle w:val="body"/>
        <w:rPr>
          <w:lang w:val="cs-CZ"/>
        </w:rPr>
      </w:pPr>
      <w:r>
        <w:rPr>
          <w:lang w:val="cs-CZ"/>
        </w:rPr>
        <w:t>3.5</w:t>
      </w:r>
      <w:r>
        <w:rPr>
          <w:lang w:val="cs-CZ"/>
        </w:rPr>
        <w:tab/>
      </w:r>
      <w:r w:rsidR="000D4808">
        <w:rPr>
          <w:lang w:val="cs-CZ"/>
        </w:rPr>
        <w:t>D</w:t>
      </w:r>
      <w:r>
        <w:rPr>
          <w:lang w:val="cs-CZ"/>
        </w:rPr>
        <w:t>ílo vzniklé na základě plnění této smlouvy bude po jeho předání podléha</w:t>
      </w:r>
      <w:r w:rsidR="009622C9">
        <w:rPr>
          <w:lang w:val="cs-CZ"/>
        </w:rPr>
        <w:t>t akceptačnímu</w:t>
      </w:r>
      <w:r>
        <w:rPr>
          <w:lang w:val="cs-CZ"/>
        </w:rPr>
        <w:t xml:space="preserve"> řízení</w:t>
      </w:r>
      <w:r w:rsidR="009622C9">
        <w:rPr>
          <w:lang w:val="cs-CZ"/>
        </w:rPr>
        <w:t xml:space="preserve"> ze strany objednatele</w:t>
      </w:r>
      <w:r>
        <w:rPr>
          <w:lang w:val="cs-CZ"/>
        </w:rPr>
        <w:t>.</w:t>
      </w:r>
    </w:p>
    <w:p w14:paraId="18C9165C" w14:textId="31B89536" w:rsidR="007879D3" w:rsidRPr="007879D3" w:rsidRDefault="001A6E57" w:rsidP="00520686">
      <w:pPr>
        <w:pStyle w:val="body"/>
        <w:rPr>
          <w:lang w:val="cs-CZ"/>
        </w:rPr>
      </w:pPr>
      <w:r>
        <w:rPr>
          <w:lang w:val="cs-CZ"/>
        </w:rPr>
        <w:t>3.6</w:t>
      </w:r>
      <w:r>
        <w:rPr>
          <w:lang w:val="cs-CZ"/>
        </w:rPr>
        <w:tab/>
        <w:t>Objednatel nejpo</w:t>
      </w:r>
      <w:r w:rsidR="005B4694">
        <w:rPr>
          <w:lang w:val="cs-CZ"/>
        </w:rPr>
        <w:t xml:space="preserve">zději </w:t>
      </w:r>
      <w:r w:rsidR="005B4694" w:rsidRPr="00517DB3">
        <w:rPr>
          <w:lang w:val="cs-CZ"/>
        </w:rPr>
        <w:t xml:space="preserve">do </w:t>
      </w:r>
      <w:r w:rsidR="003E43F0" w:rsidRPr="00517DB3">
        <w:rPr>
          <w:lang w:val="cs-CZ"/>
        </w:rPr>
        <w:t>5 (pěti)</w:t>
      </w:r>
      <w:r w:rsidR="003E43F0">
        <w:rPr>
          <w:lang w:val="cs-CZ"/>
        </w:rPr>
        <w:t xml:space="preserve"> </w:t>
      </w:r>
      <w:r>
        <w:rPr>
          <w:lang w:val="cs-CZ"/>
        </w:rPr>
        <w:t>pracovních dnů po předání díla provede akceptační řízení</w:t>
      </w:r>
      <w:r w:rsidR="009622C9">
        <w:rPr>
          <w:lang w:val="cs-CZ"/>
        </w:rPr>
        <w:t xml:space="preserve">. </w:t>
      </w:r>
      <w:r>
        <w:rPr>
          <w:lang w:val="cs-CZ"/>
        </w:rPr>
        <w:t>Předmětem akceptačního řízení bude ověření, zda dílo odpovídá požadavkům objednatele dle této smlouvy</w:t>
      </w:r>
      <w:r w:rsidR="009622C9">
        <w:rPr>
          <w:lang w:val="cs-CZ"/>
        </w:rPr>
        <w:t xml:space="preserve"> a jeho výsledkem bude jeden z </w:t>
      </w:r>
      <w:r w:rsidR="002B5931">
        <w:rPr>
          <w:lang w:val="cs-CZ"/>
        </w:rPr>
        <w:t>následujících závěrů, který objednatel uvede</w:t>
      </w:r>
      <w:r w:rsidR="009622C9">
        <w:rPr>
          <w:lang w:val="cs-CZ"/>
        </w:rPr>
        <w:t xml:space="preserve"> na </w:t>
      </w:r>
      <w:r w:rsidR="00A905B0">
        <w:rPr>
          <w:lang w:val="cs-CZ"/>
        </w:rPr>
        <w:t xml:space="preserve">předávacím - </w:t>
      </w:r>
      <w:r w:rsidR="009622C9">
        <w:rPr>
          <w:lang w:val="cs-CZ"/>
        </w:rPr>
        <w:t>akceptačním protokolu</w:t>
      </w:r>
      <w:r w:rsidR="00204C4C">
        <w:rPr>
          <w:lang w:val="cs-CZ"/>
        </w:rPr>
        <w:t xml:space="preserve"> vypracovaném zhotovitelem</w:t>
      </w:r>
      <w:r w:rsidR="009622C9">
        <w:rPr>
          <w:lang w:val="cs-CZ"/>
        </w:rPr>
        <w:t>:</w:t>
      </w:r>
    </w:p>
    <w:p w14:paraId="756B828A" w14:textId="3E98822A" w:rsidR="001A6E57" w:rsidRPr="00C3111C" w:rsidRDefault="00E2372C" w:rsidP="00800779">
      <w:pPr>
        <w:pStyle w:val="bod111"/>
      </w:pPr>
      <w:bookmarkStart w:id="2" w:name="_Ref361130763"/>
      <w:r>
        <w:t>a)</w:t>
      </w:r>
      <w:r w:rsidR="00800779">
        <w:tab/>
      </w:r>
      <w:r w:rsidR="001A6E57" w:rsidRPr="005570C2">
        <w:t>„</w:t>
      </w:r>
      <w:r w:rsidR="001A6E57" w:rsidRPr="005570C2">
        <w:rPr>
          <w:u w:val="single"/>
        </w:rPr>
        <w:t>Akceptováno bez výhrad</w:t>
      </w:r>
      <w:r w:rsidR="001A6E57" w:rsidRPr="005570C2">
        <w:t xml:space="preserve">“ – </w:t>
      </w:r>
      <w:r w:rsidR="005570C2">
        <w:t>dílo</w:t>
      </w:r>
      <w:r w:rsidR="001A6E57" w:rsidRPr="005570C2">
        <w:t xml:space="preserve"> zcela odpovídá </w:t>
      </w:r>
      <w:r w:rsidR="009D1B53" w:rsidRPr="009D1B53">
        <w:t xml:space="preserve">požadavkům </w:t>
      </w:r>
      <w:r w:rsidR="000A362F">
        <w:t>objednatele</w:t>
      </w:r>
      <w:bookmarkEnd w:id="2"/>
      <w:r w:rsidR="00073957">
        <w:t xml:space="preserve"> a je považováno </w:t>
      </w:r>
      <w:r w:rsidR="00073957" w:rsidRPr="0060677F">
        <w:t>za dokončené</w:t>
      </w:r>
      <w:r w:rsidR="00073957">
        <w:t>;</w:t>
      </w:r>
    </w:p>
    <w:p w14:paraId="387BCE09" w14:textId="09765848" w:rsidR="001A6E57" w:rsidRPr="00B14533" w:rsidRDefault="005E33E7" w:rsidP="00800779">
      <w:pPr>
        <w:pStyle w:val="bod111"/>
      </w:pPr>
      <w:r>
        <w:t>b)</w:t>
      </w:r>
      <w:r w:rsidR="00800779">
        <w:tab/>
      </w:r>
      <w:r w:rsidR="001A6E57" w:rsidRPr="005570C2">
        <w:t>„</w:t>
      </w:r>
      <w:r w:rsidR="001A6E57" w:rsidRPr="005570C2">
        <w:rPr>
          <w:u w:val="single"/>
        </w:rPr>
        <w:t>Akceptováno</w:t>
      </w:r>
      <w:r w:rsidR="00B14533">
        <w:rPr>
          <w:u w:val="single"/>
        </w:rPr>
        <w:t xml:space="preserve"> částečně,</w:t>
      </w:r>
      <w:r w:rsidR="001A6E57" w:rsidRPr="005570C2">
        <w:rPr>
          <w:u w:val="single"/>
        </w:rPr>
        <w:t xml:space="preserve"> s výhradami</w:t>
      </w:r>
      <w:r w:rsidR="001A6E57" w:rsidRPr="005570C2">
        <w:t>“ – při plnění neb</w:t>
      </w:r>
      <w:r w:rsidR="000A362F" w:rsidRPr="000A362F">
        <w:t xml:space="preserve">yly naplněny všechny požadavky </w:t>
      </w:r>
      <w:r w:rsidR="000A362F">
        <w:t>objednatele</w:t>
      </w:r>
      <w:r w:rsidR="001A6E57" w:rsidRPr="005570C2">
        <w:t xml:space="preserve">. Nesplněné požadavky budou uvedeny na </w:t>
      </w:r>
      <w:r w:rsidR="001914E8">
        <w:t>předávacím – akceptačním</w:t>
      </w:r>
      <w:r w:rsidR="001A6E57" w:rsidRPr="005570C2">
        <w:t xml:space="preserve"> protokolu. </w:t>
      </w:r>
      <w:r w:rsidR="00B14533">
        <w:t xml:space="preserve">Dílo </w:t>
      </w:r>
      <w:r w:rsidR="001A6E57" w:rsidRPr="005570C2">
        <w:t xml:space="preserve">v tomto případě není považováno za </w:t>
      </w:r>
      <w:r w:rsidR="00C917A6">
        <w:t>dokončené</w:t>
      </w:r>
      <w:r w:rsidR="001A6E57" w:rsidRPr="005570C2">
        <w:t xml:space="preserve"> a </w:t>
      </w:r>
      <w:r w:rsidR="000A362F">
        <w:t>zhotovitel</w:t>
      </w:r>
      <w:r w:rsidR="001A6E57" w:rsidRPr="00B14533">
        <w:t xml:space="preserve"> se zavazuje nedostatky uvedené v</w:t>
      </w:r>
      <w:r w:rsidR="00C24B91">
        <w:t> předávacím – akceptačním</w:t>
      </w:r>
      <w:r w:rsidR="001A6E57" w:rsidRPr="00B14533">
        <w:t xml:space="preserve"> protokolu odstranit nejpozději </w:t>
      </w:r>
      <w:r w:rsidR="001A6E57" w:rsidRPr="00517DB3">
        <w:t xml:space="preserve">do </w:t>
      </w:r>
      <w:r w:rsidR="003E43F0" w:rsidRPr="00517DB3">
        <w:t xml:space="preserve">5 (pěti) </w:t>
      </w:r>
      <w:r w:rsidR="001A6E57" w:rsidRPr="00517DB3">
        <w:t>pracovních dnů, případně v termínu, na kterém se smluvní strany dohodnou</w:t>
      </w:r>
      <w:r w:rsidR="000D1598" w:rsidRPr="00517DB3">
        <w:t>,</w:t>
      </w:r>
      <w:r w:rsidR="001A6E57" w:rsidRPr="00517DB3">
        <w:t xml:space="preserve"> bude</w:t>
      </w:r>
      <w:r w:rsidR="001A6E57" w:rsidRPr="00B14533">
        <w:t>-li shora uvedený termín zjevně nepřiměřený.</w:t>
      </w:r>
      <w:r w:rsidR="000D4808">
        <w:t xml:space="preserve"> Ustanovení odst. 3.6 </w:t>
      </w:r>
      <w:r w:rsidR="00520686">
        <w:t xml:space="preserve">tohoto článku </w:t>
      </w:r>
      <w:r w:rsidR="000D4808">
        <w:t>se použije přiměřeně s ohledem na množství či závažnost vytýkaných nedostatků.</w:t>
      </w:r>
      <w:r w:rsidR="00C6707F">
        <w:t xml:space="preserve"> Nedojde-li ve </w:t>
      </w:r>
      <w:r w:rsidR="00C6707F">
        <w:lastRenderedPageBreak/>
        <w:t>shora uvedeném termínu k odstranění uvedených nedostatků díla, je objednatel oprávněn od smlouvy odstoupit</w:t>
      </w:r>
      <w:r w:rsidR="00AD02F3">
        <w:t>;</w:t>
      </w:r>
    </w:p>
    <w:p w14:paraId="009C0A50" w14:textId="32C909D0" w:rsidR="00F5422C" w:rsidRPr="00E06804" w:rsidRDefault="005E33E7" w:rsidP="00800779">
      <w:pPr>
        <w:pStyle w:val="bod111"/>
      </w:pPr>
      <w:r>
        <w:t>c)</w:t>
      </w:r>
      <w:r w:rsidR="00800779">
        <w:tab/>
      </w:r>
      <w:r w:rsidR="001A6E57" w:rsidRPr="00B14533">
        <w:t>„</w:t>
      </w:r>
      <w:r w:rsidR="001A6E57" w:rsidRPr="00B14533">
        <w:rPr>
          <w:u w:val="single"/>
        </w:rPr>
        <w:t>Neakceptováno</w:t>
      </w:r>
      <w:r w:rsidR="001A6E57" w:rsidRPr="00B14533">
        <w:t xml:space="preserve">“ – poskytnuté </w:t>
      </w:r>
      <w:r w:rsidR="00B14533">
        <w:t>dílo</w:t>
      </w:r>
      <w:r w:rsidR="001A6E57" w:rsidRPr="00B14533">
        <w:t xml:space="preserve"> je zcela nedostatečné a v celém rozsahu neodpovídá požadavkům </w:t>
      </w:r>
      <w:r w:rsidR="00B01C12">
        <w:t>objednatele</w:t>
      </w:r>
      <w:r w:rsidR="001A6E57" w:rsidRPr="00E06804">
        <w:t>. Nejzásadnější nedostatky/vady budou uvedeny v</w:t>
      </w:r>
      <w:r w:rsidR="00E07A4C">
        <w:t> </w:t>
      </w:r>
      <w:r w:rsidR="00931D85">
        <w:t>předávacím – akceptačním</w:t>
      </w:r>
      <w:r w:rsidR="001A6E57" w:rsidRPr="00E06804">
        <w:t xml:space="preserve"> protokolu. </w:t>
      </w:r>
      <w:r w:rsidR="00C917A6">
        <w:t>Dílo</w:t>
      </w:r>
      <w:r w:rsidR="001A6E57" w:rsidRPr="00E06804">
        <w:t xml:space="preserve"> v tomto případě není považováno za </w:t>
      </w:r>
      <w:r w:rsidR="00C917A6">
        <w:t xml:space="preserve">dokončené </w:t>
      </w:r>
      <w:r w:rsidR="001A6E57" w:rsidRPr="00E06804">
        <w:t xml:space="preserve">a </w:t>
      </w:r>
      <w:r w:rsidR="00E06804">
        <w:t xml:space="preserve">objednatel je v takovém případě oprávněn od smlouvy odstoupit či zavázat zhotovitele </w:t>
      </w:r>
      <w:r w:rsidR="00B01C12">
        <w:t>dílo</w:t>
      </w:r>
      <w:r w:rsidR="001A6E57" w:rsidRPr="00E06804">
        <w:t xml:space="preserve"> přepracovat</w:t>
      </w:r>
      <w:r w:rsidR="00C917A6">
        <w:t>, a to</w:t>
      </w:r>
      <w:r w:rsidR="001A6E57" w:rsidRPr="00E06804">
        <w:t xml:space="preserve"> nejpozději do termínu stanovené</w:t>
      </w:r>
      <w:r w:rsidR="00E2728C">
        <w:t>mu</w:t>
      </w:r>
      <w:r w:rsidR="001A6E57" w:rsidRPr="00E06804">
        <w:t xml:space="preserve"> </w:t>
      </w:r>
      <w:r w:rsidR="00B01C12">
        <w:t>objednatelem</w:t>
      </w:r>
      <w:r w:rsidR="001A6E57" w:rsidRPr="00E06804">
        <w:t xml:space="preserve"> v</w:t>
      </w:r>
      <w:r w:rsidR="00931D85">
        <w:t> předávacím – akceptačním</w:t>
      </w:r>
      <w:r w:rsidR="001A6E57" w:rsidRPr="00E06804">
        <w:t xml:space="preserve"> protokolu.</w:t>
      </w:r>
      <w:r w:rsidR="000D4808">
        <w:t xml:space="preserve"> Ustanovení odst. 3.6 </w:t>
      </w:r>
      <w:r w:rsidR="00520686">
        <w:t xml:space="preserve">tohoto článku </w:t>
      </w:r>
      <w:r w:rsidR="000D4808">
        <w:t>se použije obdobně.</w:t>
      </w:r>
      <w:r w:rsidR="001A6E57" w:rsidRPr="00E06804">
        <w:t xml:space="preserve"> </w:t>
      </w:r>
      <w:r w:rsidR="00C6707F">
        <w:t>Nedojde-li ve shora uvedeném termínu k přepracování díla ve smyslu řádného a bezvýhradného plnění, je objednatel oprávněn od smlouvy odstoupit.</w:t>
      </w:r>
    </w:p>
    <w:p w14:paraId="7D4446C5" w14:textId="1C9589BF" w:rsidR="001A6E57" w:rsidRPr="00800779" w:rsidRDefault="00F5422C" w:rsidP="00800779">
      <w:pPr>
        <w:pStyle w:val="body"/>
      </w:pPr>
      <w:r w:rsidRPr="00800779">
        <w:t>3.</w:t>
      </w:r>
      <w:r w:rsidR="00782D04" w:rsidRPr="00800779">
        <w:t>7</w:t>
      </w:r>
      <w:r w:rsidRPr="00800779">
        <w:tab/>
      </w:r>
      <w:r w:rsidR="0007551B" w:rsidRPr="00800779">
        <w:t>Potvrzením</w:t>
      </w:r>
      <w:r w:rsidR="00635D6D" w:rsidRPr="00800779">
        <w:t xml:space="preserve"> </w:t>
      </w:r>
      <w:r w:rsidR="00A24375">
        <w:t>předávací</w:t>
      </w:r>
      <w:r w:rsidR="00A24375">
        <w:rPr>
          <w:lang w:val="cs-CZ"/>
        </w:rPr>
        <w:t>ho</w:t>
      </w:r>
      <w:r w:rsidR="00A24375">
        <w:t xml:space="preserve"> – akceptační</w:t>
      </w:r>
      <w:r w:rsidR="00A24375">
        <w:rPr>
          <w:lang w:val="cs-CZ"/>
        </w:rPr>
        <w:t>ho</w:t>
      </w:r>
      <w:r w:rsidR="00A24375" w:rsidRPr="00E06804">
        <w:t xml:space="preserve"> </w:t>
      </w:r>
      <w:r w:rsidR="00895E36" w:rsidRPr="00800779">
        <w:t xml:space="preserve">protokolu </w:t>
      </w:r>
      <w:r w:rsidR="00782D04" w:rsidRPr="00800779">
        <w:t xml:space="preserve">objednatelem </w:t>
      </w:r>
      <w:r w:rsidR="00895E36" w:rsidRPr="00800779">
        <w:t>se závěrem</w:t>
      </w:r>
      <w:r w:rsidR="00635D6D" w:rsidRPr="00800779">
        <w:t xml:space="preserve"> „Akceptováno bez výhrad“ se dílo považuje za dokončené</w:t>
      </w:r>
      <w:r w:rsidR="008E6E2F" w:rsidRPr="00800779">
        <w:t xml:space="preserve"> k okamžiku jeho předání. </w:t>
      </w:r>
      <w:r w:rsidR="00DD02A2" w:rsidRPr="00800779">
        <w:t>V případě p</w:t>
      </w:r>
      <w:r w:rsidR="00024A66" w:rsidRPr="00800779">
        <w:t>otvrzení</w:t>
      </w:r>
      <w:r w:rsidR="00DC628B" w:rsidRPr="00800779">
        <w:t xml:space="preserve"> </w:t>
      </w:r>
      <w:r w:rsidR="00A24375">
        <w:t>předávací</w:t>
      </w:r>
      <w:r w:rsidR="00000409">
        <w:rPr>
          <w:lang w:val="cs-CZ"/>
        </w:rPr>
        <w:t>ho</w:t>
      </w:r>
      <w:r w:rsidR="00A24375">
        <w:t xml:space="preserve"> – akceptační</w:t>
      </w:r>
      <w:r w:rsidR="00000409">
        <w:rPr>
          <w:lang w:val="cs-CZ"/>
        </w:rPr>
        <w:t>ho</w:t>
      </w:r>
      <w:r w:rsidR="00A24375" w:rsidRPr="00E06804">
        <w:t xml:space="preserve"> </w:t>
      </w:r>
      <w:r w:rsidR="00DC628B" w:rsidRPr="00800779">
        <w:t xml:space="preserve">protokolu </w:t>
      </w:r>
      <w:r w:rsidR="00DD02A2" w:rsidRPr="00800779">
        <w:t xml:space="preserve">objednatelem </w:t>
      </w:r>
      <w:r w:rsidR="00DC628B" w:rsidRPr="00800779">
        <w:t>se závěrem „Akceptováno částečně, s výhradami“ či „Neakceptováno</w:t>
      </w:r>
      <w:r w:rsidR="00C917A6" w:rsidRPr="00800779">
        <w:t>“</w:t>
      </w:r>
      <w:r w:rsidR="0007551B" w:rsidRPr="00800779">
        <w:t>,</w:t>
      </w:r>
      <w:r w:rsidR="00DC628B" w:rsidRPr="00800779">
        <w:t xml:space="preserve"> k</w:t>
      </w:r>
      <w:r w:rsidR="0007551B" w:rsidRPr="00800779">
        <w:t>dy bylo dílo vráceno k</w:t>
      </w:r>
      <w:r w:rsidR="00DD02A2" w:rsidRPr="00800779">
        <w:t xml:space="preserve"> odstranění nedostatků nebo k </w:t>
      </w:r>
      <w:r w:rsidR="00DC628B" w:rsidRPr="00800779">
        <w:t>přepracování</w:t>
      </w:r>
      <w:r w:rsidR="00C917A6" w:rsidRPr="00800779">
        <w:t xml:space="preserve">, se dílo považuje za </w:t>
      </w:r>
      <w:r w:rsidR="00DC628B" w:rsidRPr="00800779">
        <w:t xml:space="preserve">dokončené </w:t>
      </w:r>
      <w:r w:rsidR="00F85751" w:rsidRPr="00800779">
        <w:t xml:space="preserve">až </w:t>
      </w:r>
      <w:r w:rsidR="00DC628B" w:rsidRPr="00800779">
        <w:t xml:space="preserve">k okamžiku předání </w:t>
      </w:r>
      <w:r w:rsidR="00C917A6" w:rsidRPr="00800779">
        <w:t xml:space="preserve">takového </w:t>
      </w:r>
      <w:r w:rsidR="00DC628B" w:rsidRPr="00800779">
        <w:t>díla</w:t>
      </w:r>
      <w:r w:rsidR="00DD02A2" w:rsidRPr="00800779">
        <w:t xml:space="preserve"> s následným akceptačním závěrem „Akceptováno bez výhrad“</w:t>
      </w:r>
      <w:r w:rsidR="00800779">
        <w:t>.</w:t>
      </w:r>
    </w:p>
    <w:p w14:paraId="3F5BFE1C" w14:textId="1565E50E" w:rsidR="003C1F68" w:rsidRDefault="003C1F68" w:rsidP="00C3111C">
      <w:pPr>
        <w:pStyle w:val="body"/>
      </w:pPr>
      <w:r>
        <w:t>3.</w:t>
      </w:r>
      <w:r w:rsidR="00D93275">
        <w:t>8</w:t>
      </w:r>
      <w:r>
        <w:tab/>
      </w:r>
      <w:r w:rsidR="00B81B54">
        <w:t>Vlastnické právo k dílu a nebezpečí škody na něm přejde na objednatele dnem provedení díla</w:t>
      </w:r>
      <w:r w:rsidR="00B81B54">
        <w:rPr>
          <w:lang w:val="cs-CZ"/>
        </w:rPr>
        <w:t xml:space="preserve">, tj. dnem </w:t>
      </w:r>
      <w:r w:rsidR="00B81B54" w:rsidRPr="00CC4355">
        <w:t>předání díla s následným akceptačním závěrem „Akceptováno bez výhrad“</w:t>
      </w:r>
      <w:r w:rsidR="00B81B54">
        <w:t>.</w:t>
      </w:r>
    </w:p>
    <w:p w14:paraId="47305801" w14:textId="77777777" w:rsidR="003C1F68" w:rsidRDefault="00280E35" w:rsidP="00262132">
      <w:pPr>
        <w:pStyle w:val="lnek-slo"/>
      </w:pPr>
      <w:r>
        <w:t>Čl. IV</w:t>
      </w:r>
    </w:p>
    <w:p w14:paraId="24AD046B" w14:textId="77777777" w:rsidR="003C1F68" w:rsidRDefault="003C1F68" w:rsidP="00262132">
      <w:pPr>
        <w:pStyle w:val="lnek-nzev"/>
      </w:pPr>
      <w:r>
        <w:t>Cena díla a platební podmínky</w:t>
      </w:r>
    </w:p>
    <w:p w14:paraId="610CF898" w14:textId="7E4D3214" w:rsidR="00F010CF" w:rsidRPr="002E2EDE" w:rsidRDefault="00FE760E" w:rsidP="00101695">
      <w:pPr>
        <w:pStyle w:val="body"/>
      </w:pPr>
      <w:r w:rsidRPr="004279E4">
        <w:rPr>
          <w:rFonts w:cs="Arial"/>
        </w:rPr>
        <w:t>4.</w:t>
      </w:r>
      <w:r w:rsidR="00101695" w:rsidRPr="004279E4">
        <w:rPr>
          <w:rFonts w:cs="Arial"/>
          <w:lang w:val="cs-CZ"/>
        </w:rPr>
        <w:t>1</w:t>
      </w:r>
      <w:r w:rsidRPr="004279E4">
        <w:rPr>
          <w:rFonts w:cs="Arial"/>
        </w:rPr>
        <w:tab/>
      </w:r>
      <w:r w:rsidR="00101695" w:rsidRPr="004279E4">
        <w:t xml:space="preserve">Cena díla se sjednává ve </w:t>
      </w:r>
      <w:r w:rsidR="00101695" w:rsidRPr="00517DB3">
        <w:t xml:space="preserve">výši </w:t>
      </w:r>
      <w:r w:rsidR="003E43F0" w:rsidRPr="00517DB3">
        <w:rPr>
          <w:lang w:val="cs-CZ"/>
        </w:rPr>
        <w:t xml:space="preserve">543 500 </w:t>
      </w:r>
      <w:r w:rsidR="003E43F0" w:rsidRPr="00517DB3">
        <w:t>Kč (</w:t>
      </w:r>
      <w:r w:rsidR="00DE3A37" w:rsidRPr="00517DB3">
        <w:rPr>
          <w:lang w:val="cs-CZ"/>
        </w:rPr>
        <w:t>pětsetčtyřicettřitisícpětset</w:t>
      </w:r>
      <w:r w:rsidR="003E43F0" w:rsidRPr="004318E9">
        <w:t xml:space="preserve"> korun českých</w:t>
      </w:r>
      <w:r w:rsidR="003E43F0" w:rsidRPr="002E2EDE">
        <w:t xml:space="preserve">). Objednateli nebude účtována sazba DPH na základě </w:t>
      </w:r>
      <w:r w:rsidR="009F10B1" w:rsidRPr="002E2EDE">
        <w:rPr>
          <w:lang w:val="cs-CZ"/>
        </w:rPr>
        <w:t xml:space="preserve">§ </w:t>
      </w:r>
      <w:r w:rsidR="009F10B1" w:rsidRPr="002E2EDE">
        <w:t>5 o</w:t>
      </w:r>
      <w:r w:rsidR="009F10B1" w:rsidRPr="002E2EDE">
        <w:rPr>
          <w:lang w:val="cs-CZ"/>
        </w:rPr>
        <w:t>d</w:t>
      </w:r>
      <w:r w:rsidR="009F10B1" w:rsidRPr="002E2EDE">
        <w:t>st.</w:t>
      </w:r>
      <w:r w:rsidR="009F10B1" w:rsidRPr="002E2EDE">
        <w:rPr>
          <w:lang w:val="cs-CZ"/>
        </w:rPr>
        <w:t xml:space="preserve"> </w:t>
      </w:r>
      <w:r w:rsidR="009F10B1" w:rsidRPr="002E2EDE">
        <w:t>3</w:t>
      </w:r>
      <w:r w:rsidR="009F10B1" w:rsidRPr="002E2EDE">
        <w:rPr>
          <w:lang w:val="cs-CZ"/>
        </w:rPr>
        <w:t xml:space="preserve"> </w:t>
      </w:r>
      <w:r w:rsidR="003E43F0" w:rsidRPr="002E2EDE">
        <w:t xml:space="preserve">zákona </w:t>
      </w:r>
      <w:r w:rsidR="002E2EDE">
        <w:rPr>
          <w:lang w:val="cs-CZ"/>
        </w:rPr>
        <w:t xml:space="preserve">č. </w:t>
      </w:r>
      <w:r w:rsidR="003E43F0" w:rsidRPr="002E2EDE">
        <w:t>235/2004 Sb.</w:t>
      </w:r>
    </w:p>
    <w:p w14:paraId="75B3B022" w14:textId="2093CC2F" w:rsidR="00101695" w:rsidRPr="00332956" w:rsidRDefault="00101695" w:rsidP="00101695">
      <w:pPr>
        <w:pStyle w:val="body"/>
      </w:pPr>
      <w:r w:rsidRPr="004279E4">
        <w:t>4.2</w:t>
      </w:r>
      <w:r w:rsidRPr="004279E4">
        <w:tab/>
        <w:t>Sjednaná cena díla dle předchozího odstavce je stanovena jako pevná a nejvýše přípustná a zahrnuje veškeré náklady zhotovitele nutné k provedení díla, jakož i veškeré náklady související. Smluvní strany prohlašují, že sjednanou cenu díla považují za konečnou a nepřekročitelnou</w:t>
      </w:r>
      <w:r w:rsidRPr="004279E4">
        <w:rPr>
          <w:lang w:val="cs-CZ"/>
        </w:rPr>
        <w:t>.</w:t>
      </w:r>
      <w:r w:rsidRPr="004279E4">
        <w:t xml:space="preserve"> </w:t>
      </w:r>
      <w:r w:rsidRPr="004279E4">
        <w:rPr>
          <w:bCs/>
          <w:szCs w:val="20"/>
        </w:rPr>
        <w:t>Smluvní strany si ujednávají, že kupní cena za věci obstarané pro účely</w:t>
      </w:r>
      <w:r w:rsidRPr="00332956">
        <w:rPr>
          <w:bCs/>
          <w:szCs w:val="20"/>
        </w:rPr>
        <w:t xml:space="preserve"> provedení díla je z</w:t>
      </w:r>
      <w:r>
        <w:rPr>
          <w:bCs/>
          <w:szCs w:val="20"/>
        </w:rPr>
        <w:t>ahrnuta ve sjednané ceně díla a </w:t>
      </w:r>
      <w:r w:rsidRPr="00332956">
        <w:rPr>
          <w:bCs/>
          <w:szCs w:val="20"/>
        </w:rPr>
        <w:t>její výše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w:t>
      </w:r>
    </w:p>
    <w:p w14:paraId="09790E2D" w14:textId="5A94E7E3" w:rsidR="00FE760E" w:rsidRPr="00332956" w:rsidRDefault="00DB082F" w:rsidP="00514A9F">
      <w:pPr>
        <w:pStyle w:val="body"/>
      </w:pPr>
      <w:r>
        <w:rPr>
          <w:rFonts w:cs="Arial"/>
        </w:rPr>
        <w:t>4.3</w:t>
      </w:r>
      <w:r>
        <w:rPr>
          <w:rFonts w:cs="Arial"/>
        </w:rPr>
        <w:tab/>
      </w:r>
      <w:r w:rsidR="00063849" w:rsidRPr="00063849">
        <w:rPr>
          <w:rFonts w:cs="Arial"/>
        </w:rPr>
        <w:t>Objednatel neposkytuje zhotoviteli zálohy.</w:t>
      </w:r>
      <w:r w:rsidR="00063849">
        <w:rPr>
          <w:rFonts w:cs="Arial"/>
        </w:rPr>
        <w:t xml:space="preserve"> </w:t>
      </w:r>
      <w:r w:rsidR="00C73995">
        <w:t xml:space="preserve">Potvrzením </w:t>
      </w:r>
      <w:r w:rsidR="00426CF9">
        <w:t>předávací</w:t>
      </w:r>
      <w:r w:rsidR="00426CF9">
        <w:rPr>
          <w:lang w:val="cs-CZ"/>
        </w:rPr>
        <w:t>ho</w:t>
      </w:r>
      <w:r w:rsidR="00426CF9">
        <w:t xml:space="preserve"> – akceptační</w:t>
      </w:r>
      <w:r w:rsidR="00426CF9">
        <w:rPr>
          <w:lang w:val="cs-CZ"/>
        </w:rPr>
        <w:t>ho</w:t>
      </w:r>
      <w:r w:rsidR="00426CF9" w:rsidRPr="00E06804">
        <w:t xml:space="preserve"> </w:t>
      </w:r>
      <w:r w:rsidR="00C73995">
        <w:t xml:space="preserve">protokolu objednatelem se závěrem „Akceptováno bez výhrad“ </w:t>
      </w:r>
      <w:r w:rsidR="00FE760E" w:rsidRPr="00332956">
        <w:t xml:space="preserve">vzniká zhotoviteli právo na zaplacení sjednané ceny díla. </w:t>
      </w:r>
      <w:r w:rsidR="00B64492" w:rsidRPr="00B64492">
        <w:t xml:space="preserve">Následně zhotovitel doručí objednateli daňový doklad – fakturu, a to v listinné formě osobně nebo doporučeně poštou na adresu sídla objednatele nebo v elektronické formě prostřednictvím datové schránky </w:t>
      </w:r>
      <w:r w:rsidR="00DF3806">
        <w:rPr>
          <w:lang w:val="cs-CZ"/>
        </w:rPr>
        <w:t>objednatele</w:t>
      </w:r>
      <w:r w:rsidR="00B64492" w:rsidRPr="00B64492">
        <w:t xml:space="preserve"> nebo e-mailem s </w:t>
      </w:r>
      <w:r w:rsidR="00DE4598">
        <w:rPr>
          <w:lang w:val="cs-CZ"/>
        </w:rPr>
        <w:t>uznávaným</w:t>
      </w:r>
      <w:r w:rsidR="00F46F25">
        <w:rPr>
          <w:lang w:val="cs-CZ"/>
        </w:rPr>
        <w:t xml:space="preserve"> </w:t>
      </w:r>
      <w:r w:rsidR="00B64492" w:rsidRPr="00B64492">
        <w:t xml:space="preserve">elektronickým podpisem zhotovitele na adresu </w:t>
      </w:r>
      <w:hyperlink r:id="rId14" w:history="1">
        <w:r w:rsidR="00795843" w:rsidRPr="00955110">
          <w:rPr>
            <w:rStyle w:val="Hypertextovodkaz"/>
            <w:lang w:val="cs-CZ"/>
          </w:rPr>
          <w:t>xxxxxxxx</w:t>
        </w:r>
        <w:r w:rsidR="00795843" w:rsidRPr="00955110">
          <w:rPr>
            <w:rStyle w:val="Hypertextovodkaz"/>
          </w:rPr>
          <w:t>@</w:t>
        </w:r>
        <w:r w:rsidR="00795843">
          <w:rPr>
            <w:rStyle w:val="Hypertextovodkaz"/>
            <w:lang w:val="cs-CZ"/>
          </w:rPr>
          <w:t>xxxxxxxx</w:t>
        </w:r>
      </w:hyperlink>
      <w:r w:rsidR="00B64492" w:rsidRPr="00B64492">
        <w:t>.</w:t>
      </w:r>
      <w:r w:rsidR="00FE760E" w:rsidRPr="00332956">
        <w:t xml:space="preserve"> Každý daňový doklad </w:t>
      </w:r>
      <w:r w:rsidR="00280E35">
        <w:t>–</w:t>
      </w:r>
      <w:r w:rsidR="00FE760E" w:rsidRPr="00332956">
        <w:t xml:space="preserve"> faktura musí splňovat</w:t>
      </w:r>
      <w:r w:rsidR="00280E35">
        <w:t xml:space="preserve"> </w:t>
      </w:r>
      <w:r w:rsidR="00FE760E" w:rsidRPr="00332956">
        <w:t>všechny náležitosti podle zák</w:t>
      </w:r>
      <w:r w:rsidR="00280E35">
        <w:t>ona </w:t>
      </w:r>
      <w:r w:rsidR="00FE760E" w:rsidRPr="00332956">
        <w:t>č. 563/1991 Sb., o účetnictví, ve znění p</w:t>
      </w:r>
      <w:r w:rsidR="001C1486">
        <w:t>ozdějších předpisů, a zákona č. </w:t>
      </w:r>
      <w:r w:rsidR="00FE760E" w:rsidRPr="00332956">
        <w:t>235/2004 Sb., o</w:t>
      </w:r>
      <w:r w:rsidR="005B4E98">
        <w:t> </w:t>
      </w:r>
      <w:r w:rsidR="00FE760E" w:rsidRPr="00332956">
        <w:t>dani z přidané hodnoty, ve znění pozdějších předpisů a musí obsahovat všechny údaje uvedené v ust. § 435 odst. 1 občansk</w:t>
      </w:r>
      <w:r w:rsidR="00FE760E">
        <w:t>ého</w:t>
      </w:r>
      <w:r w:rsidR="00FE760E" w:rsidRPr="00332956">
        <w:t xml:space="preserve"> zákoník</w:t>
      </w:r>
      <w:r w:rsidR="00FE760E">
        <w:t>u</w:t>
      </w:r>
      <w:r w:rsidR="00FE760E" w:rsidRPr="00332956">
        <w:t>. Výše fakturované částky musí odpovídat sjednané ceně. Každý daňový doklad – faktura musí obsahovat navíc tyto údaje:</w:t>
      </w:r>
    </w:p>
    <w:p w14:paraId="042197B6" w14:textId="77777777" w:rsidR="00FE760E" w:rsidRPr="00280E35" w:rsidRDefault="00FE760E" w:rsidP="00280E35">
      <w:pPr>
        <w:pStyle w:val="fousbodu"/>
      </w:pPr>
      <w:r w:rsidRPr="00280E35">
        <w:t>datum splatnosti v souladu s ujednání</w:t>
      </w:r>
      <w:r w:rsidR="00800779">
        <w:t>m o splatnosti dle této smlouvy;</w:t>
      </w:r>
    </w:p>
    <w:p w14:paraId="17C5DFE9" w14:textId="77777777" w:rsidR="00FE760E" w:rsidRDefault="00FE760E" w:rsidP="00280E35">
      <w:pPr>
        <w:pStyle w:val="fousbodu"/>
      </w:pPr>
      <w:r w:rsidRPr="00280E35">
        <w:t>uvedení čísla účtu, na nějž má být objednatelem uhrazena cena za dílo</w:t>
      </w:r>
      <w:r w:rsidR="00800779">
        <w:t>;</w:t>
      </w:r>
    </w:p>
    <w:p w14:paraId="1D2BA95D" w14:textId="77777777" w:rsidR="00124549" w:rsidRPr="00280E35" w:rsidRDefault="00124549" w:rsidP="00280E35">
      <w:pPr>
        <w:pStyle w:val="fousbodu"/>
      </w:pPr>
      <w:r>
        <w:t>číslo smlouvy objednatele.</w:t>
      </w:r>
    </w:p>
    <w:p w14:paraId="2F0D25B6" w14:textId="77777777" w:rsidR="00FE760E" w:rsidRPr="00332956" w:rsidRDefault="00FE760E" w:rsidP="0060075B">
      <w:pPr>
        <w:pStyle w:val="body"/>
        <w:keepLines/>
      </w:pPr>
      <w:r w:rsidRPr="00332956">
        <w:t>4</w:t>
      </w:r>
      <w:r w:rsidR="00280E35">
        <w:t>.4</w:t>
      </w:r>
      <w:r w:rsidR="00280E35">
        <w:tab/>
        <w:t>V případě, že daňový doklad –</w:t>
      </w:r>
      <w:r w:rsidRPr="00332956">
        <w:t xml:space="preserve"> faktura nebude obsahovat některou náležitost uvedenou v odst. 4.3 tohoto článku</w:t>
      </w:r>
      <w:r w:rsidRPr="00332956">
        <w:rPr>
          <w:bCs/>
        </w:rPr>
        <w:t xml:space="preserve"> nebo ji bude obsahovat chybně</w:t>
      </w:r>
      <w:r w:rsidRPr="00332956">
        <w:t>, je obj</w:t>
      </w:r>
      <w:r w:rsidR="00280E35">
        <w:t>ednatel oprávněn daňový doklad –</w:t>
      </w:r>
      <w:r w:rsidRPr="00332956">
        <w:t xml:space="preserve"> fakturu do data splatnosti vrátit zhotoviteli. </w:t>
      </w:r>
      <w:r w:rsidRPr="00332956">
        <w:rPr>
          <w:bCs/>
        </w:rPr>
        <w:t xml:space="preserve">Lhůta splatnosti v takovémto případě neběží, přičemž nová lhůta splatnosti počíná běžet až ode dne doručení opraveného </w:t>
      </w:r>
      <w:r w:rsidR="00280E35">
        <w:rPr>
          <w:bCs/>
        </w:rPr>
        <w:t>či doplněného daňového dokladu –</w:t>
      </w:r>
      <w:r w:rsidRPr="00332956">
        <w:rPr>
          <w:bCs/>
        </w:rPr>
        <w:t xml:space="preserve"> faktury.</w:t>
      </w:r>
    </w:p>
    <w:p w14:paraId="266C7130" w14:textId="77777777" w:rsidR="00FE760E" w:rsidRDefault="00FE760E" w:rsidP="00514A9F">
      <w:pPr>
        <w:pStyle w:val="body"/>
      </w:pPr>
      <w:r w:rsidRPr="00332956">
        <w:t>4.5</w:t>
      </w:r>
      <w:r w:rsidRPr="00332956">
        <w:tab/>
        <w:t>Sp</w:t>
      </w:r>
      <w:r w:rsidR="00280E35">
        <w:t>latnost všech daňových dokladů –</w:t>
      </w:r>
      <w:r w:rsidRPr="00332956">
        <w:t xml:space="preserve"> faktur se sjednává na 30 </w:t>
      </w:r>
      <w:r w:rsidR="00A42477">
        <w:t xml:space="preserve">(třicet) </w:t>
      </w:r>
      <w:r w:rsidRPr="00332956">
        <w:t>dní ode</w:t>
      </w:r>
      <w:r w:rsidR="00280E35">
        <w:t xml:space="preserve"> dne doručení daňového dokladu –</w:t>
      </w:r>
      <w:r w:rsidRPr="00332956">
        <w:t xml:space="preserve"> faktury objednateli. V případě prodlení s úhradou faktury je objednatel povinen hradit zákonné úroky z prodlení.</w:t>
      </w:r>
    </w:p>
    <w:p w14:paraId="293F0F83" w14:textId="77777777" w:rsidR="00FE760E" w:rsidRPr="00A42477" w:rsidRDefault="00FE760E" w:rsidP="00514A9F">
      <w:pPr>
        <w:pStyle w:val="body"/>
      </w:pPr>
      <w:r>
        <w:lastRenderedPageBreak/>
        <w:t>4.6</w:t>
      </w:r>
      <w:r>
        <w:tab/>
      </w:r>
      <w:r w:rsidRPr="00FE760E">
        <w:t>Platba se považuje za splněnou dnem odepsání z účtu objednatele ve prospěch účtu zhotovitele.</w:t>
      </w:r>
    </w:p>
    <w:p w14:paraId="4109A0FB" w14:textId="77777777" w:rsidR="00A90988" w:rsidRDefault="00A90988" w:rsidP="00A90988">
      <w:pPr>
        <w:pStyle w:val="lnek-slo"/>
      </w:pPr>
      <w:r>
        <w:t>Čl. V</w:t>
      </w:r>
    </w:p>
    <w:p w14:paraId="2971A57C" w14:textId="77777777" w:rsidR="00A90988" w:rsidRDefault="00A90988" w:rsidP="00A90988">
      <w:pPr>
        <w:pStyle w:val="lnek-nzev"/>
      </w:pPr>
      <w:r>
        <w:t>Práva duševního vlastnictví</w:t>
      </w:r>
    </w:p>
    <w:p w14:paraId="07E659E5" w14:textId="1065B16E" w:rsidR="00A90988" w:rsidRDefault="00A90988" w:rsidP="00A90988">
      <w:pPr>
        <w:pStyle w:val="body"/>
      </w:pPr>
      <w:r w:rsidRPr="00500AE6">
        <w:t>5.1</w:t>
      </w:r>
      <w:r w:rsidRPr="00500AE6">
        <w:tab/>
      </w:r>
      <w:r w:rsidR="002A233F">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2B13637C" w14:textId="77777777" w:rsidR="00A90988" w:rsidRPr="001736DF" w:rsidRDefault="00A90988" w:rsidP="00A90988">
      <w:pPr>
        <w:pStyle w:val="body"/>
        <w:rPr>
          <w:lang w:val="cs-CZ"/>
        </w:rPr>
      </w:pPr>
      <w:r w:rsidRPr="00500AE6">
        <w:t>5.2</w:t>
      </w:r>
      <w:r w:rsidRPr="00500AE6">
        <w:tab/>
        <w:t>Zhotovitel poskytuje objednateli územně a množstevně neomezenou</w:t>
      </w:r>
      <w:r>
        <w:t xml:space="preserve"> </w:t>
      </w:r>
      <w:r w:rsidRPr="00500AE6">
        <w:t>licenci k</w:t>
      </w:r>
      <w:r>
        <w:t xml:space="preserve"> </w:t>
      </w:r>
      <w:r w:rsidRPr="00500AE6">
        <w:t>užití díla ke všem v</w:t>
      </w:r>
      <w:r>
        <w:t xml:space="preserve"> </w:t>
      </w:r>
      <w:r w:rsidRPr="00500AE6">
        <w:t>úvahu přicházejícím způsobům užití díla</w:t>
      </w:r>
      <w:r>
        <w:rPr>
          <w:lang w:val="cs-CZ"/>
        </w:rPr>
        <w:t>, a to po celou dobu trvání majetkových práv autorských</w:t>
      </w:r>
      <w:r w:rsidRPr="00500AE6">
        <w:t>.</w:t>
      </w:r>
      <w:r>
        <w:rPr>
          <w:lang w:val="cs-CZ"/>
        </w:rPr>
        <w:t xml:space="preserve"> </w:t>
      </w:r>
    </w:p>
    <w:p w14:paraId="21DC55DA" w14:textId="77777777" w:rsidR="00A90988" w:rsidRPr="00FF0B2A" w:rsidRDefault="00A90988" w:rsidP="00A90988">
      <w:pPr>
        <w:pStyle w:val="body"/>
        <w:rPr>
          <w:lang w:val="cs-CZ"/>
        </w:rPr>
      </w:pPr>
      <w:r w:rsidRPr="00500AE6">
        <w:t>5.3</w:t>
      </w:r>
      <w:r w:rsidRPr="00500AE6">
        <w:tab/>
        <w:t>Zhotovitel poskytuje licenci objednateli jako výhradní a zavazuje se neposkytnout licenci třetí osobě a dílo sám neužít.</w:t>
      </w:r>
      <w:r>
        <w:rPr>
          <w:lang w:val="cs-CZ"/>
        </w:rPr>
        <w:t xml:space="preserve"> Objednatel není povinen licenci využít.</w:t>
      </w:r>
    </w:p>
    <w:p w14:paraId="1CD662D1" w14:textId="77777777" w:rsidR="00A90988" w:rsidRPr="002F50B3" w:rsidRDefault="00A90988" w:rsidP="00A90988">
      <w:pPr>
        <w:pStyle w:val="body"/>
        <w:rPr>
          <w:lang w:val="cs-CZ"/>
        </w:rPr>
      </w:pPr>
      <w:r w:rsidRPr="00500AE6">
        <w:t>5.4</w:t>
      </w:r>
      <w:r w:rsidRPr="00500AE6">
        <w:tab/>
        <w:t>Objednatel je oprávněn práva, jež jsou součástí licence, zcela nebo zčásti jako podlicenci poskytnout třetí osobě.</w:t>
      </w:r>
      <w:r>
        <w:rPr>
          <w:lang w:val="cs-CZ"/>
        </w:rPr>
        <w:t xml:space="preserve"> </w:t>
      </w:r>
      <w:r w:rsidRPr="00C92698">
        <w:rPr>
          <w:lang w:val="cs-CZ"/>
        </w:rPr>
        <w:t>Objednatel je oprávněn licenci postoupit třetím osobám.</w:t>
      </w:r>
    </w:p>
    <w:p w14:paraId="67999E80" w14:textId="77777777" w:rsidR="00A90988" w:rsidRDefault="00A90988" w:rsidP="00A90988">
      <w:pPr>
        <w:pStyle w:val="body"/>
      </w:pPr>
      <w:r w:rsidRPr="00500AE6">
        <w:t>5.5</w:t>
      </w:r>
      <w:r w:rsidRPr="00500AE6">
        <w:tab/>
        <w:t>Objednatel je oprávněn upravit či jinak měnit dílo, jeho název nebo označení autorů, stejně jako spojit dílo s</w:t>
      </w:r>
      <w:r>
        <w:t xml:space="preserve"> </w:t>
      </w:r>
      <w:r w:rsidRPr="00500AE6">
        <w:t>jiným dílem nebo zařadit dílo do díla souborného, a to přímo nebo prostřednictvím třetích osob.</w:t>
      </w:r>
    </w:p>
    <w:p w14:paraId="0B6285A5" w14:textId="77777777" w:rsidR="00A90988" w:rsidRDefault="00A90988" w:rsidP="00A90988">
      <w:pPr>
        <w:pStyle w:val="body"/>
      </w:pPr>
      <w:r>
        <w:rPr>
          <w:lang w:val="cs-CZ"/>
        </w:rPr>
        <w:t>5.6</w:t>
      </w:r>
      <w:r>
        <w:rPr>
          <w:lang w:val="cs-CZ"/>
        </w:rPr>
        <w:tab/>
      </w:r>
      <w:r>
        <w:t xml:space="preserve">Zhotovitel tímto prohlašuje, </w:t>
      </w:r>
      <w:r>
        <w:rPr>
          <w:lang w:val="cs-CZ"/>
        </w:rPr>
        <w:t xml:space="preserve">že </w:t>
      </w:r>
      <w:r>
        <w:t>databáz</w:t>
      </w:r>
      <w:r>
        <w:rPr>
          <w:lang w:val="cs-CZ"/>
        </w:rPr>
        <w:t>e</w:t>
      </w:r>
      <w:r>
        <w:t xml:space="preserve"> vytvořen</w:t>
      </w:r>
      <w:r>
        <w:rPr>
          <w:lang w:val="cs-CZ"/>
        </w:rPr>
        <w:t>á</w:t>
      </w:r>
      <w:r>
        <w:t xml:space="preserve"> pro objednatele jako pořizovatele databáze</w:t>
      </w:r>
      <w:r>
        <w:rPr>
          <w:lang w:val="cs-CZ"/>
        </w:rPr>
        <w:t xml:space="preserve"> na základě této smlouvy, je databází</w:t>
      </w:r>
      <w:r>
        <w:t xml:space="preserve"> ve smyslu ust. § 89 autorského zákona a objednateli tak svědčí všechna práva na vytěžování nebo zužitkování celého obsahu databáze nebo její kvalitativně nebo kvantitativně podstatné části a právo udělit jinému oprávnění k výkonu tohoto práva. Objednatel je oprávněn databázi měnit a doplňovat bez souhlasu a vědomí zhotovitele.</w:t>
      </w:r>
    </w:p>
    <w:p w14:paraId="5DADC90E" w14:textId="77777777" w:rsidR="00A90988" w:rsidRDefault="00A90988" w:rsidP="00A90988">
      <w:pPr>
        <w:pStyle w:val="body"/>
      </w:pPr>
      <w:r>
        <w:t>5.7</w:t>
      </w:r>
      <w:r>
        <w:tab/>
        <w:t>V případě, že by se z jakéhokoliv důvodu stal pořizovatelem databáze zhotovitel, zhotovitel touto smlouvou převádí veškerá práva k databázi na objednatele a objednatel tato práva přijímá.</w:t>
      </w:r>
    </w:p>
    <w:p w14:paraId="6F070E2D" w14:textId="77777777" w:rsidR="00A90988" w:rsidRDefault="00A90988" w:rsidP="00A90988">
      <w:pPr>
        <w:pStyle w:val="body"/>
      </w:pPr>
      <w:r>
        <w:t>5.8</w:t>
      </w:r>
      <w:r>
        <w:tab/>
        <w:t>Stejně tak v případě, že zhotoviteli vznikla na základě této smlouvy zvláštní práva pořizovatele databáze ve smyslu ust. § 88 a násl. autorského zákona, zhotovitel touto smlouvou veškerá práva převádí dle ust. § 90 odst. 6 autorského zákona na objednatele a objednatel tato zvláštní práva pořizovatele databáze přijímá.</w:t>
      </w:r>
    </w:p>
    <w:p w14:paraId="7CB7CA5B" w14:textId="77777777" w:rsidR="00A90988" w:rsidRDefault="00A90988" w:rsidP="00A90988">
      <w:pPr>
        <w:pStyle w:val="body"/>
      </w:pPr>
      <w:r>
        <w:t>5.9</w:t>
      </w:r>
      <w:r>
        <w:tab/>
        <w:t xml:space="preserve">Smluvní strany se výslovně dohodly, že </w:t>
      </w:r>
      <w:r>
        <w:rPr>
          <w:lang w:val="cs-CZ"/>
        </w:rPr>
        <w:t xml:space="preserve">licence a </w:t>
      </w:r>
      <w:r>
        <w:t>vešker</w:t>
      </w:r>
      <w:r>
        <w:rPr>
          <w:lang w:val="cs-CZ"/>
        </w:rPr>
        <w:t>á</w:t>
      </w:r>
      <w:r>
        <w:t xml:space="preserve"> práv</w:t>
      </w:r>
      <w:r>
        <w:rPr>
          <w:lang w:val="cs-CZ"/>
        </w:rPr>
        <w:t>a</w:t>
      </w:r>
      <w:r>
        <w:t xml:space="preserve"> k databázi, včetně zvláštních práv pořizovatele databáze, </w:t>
      </w:r>
      <w:r>
        <w:rPr>
          <w:lang w:val="cs-CZ"/>
        </w:rPr>
        <w:t>se poskytují bezúplatně</w:t>
      </w:r>
      <w:r>
        <w:t>.</w:t>
      </w:r>
    </w:p>
    <w:p w14:paraId="3568C337" w14:textId="31DB088F" w:rsidR="009325B5" w:rsidRPr="00500AE6" w:rsidRDefault="00A90988" w:rsidP="00A90988">
      <w:pPr>
        <w:pStyle w:val="body"/>
      </w:pPr>
      <w:r>
        <w:rPr>
          <w:lang w:val="cs-CZ"/>
        </w:rPr>
        <w:t>5.10</w:t>
      </w:r>
      <w:r>
        <w:rPr>
          <w:lang w:val="cs-CZ"/>
        </w:rPr>
        <w:tab/>
      </w:r>
      <w:r w:rsidRPr="00113C30">
        <w:t xml:space="preserve">Ukončení účinnosti této smlouvy z jakéhokoliv důvodu se nedotkne ustanovení </w:t>
      </w:r>
      <w:r>
        <w:rPr>
          <w:lang w:val="cs-CZ"/>
        </w:rPr>
        <w:t xml:space="preserve">článku V. této smlouvy a práv a nároků objednatele z těchto ustanovení vyplývajících a jejich </w:t>
      </w:r>
      <w:r w:rsidRPr="00113C30">
        <w:t>účinnost přetrvá i po ukončení účinnosti této smlouvy.</w:t>
      </w:r>
    </w:p>
    <w:p w14:paraId="0F15EDA0" w14:textId="77777777" w:rsidR="003C1F68" w:rsidRDefault="00280E35" w:rsidP="00262132">
      <w:pPr>
        <w:pStyle w:val="lnek-slo"/>
      </w:pPr>
      <w:r>
        <w:t>Čl. VI</w:t>
      </w:r>
    </w:p>
    <w:p w14:paraId="5749C207" w14:textId="77777777" w:rsidR="003C1F68" w:rsidRDefault="003C1F68" w:rsidP="00262132">
      <w:pPr>
        <w:pStyle w:val="lnek-nzev"/>
      </w:pPr>
      <w:r>
        <w:t>Odpovědnost za</w:t>
      </w:r>
      <w:r w:rsidR="00F021CB">
        <w:t xml:space="preserve"> </w:t>
      </w:r>
      <w:r>
        <w:t>vady</w:t>
      </w:r>
      <w:r w:rsidR="00F021CB">
        <w:t xml:space="preserve"> a jakost díla</w:t>
      </w:r>
    </w:p>
    <w:p w14:paraId="43A57B82" w14:textId="691AF26B" w:rsidR="00A42477" w:rsidRDefault="00A42477" w:rsidP="00514A9F">
      <w:pPr>
        <w:pStyle w:val="body"/>
      </w:pPr>
      <w:r>
        <w:t>6.1</w:t>
      </w:r>
      <w:r>
        <w:tab/>
      </w:r>
      <w:r w:rsidRPr="00A42477">
        <w:t xml:space="preserve">Zhotovitel garantuje, že dílo vytvořené na základě </w:t>
      </w:r>
      <w:r>
        <w:t xml:space="preserve">této </w:t>
      </w:r>
      <w:r w:rsidRPr="00A42477">
        <w:t xml:space="preserve">smlouvy je úplné a že jeho vlastnosti odpovídají vlastnostem díla, sjednaným smlouvou. Zhotovitel poskytuje záruku za jakost díla od </w:t>
      </w:r>
      <w:r w:rsidRPr="00291CF3">
        <w:t xml:space="preserve">okamžiku </w:t>
      </w:r>
      <w:r w:rsidR="00C73995">
        <w:t xml:space="preserve">potvrzení </w:t>
      </w:r>
      <w:r w:rsidR="00A1582F">
        <w:t>předávací</w:t>
      </w:r>
      <w:r w:rsidR="00A1582F">
        <w:rPr>
          <w:lang w:val="cs-CZ"/>
        </w:rPr>
        <w:t>ho</w:t>
      </w:r>
      <w:r w:rsidR="00A1582F">
        <w:t xml:space="preserve"> – akceptační</w:t>
      </w:r>
      <w:r w:rsidR="00A1582F">
        <w:rPr>
          <w:lang w:val="cs-CZ"/>
        </w:rPr>
        <w:t>ho</w:t>
      </w:r>
      <w:r w:rsidR="00A1582F" w:rsidRPr="00E06804">
        <w:t xml:space="preserve"> </w:t>
      </w:r>
      <w:r w:rsidR="00C73995">
        <w:t>protokolu objednatelem se závěrem „Akceptováno bez výhrad“</w:t>
      </w:r>
      <w:r w:rsidRPr="00A42477">
        <w:t xml:space="preserve"> po dobu 24 (dvaceti čtyř) měsíců.</w:t>
      </w:r>
    </w:p>
    <w:p w14:paraId="3E7FF275" w14:textId="77777777" w:rsidR="00280E35" w:rsidRDefault="00A42477" w:rsidP="0060075B">
      <w:pPr>
        <w:pStyle w:val="body"/>
        <w:keepLines/>
      </w:pPr>
      <w:r>
        <w:t>6.2</w:t>
      </w:r>
      <w:r>
        <w:tab/>
      </w:r>
      <w:r w:rsidRPr="00A42477">
        <w:t xml:space="preserve">V případě, že </w:t>
      </w:r>
      <w:r w:rsidR="00400740">
        <w:rPr>
          <w:lang w:val="cs-CZ"/>
        </w:rPr>
        <w:t>provedené</w:t>
      </w:r>
      <w:r w:rsidRPr="00A42477">
        <w:t xml:space="preserve"> dílo vykazuje </w:t>
      </w:r>
      <w:r w:rsidR="00F021CB">
        <w:rPr>
          <w:lang w:val="cs-CZ"/>
        </w:rPr>
        <w:t xml:space="preserve">skryté </w:t>
      </w:r>
      <w:r w:rsidRPr="00A42477">
        <w:t>vady, musí tyto vady objednatel bez zbytečného odkladu písemně u zhotovitele reklamovat. Písemná forma je p</w:t>
      </w:r>
      <w:r w:rsidR="00500AE6">
        <w:t>odmínkou platnosti reklamace. V </w:t>
      </w:r>
      <w:r w:rsidRPr="00A42477">
        <w:t xml:space="preserve">reklamaci musí objednatel uvést, jak se zjištěné vady projevují. Odstranění vad provede zhotovitel na svůj náklad nejpozději do 15 </w:t>
      </w:r>
      <w:r>
        <w:t xml:space="preserve">(patnácti) </w:t>
      </w:r>
      <w:r w:rsidRPr="00A42477">
        <w:t>pracovních dnů od obdržení písemné reklamace.</w:t>
      </w:r>
    </w:p>
    <w:p w14:paraId="4D85503D" w14:textId="77777777" w:rsidR="00EE5CEF" w:rsidRPr="00EE5CEF" w:rsidRDefault="00EE5CEF" w:rsidP="00280E35">
      <w:pPr>
        <w:pStyle w:val="lnek-slo"/>
      </w:pPr>
      <w:r w:rsidRPr="00EE5CEF">
        <w:lastRenderedPageBreak/>
        <w:t>Čl. VII</w:t>
      </w:r>
    </w:p>
    <w:p w14:paraId="0E6416EB" w14:textId="77777777" w:rsidR="00EE5CEF" w:rsidRPr="00EE5CEF" w:rsidRDefault="00EE5CEF" w:rsidP="00280E35">
      <w:pPr>
        <w:pStyle w:val="lnek-nzev"/>
      </w:pPr>
      <w:r w:rsidRPr="00EE5CEF">
        <w:t>Sankční ustanovení</w:t>
      </w:r>
      <w:r w:rsidR="00F021CB">
        <w:t xml:space="preserve"> </w:t>
      </w:r>
      <w:r w:rsidR="006577B1">
        <w:t>a odpovědnost za škodu</w:t>
      </w:r>
    </w:p>
    <w:p w14:paraId="55CE04DF" w14:textId="77777777" w:rsidR="00A55892" w:rsidRDefault="00CF0C5E" w:rsidP="00280E35">
      <w:pPr>
        <w:pStyle w:val="body"/>
        <w:rPr>
          <w:lang w:val="cs-CZ"/>
        </w:rPr>
      </w:pPr>
      <w:r>
        <w:rPr>
          <w:lang w:val="cs-CZ"/>
        </w:rPr>
        <w:t>7</w:t>
      </w:r>
      <w:r w:rsidR="00DB082F" w:rsidRPr="004279E4">
        <w:t>.</w:t>
      </w:r>
      <w:r w:rsidR="00DB082F" w:rsidRPr="004279E4">
        <w:rPr>
          <w:lang w:val="cs-CZ"/>
        </w:rPr>
        <w:t>1</w:t>
      </w:r>
      <w:r w:rsidR="00280E35" w:rsidRPr="004279E4">
        <w:tab/>
      </w:r>
      <w:r w:rsidR="00AA52A5" w:rsidRPr="004279E4">
        <w:t xml:space="preserve">V případě prodlení s plněním povinností zhotovitele </w:t>
      </w:r>
      <w:r w:rsidR="00B508B9">
        <w:rPr>
          <w:lang w:val="cs-CZ"/>
        </w:rPr>
        <w:t xml:space="preserve">dle </w:t>
      </w:r>
      <w:r w:rsidR="00F85EFF">
        <w:rPr>
          <w:lang w:val="cs-CZ"/>
        </w:rPr>
        <w:t xml:space="preserve">čl. III odst. 3.1 </w:t>
      </w:r>
      <w:r w:rsidR="00B508B9">
        <w:rPr>
          <w:lang w:val="cs-CZ"/>
        </w:rPr>
        <w:t>této smlouvy,</w:t>
      </w:r>
      <w:r w:rsidR="00AA52A5" w:rsidRPr="004279E4">
        <w:t xml:space="preserve"> se sjednává smluvní pokuta,</w:t>
      </w:r>
      <w:r w:rsidR="00AA52A5">
        <w:rPr>
          <w:lang w:val="cs-CZ"/>
        </w:rPr>
        <w:t xml:space="preserve"> kterou je zhotovitel povinen uhradit objednateli,</w:t>
      </w:r>
      <w:r w:rsidR="00AA52A5" w:rsidRPr="004279E4">
        <w:t xml:space="preserve"> a to ve výši 0,5 % z</w:t>
      </w:r>
      <w:r w:rsidR="00AA52A5" w:rsidRPr="004279E4">
        <w:rPr>
          <w:lang w:val="cs-CZ"/>
        </w:rPr>
        <w:t>e sjednané</w:t>
      </w:r>
      <w:r w:rsidR="00AA52A5" w:rsidRPr="004279E4">
        <w:t xml:space="preserve"> ceny díla za každý započatý den prodlení</w:t>
      </w:r>
      <w:r w:rsidR="00AA52A5">
        <w:rPr>
          <w:lang w:val="cs-CZ"/>
        </w:rPr>
        <w:t xml:space="preserve">. </w:t>
      </w:r>
      <w:r w:rsidR="00B161A8">
        <w:rPr>
          <w:lang w:val="cs-CZ"/>
        </w:rPr>
        <w:t>Za poslední den prodlení, ve v</w:t>
      </w:r>
      <w:r w:rsidR="009A67F0">
        <w:rPr>
          <w:lang w:val="cs-CZ"/>
        </w:rPr>
        <w:t>z</w:t>
      </w:r>
      <w:r w:rsidR="00B161A8">
        <w:rPr>
          <w:lang w:val="cs-CZ"/>
        </w:rPr>
        <w:t>tahu k </w:t>
      </w:r>
      <w:r w:rsidR="006C0E3A">
        <w:rPr>
          <w:lang w:val="cs-CZ"/>
        </w:rPr>
        <w:t>provedení</w:t>
      </w:r>
      <w:r w:rsidR="00B161A8">
        <w:rPr>
          <w:lang w:val="cs-CZ"/>
        </w:rPr>
        <w:t xml:space="preserve"> díla, se považuje den pře</w:t>
      </w:r>
      <w:r w:rsidR="008A6B0E">
        <w:rPr>
          <w:lang w:val="cs-CZ"/>
        </w:rPr>
        <w:t>dání</w:t>
      </w:r>
      <w:r w:rsidR="00B161A8">
        <w:rPr>
          <w:lang w:val="cs-CZ"/>
        </w:rPr>
        <w:t xml:space="preserve"> díla objednatel</w:t>
      </w:r>
      <w:r w:rsidR="008A6B0E">
        <w:rPr>
          <w:lang w:val="cs-CZ"/>
        </w:rPr>
        <w:t>i</w:t>
      </w:r>
      <w:r w:rsidR="00B161A8">
        <w:rPr>
          <w:lang w:val="cs-CZ"/>
        </w:rPr>
        <w:t xml:space="preserve"> s</w:t>
      </w:r>
      <w:r w:rsidR="008A6B0E">
        <w:rPr>
          <w:lang w:val="cs-CZ"/>
        </w:rPr>
        <w:t xml:space="preserve"> jeho </w:t>
      </w:r>
      <w:r w:rsidR="00B161A8">
        <w:rPr>
          <w:lang w:val="cs-CZ"/>
        </w:rPr>
        <w:t>následným akceptačním závěrem „</w:t>
      </w:r>
      <w:r w:rsidR="00DD02A2">
        <w:rPr>
          <w:lang w:val="cs-CZ"/>
        </w:rPr>
        <w:t>A</w:t>
      </w:r>
      <w:r w:rsidR="00B161A8">
        <w:rPr>
          <w:lang w:val="cs-CZ"/>
        </w:rPr>
        <w:t>kceptováno bez výhrad“.</w:t>
      </w:r>
    </w:p>
    <w:p w14:paraId="5B9DB8B3" w14:textId="77777777" w:rsidR="00EE5CEF" w:rsidRDefault="00CF0C5E" w:rsidP="00280E35">
      <w:pPr>
        <w:pStyle w:val="body"/>
      </w:pPr>
      <w:r>
        <w:rPr>
          <w:lang w:val="cs-CZ"/>
        </w:rPr>
        <w:t>7</w:t>
      </w:r>
      <w:r w:rsidR="00DB082F">
        <w:rPr>
          <w:lang w:val="cs-CZ"/>
        </w:rPr>
        <w:t>.2</w:t>
      </w:r>
      <w:r w:rsidR="00DB082F">
        <w:rPr>
          <w:lang w:val="cs-CZ"/>
        </w:rPr>
        <w:tab/>
      </w:r>
      <w:r w:rsidR="00EE5CEF" w:rsidRPr="00280E35">
        <w:t>Za každé jednotlivé porušení povinností zhotov</w:t>
      </w:r>
      <w:r w:rsidR="00282041" w:rsidRPr="00280E35">
        <w:t xml:space="preserve">itele podle čl. </w:t>
      </w:r>
      <w:r w:rsidR="00B56F22">
        <w:rPr>
          <w:lang w:val="cs-CZ"/>
        </w:rPr>
        <w:t>IX</w:t>
      </w:r>
      <w:r w:rsidR="00282041" w:rsidRPr="00280E35">
        <w:t xml:space="preserve"> odst. </w:t>
      </w:r>
      <w:r w:rsidR="00B56F22">
        <w:rPr>
          <w:lang w:val="cs-CZ"/>
        </w:rPr>
        <w:t>9.1</w:t>
      </w:r>
      <w:r w:rsidR="00282041" w:rsidRPr="00280E35">
        <w:t xml:space="preserve"> </w:t>
      </w:r>
      <w:r w:rsidR="00EE5CEF" w:rsidRPr="00280E35">
        <w:t xml:space="preserve">a </w:t>
      </w:r>
      <w:r w:rsidR="00B56F22">
        <w:rPr>
          <w:lang w:val="cs-CZ"/>
        </w:rPr>
        <w:t>9.3</w:t>
      </w:r>
      <w:r w:rsidR="00EE5CEF" w:rsidRPr="00280E35">
        <w:t xml:space="preserve"> této smlouvy je zhotovitel povinen uhradit objednateli smluvní pokutu ve výši 50.000,- Kč (padesáttisíc korun českých).</w:t>
      </w:r>
    </w:p>
    <w:p w14:paraId="4CC39520" w14:textId="77777777" w:rsidR="00966E29" w:rsidRDefault="00CF0C5E" w:rsidP="00EA4E41">
      <w:pPr>
        <w:pStyle w:val="body"/>
        <w:rPr>
          <w:lang w:val="cs-CZ"/>
        </w:rPr>
      </w:pPr>
      <w:r>
        <w:rPr>
          <w:lang w:val="cs-CZ"/>
        </w:rPr>
        <w:t>7</w:t>
      </w:r>
      <w:r w:rsidR="0071498A">
        <w:rPr>
          <w:lang w:val="cs-CZ"/>
        </w:rPr>
        <w:t>.3</w:t>
      </w:r>
      <w:r w:rsidR="0071498A">
        <w:rPr>
          <w:lang w:val="cs-CZ"/>
        </w:rPr>
        <w:tab/>
      </w:r>
      <w:r w:rsidR="0071498A" w:rsidRPr="00AC29E6">
        <w:t xml:space="preserve">Smluvní strany se zavazují k vyvinutí maximálního úsilí k předcházení škodám a k minimalizaci vzniklých škod. Smluvní strany nesou odpovědnost za škodu způsobenou při plnění této </w:t>
      </w:r>
      <w:r w:rsidR="0071498A">
        <w:rPr>
          <w:lang w:val="cs-CZ"/>
        </w:rPr>
        <w:t>smlouvy</w:t>
      </w:r>
      <w:r w:rsidR="0071498A" w:rsidRPr="00AC29E6">
        <w:t xml:space="preserve"> v rámci platných právních předpisů a této </w:t>
      </w:r>
      <w:r w:rsidR="0071498A">
        <w:rPr>
          <w:lang w:val="cs-CZ"/>
        </w:rPr>
        <w:t>smlouvy</w:t>
      </w:r>
      <w:r w:rsidR="0071498A" w:rsidRPr="00AC29E6">
        <w:t xml:space="preserve"> a případně vzniklou škodu jsou povinny si nahradit. Nahrazuje se skutečně vzniklá škoda a ušlý zisk</w:t>
      </w:r>
      <w:r w:rsidR="0071498A">
        <w:rPr>
          <w:lang w:val="cs-CZ"/>
        </w:rPr>
        <w:t>.</w:t>
      </w:r>
    </w:p>
    <w:p w14:paraId="063CCE43" w14:textId="77777777" w:rsidR="00EE5CEF" w:rsidRPr="00280E35" w:rsidRDefault="00CF0C5E" w:rsidP="00EA4E41">
      <w:pPr>
        <w:pStyle w:val="body"/>
      </w:pPr>
      <w:r>
        <w:rPr>
          <w:lang w:val="cs-CZ"/>
        </w:rPr>
        <w:t>7</w:t>
      </w:r>
      <w:r w:rsidR="00113CF1">
        <w:rPr>
          <w:lang w:val="cs-CZ"/>
        </w:rPr>
        <w:t>.4</w:t>
      </w:r>
      <w:r w:rsidR="00280E35" w:rsidRPr="00280E35">
        <w:tab/>
      </w:r>
      <w:r w:rsidR="00EE5CEF" w:rsidRPr="00280E35">
        <w:t xml:space="preserve">Smluvní pokuty </w:t>
      </w:r>
      <w:r w:rsidR="0071498A">
        <w:rPr>
          <w:lang w:val="cs-CZ"/>
        </w:rPr>
        <w:t xml:space="preserve">a nárok na náhradu škody </w:t>
      </w:r>
      <w:r w:rsidR="00EE5CEF" w:rsidRPr="00280E35">
        <w:t xml:space="preserve">jsou splatné </w:t>
      </w:r>
      <w:r w:rsidR="00A963D6" w:rsidRPr="00280E35">
        <w:t>10. (</w:t>
      </w:r>
      <w:r w:rsidR="00EE5CEF" w:rsidRPr="00280E35">
        <w:t>desátý</w:t>
      </w:r>
      <w:r w:rsidR="00A963D6" w:rsidRPr="00280E35">
        <w:t>)</w:t>
      </w:r>
      <w:r w:rsidR="00EE5CEF" w:rsidRPr="00280E35">
        <w:t xml:space="preserve"> den ode dne doručení písemné výzvy objednatele zhotoviteli k jejich úhradě, není-li ve výzvě uvedena lhůta delší.</w:t>
      </w:r>
    </w:p>
    <w:p w14:paraId="65C18773" w14:textId="77777777" w:rsidR="00280E35" w:rsidRPr="00280E35" w:rsidRDefault="00113CF1" w:rsidP="00EA4E41">
      <w:pPr>
        <w:pStyle w:val="body"/>
      </w:pPr>
      <w:r>
        <w:rPr>
          <w:lang w:val="cs-CZ"/>
        </w:rPr>
        <w:t>7.5</w:t>
      </w:r>
      <w:r w:rsidR="00280E35" w:rsidRPr="00280E35">
        <w:tab/>
      </w:r>
      <w:r w:rsidR="00EE5CEF" w:rsidRPr="00280E35">
        <w:t>Zhotovitel souhlasí, aby objednatel každou smluvní pokutu nebo náhradu škody, na n</w:t>
      </w:r>
      <w:r w:rsidR="00500AE6">
        <w:rPr>
          <w:lang w:val="cs-CZ"/>
        </w:rPr>
        <w:t>i</w:t>
      </w:r>
      <w:r w:rsidR="00EE5CEF" w:rsidRPr="00280E35">
        <w:t>ž mu vznikne nárok, započetl vůči platbě (faktuře) ve smyslu ustanovení čl. IV této smlouvy. Pokud nedojde k započtení dle čl. IV</w:t>
      </w:r>
      <w:r w:rsidR="00282041" w:rsidRPr="00280E35">
        <w:t xml:space="preserve"> této smlouvy</w:t>
      </w:r>
      <w:r w:rsidR="00EE5CEF" w:rsidRPr="00280E35">
        <w:t>, zavazuje se k doplacení dlužné částky, a to do 30</w:t>
      </w:r>
      <w:r w:rsidR="00500AE6">
        <w:t> </w:t>
      </w:r>
      <w:r w:rsidR="001F1E85" w:rsidRPr="00280E35">
        <w:t xml:space="preserve">(třiceti) </w:t>
      </w:r>
      <w:r w:rsidR="00EE5CEF" w:rsidRPr="00280E35">
        <w:t>kalendářních dnů ode dne převzetí písemné výzvy objednatele.</w:t>
      </w:r>
    </w:p>
    <w:p w14:paraId="4C763FF0" w14:textId="77777777" w:rsidR="00EE5CEF" w:rsidRDefault="00113CF1" w:rsidP="00280E35">
      <w:pPr>
        <w:pStyle w:val="body"/>
      </w:pPr>
      <w:r>
        <w:rPr>
          <w:lang w:val="cs-CZ"/>
        </w:rPr>
        <w:t>7.6</w:t>
      </w:r>
      <w:r w:rsidR="00280E35" w:rsidRPr="00280E35">
        <w:tab/>
      </w:r>
      <w:r w:rsidR="00EE5CEF" w:rsidRPr="00280E35">
        <w:t>Uplatněním smluvní pokuty není dotčeno právo objednatele na náhradu škody v plné výši</w:t>
      </w:r>
      <w:r w:rsidR="00F85EFF">
        <w:rPr>
          <w:lang w:val="cs-CZ"/>
        </w:rPr>
        <w:t xml:space="preserve"> a stejně tak nejsou dotčena práva z nemajetkové újmy v plné výši, pokud objednateli</w:t>
      </w:r>
      <w:r w:rsidR="00EE5CEF" w:rsidRPr="00280E35">
        <w:t xml:space="preserve"> v důsledku porušení smluvní povinnosti zhotovitelem vznikn</w:t>
      </w:r>
      <w:r w:rsidR="00F85EFF">
        <w:rPr>
          <w:lang w:val="cs-CZ"/>
        </w:rPr>
        <w:t>ou</w:t>
      </w:r>
      <w:r w:rsidR="00EE5CEF" w:rsidRPr="00280E35">
        <w:t>, ani právo objednatele na odstoupení od této smlouvy, ani povinnost zhotovitele ke splnění povinnosti zajištěné smluvní pokutou, ledaže by objednatel výslovně prohlásil, že na plnění povinnosti netrvá.</w:t>
      </w:r>
    </w:p>
    <w:p w14:paraId="6F7FA902" w14:textId="77777777" w:rsidR="004706A0" w:rsidRPr="005D6EAF" w:rsidRDefault="004706A0" w:rsidP="0060075B">
      <w:pPr>
        <w:pStyle w:val="lnek-slo"/>
      </w:pPr>
      <w:r w:rsidRPr="005D6EAF">
        <w:t>Čl.</w:t>
      </w:r>
      <w:r w:rsidR="00CF0C5E">
        <w:t xml:space="preserve"> VIII</w:t>
      </w:r>
    </w:p>
    <w:p w14:paraId="0F83B53B" w14:textId="77777777" w:rsidR="004706A0" w:rsidRPr="005D6EAF" w:rsidRDefault="00F85EFF" w:rsidP="0060075B">
      <w:pPr>
        <w:pStyle w:val="lnek-nzev"/>
      </w:pPr>
      <w:r>
        <w:t>Platnost a účinnost</w:t>
      </w:r>
      <w:r w:rsidR="0042357C">
        <w:t xml:space="preserve"> smlouvy</w:t>
      </w:r>
    </w:p>
    <w:p w14:paraId="4ACC4384" w14:textId="77777777" w:rsidR="004B5B8B" w:rsidRPr="005D6EAF" w:rsidRDefault="00CF0C5E" w:rsidP="0060075B">
      <w:pPr>
        <w:pStyle w:val="body"/>
        <w:rPr>
          <w:rFonts w:cs="Arial"/>
        </w:rPr>
      </w:pPr>
      <w:r>
        <w:rPr>
          <w:rFonts w:cs="Arial"/>
        </w:rPr>
        <w:t>8</w:t>
      </w:r>
      <w:r w:rsidR="00B062CB">
        <w:rPr>
          <w:rFonts w:cs="Arial"/>
        </w:rPr>
        <w:t>.1</w:t>
      </w:r>
      <w:r w:rsidR="00B062CB">
        <w:rPr>
          <w:rFonts w:cs="Arial"/>
        </w:rPr>
        <w:tab/>
      </w:r>
      <w:r w:rsidR="007F32D2" w:rsidRPr="007F32D2">
        <w:rPr>
          <w:rFonts w:cs="Arial"/>
        </w:rPr>
        <w:t>Tato smlouva nabývá účinnosti dnem jejího uveřejnění prostřednictvím registru smluv dle zákona č. 340/2015 Sb., o registru smluv. Uveřejnění této smlouvy ve smyslu předchozí věty provede objednatel.</w:t>
      </w:r>
    </w:p>
    <w:p w14:paraId="194709CE" w14:textId="77777777" w:rsidR="004B5B8B" w:rsidRPr="0041407C" w:rsidRDefault="00CF0C5E" w:rsidP="0060075B">
      <w:pPr>
        <w:pStyle w:val="body"/>
        <w:rPr>
          <w:rFonts w:cs="Arial"/>
        </w:rPr>
      </w:pPr>
      <w:r>
        <w:rPr>
          <w:rFonts w:cs="Arial"/>
        </w:rPr>
        <w:t>8</w:t>
      </w:r>
      <w:r w:rsidR="00B062CB">
        <w:rPr>
          <w:rFonts w:cs="Arial"/>
        </w:rPr>
        <w:t>.2</w:t>
      </w:r>
      <w:r w:rsidR="00B062CB">
        <w:rPr>
          <w:rFonts w:cs="Arial"/>
        </w:rPr>
        <w:tab/>
      </w:r>
      <w:r w:rsidR="00B062CB" w:rsidRPr="0060075B">
        <w:t>Účinnost s</w:t>
      </w:r>
      <w:r w:rsidR="004B5B8B" w:rsidRPr="0060075B">
        <w:t>mlouvy zaniká</w:t>
      </w:r>
      <w:r w:rsidR="007406CD" w:rsidRPr="0060075B">
        <w:t xml:space="preserve"> mimo jiné</w:t>
      </w:r>
      <w:r w:rsidR="004B5B8B" w:rsidRPr="0060075B">
        <w:t>:</w:t>
      </w:r>
    </w:p>
    <w:p w14:paraId="554FD80F" w14:textId="77777777" w:rsidR="004B5B8B" w:rsidRPr="005F7A21" w:rsidRDefault="00B062CB" w:rsidP="005F7A21">
      <w:pPr>
        <w:pStyle w:val="vet1st-psmeno"/>
        <w:rPr>
          <w:rStyle w:val="bodyChar"/>
          <w:lang w:val="cs-CZ" w:eastAsia="cs-CZ"/>
        </w:rPr>
      </w:pPr>
      <w:r w:rsidRPr="008A6F16">
        <w:rPr>
          <w:rStyle w:val="bodyChar"/>
          <w:lang w:val="cs-CZ" w:eastAsia="cs-CZ"/>
        </w:rPr>
        <w:t>písemn</w:t>
      </w:r>
      <w:r w:rsidRPr="005F7A21">
        <w:rPr>
          <w:rStyle w:val="bodyChar"/>
          <w:lang w:val="cs-CZ" w:eastAsia="cs-CZ"/>
        </w:rPr>
        <w:t>ou dohodou s</w:t>
      </w:r>
      <w:r w:rsidR="004B5B8B" w:rsidRPr="005F7A21">
        <w:rPr>
          <w:rStyle w:val="bodyChar"/>
          <w:lang w:val="cs-CZ" w:eastAsia="cs-CZ"/>
        </w:rPr>
        <w:t>mluvních stran, jejíž nedílnou součástí je i vypořádání vzájemných závazků a pohledávek;</w:t>
      </w:r>
    </w:p>
    <w:p w14:paraId="7320A870" w14:textId="77777777" w:rsidR="0060075B" w:rsidRDefault="00D80B0A" w:rsidP="005F7A21">
      <w:pPr>
        <w:pStyle w:val="vet1st-psmeno"/>
        <w:keepNext/>
        <w:rPr>
          <w:rStyle w:val="bodyChar"/>
          <w:rFonts w:cs="Arial"/>
        </w:rPr>
      </w:pPr>
      <w:r w:rsidRPr="005F7A21">
        <w:rPr>
          <w:rStyle w:val="bodyChar"/>
          <w:lang w:val="cs-CZ" w:eastAsia="cs-CZ"/>
        </w:rPr>
        <w:t>odstoup</w:t>
      </w:r>
      <w:r w:rsidRPr="0060075B">
        <w:rPr>
          <w:rStyle w:val="bodyChar"/>
          <w:rFonts w:cs="Arial"/>
        </w:rPr>
        <w:t>ením od s</w:t>
      </w:r>
      <w:r w:rsidR="004B5B8B" w:rsidRPr="0060075B">
        <w:rPr>
          <w:rStyle w:val="bodyChar"/>
          <w:rFonts w:cs="Arial"/>
        </w:rPr>
        <w:t>mlouvy</w:t>
      </w:r>
      <w:r w:rsidR="00D97F67" w:rsidRPr="0060075B">
        <w:rPr>
          <w:rStyle w:val="bodyChar"/>
          <w:rFonts w:cs="Arial"/>
        </w:rPr>
        <w:t>:</w:t>
      </w:r>
    </w:p>
    <w:p w14:paraId="46EACD98" w14:textId="77777777" w:rsidR="00D97F67" w:rsidRPr="0060075B" w:rsidRDefault="004B5B8B" w:rsidP="0060075B">
      <w:pPr>
        <w:pStyle w:val="vet2st-slo"/>
        <w:keepNext/>
        <w:numPr>
          <w:ilvl w:val="1"/>
          <w:numId w:val="37"/>
        </w:numPr>
        <w:ind w:left="1135" w:hanging="284"/>
      </w:pPr>
      <w:r w:rsidRPr="005D6EAF">
        <w:t>ze zá</w:t>
      </w:r>
      <w:r w:rsidR="00D80B0A">
        <w:t>konných důvodů (§ 200</w:t>
      </w:r>
      <w:r w:rsidR="0041407C">
        <w:t>2</w:t>
      </w:r>
      <w:r w:rsidR="00D80B0A">
        <w:t xml:space="preserve"> a násl. o</w:t>
      </w:r>
      <w:r w:rsidR="0060075B">
        <w:t>bčanského zákoníku);</w:t>
      </w:r>
    </w:p>
    <w:p w14:paraId="38DE1244" w14:textId="574806D7" w:rsidR="00D97F67" w:rsidRPr="0060075B" w:rsidRDefault="004B535C" w:rsidP="0060075B">
      <w:pPr>
        <w:pStyle w:val="vet2st-slo"/>
        <w:numPr>
          <w:ilvl w:val="1"/>
          <w:numId w:val="37"/>
        </w:numPr>
        <w:ind w:left="1135" w:hanging="284"/>
      </w:pPr>
      <w:r w:rsidRPr="00D97F67">
        <w:t>ze strany objednatele z</w:t>
      </w:r>
      <w:r>
        <w:t xml:space="preserve"> </w:t>
      </w:r>
      <w:r w:rsidRPr="00D97F67">
        <w:t xml:space="preserve">důvodů </w:t>
      </w:r>
      <w:r w:rsidRPr="00CD447C">
        <w:t>dle odst. 3.3, 3.6</w:t>
      </w:r>
      <w:r>
        <w:t xml:space="preserve"> písm. b)</w:t>
      </w:r>
      <w:r w:rsidRPr="00CD447C">
        <w:t xml:space="preserve"> a 3.6.</w:t>
      </w:r>
      <w:r>
        <w:t xml:space="preserve"> písm. c)</w:t>
      </w:r>
      <w:r w:rsidRPr="00D97F67">
        <w:t xml:space="preserve"> článku III. </w:t>
      </w:r>
      <w:r>
        <w:t xml:space="preserve">této </w:t>
      </w:r>
      <w:r w:rsidRPr="00D97F67">
        <w:t>smlouvy;</w:t>
      </w:r>
    </w:p>
    <w:p w14:paraId="3A6F9092" w14:textId="77777777" w:rsidR="004B5B8B" w:rsidRPr="0060075B" w:rsidRDefault="00D97F67" w:rsidP="0060075B">
      <w:pPr>
        <w:pStyle w:val="vet2st-slo"/>
        <w:numPr>
          <w:ilvl w:val="1"/>
          <w:numId w:val="37"/>
        </w:numPr>
        <w:ind w:left="1135" w:hanging="284"/>
      </w:pPr>
      <w:r w:rsidRPr="00D97F67">
        <w:t xml:space="preserve">ze strany objednatele </w:t>
      </w:r>
      <w:r w:rsidR="004B5B8B" w:rsidRPr="00D97F67">
        <w:t xml:space="preserve">v případě, </w:t>
      </w:r>
      <w:r w:rsidRPr="00D97F67">
        <w:t>kdy vůči majetku zhotovitel</w:t>
      </w:r>
      <w:r w:rsidR="0060075B">
        <w:t>e probíhá insolvenční řízení, v </w:t>
      </w:r>
      <w:r w:rsidRPr="00D97F67">
        <w:t>němž bylo vydáno rozhodnutí o úpadku, pokud to právní předpisy umožňují</w:t>
      </w:r>
      <w:r>
        <w:t>;</w:t>
      </w:r>
    </w:p>
    <w:p w14:paraId="650A1105" w14:textId="77777777" w:rsidR="00D97F67" w:rsidRPr="0060075B" w:rsidRDefault="00D97F67" w:rsidP="0060075B">
      <w:pPr>
        <w:pStyle w:val="vet2st-slo"/>
        <w:numPr>
          <w:ilvl w:val="1"/>
          <w:numId w:val="37"/>
        </w:numPr>
        <w:ind w:left="1135" w:hanging="284"/>
      </w:pPr>
      <w:r w:rsidRPr="00D97F67">
        <w:t xml:space="preserve">ze strany objednatele v případě, </w:t>
      </w:r>
      <w:r>
        <w:t xml:space="preserve">kdy </w:t>
      </w:r>
      <w:r w:rsidRPr="005D6EAF">
        <w:t xml:space="preserve">insolvenční návrh na </w:t>
      </w:r>
      <w:r>
        <w:t>zhotovitele</w:t>
      </w:r>
      <w:r w:rsidRPr="005D6EAF">
        <w:t xml:space="preserve"> byl zamítnut proto, že majetek </w:t>
      </w:r>
      <w:r>
        <w:t>zhotovitele</w:t>
      </w:r>
      <w:r w:rsidRPr="005D6EAF">
        <w:t xml:space="preserve"> nepostačuje k úhradě nákladů insolvenčního řízení</w:t>
      </w:r>
      <w:r>
        <w:t>;</w:t>
      </w:r>
    </w:p>
    <w:p w14:paraId="4E3BE0CE" w14:textId="77777777" w:rsidR="00D97F67" w:rsidRPr="0060075B" w:rsidRDefault="00D97F67" w:rsidP="0060075B">
      <w:pPr>
        <w:pStyle w:val="vet2st-slo"/>
        <w:numPr>
          <w:ilvl w:val="1"/>
          <w:numId w:val="37"/>
        </w:numPr>
        <w:ind w:left="1135" w:hanging="284"/>
      </w:pPr>
      <w:r w:rsidRPr="00D97F67">
        <w:t xml:space="preserve">ze strany objednatele v případě, </w:t>
      </w:r>
      <w:r>
        <w:t>kdy zhotovitel</w:t>
      </w:r>
      <w:r w:rsidRPr="005D6EAF">
        <w:t xml:space="preserve"> vstoupí do likvidace</w:t>
      </w:r>
      <w:r>
        <w:t>;</w:t>
      </w:r>
    </w:p>
    <w:p w14:paraId="6A2C1F91" w14:textId="77777777" w:rsidR="004B5B8B" w:rsidRPr="0060075B" w:rsidRDefault="00D97F67" w:rsidP="0060075B">
      <w:pPr>
        <w:pStyle w:val="vet2st-slo"/>
        <w:numPr>
          <w:ilvl w:val="1"/>
          <w:numId w:val="37"/>
        </w:numPr>
        <w:ind w:left="1135" w:hanging="284"/>
      </w:pPr>
      <w:r w:rsidRPr="00D97F67">
        <w:t xml:space="preserve">ze strany </w:t>
      </w:r>
      <w:r>
        <w:t xml:space="preserve">zhotovitele </w:t>
      </w:r>
      <w:r w:rsidRPr="005D6EAF">
        <w:t>v přípa</w:t>
      </w:r>
      <w:r>
        <w:t>dě jejího podstatného porušení o</w:t>
      </w:r>
      <w:r w:rsidRPr="005D6EAF">
        <w:t>bjednatelem. Za toto podstatné</w:t>
      </w:r>
      <w:r>
        <w:t xml:space="preserve"> porušení se považuje prodlení o</w:t>
      </w:r>
      <w:r w:rsidRPr="005D6EAF">
        <w:t xml:space="preserve">bjednatele s úhradou </w:t>
      </w:r>
      <w:r>
        <w:t>zhotovitelem</w:t>
      </w:r>
      <w:r w:rsidRPr="005D6EAF">
        <w:t xml:space="preserve"> řádně vystavené faktury o více než</w:t>
      </w:r>
      <w:r w:rsidR="0060075B">
        <w:t xml:space="preserve"> </w:t>
      </w:r>
      <w:r w:rsidR="00520686">
        <w:t xml:space="preserve">30 </w:t>
      </w:r>
      <w:r w:rsidRPr="005D6EAF">
        <w:t>(</w:t>
      </w:r>
      <w:r w:rsidR="00520686" w:rsidRPr="005D6EAF">
        <w:t>třicet</w:t>
      </w:r>
      <w:r w:rsidRPr="005D6EAF">
        <w:t>) kalendář</w:t>
      </w:r>
      <w:r>
        <w:t>ních dnů po splatnosti, pokud o</w:t>
      </w:r>
      <w:r w:rsidRPr="005D6EAF">
        <w:t xml:space="preserve">bjednatel nezjedná nápravu ani do </w:t>
      </w:r>
      <w:r w:rsidR="00520686">
        <w:t>10 (</w:t>
      </w:r>
      <w:r w:rsidR="00520686" w:rsidRPr="005D6EAF">
        <w:t>deseti</w:t>
      </w:r>
      <w:r w:rsidRPr="005D6EAF">
        <w:t xml:space="preserve">) kalendářních dnů od doručení písemného oznámení </w:t>
      </w:r>
      <w:r>
        <w:t>zhotovitele</w:t>
      </w:r>
      <w:r w:rsidR="00CA37AB">
        <w:t xml:space="preserve"> o takovém prodlení s</w:t>
      </w:r>
      <w:r w:rsidRPr="005D6EAF">
        <w:t xml:space="preserve"> žádostí o jeho nápravu.</w:t>
      </w:r>
    </w:p>
    <w:p w14:paraId="39C3EA9F" w14:textId="77777777" w:rsidR="004B5B8B" w:rsidRPr="005F7A21" w:rsidRDefault="00CF0C5E" w:rsidP="005F7A21">
      <w:pPr>
        <w:pStyle w:val="body"/>
      </w:pPr>
      <w:r w:rsidRPr="005F7A21">
        <w:lastRenderedPageBreak/>
        <w:t>8</w:t>
      </w:r>
      <w:r w:rsidR="00234803" w:rsidRPr="005F7A21">
        <w:t>.</w:t>
      </w:r>
      <w:r w:rsidR="00D97F67" w:rsidRPr="005F7A21">
        <w:t>3</w:t>
      </w:r>
      <w:r w:rsidR="00234803" w:rsidRPr="005F7A21">
        <w:tab/>
      </w:r>
      <w:r w:rsidR="008A40FD" w:rsidRPr="005F7A21">
        <w:t>Odstoupení od smlouvy je účinné a s</w:t>
      </w:r>
      <w:r w:rsidR="004B5B8B" w:rsidRPr="005F7A21">
        <w:t>mlouva zaniká s výjimkou ustanovení, která mají podle zákona nebo t</w:t>
      </w:r>
      <w:r w:rsidR="008A40FD" w:rsidRPr="005F7A21">
        <w:t>éto smlouvy trvat i po ukončení s</w:t>
      </w:r>
      <w:r w:rsidR="004B5B8B" w:rsidRPr="005F7A21">
        <w:t>mlouvy, dne</w:t>
      </w:r>
      <w:r w:rsidR="000D1B05" w:rsidRPr="005F7A21">
        <w:t>m doručení písemného oznámení o</w:t>
      </w:r>
      <w:r w:rsidR="0060075B" w:rsidRPr="005F7A21">
        <w:t> </w:t>
      </w:r>
      <w:r w:rsidR="004B5B8B" w:rsidRPr="005F7A21">
        <w:t xml:space="preserve">odstoupení druhé </w:t>
      </w:r>
      <w:r w:rsidR="008A40FD" w:rsidRPr="005F7A21">
        <w:t>s</w:t>
      </w:r>
      <w:r w:rsidR="004B5B8B" w:rsidRPr="005F7A21">
        <w:t>mluvní straně.</w:t>
      </w:r>
    </w:p>
    <w:p w14:paraId="2C0CB3A6" w14:textId="77777777" w:rsidR="004B5B8B" w:rsidRPr="005F7A21" w:rsidRDefault="00CF0C5E" w:rsidP="005F7A21">
      <w:pPr>
        <w:pStyle w:val="body"/>
      </w:pPr>
      <w:r w:rsidRPr="005F7A21">
        <w:t>8</w:t>
      </w:r>
      <w:r w:rsidR="00D428DE" w:rsidRPr="005F7A21">
        <w:t>.</w:t>
      </w:r>
      <w:r w:rsidR="00D97F67" w:rsidRPr="005F7A21">
        <w:t>4</w:t>
      </w:r>
      <w:r w:rsidR="00D428DE" w:rsidRPr="005F7A21">
        <w:tab/>
        <w:t>Odstoupením od s</w:t>
      </w:r>
      <w:r w:rsidR="00FE148C" w:rsidRPr="005F7A21">
        <w:t>mlouvy</w:t>
      </w:r>
      <w:r w:rsidR="003F0B9A" w:rsidRPr="005F7A21">
        <w:t xml:space="preserve"> </w:t>
      </w:r>
      <w:r w:rsidR="00FE148C" w:rsidRPr="005F7A21">
        <w:t>či</w:t>
      </w:r>
      <w:r w:rsidR="00D428DE" w:rsidRPr="005F7A21">
        <w:t xml:space="preserve"> dohodou o ukončení s</w:t>
      </w:r>
      <w:r w:rsidR="004B5B8B" w:rsidRPr="005F7A21">
        <w:t>mlouvy nejsou dotčena ustanovení týkající se smluvních pokut, n</w:t>
      </w:r>
      <w:r w:rsidR="00986DA6" w:rsidRPr="005F7A21">
        <w:t xml:space="preserve">áhrady škody a </w:t>
      </w:r>
      <w:r w:rsidR="004B5B8B" w:rsidRPr="005F7A21">
        <w:t>ustanovení týkající se takových práv a povinností, z jejichž povahy vyplývá, že mají trv</w:t>
      </w:r>
      <w:r w:rsidR="00986DA6" w:rsidRPr="005F7A21">
        <w:t>at i po odstoupení či ukončení s</w:t>
      </w:r>
      <w:r w:rsidR="004B5B8B" w:rsidRPr="005F7A21">
        <w:t>mlouvy (zejména povinnost poskytnout peněžitá plnění za plnění poskytnutá před účinnosti odstoupení</w:t>
      </w:r>
      <w:r w:rsidR="003F0B9A" w:rsidRPr="005F7A21">
        <w:t xml:space="preserve"> </w:t>
      </w:r>
      <w:r w:rsidR="004B5B8B" w:rsidRPr="005F7A21">
        <w:t>či dohody).</w:t>
      </w:r>
    </w:p>
    <w:p w14:paraId="7E54B1A1" w14:textId="77777777" w:rsidR="004B5B8B" w:rsidRPr="005F7A21" w:rsidRDefault="00CF0C5E" w:rsidP="005F7A21">
      <w:pPr>
        <w:pStyle w:val="body"/>
      </w:pPr>
      <w:r w:rsidRPr="005F7A21">
        <w:t>8</w:t>
      </w:r>
      <w:r w:rsidR="00986DA6" w:rsidRPr="005F7A21">
        <w:t>.</w:t>
      </w:r>
      <w:r w:rsidR="00D97F67" w:rsidRPr="005F7A21">
        <w:t>5</w:t>
      </w:r>
      <w:r w:rsidR="00986DA6" w:rsidRPr="005F7A21">
        <w:tab/>
      </w:r>
      <w:r w:rsidR="0054108B" w:rsidRPr="005F7A21">
        <w:t xml:space="preserve">Jestliže je smlouva </w:t>
      </w:r>
      <w:r w:rsidR="008B0BFE" w:rsidRPr="005F7A21">
        <w:t xml:space="preserve">ukončena </w:t>
      </w:r>
      <w:r w:rsidR="0054108B" w:rsidRPr="005F7A21">
        <w:t xml:space="preserve">před provedením díla, smluvní strany protokolárně provedou inventarizaci veškerých plnění, prací </w:t>
      </w:r>
      <w:r w:rsidR="00C66998" w:rsidRPr="005F7A21">
        <w:t>či</w:t>
      </w:r>
      <w:r w:rsidR="0054108B" w:rsidRPr="005F7A21">
        <w:t> dodávek provedených k datu, kdy smlouva byla ukončena, a na tomto základě provedou vyrovnání vzájemných závazků a pohledávek z toho pro ně vyplývajících</w:t>
      </w:r>
      <w:r w:rsidR="004B5B8B" w:rsidRPr="005F7A21">
        <w:t>.</w:t>
      </w:r>
    </w:p>
    <w:p w14:paraId="41A3E4A2" w14:textId="6DBEA693" w:rsidR="00F021CB" w:rsidRPr="005F7A21" w:rsidRDefault="00CF0C5E" w:rsidP="00406090">
      <w:pPr>
        <w:pStyle w:val="body"/>
      </w:pPr>
      <w:r w:rsidRPr="005F7A21">
        <w:t>8</w:t>
      </w:r>
      <w:r w:rsidR="004575D0" w:rsidRPr="005F7A21">
        <w:t>.</w:t>
      </w:r>
      <w:r w:rsidR="00D97F67" w:rsidRPr="005F7A21">
        <w:t>6</w:t>
      </w:r>
      <w:r w:rsidR="004575D0" w:rsidRPr="005F7A21">
        <w:tab/>
      </w:r>
      <w:r w:rsidR="0031622F" w:rsidRPr="005F7A21">
        <w:t>Ukončení účinnosti této smlouvy z jakéhokoliv důvodu se nedotkne ustanovení odstavců 9.3 až 9.6 článku IX níže a jejich účinnost přetrvá i po ukončení účinnosti této smlouvy.</w:t>
      </w:r>
    </w:p>
    <w:p w14:paraId="4786EF38" w14:textId="77777777" w:rsidR="00E670D4" w:rsidRDefault="00CF0C5E" w:rsidP="00E670D4">
      <w:pPr>
        <w:pStyle w:val="lnek-slo"/>
      </w:pPr>
      <w:r>
        <w:t>Čl. IX</w:t>
      </w:r>
    </w:p>
    <w:p w14:paraId="1E94256A" w14:textId="77777777" w:rsidR="00E670D4" w:rsidRDefault="00E670D4" w:rsidP="00E670D4">
      <w:pPr>
        <w:pStyle w:val="lnek-nzev"/>
      </w:pPr>
      <w:r>
        <w:t>Ostatní ujednání</w:t>
      </w:r>
    </w:p>
    <w:p w14:paraId="346C26D4" w14:textId="77777777" w:rsidR="00E670D4" w:rsidRPr="00A42477" w:rsidRDefault="0031622F" w:rsidP="0054108B">
      <w:pPr>
        <w:pStyle w:val="body"/>
      </w:pPr>
      <w:r>
        <w:rPr>
          <w:lang w:val="cs-CZ"/>
        </w:rPr>
        <w:t>9</w:t>
      </w:r>
      <w:r w:rsidR="00E670D4">
        <w:t>.1</w:t>
      </w:r>
      <w:r w:rsidR="00E670D4">
        <w:tab/>
      </w:r>
      <w:r w:rsidR="00E670D4" w:rsidRPr="00A42477">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341A6C42" w14:textId="77777777" w:rsidR="00E670D4" w:rsidRPr="00A42477" w:rsidRDefault="0031622F" w:rsidP="00E670D4">
      <w:pPr>
        <w:pStyle w:val="body"/>
      </w:pPr>
      <w:r>
        <w:rPr>
          <w:lang w:val="cs-CZ"/>
        </w:rPr>
        <w:t>9.2</w:t>
      </w:r>
      <w:r w:rsidR="00E670D4">
        <w:tab/>
      </w:r>
      <w:r w:rsidR="00E670D4" w:rsidRPr="00A42477">
        <w:t>Pověření pracovníci smluvních stran nejsou oprávněni za smluvní strany právně jednat (vyjma předání a převzetí díla), nejsou-li sami statutárním orgánem smluvní strany</w:t>
      </w:r>
      <w:r w:rsidR="00C66998">
        <w:rPr>
          <w:lang w:val="cs-CZ"/>
        </w:rPr>
        <w:t xml:space="preserve"> či tímto orgánem</w:t>
      </w:r>
      <w:r w:rsidR="0060075B">
        <w:rPr>
          <w:lang w:val="cs-CZ"/>
        </w:rPr>
        <w:t xml:space="preserve"> </w:t>
      </w:r>
      <w:r w:rsidR="00C66998">
        <w:rPr>
          <w:lang w:val="cs-CZ"/>
        </w:rPr>
        <w:t>k takovému jednání zmocněni</w:t>
      </w:r>
      <w:r w:rsidR="00E670D4" w:rsidRPr="00A42477">
        <w:t>.</w:t>
      </w:r>
    </w:p>
    <w:p w14:paraId="74B7E043" w14:textId="77777777" w:rsidR="00E670D4" w:rsidRPr="00A42477" w:rsidRDefault="0031622F" w:rsidP="00E670D4">
      <w:pPr>
        <w:pStyle w:val="body"/>
        <w:rPr>
          <w:szCs w:val="20"/>
        </w:rPr>
      </w:pPr>
      <w:r>
        <w:rPr>
          <w:szCs w:val="20"/>
          <w:lang w:val="cs-CZ"/>
        </w:rPr>
        <w:t>9.3</w:t>
      </w:r>
      <w:r w:rsidR="00E670D4">
        <w:rPr>
          <w:szCs w:val="20"/>
        </w:rPr>
        <w:tab/>
      </w:r>
      <w:r w:rsidR="00E670D4" w:rsidRPr="00A42477">
        <w:rPr>
          <w:szCs w:val="20"/>
        </w:rPr>
        <w:t>Zhotovitel souhlasí s tím, aby subjekty oprávněné dle zákona č. 320/2001 Sb., o finanční kontrole ve veřejné správě a o změně některých zákonů, v</w:t>
      </w:r>
      <w:r w:rsidR="00E670D4">
        <w:rPr>
          <w:szCs w:val="20"/>
        </w:rPr>
        <w:t>e znění pozdějších předpisů,</w:t>
      </w:r>
      <w:r w:rsidR="00E670D4" w:rsidRPr="00A42477">
        <w:rPr>
          <w:szCs w:val="20"/>
        </w:rPr>
        <w:t xml:space="preserve"> provedly finanční kontrolu závazkového vztahu vyplývajícího ze smlouvy s tím, že se zhotovitel zavazuje podrobit se této kontrole a bude působit jako osoba p</w:t>
      </w:r>
      <w:r w:rsidR="00E670D4">
        <w:rPr>
          <w:szCs w:val="20"/>
        </w:rPr>
        <w:t>ovinná ve smyslu ust. § 2 písm. </w:t>
      </w:r>
      <w:r w:rsidR="00E670D4" w:rsidRPr="00A42477">
        <w:rPr>
          <w:szCs w:val="20"/>
        </w:rPr>
        <w:t>e) uvedeného zákona.</w:t>
      </w:r>
    </w:p>
    <w:p w14:paraId="4D2364B3" w14:textId="77777777" w:rsidR="00E670D4" w:rsidRDefault="0031622F" w:rsidP="00E670D4">
      <w:pPr>
        <w:pStyle w:val="body"/>
        <w:rPr>
          <w:rFonts w:cs="Arial"/>
          <w:lang w:val="cs-CZ"/>
        </w:rPr>
      </w:pPr>
      <w:r>
        <w:rPr>
          <w:rFonts w:cs="Arial"/>
          <w:lang w:val="cs-CZ"/>
        </w:rPr>
        <w:t>9.4</w:t>
      </w:r>
      <w:r w:rsidR="00E670D4" w:rsidRPr="00282AEB">
        <w:rPr>
          <w:rFonts w:cs="Arial"/>
          <w:lang w:val="cs-CZ"/>
        </w:rPr>
        <w:tab/>
      </w:r>
      <w:r w:rsidR="00E670D4" w:rsidRPr="008834C6">
        <w:rPr>
          <w:rFonts w:cs="Arial"/>
          <w:lang w:val="cs-CZ"/>
        </w:rPr>
        <w:t>Zhotovitel bere na vědomí, že objednatel je povinen na dotaz tře</w:t>
      </w:r>
      <w:r w:rsidR="00E670D4">
        <w:rPr>
          <w:rFonts w:cs="Arial"/>
          <w:lang w:val="cs-CZ"/>
        </w:rPr>
        <w:t>tí osoby poskytnout informace v </w:t>
      </w:r>
      <w:r w:rsidR="00E670D4" w:rsidRPr="008834C6">
        <w:rPr>
          <w:rFonts w:cs="Arial"/>
          <w:lang w:val="cs-CZ"/>
        </w:rPr>
        <w:t>souladu se zákonem č. 106/1999 Sb., o svobodném přístupu k informacím, ve znění pozdějších předpisů, a souhlasí s tím, aby veškeré informace obsažené v této smlouvě byly poskytnuty třetím osobám, pokud o ně v souladu s výše uvedeným právním předpisem</w:t>
      </w:r>
      <w:r w:rsidR="00E670D4" w:rsidRPr="007D5DA8">
        <w:rPr>
          <w:rFonts w:cs="Arial"/>
          <w:lang w:val="cs-CZ"/>
        </w:rPr>
        <w:t xml:space="preserve"> </w:t>
      </w:r>
      <w:r w:rsidR="00E670D4">
        <w:rPr>
          <w:rFonts w:cs="Arial"/>
          <w:lang w:val="cs-CZ"/>
        </w:rPr>
        <w:t>požádají.</w:t>
      </w:r>
    </w:p>
    <w:p w14:paraId="61DAF254" w14:textId="77777777" w:rsidR="00E670D4" w:rsidRPr="00282AEB" w:rsidRDefault="0031622F" w:rsidP="00E670D4">
      <w:pPr>
        <w:pStyle w:val="body"/>
        <w:rPr>
          <w:rFonts w:cs="Arial"/>
          <w:lang w:val="cs-CZ"/>
        </w:rPr>
      </w:pPr>
      <w:r>
        <w:rPr>
          <w:rFonts w:cs="Arial"/>
          <w:lang w:val="cs-CZ"/>
        </w:rPr>
        <w:t>9.5</w:t>
      </w:r>
      <w:r w:rsidR="00E670D4" w:rsidRPr="00282AEB">
        <w:rPr>
          <w:rFonts w:cs="Arial"/>
          <w:lang w:val="cs-CZ"/>
        </w:rPr>
        <w:tab/>
        <w:t xml:space="preserve">Zhotovitel bere na vědomí, že </w:t>
      </w:r>
      <w:r w:rsidR="00E32A4F">
        <w:rPr>
          <w:rFonts w:cs="Arial"/>
          <w:lang w:val="cs-CZ"/>
        </w:rPr>
        <w:t xml:space="preserve">smlouva, včetně jejích příloh, dodatků a dalších smluv od této smlouvy odvozených, podléhá povinnosti uveřejnění, a to </w:t>
      </w:r>
      <w:r w:rsidR="00E670D4" w:rsidRPr="00282AEB">
        <w:rPr>
          <w:rFonts w:cs="Arial"/>
          <w:lang w:val="cs-CZ"/>
        </w:rPr>
        <w:t xml:space="preserve">včetně </w:t>
      </w:r>
      <w:r w:rsidR="00E32A4F" w:rsidRPr="00282AEB">
        <w:rPr>
          <w:rFonts w:cs="Arial"/>
          <w:lang w:val="cs-CZ"/>
        </w:rPr>
        <w:t xml:space="preserve">požadovaných </w:t>
      </w:r>
      <w:r w:rsidR="00E670D4" w:rsidRPr="00282AEB">
        <w:rPr>
          <w:rFonts w:cs="Arial"/>
          <w:lang w:val="cs-CZ"/>
        </w:rPr>
        <w:t>metadat</w:t>
      </w:r>
      <w:r w:rsidR="00E32A4F">
        <w:rPr>
          <w:rFonts w:cs="Arial"/>
          <w:lang w:val="cs-CZ"/>
        </w:rPr>
        <w:t>,</w:t>
      </w:r>
      <w:r w:rsidR="00E670D4" w:rsidRPr="00282AEB">
        <w:rPr>
          <w:rFonts w:cs="Arial"/>
          <w:lang w:val="cs-CZ"/>
        </w:rPr>
        <w:t xml:space="preserve"> </w:t>
      </w:r>
      <w:r w:rsidR="00E670D4">
        <w:rPr>
          <w:rFonts w:cs="Arial"/>
          <w:lang w:val="cs-CZ"/>
        </w:rPr>
        <w:t>dle zákona č. 340/2015 Sb., o </w:t>
      </w:r>
      <w:r w:rsidR="00E670D4" w:rsidRPr="00282AEB">
        <w:rPr>
          <w:rFonts w:cs="Arial"/>
          <w:lang w:val="cs-CZ"/>
        </w:rPr>
        <w:t>registru smluv.</w:t>
      </w:r>
    </w:p>
    <w:p w14:paraId="278F6F69" w14:textId="6D65AB15" w:rsidR="00E670D4" w:rsidRDefault="0031622F" w:rsidP="00E670D4">
      <w:pPr>
        <w:pStyle w:val="body"/>
      </w:pPr>
      <w:r>
        <w:rPr>
          <w:rFonts w:cs="Arial"/>
          <w:lang w:val="cs-CZ"/>
        </w:rPr>
        <w:t>9.6</w:t>
      </w:r>
      <w:r w:rsidR="00E670D4" w:rsidRPr="00282AEB">
        <w:rPr>
          <w:rFonts w:cs="Arial"/>
          <w:lang w:val="cs-CZ"/>
        </w:rPr>
        <w:tab/>
      </w:r>
      <w:r w:rsidR="00E670D4">
        <w:rPr>
          <w:lang w:val="cs-CZ"/>
        </w:rPr>
        <w:t>Zhotovitel</w:t>
      </w:r>
      <w:r w:rsidR="00E670D4">
        <w:t xml:space="preserve"> prohlašuje, že tato smlouva neobsahuje obchodní tajemství a uděluje tímto souhlas objednateli k uveřejnění smlouvy a všech podkladů, údajů a informací uvedených v odstavcích </w:t>
      </w:r>
      <w:r>
        <w:rPr>
          <w:lang w:val="cs-CZ"/>
        </w:rPr>
        <w:t>9.4</w:t>
      </w:r>
      <w:r w:rsidR="00E670D4">
        <w:t xml:space="preserve"> a </w:t>
      </w:r>
      <w:r>
        <w:rPr>
          <w:lang w:val="cs-CZ"/>
        </w:rPr>
        <w:t>9.5</w:t>
      </w:r>
      <w:r w:rsidR="00E670D4">
        <w:t xml:space="preserve"> tohoto článku a těch, k jejichž uveřejnění vyplývá pro objednatele povinnost dle právních předpisů.</w:t>
      </w:r>
    </w:p>
    <w:p w14:paraId="1EED872A" w14:textId="77777777" w:rsidR="00D42421" w:rsidRDefault="00D42421" w:rsidP="00D42421">
      <w:pPr>
        <w:spacing w:before="120" w:line="240" w:lineRule="auto"/>
        <w:ind w:left="567" w:hanging="567"/>
        <w:jc w:val="both"/>
        <w:rPr>
          <w:rFonts w:ascii="Arial" w:hAnsi="Arial" w:cs="Arial"/>
          <w:lang w:eastAsia="x-none"/>
        </w:rPr>
      </w:pPr>
      <w:r>
        <w:rPr>
          <w:rFonts w:ascii="Arial" w:hAnsi="Arial" w:cs="Arial"/>
          <w:lang w:eastAsia="x-none"/>
        </w:rPr>
        <w:t>9.7</w:t>
      </w:r>
      <w:r>
        <w:rPr>
          <w:rFonts w:ascii="Arial" w:hAnsi="Arial" w:cs="Arial"/>
          <w:lang w:eastAsia="x-none"/>
        </w:rPr>
        <w:tab/>
        <w:t>Zhotovitel je povinen zajistit, aby:</w:t>
      </w:r>
    </w:p>
    <w:p w14:paraId="196725D6" w14:textId="77777777" w:rsidR="00D42421" w:rsidRDefault="00D42421" w:rsidP="00D42421">
      <w:pPr>
        <w:spacing w:before="120" w:line="240" w:lineRule="auto"/>
        <w:ind w:left="851" w:hanging="284"/>
        <w:jc w:val="both"/>
        <w:rPr>
          <w:rFonts w:ascii="Arial" w:hAnsi="Arial" w:cs="Arial"/>
          <w:lang w:eastAsia="x-none"/>
        </w:rPr>
      </w:pPr>
      <w:r>
        <w:rPr>
          <w:rFonts w:ascii="Arial" w:hAnsi="Arial"/>
        </w:rPr>
        <w:t>a)</w:t>
      </w:r>
      <w:r>
        <w:rPr>
          <w:rFonts w:ascii="Arial" w:hAnsi="Arial"/>
        </w:rPr>
        <w:tab/>
        <w:t>plnění díla dle této smlouvy nemělo prokazatelně negativní vliv na podporu rovnosti žen a mužů;</w:t>
      </w:r>
    </w:p>
    <w:p w14:paraId="25233279" w14:textId="77777777" w:rsidR="00D42421" w:rsidRDefault="00D42421" w:rsidP="00D42421">
      <w:pPr>
        <w:spacing w:before="120" w:line="240" w:lineRule="auto"/>
        <w:ind w:left="851" w:hanging="284"/>
        <w:jc w:val="both"/>
        <w:rPr>
          <w:rFonts w:ascii="Arial" w:hAnsi="Arial"/>
        </w:rPr>
      </w:pPr>
      <w:r>
        <w:rPr>
          <w:rFonts w:ascii="Arial" w:hAnsi="Arial"/>
        </w:rPr>
        <w:t>b)</w:t>
      </w:r>
      <w:r>
        <w:rPr>
          <w:rFonts w:ascii="Arial" w:hAnsi="Arial"/>
        </w:rPr>
        <w:tab/>
        <w:t>v rámci plnění díla dle této smlouvy nedocházelo k diskriminaci na základě pohlaví, rasového nebo etnického původu, náboženského vyznání nebo víry, zdravotního postižení, věku nebo sexuální orientace;</w:t>
      </w:r>
    </w:p>
    <w:p w14:paraId="70614128" w14:textId="15D2C986" w:rsidR="00D42421" w:rsidRDefault="00D42421" w:rsidP="00D42421">
      <w:pPr>
        <w:spacing w:before="120" w:line="240" w:lineRule="auto"/>
        <w:ind w:left="851" w:hanging="284"/>
        <w:jc w:val="both"/>
        <w:rPr>
          <w:rFonts w:ascii="Arial" w:hAnsi="Arial"/>
        </w:rPr>
      </w:pPr>
      <w:r>
        <w:rPr>
          <w:rFonts w:ascii="Arial" w:hAnsi="Arial"/>
        </w:rPr>
        <w:t>c)</w:t>
      </w:r>
      <w:r>
        <w:rPr>
          <w:rFonts w:ascii="Arial" w:hAnsi="Arial"/>
        </w:rPr>
        <w:tab/>
        <w:t>plnění díla dle této smlouvy nemělo prokazatelně negativní vliv na trvale udržitelný rozvoj.</w:t>
      </w:r>
    </w:p>
    <w:p w14:paraId="5289D10D" w14:textId="77777777" w:rsidR="00795843" w:rsidRPr="00D42421" w:rsidRDefault="00795843" w:rsidP="00D42421">
      <w:pPr>
        <w:spacing w:before="120" w:line="240" w:lineRule="auto"/>
        <w:ind w:left="851" w:hanging="284"/>
        <w:jc w:val="both"/>
        <w:rPr>
          <w:rFonts w:ascii="Arial" w:hAnsi="Arial"/>
        </w:rPr>
      </w:pPr>
    </w:p>
    <w:p w14:paraId="57393A47" w14:textId="65A1BF88" w:rsidR="001F1E85" w:rsidRPr="001F1E85" w:rsidRDefault="001F1E85" w:rsidP="00C625DF">
      <w:pPr>
        <w:pStyle w:val="lnek-slo"/>
        <w:tabs>
          <w:tab w:val="left" w:pos="142"/>
        </w:tabs>
      </w:pPr>
      <w:r w:rsidRPr="001F1E85">
        <w:lastRenderedPageBreak/>
        <w:t>Čl. X</w:t>
      </w:r>
    </w:p>
    <w:p w14:paraId="497D9EC4" w14:textId="77777777" w:rsidR="001F1E85" w:rsidRPr="001F1E85" w:rsidRDefault="001F1E85" w:rsidP="00280E35">
      <w:pPr>
        <w:pStyle w:val="lnek-nzev"/>
      </w:pPr>
      <w:r w:rsidRPr="001F1E85">
        <w:t>Závěrečná ustanovení</w:t>
      </w:r>
    </w:p>
    <w:p w14:paraId="7340B166" w14:textId="1D84D632" w:rsidR="001F1E85" w:rsidRPr="008D3CB3" w:rsidRDefault="00CF0C5E" w:rsidP="001114E9">
      <w:pPr>
        <w:pStyle w:val="body"/>
        <w:rPr>
          <w:rFonts w:cs="Arial"/>
        </w:rPr>
      </w:pPr>
      <w:r>
        <w:rPr>
          <w:lang w:val="cs-CZ"/>
        </w:rPr>
        <w:t>1</w:t>
      </w:r>
      <w:r w:rsidR="00DE3A37">
        <w:rPr>
          <w:lang w:val="cs-CZ"/>
        </w:rPr>
        <w:t>0</w:t>
      </w:r>
      <w:r w:rsidR="001F1E85" w:rsidRPr="001F1E85">
        <w:t>.1</w:t>
      </w:r>
      <w:r w:rsidR="001F1E85" w:rsidRPr="001F1E85">
        <w:tab/>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rsidR="00280E35">
        <w:t xml:space="preserve"> </w:t>
      </w:r>
      <w:r w:rsidR="001F1E85" w:rsidRPr="001F1E85">
        <w:t xml:space="preserve">a § 1765 občanského zákoníku. Odpověď smluvní strany ve smyslu </w:t>
      </w:r>
      <w:r w:rsidR="001F1E85" w:rsidRPr="001114E9">
        <w:rPr>
          <w:rFonts w:cs="Arial"/>
        </w:rPr>
        <w:t>ustanovení § 1740 odst. 3 občanského zákoníku s dodatkem nebo odchylkou, která podstatně nemění podmínky nabídky, není přijetím nabídky na uzavření této smlouvy.</w:t>
      </w:r>
    </w:p>
    <w:p w14:paraId="13E27AFC" w14:textId="6228D60B" w:rsidR="0060075B" w:rsidRDefault="00CF0C5E" w:rsidP="001114E9">
      <w:pPr>
        <w:pStyle w:val="body"/>
        <w:rPr>
          <w:rFonts w:cs="Arial"/>
          <w:lang w:val="cs-CZ"/>
        </w:rPr>
      </w:pPr>
      <w:r w:rsidRPr="001114E9">
        <w:rPr>
          <w:rFonts w:cs="Arial"/>
          <w:lang w:val="cs-CZ"/>
        </w:rPr>
        <w:t>1</w:t>
      </w:r>
      <w:r w:rsidR="00DE3A37">
        <w:rPr>
          <w:rFonts w:cs="Arial"/>
          <w:lang w:val="cs-CZ"/>
        </w:rPr>
        <w:t>0.</w:t>
      </w:r>
      <w:r w:rsidR="001F1E85" w:rsidRPr="001114E9">
        <w:rPr>
          <w:rFonts w:cs="Arial"/>
        </w:rPr>
        <w:t>2</w:t>
      </w:r>
      <w:r w:rsidR="001F1E85" w:rsidRPr="001114E9">
        <w:rPr>
          <w:rFonts w:cs="Arial"/>
        </w:rPr>
        <w:tab/>
        <w:t>Všechny změny, úpravy nebo doplňky k této smlouvě vyžadují písemnou formu očíslovaných dodatků, které budou tvoři</w:t>
      </w:r>
      <w:r w:rsidR="008B4786" w:rsidRPr="001114E9">
        <w:rPr>
          <w:rFonts w:cs="Arial"/>
        </w:rPr>
        <w:t>t nedílnou součást této smlouvy</w:t>
      </w:r>
      <w:r w:rsidR="00805F53">
        <w:rPr>
          <w:rFonts w:cs="Arial"/>
          <w:lang w:val="cs-CZ"/>
        </w:rPr>
        <w:t>.</w:t>
      </w:r>
    </w:p>
    <w:p w14:paraId="7294E2CC" w14:textId="790584A7" w:rsidR="001F1E85" w:rsidRPr="001114E9" w:rsidRDefault="00CF0C5E" w:rsidP="001114E9">
      <w:pPr>
        <w:pStyle w:val="body"/>
      </w:pPr>
      <w:r w:rsidRPr="001114E9">
        <w:rPr>
          <w:lang w:val="cs-CZ"/>
        </w:rPr>
        <w:t>1</w:t>
      </w:r>
      <w:r w:rsidR="00DE3A37">
        <w:rPr>
          <w:lang w:val="cs-CZ"/>
        </w:rPr>
        <w:t>0</w:t>
      </w:r>
      <w:r w:rsidRPr="001114E9">
        <w:rPr>
          <w:lang w:val="cs-CZ"/>
        </w:rPr>
        <w:t>.3</w:t>
      </w:r>
      <w:r w:rsidR="001F1E85" w:rsidRPr="001114E9">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1674C4D4" w14:textId="41385950" w:rsidR="00445F36" w:rsidRPr="001114E9" w:rsidRDefault="00CF0C5E" w:rsidP="008C079E">
      <w:pPr>
        <w:pStyle w:val="body"/>
      </w:pPr>
      <w:r w:rsidRPr="001114E9">
        <w:t>1</w:t>
      </w:r>
      <w:r w:rsidR="00DE3A37">
        <w:rPr>
          <w:lang w:val="cs-CZ"/>
        </w:rPr>
        <w:t>0</w:t>
      </w:r>
      <w:r w:rsidRPr="001114E9">
        <w:t>.4</w:t>
      </w:r>
      <w:r w:rsidR="001F1E85" w:rsidRPr="001114E9">
        <w:tab/>
      </w:r>
      <w:r w:rsidR="008D3CB3" w:rsidRPr="00E02ACE">
        <w:t xml:space="preserve">Tato smlouva je </w:t>
      </w:r>
      <w:r w:rsidR="008D3CB3" w:rsidRPr="00E02ACE">
        <w:rPr>
          <w:lang w:val="cs-CZ"/>
        </w:rPr>
        <w:t xml:space="preserve">podepsána vlastnoručně nebo elektronicky. Je-li smlouva podepsána vlastnoručně, je vyhotovena ve čtyřech stejnopisech, </w:t>
      </w:r>
      <w:r w:rsidR="008D3CB3" w:rsidRPr="00E02ACE">
        <w:t>z nichž obě smluvní strany obdrží po dvou.</w:t>
      </w:r>
      <w:r w:rsidR="008D3CB3" w:rsidRPr="00E02ACE">
        <w:rPr>
          <w:lang w:val="cs-CZ"/>
        </w:rPr>
        <w:t xml:space="preserve"> Je-li smlouva podepsána elektronicky, je podepsána pomocí uznávaných elektronických podpisů.</w:t>
      </w:r>
    </w:p>
    <w:p w14:paraId="02F5D622" w14:textId="51D9C8A7" w:rsidR="0041039D" w:rsidRDefault="0041039D" w:rsidP="0041039D">
      <w:pPr>
        <w:pStyle w:val="body"/>
        <w:rPr>
          <w:lang w:val="cs-CZ"/>
        </w:rPr>
      </w:pPr>
      <w:r w:rsidRPr="00845BDC">
        <w:t>1</w:t>
      </w:r>
      <w:r w:rsidR="00445F36">
        <w:rPr>
          <w:lang w:val="cs-CZ"/>
        </w:rPr>
        <w:t>0</w:t>
      </w:r>
      <w:r w:rsidRPr="00845BDC">
        <w:t>.5</w:t>
      </w:r>
      <w:r w:rsidRPr="00845BDC">
        <w:tab/>
        <w:t>Smluvní strany prohlašují, že smlouva byla sjednána na základě jejich pravé, vážné a svobodné vůle, že si její obsah přečetly, bezvýhradně s ním souhlasí,</w:t>
      </w:r>
      <w:r>
        <w:t xml:space="preserve"> považují jej za zcela určitý a </w:t>
      </w:r>
      <w:r w:rsidRPr="00845BDC">
        <w:t>srozumitelný</w:t>
      </w:r>
      <w:r w:rsidR="002033CF">
        <w:rPr>
          <w:lang w:val="cs-CZ"/>
        </w:rPr>
        <w:t xml:space="preserve"> a na důkaz toho ji podepisují</w:t>
      </w:r>
      <w:r>
        <w:rPr>
          <w:lang w:val="cs-CZ"/>
        </w:rPr>
        <w:t>.</w:t>
      </w:r>
    </w:p>
    <w:p w14:paraId="2C249A3D" w14:textId="77777777" w:rsidR="0041039D" w:rsidRDefault="0041039D" w:rsidP="0041039D">
      <w:pPr>
        <w:pStyle w:val="body"/>
        <w:rPr>
          <w:lang w:val="cs-CZ"/>
        </w:rPr>
      </w:pPr>
    </w:p>
    <w:p w14:paraId="133DDF5F" w14:textId="77777777" w:rsidR="0041039D" w:rsidRDefault="0041039D" w:rsidP="0041039D">
      <w:pPr>
        <w:pStyle w:val="body"/>
        <w:rPr>
          <w:lang w:val="cs-CZ"/>
        </w:rPr>
      </w:pPr>
    </w:p>
    <w:p w14:paraId="47AEF563" w14:textId="21922231" w:rsidR="0041039D" w:rsidRDefault="0041039D" w:rsidP="0041039D">
      <w:pPr>
        <w:pStyle w:val="mezera"/>
        <w:rPr>
          <w:rFonts w:ascii="Arial" w:hAnsi="Arial"/>
          <w:sz w:val="20"/>
          <w:szCs w:val="24"/>
          <w:lang w:eastAsia="x-none"/>
        </w:rPr>
      </w:pPr>
      <w:r w:rsidRPr="004E7741">
        <w:rPr>
          <w:rFonts w:ascii="Arial" w:hAnsi="Arial"/>
          <w:sz w:val="20"/>
          <w:szCs w:val="24"/>
          <w:lang w:val="x-none" w:eastAsia="x-none"/>
        </w:rPr>
        <w:t>P</w:t>
      </w:r>
      <w:r>
        <w:rPr>
          <w:rFonts w:ascii="Arial" w:hAnsi="Arial"/>
          <w:sz w:val="20"/>
          <w:szCs w:val="24"/>
          <w:lang w:eastAsia="x-none"/>
        </w:rPr>
        <w:t xml:space="preserve">říloha č. 1 – </w:t>
      </w:r>
      <w:r w:rsidR="00EB46A3">
        <w:rPr>
          <w:rFonts w:ascii="Arial" w:hAnsi="Arial"/>
          <w:sz w:val="20"/>
          <w:szCs w:val="24"/>
          <w:lang w:eastAsia="x-none"/>
        </w:rPr>
        <w:t xml:space="preserve">Specifikace předmětu díla </w:t>
      </w:r>
    </w:p>
    <w:p w14:paraId="36A55E36" w14:textId="780D3959" w:rsidR="00332077" w:rsidRPr="0060075B" w:rsidRDefault="0041039D" w:rsidP="0041039D">
      <w:pPr>
        <w:pStyle w:val="body"/>
        <w:rPr>
          <w:lang w:val="cs-CZ"/>
        </w:rPr>
      </w:pPr>
      <w:r>
        <w:t xml:space="preserve">Příloha č. </w:t>
      </w:r>
      <w:r w:rsidR="00445F36">
        <w:rPr>
          <w:lang w:val="cs-CZ"/>
        </w:rPr>
        <w:t>2</w:t>
      </w:r>
      <w:r>
        <w:t xml:space="preserve"> – </w:t>
      </w:r>
      <w:r w:rsidR="002033CF" w:rsidRPr="00221375">
        <w:rPr>
          <w:lang w:val="cs-CZ"/>
        </w:rPr>
        <w:t>Předávací - a</w:t>
      </w:r>
      <w:r w:rsidRPr="00221375">
        <w:rPr>
          <w:lang w:val="cs-CZ"/>
        </w:rPr>
        <w:t>kceptační protokol</w:t>
      </w:r>
    </w:p>
    <w:p w14:paraId="011C1177" w14:textId="77777777" w:rsidR="00A70324" w:rsidRPr="00EC3952" w:rsidRDefault="00A70324" w:rsidP="00EC3952">
      <w:pPr>
        <w:pStyle w:val="body"/>
        <w:rPr>
          <w:lang w:val="cs-CZ"/>
        </w:rPr>
      </w:pPr>
    </w:p>
    <w:tbl>
      <w:tblPr>
        <w:tblW w:w="8650" w:type="dxa"/>
        <w:tblLayout w:type="fixed"/>
        <w:tblCellMar>
          <w:left w:w="70" w:type="dxa"/>
          <w:right w:w="70" w:type="dxa"/>
        </w:tblCellMar>
        <w:tblLook w:val="04A0" w:firstRow="1" w:lastRow="0" w:firstColumn="1" w:lastColumn="0" w:noHBand="0" w:noVBand="1"/>
      </w:tblPr>
      <w:tblGrid>
        <w:gridCol w:w="4055"/>
        <w:gridCol w:w="540"/>
        <w:gridCol w:w="4055"/>
      </w:tblGrid>
      <w:tr w:rsidR="0060075B" w:rsidRPr="007D72AD" w14:paraId="664976CF" w14:textId="77777777" w:rsidTr="00795843">
        <w:trPr>
          <w:cantSplit/>
          <w:trHeight w:val="869"/>
        </w:trPr>
        <w:tc>
          <w:tcPr>
            <w:tcW w:w="4055" w:type="dxa"/>
            <w:vAlign w:val="bottom"/>
            <w:hideMark/>
          </w:tcPr>
          <w:p w14:paraId="2CD6BF86" w14:textId="73D1752D" w:rsidR="0060075B" w:rsidRPr="007D72AD" w:rsidRDefault="0060075B" w:rsidP="00411E75">
            <w:pPr>
              <w:pStyle w:val="podpis-msto-datum"/>
              <w:keepNext/>
            </w:pPr>
            <w:r w:rsidRPr="007D72AD">
              <w:t xml:space="preserve">V Praze dne </w:t>
            </w:r>
            <w:r w:rsidR="002B1A92">
              <w:t>06</w:t>
            </w:r>
            <w:r w:rsidR="0008301B">
              <w:t>.12.2021</w:t>
            </w:r>
          </w:p>
        </w:tc>
        <w:tc>
          <w:tcPr>
            <w:tcW w:w="540" w:type="dxa"/>
            <w:vAlign w:val="bottom"/>
          </w:tcPr>
          <w:p w14:paraId="457E417C" w14:textId="77777777" w:rsidR="0060075B" w:rsidRPr="007D72AD" w:rsidRDefault="0060075B" w:rsidP="00411E75">
            <w:pPr>
              <w:pStyle w:val="podpis-msto-datum"/>
              <w:keepNext/>
            </w:pPr>
          </w:p>
        </w:tc>
        <w:tc>
          <w:tcPr>
            <w:tcW w:w="4055" w:type="dxa"/>
            <w:vAlign w:val="bottom"/>
            <w:hideMark/>
          </w:tcPr>
          <w:p w14:paraId="17A3142B" w14:textId="0C731A2C" w:rsidR="0060075B" w:rsidRPr="007D72AD" w:rsidRDefault="0060075B" w:rsidP="00411E75">
            <w:pPr>
              <w:pStyle w:val="podpis-msto-datum"/>
              <w:keepNext/>
            </w:pPr>
            <w:r w:rsidRPr="007D72AD">
              <w:t xml:space="preserve">V </w:t>
            </w:r>
            <w:r w:rsidR="00F010CF">
              <w:t>Praze</w:t>
            </w:r>
            <w:r w:rsidRPr="007D72AD">
              <w:t xml:space="preserve"> dne </w:t>
            </w:r>
            <w:r w:rsidR="002B1A92">
              <w:t>02</w:t>
            </w:r>
            <w:r w:rsidR="0008301B">
              <w:t>.12.2021</w:t>
            </w:r>
          </w:p>
        </w:tc>
      </w:tr>
      <w:tr w:rsidR="0060075B" w:rsidRPr="007D72AD" w14:paraId="70261FA2" w14:textId="77777777" w:rsidTr="00795843">
        <w:trPr>
          <w:cantSplit/>
          <w:trHeight w:val="257"/>
        </w:trPr>
        <w:tc>
          <w:tcPr>
            <w:tcW w:w="4055" w:type="dxa"/>
            <w:hideMark/>
          </w:tcPr>
          <w:p w14:paraId="2B5FBE17" w14:textId="77777777" w:rsidR="0060075B" w:rsidRPr="007D72AD" w:rsidRDefault="0060075B" w:rsidP="00411E75">
            <w:pPr>
              <w:pStyle w:val="podpis-organizace"/>
              <w:keepNext/>
            </w:pPr>
            <w:r w:rsidRPr="007D72AD">
              <w:t>Ústav zemědělské ekonomiky a informací</w:t>
            </w:r>
          </w:p>
        </w:tc>
        <w:tc>
          <w:tcPr>
            <w:tcW w:w="540" w:type="dxa"/>
          </w:tcPr>
          <w:p w14:paraId="130C387F" w14:textId="77777777" w:rsidR="0060075B" w:rsidRPr="007D72AD" w:rsidRDefault="0060075B" w:rsidP="00411E75">
            <w:pPr>
              <w:pStyle w:val="podpis-organizace"/>
              <w:keepNext/>
            </w:pPr>
          </w:p>
        </w:tc>
        <w:tc>
          <w:tcPr>
            <w:tcW w:w="4055" w:type="dxa"/>
          </w:tcPr>
          <w:p w14:paraId="56E02632" w14:textId="2DDE401F" w:rsidR="0060075B" w:rsidRPr="007D72AD" w:rsidRDefault="00F010CF" w:rsidP="00411E75">
            <w:pPr>
              <w:pStyle w:val="podpis-organizace"/>
              <w:keepNext/>
            </w:pPr>
            <w:r w:rsidRPr="00F010CF">
              <w:t>Státní veterinární ústav Praha</w:t>
            </w:r>
          </w:p>
        </w:tc>
      </w:tr>
      <w:tr w:rsidR="0060075B" w:rsidRPr="007D72AD" w14:paraId="1C42AF82" w14:textId="77777777" w:rsidTr="00795843">
        <w:trPr>
          <w:cantSplit/>
          <w:trHeight w:val="87"/>
        </w:trPr>
        <w:tc>
          <w:tcPr>
            <w:tcW w:w="4055" w:type="dxa"/>
            <w:hideMark/>
          </w:tcPr>
          <w:p w14:paraId="01987108" w14:textId="77777777" w:rsidR="0060075B" w:rsidRPr="007D72AD" w:rsidRDefault="0060075B" w:rsidP="00411E75">
            <w:pPr>
              <w:pStyle w:val="podpis-funkce"/>
            </w:pPr>
            <w:r w:rsidRPr="00EC4B61">
              <w:t xml:space="preserve">Ing. </w:t>
            </w:r>
            <w:r>
              <w:t xml:space="preserve">Štěpán Kala, MBA, Ph.D., </w:t>
            </w:r>
            <w:r w:rsidRPr="007D72AD">
              <w:t>ředitel</w:t>
            </w:r>
          </w:p>
        </w:tc>
        <w:tc>
          <w:tcPr>
            <w:tcW w:w="540" w:type="dxa"/>
          </w:tcPr>
          <w:p w14:paraId="5034F807" w14:textId="77777777" w:rsidR="0060075B" w:rsidRPr="007D72AD" w:rsidRDefault="0060075B" w:rsidP="00411E75">
            <w:pPr>
              <w:pStyle w:val="podpis-funkce"/>
            </w:pPr>
          </w:p>
        </w:tc>
        <w:tc>
          <w:tcPr>
            <w:tcW w:w="4055" w:type="dxa"/>
          </w:tcPr>
          <w:p w14:paraId="1B1C0042" w14:textId="1C32213B" w:rsidR="0060075B" w:rsidRPr="007D72AD" w:rsidRDefault="00F010CF" w:rsidP="00411E75">
            <w:pPr>
              <w:pStyle w:val="podpis-funkce"/>
            </w:pPr>
            <w:r w:rsidRPr="00F010CF">
              <w:t>MVDr. Kamil Sedlák, Ph.D.</w:t>
            </w:r>
            <w:r w:rsidR="00F83260">
              <w:t>, ředitel</w:t>
            </w:r>
          </w:p>
        </w:tc>
      </w:tr>
      <w:tr w:rsidR="0060075B" w:rsidRPr="007D72AD" w14:paraId="55CFADD9" w14:textId="77777777" w:rsidTr="00795843">
        <w:trPr>
          <w:cantSplit/>
          <w:trHeight w:val="257"/>
        </w:trPr>
        <w:tc>
          <w:tcPr>
            <w:tcW w:w="4055" w:type="dxa"/>
            <w:tcBorders>
              <w:top w:val="nil"/>
              <w:left w:val="nil"/>
              <w:bottom w:val="single" w:sz="4" w:space="0" w:color="auto"/>
              <w:right w:val="nil"/>
            </w:tcBorders>
          </w:tcPr>
          <w:p w14:paraId="4553C54D" w14:textId="3402F6B6" w:rsidR="0060075B" w:rsidRPr="007D72AD" w:rsidRDefault="00C11BCD" w:rsidP="00411E75">
            <w:pPr>
              <w:pStyle w:val="podpis-podpis"/>
            </w:pPr>
            <w:r>
              <w:t>Podepsáno el. podpisem</w:t>
            </w:r>
          </w:p>
        </w:tc>
        <w:tc>
          <w:tcPr>
            <w:tcW w:w="540" w:type="dxa"/>
          </w:tcPr>
          <w:p w14:paraId="39C4E1DB" w14:textId="77777777" w:rsidR="0060075B" w:rsidRPr="007D72AD" w:rsidRDefault="0060075B" w:rsidP="00411E75">
            <w:pPr>
              <w:pStyle w:val="podpis-podpis"/>
            </w:pPr>
          </w:p>
        </w:tc>
        <w:tc>
          <w:tcPr>
            <w:tcW w:w="4055" w:type="dxa"/>
            <w:tcBorders>
              <w:top w:val="nil"/>
              <w:left w:val="nil"/>
              <w:bottom w:val="single" w:sz="4" w:space="0" w:color="auto"/>
              <w:right w:val="nil"/>
            </w:tcBorders>
          </w:tcPr>
          <w:p w14:paraId="511961F4" w14:textId="6F52A037" w:rsidR="0060075B" w:rsidRPr="007D72AD" w:rsidRDefault="00C11BCD" w:rsidP="00411E75">
            <w:pPr>
              <w:pStyle w:val="podpis-podpis"/>
            </w:pPr>
            <w:r>
              <w:t>Podepsáno el. podpisem</w:t>
            </w:r>
          </w:p>
        </w:tc>
      </w:tr>
      <w:tr w:rsidR="0060075B" w:rsidRPr="007D72AD" w14:paraId="2386098F" w14:textId="77777777" w:rsidTr="00795843">
        <w:trPr>
          <w:cantSplit/>
          <w:trHeight w:val="73"/>
        </w:trPr>
        <w:tc>
          <w:tcPr>
            <w:tcW w:w="4055" w:type="dxa"/>
            <w:tcBorders>
              <w:top w:val="single" w:sz="4" w:space="0" w:color="auto"/>
              <w:left w:val="nil"/>
              <w:bottom w:val="nil"/>
              <w:right w:val="nil"/>
            </w:tcBorders>
            <w:hideMark/>
          </w:tcPr>
          <w:p w14:paraId="1B4D405E" w14:textId="77777777" w:rsidR="0060075B" w:rsidRPr="007D72AD" w:rsidRDefault="0060075B" w:rsidP="00411E75">
            <w:pPr>
              <w:pStyle w:val="podpis-objednatel-zhotovitel"/>
            </w:pPr>
            <w:r>
              <w:t xml:space="preserve">podpis </w:t>
            </w:r>
            <w:r w:rsidRPr="007D72AD">
              <w:t>objednatel</w:t>
            </w:r>
            <w:r>
              <w:t>e</w:t>
            </w:r>
          </w:p>
        </w:tc>
        <w:tc>
          <w:tcPr>
            <w:tcW w:w="540" w:type="dxa"/>
          </w:tcPr>
          <w:p w14:paraId="7DAB0427" w14:textId="77777777" w:rsidR="0060075B" w:rsidRPr="007D72AD" w:rsidRDefault="0060075B" w:rsidP="00411E75">
            <w:pPr>
              <w:pStyle w:val="podpis-objednatel-zhotovitel"/>
            </w:pPr>
          </w:p>
        </w:tc>
        <w:tc>
          <w:tcPr>
            <w:tcW w:w="4055" w:type="dxa"/>
            <w:tcBorders>
              <w:top w:val="single" w:sz="4" w:space="0" w:color="auto"/>
              <w:left w:val="nil"/>
              <w:bottom w:val="nil"/>
              <w:right w:val="nil"/>
            </w:tcBorders>
            <w:hideMark/>
          </w:tcPr>
          <w:p w14:paraId="24CB3A3D" w14:textId="77777777" w:rsidR="0060075B" w:rsidRPr="007D72AD" w:rsidRDefault="0060075B" w:rsidP="00411E75">
            <w:pPr>
              <w:pStyle w:val="podpis-objednatel-zhotovitel"/>
            </w:pPr>
            <w:r>
              <w:t xml:space="preserve">podpis </w:t>
            </w:r>
            <w:r w:rsidRPr="007D72AD">
              <w:t>zhotovitel</w:t>
            </w:r>
            <w:r>
              <w:t>e</w:t>
            </w:r>
          </w:p>
        </w:tc>
      </w:tr>
    </w:tbl>
    <w:p w14:paraId="68296CCB" w14:textId="5B1E184A" w:rsidR="00520686" w:rsidRDefault="00520686" w:rsidP="003C1F68">
      <w:pPr>
        <w:pStyle w:val="mezera"/>
      </w:pPr>
    </w:p>
    <w:p w14:paraId="2C96A786" w14:textId="2AA594F3" w:rsidR="00EB46A3" w:rsidRDefault="00EB46A3" w:rsidP="003C1F68">
      <w:pPr>
        <w:pStyle w:val="mezera"/>
      </w:pPr>
    </w:p>
    <w:p w14:paraId="5E80559A" w14:textId="77777777" w:rsidR="00445F36" w:rsidRDefault="00445F36">
      <w:pPr>
        <w:spacing w:line="240" w:lineRule="auto"/>
        <w:rPr>
          <w:rFonts w:ascii="Arial" w:hAnsi="Arial" w:cs="Arial"/>
          <w:b/>
          <w:caps/>
          <w:color w:val="000000"/>
          <w:highlight w:val="yellow"/>
        </w:rPr>
      </w:pPr>
      <w:r>
        <w:rPr>
          <w:rFonts w:ascii="Arial" w:hAnsi="Arial" w:cs="Arial"/>
          <w:b/>
          <w:caps/>
          <w:color w:val="000000"/>
          <w:highlight w:val="yellow"/>
        </w:rPr>
        <w:br w:type="page"/>
      </w:r>
    </w:p>
    <w:p w14:paraId="3291968E" w14:textId="77777777" w:rsidR="00F010CF" w:rsidRDefault="00F010CF" w:rsidP="00EB46A3">
      <w:pPr>
        <w:jc w:val="center"/>
        <w:rPr>
          <w:rFonts w:ascii="Arial" w:hAnsi="Arial" w:cs="Arial"/>
          <w:b/>
          <w:caps/>
          <w:color w:val="000000"/>
          <w:highlight w:val="yellow"/>
        </w:rPr>
      </w:pPr>
    </w:p>
    <w:p w14:paraId="357DE385" w14:textId="398E2D06" w:rsidR="00795843" w:rsidRDefault="00795843" w:rsidP="00795843">
      <w:pPr>
        <w:pStyle w:val="kolu"/>
        <w:spacing w:line="240" w:lineRule="auto"/>
        <w:rPr>
          <w:rFonts w:cs="Arial"/>
          <w:color w:val="000000"/>
        </w:rPr>
      </w:pPr>
      <w:r>
        <w:rPr>
          <w:rFonts w:cs="Arial"/>
          <w:color w:val="000000"/>
        </w:rPr>
        <w:t>Příloha č. 1 k SML0072/2021</w:t>
      </w:r>
    </w:p>
    <w:p w14:paraId="5CFC76B2" w14:textId="0AAD4D5F" w:rsidR="00F010CF" w:rsidRPr="003C6440" w:rsidRDefault="00F010CF" w:rsidP="00795843">
      <w:pPr>
        <w:pStyle w:val="kolu"/>
        <w:spacing w:line="240" w:lineRule="auto"/>
        <w:rPr>
          <w:rFonts w:cs="Arial"/>
          <w:color w:val="000000"/>
        </w:rPr>
      </w:pPr>
      <w:r w:rsidRPr="003C6440">
        <w:rPr>
          <w:rFonts w:cs="Arial"/>
          <w:color w:val="000000"/>
        </w:rPr>
        <w:t>Číslo úkolu ÚZEI 4411</w:t>
      </w:r>
    </w:p>
    <w:p w14:paraId="5D3BDF90" w14:textId="77777777" w:rsidR="00F010CF" w:rsidRPr="003C6440" w:rsidRDefault="00F010CF" w:rsidP="00EB46A3">
      <w:pPr>
        <w:jc w:val="center"/>
        <w:rPr>
          <w:rFonts w:ascii="Arial" w:hAnsi="Arial" w:cs="Arial"/>
          <w:b/>
          <w:caps/>
          <w:color w:val="000000"/>
          <w:szCs w:val="20"/>
          <w:highlight w:val="yellow"/>
        </w:rPr>
      </w:pPr>
    </w:p>
    <w:p w14:paraId="06C906D5" w14:textId="0C25C27B" w:rsidR="00EB46A3" w:rsidRPr="003C6440" w:rsidRDefault="002E4A03" w:rsidP="00196B2C">
      <w:pPr>
        <w:jc w:val="center"/>
        <w:rPr>
          <w:rFonts w:ascii="Arial" w:hAnsi="Arial" w:cs="Arial"/>
          <w:b/>
          <w:caps/>
          <w:color w:val="000000"/>
          <w:szCs w:val="20"/>
        </w:rPr>
      </w:pPr>
      <w:r w:rsidRPr="003C6440">
        <w:rPr>
          <w:rFonts w:ascii="Arial" w:hAnsi="Arial" w:cs="Arial"/>
          <w:b/>
          <w:caps/>
          <w:color w:val="000000"/>
          <w:szCs w:val="20"/>
        </w:rPr>
        <w:t>Specifikace předmětu díla</w:t>
      </w:r>
    </w:p>
    <w:p w14:paraId="5273AFB6" w14:textId="77777777" w:rsidR="00EB46A3" w:rsidRPr="003C6440" w:rsidRDefault="00EB46A3" w:rsidP="00EB46A3">
      <w:pPr>
        <w:tabs>
          <w:tab w:val="left" w:pos="340"/>
        </w:tabs>
        <w:spacing w:line="240" w:lineRule="auto"/>
        <w:ind w:firstLine="340"/>
        <w:jc w:val="both"/>
        <w:rPr>
          <w:rFonts w:ascii="Arial" w:hAnsi="Arial" w:cs="Arial"/>
          <w:color w:val="000000"/>
          <w:szCs w:val="20"/>
        </w:rPr>
      </w:pPr>
    </w:p>
    <w:p w14:paraId="3B28B6B4" w14:textId="726C880E" w:rsidR="00EB46A3" w:rsidRPr="003C6440" w:rsidRDefault="00EB46A3" w:rsidP="0098088A">
      <w:pPr>
        <w:pStyle w:val="mezera"/>
        <w:rPr>
          <w:rFonts w:ascii="Arial" w:hAnsi="Arial" w:cs="Arial"/>
          <w:color w:val="000000"/>
          <w:sz w:val="20"/>
          <w:szCs w:val="20"/>
        </w:rPr>
      </w:pPr>
      <w:r w:rsidRPr="003C6440">
        <w:rPr>
          <w:rFonts w:ascii="Arial" w:hAnsi="Arial" w:cs="Arial"/>
          <w:color w:val="000000"/>
          <w:sz w:val="20"/>
          <w:szCs w:val="20"/>
        </w:rPr>
        <w:t xml:space="preserve">Zhotovitel </w:t>
      </w:r>
      <w:r w:rsidR="00D632EA" w:rsidRPr="003C6440">
        <w:rPr>
          <w:rFonts w:ascii="Arial" w:hAnsi="Arial" w:cs="Arial"/>
          <w:color w:val="000000"/>
          <w:sz w:val="20"/>
          <w:szCs w:val="20"/>
        </w:rPr>
        <w:t xml:space="preserve">se zavazuje </w:t>
      </w:r>
      <w:r w:rsidR="006201ED" w:rsidRPr="003C6440">
        <w:rPr>
          <w:rFonts w:ascii="Arial" w:hAnsi="Arial" w:cs="Arial"/>
          <w:color w:val="000000"/>
          <w:sz w:val="20"/>
          <w:szCs w:val="20"/>
        </w:rPr>
        <w:t xml:space="preserve">vytvořit </w:t>
      </w:r>
      <w:r w:rsidR="00D632EA" w:rsidRPr="003C6440">
        <w:rPr>
          <w:rFonts w:ascii="Arial" w:hAnsi="Arial" w:cs="Arial"/>
          <w:color w:val="000000"/>
          <w:sz w:val="20"/>
          <w:szCs w:val="20"/>
        </w:rPr>
        <w:t>pro objednatele dílo</w:t>
      </w:r>
      <w:r w:rsidR="00E83D42" w:rsidRPr="003C6440">
        <w:rPr>
          <w:rFonts w:ascii="Arial" w:hAnsi="Arial" w:cs="Arial"/>
          <w:color w:val="000000"/>
          <w:sz w:val="20"/>
          <w:szCs w:val="20"/>
        </w:rPr>
        <w:t xml:space="preserve"> v následujícím rozsahu</w:t>
      </w:r>
      <w:r w:rsidRPr="003C6440">
        <w:rPr>
          <w:rFonts w:ascii="Arial" w:hAnsi="Arial" w:cs="Arial"/>
          <w:color w:val="000000"/>
          <w:sz w:val="20"/>
          <w:szCs w:val="20"/>
        </w:rPr>
        <w:t>:</w:t>
      </w:r>
    </w:p>
    <w:p w14:paraId="2D4FFCE1" w14:textId="68A10207" w:rsidR="00EB46A3" w:rsidRPr="003C6440" w:rsidRDefault="00EB46A3" w:rsidP="003C1F68">
      <w:pPr>
        <w:pStyle w:val="mezera"/>
        <w:rPr>
          <w:rFonts w:ascii="Arial" w:hAnsi="Arial" w:cs="Arial"/>
          <w:color w:val="000000"/>
          <w:sz w:val="20"/>
          <w:szCs w:val="20"/>
        </w:rPr>
      </w:pPr>
    </w:p>
    <w:p w14:paraId="4D86D749" w14:textId="6A1A84F5" w:rsidR="00EB46A3" w:rsidRPr="003C6440" w:rsidRDefault="00887B7E" w:rsidP="006C2E9B">
      <w:pPr>
        <w:numPr>
          <w:ilvl w:val="0"/>
          <w:numId w:val="43"/>
        </w:numPr>
        <w:spacing w:before="280" w:line="240" w:lineRule="auto"/>
        <w:ind w:left="426" w:hanging="426"/>
        <w:jc w:val="both"/>
        <w:rPr>
          <w:rFonts w:ascii="Arial" w:hAnsi="Arial" w:cs="Arial"/>
          <w:b/>
          <w:bCs/>
          <w:color w:val="000000"/>
          <w:szCs w:val="20"/>
        </w:rPr>
      </w:pPr>
      <w:r w:rsidRPr="003C6440">
        <w:rPr>
          <w:rFonts w:ascii="Arial" w:hAnsi="Arial" w:cs="Arial"/>
          <w:b/>
          <w:bCs/>
          <w:color w:val="000000"/>
          <w:szCs w:val="20"/>
        </w:rPr>
        <w:t>Zhotovitel p</w:t>
      </w:r>
      <w:r w:rsidR="00EB46A3" w:rsidRPr="003C6440">
        <w:rPr>
          <w:rFonts w:ascii="Arial" w:hAnsi="Arial" w:cs="Arial"/>
          <w:b/>
          <w:bCs/>
          <w:color w:val="000000"/>
          <w:szCs w:val="20"/>
        </w:rPr>
        <w:t xml:space="preserve">rovede vygenerování nutričních dat potravin v matici požadovaných potravin/ nutrientů </w:t>
      </w:r>
    </w:p>
    <w:p w14:paraId="48FDE881" w14:textId="77777777" w:rsidR="00EB46A3" w:rsidRPr="003C6440" w:rsidRDefault="00EB46A3" w:rsidP="00EB46A3">
      <w:pPr>
        <w:spacing w:line="240" w:lineRule="auto"/>
        <w:ind w:firstLine="340"/>
        <w:jc w:val="both"/>
        <w:rPr>
          <w:rFonts w:ascii="Arial" w:hAnsi="Arial" w:cs="Arial"/>
          <w:color w:val="000000"/>
          <w:szCs w:val="20"/>
        </w:rPr>
      </w:pPr>
    </w:p>
    <w:p w14:paraId="4FCD86A9" w14:textId="77777777" w:rsidR="00EB46A3" w:rsidRPr="003C6440" w:rsidRDefault="00EB46A3" w:rsidP="00EB46A3">
      <w:pPr>
        <w:tabs>
          <w:tab w:val="left" w:pos="340"/>
        </w:tabs>
        <w:spacing w:line="240" w:lineRule="auto"/>
        <w:jc w:val="both"/>
        <w:rPr>
          <w:rFonts w:ascii="Arial" w:hAnsi="Arial" w:cs="Arial"/>
          <w:color w:val="000000"/>
          <w:szCs w:val="20"/>
          <w:u w:val="single"/>
        </w:rPr>
      </w:pPr>
      <w:r w:rsidRPr="003C6440">
        <w:rPr>
          <w:rFonts w:ascii="Arial" w:hAnsi="Arial" w:cs="Arial"/>
          <w:color w:val="000000"/>
          <w:szCs w:val="20"/>
          <w:u w:val="single"/>
        </w:rPr>
        <w:t>Požadované nutrienty</w:t>
      </w:r>
    </w:p>
    <w:p w14:paraId="03ABBEEB" w14:textId="77777777" w:rsidR="00EB46A3" w:rsidRPr="003C6440" w:rsidRDefault="00EB46A3" w:rsidP="00EB46A3">
      <w:pPr>
        <w:tabs>
          <w:tab w:val="left" w:pos="340"/>
        </w:tabs>
        <w:spacing w:line="240" w:lineRule="auto"/>
        <w:jc w:val="both"/>
        <w:rPr>
          <w:rFonts w:ascii="Arial" w:hAnsi="Arial" w:cs="Arial"/>
          <w:color w:val="000000"/>
          <w:szCs w:val="20"/>
        </w:rPr>
      </w:pPr>
    </w:p>
    <w:p w14:paraId="6EC7E84D" w14:textId="478B2632" w:rsidR="00EB46A3" w:rsidRPr="003C6440" w:rsidRDefault="00EB46A3" w:rsidP="00EB46A3">
      <w:pPr>
        <w:tabs>
          <w:tab w:val="left" w:pos="340"/>
        </w:tabs>
        <w:spacing w:line="240" w:lineRule="auto"/>
        <w:jc w:val="both"/>
        <w:rPr>
          <w:rFonts w:ascii="Arial" w:hAnsi="Arial" w:cs="Arial"/>
          <w:color w:val="000000"/>
          <w:szCs w:val="20"/>
        </w:rPr>
      </w:pPr>
      <w:r w:rsidRPr="003C6440">
        <w:rPr>
          <w:rFonts w:ascii="Arial" w:hAnsi="Arial" w:cs="Arial"/>
          <w:color w:val="000000"/>
          <w:szCs w:val="20"/>
        </w:rPr>
        <w:t xml:space="preserve">V souladu s nařízením Evropského parlamentu a Rady (EU) č. 1169/2011 o poskytování informací o potravinách spotřebitelům </w:t>
      </w:r>
      <w:r w:rsidR="00A857F6" w:rsidRPr="003C6440">
        <w:rPr>
          <w:rFonts w:ascii="Arial" w:hAnsi="Arial" w:cs="Arial"/>
          <w:color w:val="000000"/>
          <w:szCs w:val="20"/>
        </w:rPr>
        <w:t xml:space="preserve">se zhotovitel zavazuje generovat povinné údaje </w:t>
      </w:r>
      <w:r w:rsidRPr="003C6440">
        <w:rPr>
          <w:rFonts w:ascii="Arial" w:hAnsi="Arial" w:cs="Arial"/>
          <w:color w:val="000000"/>
          <w:szCs w:val="20"/>
        </w:rPr>
        <w:t xml:space="preserve">dle tohoto nařízení: energetická hodnota, obsah tuku, nasycených mastných kyselin, sacharidů, cukrů, bílkovin a </w:t>
      </w:r>
      <w:r w:rsidRPr="003C6440">
        <w:rPr>
          <w:rFonts w:ascii="Arial" w:hAnsi="Arial" w:cs="Arial"/>
          <w:szCs w:val="20"/>
        </w:rPr>
        <w:t xml:space="preserve">soli (definice jsou uvedeny v příloze I nařízení </w:t>
      </w:r>
      <w:r w:rsidR="00A50A5C" w:rsidRPr="003C6440">
        <w:rPr>
          <w:rFonts w:ascii="Arial" w:hAnsi="Arial" w:cs="Arial"/>
          <w:color w:val="000000"/>
          <w:szCs w:val="20"/>
        </w:rPr>
        <w:t xml:space="preserve">Evropského parlamentu a Rady </w:t>
      </w:r>
      <w:r w:rsidRPr="003C6440">
        <w:rPr>
          <w:rFonts w:ascii="Arial" w:hAnsi="Arial" w:cs="Arial"/>
          <w:szCs w:val="20"/>
        </w:rPr>
        <w:t>(EU) č. 1169/2011).</w:t>
      </w:r>
      <w:r w:rsidRPr="003C6440">
        <w:rPr>
          <w:rFonts w:ascii="Arial" w:hAnsi="Arial" w:cs="Arial"/>
          <w:color w:val="000000"/>
          <w:szCs w:val="20"/>
        </w:rPr>
        <w:t xml:space="preserve"> </w:t>
      </w:r>
    </w:p>
    <w:p w14:paraId="0627D540" w14:textId="77777777" w:rsidR="00EB46A3" w:rsidRPr="003C6440" w:rsidRDefault="00EB46A3" w:rsidP="00EB46A3">
      <w:pPr>
        <w:tabs>
          <w:tab w:val="left" w:pos="340"/>
        </w:tabs>
        <w:spacing w:line="240" w:lineRule="auto"/>
        <w:jc w:val="both"/>
        <w:rPr>
          <w:rFonts w:ascii="Arial" w:hAnsi="Arial" w:cs="Arial"/>
          <w:color w:val="000000"/>
          <w:szCs w:val="20"/>
          <w:u w:val="single"/>
        </w:rPr>
      </w:pPr>
    </w:p>
    <w:p w14:paraId="412CB4B8" w14:textId="77777777" w:rsidR="00EB46A3" w:rsidRPr="003C6440" w:rsidRDefault="00EB46A3" w:rsidP="00761449">
      <w:pPr>
        <w:spacing w:line="240" w:lineRule="auto"/>
        <w:ind w:left="340" w:hanging="340"/>
        <w:jc w:val="both"/>
        <w:rPr>
          <w:rFonts w:ascii="Arial" w:hAnsi="Arial" w:cs="Arial"/>
          <w:color w:val="000000"/>
          <w:szCs w:val="20"/>
        </w:rPr>
      </w:pPr>
      <w:r w:rsidRPr="003C6440">
        <w:rPr>
          <w:rFonts w:ascii="Arial" w:hAnsi="Arial" w:cs="Arial"/>
          <w:color w:val="000000"/>
          <w:szCs w:val="20"/>
        </w:rPr>
        <w:t xml:space="preserve">Hodnoty získané analýzou potravin </w:t>
      </w:r>
    </w:p>
    <w:p w14:paraId="6B1DC0B9" w14:textId="77777777" w:rsidR="00EB46A3" w:rsidRPr="003C6440" w:rsidRDefault="00EB46A3" w:rsidP="00EB46A3">
      <w:pPr>
        <w:tabs>
          <w:tab w:val="left" w:pos="340"/>
        </w:tabs>
        <w:spacing w:line="240" w:lineRule="auto"/>
        <w:ind w:left="708"/>
        <w:jc w:val="both"/>
        <w:rPr>
          <w:rFonts w:ascii="Arial" w:hAnsi="Arial" w:cs="Arial"/>
          <w:color w:val="000000"/>
          <w:szCs w:val="20"/>
        </w:rPr>
      </w:pPr>
      <w:r w:rsidRPr="003C6440">
        <w:rPr>
          <w:rFonts w:ascii="Arial" w:hAnsi="Arial" w:cs="Arial"/>
          <w:color w:val="000000"/>
          <w:szCs w:val="20"/>
        </w:rPr>
        <w:t>Voda [g], tuk [g], jednotlivé mastné kyseliny [g], jednotlivé cukry [g], vláknina potravy [g], bílkoviny [g], obsah dusíku [g], popel [g], sodík [mg].</w:t>
      </w:r>
    </w:p>
    <w:p w14:paraId="6F7756CA" w14:textId="77777777" w:rsidR="00EB46A3" w:rsidRPr="003C6440" w:rsidRDefault="00EB46A3" w:rsidP="00EB46A3">
      <w:pPr>
        <w:tabs>
          <w:tab w:val="left" w:pos="340"/>
        </w:tabs>
        <w:spacing w:line="240" w:lineRule="auto"/>
        <w:ind w:left="708"/>
        <w:jc w:val="both"/>
        <w:rPr>
          <w:rFonts w:ascii="Arial" w:hAnsi="Arial" w:cs="Arial"/>
          <w:color w:val="000000"/>
          <w:szCs w:val="20"/>
        </w:rPr>
      </w:pPr>
    </w:p>
    <w:p w14:paraId="50497EA4" w14:textId="77777777" w:rsidR="00EB46A3" w:rsidRPr="003C6440" w:rsidRDefault="00EB46A3" w:rsidP="00761449">
      <w:pPr>
        <w:tabs>
          <w:tab w:val="left" w:pos="340"/>
        </w:tabs>
        <w:spacing w:line="240" w:lineRule="auto"/>
        <w:ind w:left="340" w:hanging="340"/>
        <w:jc w:val="both"/>
        <w:rPr>
          <w:rFonts w:ascii="Arial" w:hAnsi="Arial" w:cs="Arial"/>
          <w:color w:val="000000"/>
          <w:szCs w:val="20"/>
        </w:rPr>
      </w:pPr>
      <w:r w:rsidRPr="003C6440">
        <w:rPr>
          <w:rFonts w:ascii="Arial" w:hAnsi="Arial" w:cs="Arial"/>
          <w:color w:val="000000"/>
          <w:szCs w:val="20"/>
        </w:rPr>
        <w:t xml:space="preserve">Hodnoty vypočtené </w:t>
      </w:r>
    </w:p>
    <w:p w14:paraId="2E8C2BC7" w14:textId="77777777" w:rsidR="00EB46A3" w:rsidRPr="003C6440" w:rsidRDefault="00EB46A3" w:rsidP="00EB46A3">
      <w:pPr>
        <w:tabs>
          <w:tab w:val="left" w:pos="340"/>
        </w:tabs>
        <w:spacing w:line="240" w:lineRule="auto"/>
        <w:ind w:left="708"/>
        <w:jc w:val="both"/>
        <w:rPr>
          <w:rFonts w:ascii="Arial" w:hAnsi="Arial" w:cs="Arial"/>
          <w:color w:val="000000"/>
          <w:szCs w:val="20"/>
        </w:rPr>
      </w:pPr>
      <w:r w:rsidRPr="003C6440">
        <w:rPr>
          <w:rFonts w:ascii="Arial" w:hAnsi="Arial" w:cs="Arial"/>
          <w:color w:val="000000"/>
          <w:szCs w:val="20"/>
        </w:rPr>
        <w:t xml:space="preserve">Energie [kJ, kcal], sacharidy diferenční metodou [g], celkové cukry [g], frakce mastných kyselin [g], sůl [g]. </w:t>
      </w:r>
    </w:p>
    <w:p w14:paraId="52782EBC" w14:textId="77777777" w:rsidR="00EB46A3" w:rsidRPr="003C6440" w:rsidRDefault="00EB46A3" w:rsidP="00EB46A3">
      <w:pPr>
        <w:tabs>
          <w:tab w:val="left" w:pos="340"/>
        </w:tabs>
        <w:spacing w:line="240" w:lineRule="auto"/>
        <w:jc w:val="both"/>
        <w:rPr>
          <w:rFonts w:ascii="Arial" w:hAnsi="Arial" w:cs="Arial"/>
          <w:color w:val="000000"/>
          <w:szCs w:val="20"/>
        </w:rPr>
      </w:pPr>
      <w:r w:rsidRPr="003C6440">
        <w:rPr>
          <w:rFonts w:ascii="Arial" w:hAnsi="Arial" w:cs="Arial"/>
          <w:color w:val="000000"/>
          <w:szCs w:val="20"/>
        </w:rPr>
        <w:t xml:space="preserve">  </w:t>
      </w:r>
    </w:p>
    <w:p w14:paraId="5BDEE002" w14:textId="20980E96" w:rsidR="00EB46A3" w:rsidRPr="003C6440" w:rsidRDefault="00EB46A3" w:rsidP="00EB46A3">
      <w:pPr>
        <w:tabs>
          <w:tab w:val="left" w:pos="340"/>
        </w:tabs>
        <w:spacing w:line="240" w:lineRule="auto"/>
        <w:jc w:val="both"/>
        <w:rPr>
          <w:rFonts w:ascii="Arial" w:hAnsi="Arial" w:cs="Arial"/>
          <w:color w:val="000000"/>
          <w:szCs w:val="20"/>
        </w:rPr>
      </w:pPr>
      <w:r w:rsidRPr="003C6440">
        <w:rPr>
          <w:rFonts w:ascii="Arial" w:hAnsi="Arial" w:cs="Arial"/>
          <w:color w:val="000000"/>
          <w:szCs w:val="20"/>
        </w:rPr>
        <w:t xml:space="preserve">Hodnoty považované za nulové  </w:t>
      </w:r>
    </w:p>
    <w:p w14:paraId="1044866B" w14:textId="77777777" w:rsidR="00EB46A3" w:rsidRPr="003C6440" w:rsidRDefault="00EB46A3" w:rsidP="001C6F39">
      <w:pPr>
        <w:tabs>
          <w:tab w:val="left" w:pos="340"/>
        </w:tabs>
        <w:spacing w:line="240" w:lineRule="auto"/>
        <w:ind w:left="709"/>
        <w:jc w:val="both"/>
        <w:rPr>
          <w:rFonts w:ascii="Arial" w:hAnsi="Arial" w:cs="Arial"/>
          <w:color w:val="000000"/>
          <w:szCs w:val="20"/>
        </w:rPr>
      </w:pPr>
      <w:r w:rsidRPr="003C6440">
        <w:rPr>
          <w:rFonts w:ascii="Arial" w:hAnsi="Arial" w:cs="Arial"/>
          <w:color w:val="000000"/>
          <w:szCs w:val="20"/>
        </w:rPr>
        <w:t xml:space="preserve">V závislosti na charakteru potraviny, např. u potravin čistě živočišného původu – obsah vlákniny potravy.  </w:t>
      </w:r>
    </w:p>
    <w:p w14:paraId="2FE57A9C" w14:textId="77777777" w:rsidR="00EB46A3" w:rsidRPr="003C6440" w:rsidRDefault="00EB46A3" w:rsidP="00EB46A3">
      <w:pPr>
        <w:tabs>
          <w:tab w:val="left" w:pos="340"/>
        </w:tabs>
        <w:spacing w:line="240" w:lineRule="auto"/>
        <w:jc w:val="both"/>
        <w:rPr>
          <w:rFonts w:ascii="Arial" w:hAnsi="Arial" w:cs="Arial"/>
          <w:color w:val="000000"/>
          <w:szCs w:val="20"/>
        </w:rPr>
      </w:pPr>
    </w:p>
    <w:p w14:paraId="119D6DF1" w14:textId="77777777" w:rsidR="00EB46A3" w:rsidRPr="003C6440" w:rsidRDefault="00EB46A3" w:rsidP="00EB46A3">
      <w:pPr>
        <w:tabs>
          <w:tab w:val="left" w:pos="340"/>
        </w:tabs>
        <w:spacing w:line="240" w:lineRule="auto"/>
        <w:jc w:val="both"/>
        <w:rPr>
          <w:rFonts w:ascii="Arial" w:hAnsi="Arial" w:cs="Arial"/>
          <w:color w:val="000000"/>
          <w:szCs w:val="20"/>
        </w:rPr>
      </w:pPr>
    </w:p>
    <w:p w14:paraId="5F8F8406" w14:textId="77777777" w:rsidR="00EB46A3" w:rsidRPr="003C6440" w:rsidRDefault="00EB46A3" w:rsidP="00EB46A3">
      <w:pPr>
        <w:pStyle w:val="mezera"/>
        <w:rPr>
          <w:rFonts w:ascii="Arial" w:hAnsi="Arial" w:cs="Arial"/>
          <w:color w:val="000000"/>
          <w:sz w:val="20"/>
          <w:szCs w:val="20"/>
          <w:u w:val="single"/>
        </w:rPr>
      </w:pPr>
      <w:r w:rsidRPr="003C6440">
        <w:rPr>
          <w:rFonts w:ascii="Arial" w:hAnsi="Arial" w:cs="Arial"/>
          <w:color w:val="000000"/>
          <w:sz w:val="20"/>
          <w:szCs w:val="20"/>
          <w:u w:val="single"/>
        </w:rPr>
        <w:t xml:space="preserve">Požadované potraviny </w:t>
      </w:r>
    </w:p>
    <w:p w14:paraId="1FC8D357" w14:textId="77777777" w:rsidR="00EB46A3" w:rsidRPr="003C6440" w:rsidRDefault="00EB46A3" w:rsidP="00EB46A3">
      <w:pPr>
        <w:pStyle w:val="mezera"/>
        <w:rPr>
          <w:rFonts w:ascii="Arial" w:hAnsi="Arial" w:cs="Arial"/>
          <w:sz w:val="20"/>
          <w:szCs w:val="20"/>
        </w:rPr>
      </w:pPr>
    </w:p>
    <w:p w14:paraId="76607F6D" w14:textId="77777777" w:rsidR="00EB46A3" w:rsidRPr="003C6440" w:rsidRDefault="00EB46A3" w:rsidP="00EB46A3">
      <w:pPr>
        <w:pStyle w:val="mezera"/>
        <w:rPr>
          <w:rFonts w:ascii="Arial" w:hAnsi="Arial" w:cs="Arial"/>
          <w:sz w:val="20"/>
          <w:szCs w:val="20"/>
        </w:rPr>
      </w:pPr>
    </w:p>
    <w:tbl>
      <w:tblPr>
        <w:tblW w:w="7220" w:type="dxa"/>
        <w:tblInd w:w="75" w:type="dxa"/>
        <w:tblCellMar>
          <w:left w:w="70" w:type="dxa"/>
          <w:right w:w="70" w:type="dxa"/>
        </w:tblCellMar>
        <w:tblLook w:val="04A0" w:firstRow="1" w:lastRow="0" w:firstColumn="1" w:lastColumn="0" w:noHBand="0" w:noVBand="1"/>
      </w:tblPr>
      <w:tblGrid>
        <w:gridCol w:w="1560"/>
        <w:gridCol w:w="5660"/>
      </w:tblGrid>
      <w:tr w:rsidR="00F47DA6" w:rsidRPr="003C6440" w14:paraId="7406D249" w14:textId="77777777" w:rsidTr="00F47DA6">
        <w:trPr>
          <w:trHeight w:val="1020"/>
          <w:tblHeader/>
        </w:trPr>
        <w:tc>
          <w:tcPr>
            <w:tcW w:w="15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F057C18"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Skupina</w:t>
            </w:r>
          </w:p>
        </w:tc>
        <w:tc>
          <w:tcPr>
            <w:tcW w:w="5660" w:type="dxa"/>
            <w:tcBorders>
              <w:top w:val="single" w:sz="4" w:space="0" w:color="auto"/>
              <w:left w:val="nil"/>
              <w:bottom w:val="single" w:sz="4" w:space="0" w:color="auto"/>
              <w:right w:val="single" w:sz="4" w:space="0" w:color="auto"/>
            </w:tcBorders>
            <w:shd w:val="clear" w:color="000000" w:fill="FFFF00"/>
            <w:noWrap/>
            <w:vAlign w:val="bottom"/>
            <w:hideMark/>
          </w:tcPr>
          <w:p w14:paraId="40769C88"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Název</w:t>
            </w:r>
          </w:p>
        </w:tc>
      </w:tr>
      <w:tr w:rsidR="00F47DA6" w:rsidRPr="003C6440" w14:paraId="799D7ECA" w14:textId="77777777" w:rsidTr="00F47DA6">
        <w:trPr>
          <w:trHeight w:val="320"/>
        </w:trPr>
        <w:tc>
          <w:tcPr>
            <w:tcW w:w="1560" w:type="dxa"/>
            <w:tcBorders>
              <w:top w:val="nil"/>
              <w:left w:val="single" w:sz="4" w:space="0" w:color="auto"/>
              <w:bottom w:val="single" w:sz="4" w:space="0" w:color="auto"/>
              <w:right w:val="single" w:sz="4" w:space="0" w:color="auto"/>
            </w:tcBorders>
            <w:shd w:val="clear" w:color="000000" w:fill="FFFF00"/>
            <w:noWrap/>
            <w:vAlign w:val="bottom"/>
            <w:hideMark/>
          </w:tcPr>
          <w:p w14:paraId="44BE2764"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xml:space="preserve">Maso </w:t>
            </w:r>
          </w:p>
        </w:tc>
        <w:tc>
          <w:tcPr>
            <w:tcW w:w="5660" w:type="dxa"/>
            <w:tcBorders>
              <w:top w:val="nil"/>
              <w:left w:val="nil"/>
              <w:bottom w:val="single" w:sz="4" w:space="0" w:color="auto"/>
              <w:right w:val="single" w:sz="4" w:space="0" w:color="auto"/>
            </w:tcBorders>
            <w:shd w:val="clear" w:color="auto" w:fill="auto"/>
            <w:noWrap/>
            <w:vAlign w:val="bottom"/>
            <w:hideMark/>
          </w:tcPr>
          <w:p w14:paraId="4DF9FE52"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kýta (průměr)</w:t>
            </w:r>
          </w:p>
        </w:tc>
      </w:tr>
      <w:tr w:rsidR="00F47DA6" w:rsidRPr="003C6440" w14:paraId="60FF635B"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15F1BD"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26E797EF"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vrchní šál (topside, top round)</w:t>
            </w:r>
          </w:p>
        </w:tc>
      </w:tr>
      <w:tr w:rsidR="00F47DA6" w:rsidRPr="003C6440" w14:paraId="3A5BE0B3"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938043"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75AC5AE3"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spodní šál (silverside)</w:t>
            </w:r>
          </w:p>
        </w:tc>
      </w:tr>
      <w:tr w:rsidR="00F47DA6" w:rsidRPr="003C6440" w14:paraId="617ADC44"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C8072B"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21C7FC27" w14:textId="3155938B"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xml:space="preserve">Maso hovězí, velký </w:t>
            </w:r>
            <w:r w:rsidR="0034078E" w:rsidRPr="003C6440">
              <w:rPr>
                <w:rFonts w:ascii="Arial" w:hAnsi="Arial" w:cs="Arial"/>
                <w:color w:val="000000"/>
                <w:szCs w:val="20"/>
              </w:rPr>
              <w:t>ořech – předkýtí</w:t>
            </w:r>
            <w:r w:rsidRPr="003C6440">
              <w:rPr>
                <w:rFonts w:ascii="Arial" w:hAnsi="Arial" w:cs="Arial"/>
                <w:color w:val="000000"/>
                <w:szCs w:val="20"/>
              </w:rPr>
              <w:t xml:space="preserve"> (thick flank)</w:t>
            </w:r>
          </w:p>
        </w:tc>
      </w:tr>
      <w:tr w:rsidR="00F47DA6" w:rsidRPr="003C6440" w14:paraId="3076ED46"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6105AE"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4223AA0B"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květová špička (rumpsteak)</w:t>
            </w:r>
          </w:p>
        </w:tc>
      </w:tr>
      <w:tr w:rsidR="00F47DA6" w:rsidRPr="003C6440" w14:paraId="6C705EAE"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7973DD"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175ED289"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váleček</w:t>
            </w:r>
          </w:p>
        </w:tc>
      </w:tr>
      <w:tr w:rsidR="00F47DA6" w:rsidRPr="003C6440" w14:paraId="2F42846B"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ED1BBE"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7C4E1C77"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xml:space="preserve">Maso hovězí, plec </w:t>
            </w:r>
          </w:p>
        </w:tc>
      </w:tr>
      <w:tr w:rsidR="00F47DA6" w:rsidRPr="003C6440" w14:paraId="6E348A71"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DEBE10"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6D2E2056"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velká plec</w:t>
            </w:r>
          </w:p>
        </w:tc>
      </w:tr>
      <w:tr w:rsidR="00F47DA6" w:rsidRPr="003C6440" w14:paraId="1FE46C4A"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B00AE2"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2C9E676E"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loupaná plec</w:t>
            </w:r>
          </w:p>
        </w:tc>
      </w:tr>
      <w:tr w:rsidR="00F47DA6" w:rsidRPr="003C6440" w14:paraId="498FFF7D"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1B13B3"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3ECF7213"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kulatá plec (falešná svíčková)</w:t>
            </w:r>
          </w:p>
        </w:tc>
      </w:tr>
      <w:tr w:rsidR="00F47DA6" w:rsidRPr="003C6440" w14:paraId="5B045357"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49437D"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79AEED85"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svíčková, pravá svíčková (fillet, tenderloin)</w:t>
            </w:r>
          </w:p>
        </w:tc>
      </w:tr>
      <w:tr w:rsidR="00F47DA6" w:rsidRPr="003C6440" w14:paraId="1E1DB47E"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FFE0C2B"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6025A61C"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nízký roštěnec, roštěná (sirloin)</w:t>
            </w:r>
          </w:p>
        </w:tc>
      </w:tr>
      <w:tr w:rsidR="00F47DA6" w:rsidRPr="003C6440" w14:paraId="086B9FDD"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A20D41"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lastRenderedPageBreak/>
              <w:t> </w:t>
            </w:r>
          </w:p>
        </w:tc>
        <w:tc>
          <w:tcPr>
            <w:tcW w:w="5660" w:type="dxa"/>
            <w:tcBorders>
              <w:top w:val="nil"/>
              <w:left w:val="nil"/>
              <w:bottom w:val="single" w:sz="4" w:space="0" w:color="auto"/>
              <w:right w:val="single" w:sz="4" w:space="0" w:color="auto"/>
            </w:tcBorders>
            <w:shd w:val="clear" w:color="auto" w:fill="auto"/>
            <w:noWrap/>
            <w:vAlign w:val="bottom"/>
            <w:hideMark/>
          </w:tcPr>
          <w:p w14:paraId="07E35B65"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vysoký roštěnec</w:t>
            </w:r>
          </w:p>
        </w:tc>
      </w:tr>
      <w:tr w:rsidR="00F47DA6" w:rsidRPr="003C6440" w14:paraId="58E3FD1B"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E0955D"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79CECD79"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podplečí bez kosti (péro)</w:t>
            </w:r>
          </w:p>
        </w:tc>
      </w:tr>
      <w:tr w:rsidR="00F47DA6" w:rsidRPr="003C6440" w14:paraId="14E2CD29"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71D1B8"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528762AC"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špičk krku a krk</w:t>
            </w:r>
          </w:p>
        </w:tc>
      </w:tr>
      <w:tr w:rsidR="00F47DA6" w:rsidRPr="003C6440" w14:paraId="718E0CDE"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E54C59"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06AEE3DA" w14:textId="0874C8DF"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xml:space="preserve">Maso hovězí, bok bez </w:t>
            </w:r>
            <w:r w:rsidR="0034078E" w:rsidRPr="003C6440">
              <w:rPr>
                <w:rFonts w:ascii="Arial" w:hAnsi="Arial" w:cs="Arial"/>
                <w:color w:val="000000"/>
                <w:szCs w:val="20"/>
              </w:rPr>
              <w:t>kosti – pupek</w:t>
            </w:r>
            <w:r w:rsidRPr="003C6440">
              <w:rPr>
                <w:rFonts w:ascii="Arial" w:hAnsi="Arial" w:cs="Arial"/>
                <w:color w:val="000000"/>
                <w:szCs w:val="20"/>
              </w:rPr>
              <w:t xml:space="preserve"> (flank)</w:t>
            </w:r>
          </w:p>
        </w:tc>
      </w:tr>
      <w:tr w:rsidR="00F47DA6" w:rsidRPr="003C6440" w14:paraId="5AD78350"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90989B"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533B6B2B"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xml:space="preserve">Maso hovězí, kližka </w:t>
            </w:r>
          </w:p>
        </w:tc>
      </w:tr>
      <w:tr w:rsidR="00F47DA6" w:rsidRPr="003C6440" w14:paraId="262F5ACF"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D5862E"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52895EB0"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karabáček</w:t>
            </w:r>
          </w:p>
        </w:tc>
      </w:tr>
      <w:tr w:rsidR="00F47DA6" w:rsidRPr="003C6440" w14:paraId="32B36C72"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BB8CD9"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1317058D"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plátek lopatkový</w:t>
            </w:r>
          </w:p>
        </w:tc>
      </w:tr>
      <w:tr w:rsidR="00F47DA6" w:rsidRPr="003C6440" w14:paraId="09D5EC05"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541992"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3D65CCCE"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líčka</w:t>
            </w:r>
          </w:p>
        </w:tc>
      </w:tr>
      <w:tr w:rsidR="00F47DA6" w:rsidRPr="003C6440" w14:paraId="79431EA0"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CC3AAE"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2BF40E43"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veverka</w:t>
            </w:r>
          </w:p>
        </w:tc>
      </w:tr>
      <w:tr w:rsidR="00F47DA6" w:rsidRPr="003C6440" w14:paraId="2C29CF93"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FACBCD"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16692BB3"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oponka</w:t>
            </w:r>
          </w:p>
        </w:tc>
      </w:tr>
      <w:tr w:rsidR="00F47DA6" w:rsidRPr="003C6440" w14:paraId="120C2B86"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0D0C5F"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1EA08DC7"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bok s kostí</w:t>
            </w:r>
          </w:p>
        </w:tc>
      </w:tr>
      <w:tr w:rsidR="00F47DA6" w:rsidRPr="003C6440" w14:paraId="1ED6EB70"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EE7191"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1187C93B"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žebro</w:t>
            </w:r>
          </w:p>
        </w:tc>
      </w:tr>
      <w:tr w:rsidR="00F47DA6" w:rsidRPr="003C6440" w14:paraId="483D22E8"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612F889"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10D5793D"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hovězí, hrudí (brisket)</w:t>
            </w:r>
          </w:p>
        </w:tc>
      </w:tr>
      <w:tr w:rsidR="00F47DA6" w:rsidRPr="003C6440" w14:paraId="5A24A773"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70EAA1"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42E62636"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xml:space="preserve">Hovězí ořez </w:t>
            </w:r>
          </w:p>
        </w:tc>
      </w:tr>
      <w:tr w:rsidR="00F47DA6" w:rsidRPr="003C6440" w14:paraId="6C0D089A"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38BE5E"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5AEC02F3"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kýta, průměr</w:t>
            </w:r>
          </w:p>
        </w:tc>
      </w:tr>
      <w:tr w:rsidR="00F47DA6" w:rsidRPr="003C6440" w14:paraId="4878E290"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0FE49F"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3BC27829"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vrchní šál</w:t>
            </w:r>
          </w:p>
        </w:tc>
      </w:tr>
      <w:tr w:rsidR="00F47DA6" w:rsidRPr="003C6440" w14:paraId="03EA3CD4"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989A0F"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595B12EE"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spodní šál</w:t>
            </w:r>
          </w:p>
        </w:tc>
      </w:tr>
      <w:tr w:rsidR="00F47DA6" w:rsidRPr="003C6440" w14:paraId="3E99D23A"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2C38BA"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57891BC0"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ořech</w:t>
            </w:r>
          </w:p>
        </w:tc>
      </w:tr>
      <w:tr w:rsidR="00F47DA6" w:rsidRPr="003C6440" w14:paraId="2717A0D1"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22D6A2"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0990DD58"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květová špička</w:t>
            </w:r>
          </w:p>
        </w:tc>
      </w:tr>
      <w:tr w:rsidR="00F47DA6" w:rsidRPr="003C6440" w14:paraId="666814C0"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813968"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08842F90"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palec svíčkové</w:t>
            </w:r>
          </w:p>
        </w:tc>
      </w:tr>
      <w:tr w:rsidR="00F47DA6" w:rsidRPr="003C6440" w14:paraId="4AEC6253"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F0E84F"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520D0161"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plec bez kosti</w:t>
            </w:r>
          </w:p>
        </w:tc>
      </w:tr>
      <w:tr w:rsidR="00F47DA6" w:rsidRPr="003C6440" w14:paraId="0C49FFF4"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84DE38"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294E02E8"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panenská svíčková</w:t>
            </w:r>
          </w:p>
        </w:tc>
      </w:tr>
      <w:tr w:rsidR="00F47DA6" w:rsidRPr="003C6440" w14:paraId="1D7B402A"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ECDBA8"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52B36F5B"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pečeně</w:t>
            </w:r>
          </w:p>
        </w:tc>
      </w:tr>
      <w:tr w:rsidR="00F47DA6" w:rsidRPr="003C6440" w14:paraId="1A530BA2"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C5958BC"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2AADF718"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krkovice</w:t>
            </w:r>
          </w:p>
        </w:tc>
      </w:tr>
      <w:tr w:rsidR="00F47DA6" w:rsidRPr="003C6440" w14:paraId="732FCB16"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F2174C"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2874A975"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bok s kůží</w:t>
            </w:r>
          </w:p>
        </w:tc>
      </w:tr>
      <w:tr w:rsidR="00F47DA6" w:rsidRPr="003C6440" w14:paraId="554BAE3E"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8EFFA9"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07F2A2D5"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bok bez kůže</w:t>
            </w:r>
          </w:p>
        </w:tc>
      </w:tr>
      <w:tr w:rsidR="00F47DA6" w:rsidRPr="003C6440" w14:paraId="1E383CF1"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6851E6"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641AB912"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přední a zadní koleno</w:t>
            </w:r>
          </w:p>
        </w:tc>
      </w:tr>
      <w:tr w:rsidR="00F47DA6" w:rsidRPr="003C6440" w14:paraId="7777C549"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869D53"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3D4E66B3"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přední a zadní nožičky</w:t>
            </w:r>
          </w:p>
        </w:tc>
      </w:tr>
      <w:tr w:rsidR="00F47DA6" w:rsidRPr="003C6440" w14:paraId="4341DB60"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D883AB"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35402498"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hlava</w:t>
            </w:r>
          </w:p>
        </w:tc>
      </w:tr>
      <w:tr w:rsidR="00F47DA6" w:rsidRPr="003C6440" w14:paraId="3F3388F1"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89D59B"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52D46C15"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lalok</w:t>
            </w:r>
          </w:p>
        </w:tc>
      </w:tr>
      <w:tr w:rsidR="00F47DA6" w:rsidRPr="003C6440" w14:paraId="59B08644"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194CCF"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60A47112"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xml:space="preserve">Maso vepřové, křížová kost s ocáskem </w:t>
            </w:r>
          </w:p>
        </w:tc>
      </w:tr>
      <w:tr w:rsidR="00F47DA6" w:rsidRPr="003C6440" w14:paraId="324557AE"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1BC7D3"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18CDE3CA"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Maso vepřové, žebírka</w:t>
            </w:r>
          </w:p>
        </w:tc>
      </w:tr>
      <w:tr w:rsidR="00F47DA6" w:rsidRPr="003C6440" w14:paraId="7727021E" w14:textId="77777777" w:rsidTr="00F47DA6">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9418475"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w:t>
            </w:r>
          </w:p>
        </w:tc>
        <w:tc>
          <w:tcPr>
            <w:tcW w:w="5660" w:type="dxa"/>
            <w:tcBorders>
              <w:top w:val="nil"/>
              <w:left w:val="nil"/>
              <w:bottom w:val="single" w:sz="4" w:space="0" w:color="auto"/>
              <w:right w:val="single" w:sz="4" w:space="0" w:color="auto"/>
            </w:tcBorders>
            <w:shd w:val="clear" w:color="auto" w:fill="auto"/>
            <w:noWrap/>
            <w:vAlign w:val="bottom"/>
            <w:hideMark/>
          </w:tcPr>
          <w:p w14:paraId="5183329A" w14:textId="77777777" w:rsidR="00F47DA6" w:rsidRPr="003C6440" w:rsidRDefault="00F47DA6" w:rsidP="0008301B">
            <w:pPr>
              <w:spacing w:line="240" w:lineRule="auto"/>
              <w:rPr>
                <w:rFonts w:ascii="Arial" w:hAnsi="Arial" w:cs="Arial"/>
                <w:color w:val="000000"/>
                <w:szCs w:val="20"/>
              </w:rPr>
            </w:pPr>
            <w:r w:rsidRPr="003C6440">
              <w:rPr>
                <w:rFonts w:ascii="Arial" w:hAnsi="Arial" w:cs="Arial"/>
                <w:color w:val="000000"/>
                <w:szCs w:val="20"/>
              </w:rPr>
              <w:t xml:space="preserve">Vepřový ořez </w:t>
            </w:r>
          </w:p>
        </w:tc>
      </w:tr>
    </w:tbl>
    <w:p w14:paraId="7C728681" w14:textId="77777777" w:rsidR="00EB46A3" w:rsidRPr="003C6440" w:rsidRDefault="00EB46A3" w:rsidP="00EB46A3">
      <w:pPr>
        <w:pStyle w:val="mezera"/>
        <w:rPr>
          <w:rFonts w:ascii="Arial" w:hAnsi="Arial" w:cs="Arial"/>
          <w:sz w:val="20"/>
          <w:szCs w:val="20"/>
        </w:rPr>
      </w:pPr>
    </w:p>
    <w:p w14:paraId="509EFB92" w14:textId="77777777" w:rsidR="00EB46A3" w:rsidRPr="003C6440" w:rsidRDefault="00EB46A3" w:rsidP="00EB46A3">
      <w:pPr>
        <w:pStyle w:val="mezera"/>
        <w:rPr>
          <w:rFonts w:ascii="Arial" w:hAnsi="Arial" w:cs="Arial"/>
          <w:sz w:val="20"/>
          <w:szCs w:val="20"/>
        </w:rPr>
      </w:pPr>
    </w:p>
    <w:p w14:paraId="7E2601DA" w14:textId="77777777" w:rsidR="00EB46A3" w:rsidRPr="003C6440" w:rsidRDefault="00EB46A3" w:rsidP="00EB46A3">
      <w:pPr>
        <w:pStyle w:val="mezera"/>
        <w:rPr>
          <w:rFonts w:ascii="Arial" w:hAnsi="Arial" w:cs="Arial"/>
          <w:sz w:val="20"/>
          <w:szCs w:val="20"/>
        </w:rPr>
      </w:pPr>
    </w:p>
    <w:p w14:paraId="13220507" w14:textId="785ADB12" w:rsidR="00EB46A3" w:rsidRPr="003C6440" w:rsidRDefault="00EB46A3" w:rsidP="00EB46A3">
      <w:pPr>
        <w:tabs>
          <w:tab w:val="left" w:pos="340"/>
        </w:tabs>
        <w:rPr>
          <w:rFonts w:ascii="Arial" w:hAnsi="Arial" w:cs="Arial"/>
          <w:b/>
          <w:bCs/>
          <w:color w:val="000000"/>
          <w:szCs w:val="20"/>
        </w:rPr>
      </w:pPr>
      <w:r w:rsidRPr="003C6440">
        <w:rPr>
          <w:rFonts w:ascii="Arial" w:hAnsi="Arial" w:cs="Arial"/>
          <w:b/>
          <w:bCs/>
          <w:color w:val="000000"/>
          <w:szCs w:val="20"/>
        </w:rPr>
        <w:t>b)</w:t>
      </w:r>
      <w:r w:rsidR="006C2E9B" w:rsidRPr="003C6440">
        <w:rPr>
          <w:rFonts w:ascii="Arial" w:hAnsi="Arial" w:cs="Arial"/>
          <w:b/>
          <w:bCs/>
          <w:color w:val="000000"/>
          <w:szCs w:val="20"/>
        </w:rPr>
        <w:tab/>
      </w:r>
      <w:r w:rsidRPr="003C6440">
        <w:rPr>
          <w:rFonts w:ascii="Arial" w:hAnsi="Arial" w:cs="Arial"/>
          <w:b/>
          <w:bCs/>
          <w:color w:val="000000"/>
          <w:szCs w:val="20"/>
        </w:rPr>
        <w:t xml:space="preserve">Při zpracování reprezentativních vzorků zohlední </w:t>
      </w:r>
      <w:r w:rsidR="00887B7E" w:rsidRPr="003C6440">
        <w:rPr>
          <w:rFonts w:ascii="Arial" w:hAnsi="Arial" w:cs="Arial"/>
          <w:b/>
          <w:bCs/>
          <w:color w:val="000000"/>
          <w:szCs w:val="20"/>
        </w:rPr>
        <w:t xml:space="preserve">zhotovitel </w:t>
      </w:r>
      <w:r w:rsidRPr="003C6440">
        <w:rPr>
          <w:rFonts w:ascii="Arial" w:hAnsi="Arial" w:cs="Arial"/>
          <w:b/>
          <w:bCs/>
          <w:color w:val="000000"/>
          <w:szCs w:val="20"/>
        </w:rPr>
        <w:t>následující požadavky:</w:t>
      </w:r>
    </w:p>
    <w:p w14:paraId="1B27A8B3" w14:textId="419CA007" w:rsidR="00EB46A3" w:rsidRPr="003C6440" w:rsidRDefault="00EB46A3" w:rsidP="00EB46A3">
      <w:pPr>
        <w:numPr>
          <w:ilvl w:val="0"/>
          <w:numId w:val="45"/>
        </w:numPr>
        <w:tabs>
          <w:tab w:val="left" w:pos="340"/>
        </w:tabs>
        <w:suppressAutoHyphens/>
        <w:autoSpaceDN w:val="0"/>
        <w:ind w:hanging="796"/>
        <w:jc w:val="both"/>
        <w:textAlignment w:val="baseline"/>
        <w:rPr>
          <w:rFonts w:ascii="Arial" w:hAnsi="Arial" w:cs="Arial"/>
          <w:color w:val="000000"/>
          <w:szCs w:val="20"/>
        </w:rPr>
      </w:pPr>
      <w:r w:rsidRPr="003C6440">
        <w:rPr>
          <w:rFonts w:ascii="Arial" w:hAnsi="Arial" w:cs="Arial"/>
          <w:color w:val="000000"/>
          <w:szCs w:val="20"/>
        </w:rPr>
        <w:t xml:space="preserve">vzorkování „jak nakoupeno“ zajistí zhotovitel </w:t>
      </w:r>
    </w:p>
    <w:p w14:paraId="5B7F959F" w14:textId="77777777" w:rsidR="00EB46A3" w:rsidRPr="003C6440" w:rsidRDefault="00EB46A3" w:rsidP="00EB46A3">
      <w:pPr>
        <w:numPr>
          <w:ilvl w:val="0"/>
          <w:numId w:val="45"/>
        </w:numPr>
        <w:tabs>
          <w:tab w:val="left" w:pos="340"/>
        </w:tabs>
        <w:suppressAutoHyphens/>
        <w:autoSpaceDN w:val="0"/>
        <w:spacing w:line="240" w:lineRule="auto"/>
        <w:ind w:hanging="796"/>
        <w:jc w:val="both"/>
        <w:textAlignment w:val="baseline"/>
        <w:rPr>
          <w:rFonts w:ascii="Arial" w:hAnsi="Arial" w:cs="Arial"/>
          <w:color w:val="000000"/>
          <w:szCs w:val="20"/>
        </w:rPr>
      </w:pPr>
      <w:r w:rsidRPr="003C6440">
        <w:rPr>
          <w:rFonts w:ascii="Arial" w:hAnsi="Arial" w:cs="Arial"/>
          <w:color w:val="000000"/>
          <w:szCs w:val="20"/>
        </w:rPr>
        <w:t>tři odběrná místa u výrobců nebo z obchodní sítě</w:t>
      </w:r>
    </w:p>
    <w:p w14:paraId="489BD040" w14:textId="1459DC88" w:rsidR="00EB46A3" w:rsidRPr="003C6440" w:rsidRDefault="0034078E" w:rsidP="00EB46A3">
      <w:pPr>
        <w:numPr>
          <w:ilvl w:val="0"/>
          <w:numId w:val="45"/>
        </w:numPr>
        <w:tabs>
          <w:tab w:val="left" w:pos="340"/>
        </w:tabs>
        <w:suppressAutoHyphens/>
        <w:autoSpaceDN w:val="0"/>
        <w:spacing w:line="240" w:lineRule="auto"/>
        <w:ind w:hanging="796"/>
        <w:jc w:val="both"/>
        <w:textAlignment w:val="baseline"/>
        <w:rPr>
          <w:rFonts w:ascii="Arial" w:hAnsi="Arial" w:cs="Arial"/>
          <w:color w:val="000000"/>
          <w:szCs w:val="20"/>
        </w:rPr>
      </w:pPr>
      <w:r w:rsidRPr="003C6440">
        <w:rPr>
          <w:rFonts w:ascii="Arial" w:hAnsi="Arial" w:cs="Arial"/>
          <w:color w:val="000000"/>
          <w:szCs w:val="20"/>
        </w:rPr>
        <w:t>vzorky,</w:t>
      </w:r>
      <w:r w:rsidR="00EB46A3" w:rsidRPr="003C6440">
        <w:rPr>
          <w:rFonts w:ascii="Arial" w:hAnsi="Arial" w:cs="Arial"/>
          <w:color w:val="000000"/>
          <w:szCs w:val="20"/>
        </w:rPr>
        <w:t xml:space="preserve"> pokud možno od různých výrobců </w:t>
      </w:r>
    </w:p>
    <w:p w14:paraId="1C90F8C6" w14:textId="77777777" w:rsidR="00EB46A3" w:rsidRPr="003C6440" w:rsidRDefault="00EB46A3" w:rsidP="00EB46A3">
      <w:pPr>
        <w:numPr>
          <w:ilvl w:val="0"/>
          <w:numId w:val="45"/>
        </w:numPr>
        <w:tabs>
          <w:tab w:val="left" w:pos="340"/>
        </w:tabs>
        <w:suppressAutoHyphens/>
        <w:autoSpaceDN w:val="0"/>
        <w:spacing w:line="240" w:lineRule="auto"/>
        <w:ind w:hanging="796"/>
        <w:jc w:val="both"/>
        <w:textAlignment w:val="baseline"/>
        <w:rPr>
          <w:rFonts w:ascii="Arial" w:hAnsi="Arial" w:cs="Arial"/>
          <w:color w:val="000000"/>
          <w:szCs w:val="20"/>
        </w:rPr>
      </w:pPr>
      <w:r w:rsidRPr="003C6440">
        <w:rPr>
          <w:rFonts w:ascii="Arial" w:hAnsi="Arial" w:cs="Arial"/>
          <w:color w:val="000000"/>
          <w:szCs w:val="20"/>
        </w:rPr>
        <w:lastRenderedPageBreak/>
        <w:t>určení jedlého podílu</w:t>
      </w:r>
    </w:p>
    <w:p w14:paraId="00A48F63" w14:textId="77777777" w:rsidR="00EB46A3" w:rsidRPr="003C6440" w:rsidRDefault="00EB46A3" w:rsidP="00EB46A3">
      <w:pPr>
        <w:numPr>
          <w:ilvl w:val="0"/>
          <w:numId w:val="45"/>
        </w:numPr>
        <w:tabs>
          <w:tab w:val="left" w:pos="340"/>
        </w:tabs>
        <w:suppressAutoHyphens/>
        <w:autoSpaceDN w:val="0"/>
        <w:spacing w:line="240" w:lineRule="auto"/>
        <w:ind w:hanging="796"/>
        <w:jc w:val="both"/>
        <w:textAlignment w:val="baseline"/>
        <w:rPr>
          <w:rFonts w:ascii="Arial" w:hAnsi="Arial" w:cs="Arial"/>
          <w:color w:val="000000"/>
          <w:szCs w:val="20"/>
        </w:rPr>
      </w:pPr>
      <w:r w:rsidRPr="003C6440">
        <w:rPr>
          <w:rFonts w:ascii="Arial" w:hAnsi="Arial" w:cs="Arial"/>
          <w:color w:val="000000"/>
          <w:szCs w:val="20"/>
        </w:rPr>
        <w:t xml:space="preserve">popis vzorků, jejich fotodokumentace </w:t>
      </w:r>
    </w:p>
    <w:p w14:paraId="441D7912" w14:textId="77777777" w:rsidR="00EB46A3" w:rsidRPr="003C6440" w:rsidRDefault="00EB46A3" w:rsidP="00EB46A3">
      <w:pPr>
        <w:numPr>
          <w:ilvl w:val="0"/>
          <w:numId w:val="45"/>
        </w:numPr>
        <w:tabs>
          <w:tab w:val="left" w:pos="340"/>
        </w:tabs>
        <w:suppressAutoHyphens/>
        <w:autoSpaceDN w:val="0"/>
        <w:spacing w:line="240" w:lineRule="auto"/>
        <w:ind w:hanging="796"/>
        <w:jc w:val="both"/>
        <w:textAlignment w:val="baseline"/>
        <w:rPr>
          <w:rFonts w:ascii="Arial" w:hAnsi="Arial" w:cs="Arial"/>
          <w:color w:val="000000"/>
          <w:szCs w:val="20"/>
        </w:rPr>
      </w:pPr>
      <w:r w:rsidRPr="003C6440">
        <w:rPr>
          <w:rFonts w:ascii="Arial" w:hAnsi="Arial" w:cs="Arial"/>
          <w:color w:val="000000"/>
          <w:szCs w:val="20"/>
        </w:rPr>
        <w:t xml:space="preserve">příprava 3 homogenních směsných reprezentativních vzorků </w:t>
      </w:r>
    </w:p>
    <w:p w14:paraId="39BA728B" w14:textId="77777777" w:rsidR="00EB46A3" w:rsidRPr="003C6440" w:rsidRDefault="00EB46A3" w:rsidP="00EB46A3">
      <w:pPr>
        <w:tabs>
          <w:tab w:val="left" w:pos="340"/>
        </w:tabs>
        <w:spacing w:line="240" w:lineRule="auto"/>
        <w:jc w:val="both"/>
        <w:rPr>
          <w:rFonts w:ascii="Arial" w:hAnsi="Arial" w:cs="Arial"/>
          <w:color w:val="000000"/>
          <w:szCs w:val="20"/>
        </w:rPr>
      </w:pPr>
    </w:p>
    <w:p w14:paraId="40C91CFB" w14:textId="0D781A13" w:rsidR="00EB46A3" w:rsidRPr="003C6440" w:rsidRDefault="00EB46A3" w:rsidP="00EB46A3">
      <w:pPr>
        <w:tabs>
          <w:tab w:val="left" w:pos="340"/>
        </w:tabs>
        <w:spacing w:line="240" w:lineRule="auto"/>
        <w:jc w:val="both"/>
        <w:rPr>
          <w:rFonts w:ascii="Arial" w:hAnsi="Arial" w:cs="Arial"/>
          <w:b/>
          <w:bCs/>
          <w:color w:val="000000"/>
          <w:szCs w:val="20"/>
        </w:rPr>
      </w:pPr>
      <w:r w:rsidRPr="003C6440">
        <w:rPr>
          <w:rFonts w:ascii="Arial" w:hAnsi="Arial" w:cs="Arial"/>
          <w:b/>
          <w:bCs/>
          <w:color w:val="000000"/>
          <w:szCs w:val="20"/>
        </w:rPr>
        <w:t>c)</w:t>
      </w:r>
      <w:r w:rsidR="006C2E9B" w:rsidRPr="003C6440">
        <w:rPr>
          <w:rFonts w:ascii="Arial" w:hAnsi="Arial" w:cs="Arial"/>
          <w:b/>
          <w:bCs/>
          <w:color w:val="000000"/>
          <w:szCs w:val="20"/>
        </w:rPr>
        <w:tab/>
      </w:r>
      <w:r w:rsidRPr="003C6440">
        <w:rPr>
          <w:rFonts w:ascii="Arial" w:hAnsi="Arial" w:cs="Arial"/>
          <w:b/>
          <w:bCs/>
          <w:color w:val="000000"/>
          <w:szCs w:val="20"/>
        </w:rPr>
        <w:t xml:space="preserve">Při stanovení jednotlivých nutrientů zohlední </w:t>
      </w:r>
      <w:r w:rsidR="00693B75" w:rsidRPr="003C6440">
        <w:rPr>
          <w:rFonts w:ascii="Arial" w:hAnsi="Arial" w:cs="Arial"/>
          <w:b/>
          <w:bCs/>
          <w:color w:val="000000"/>
          <w:szCs w:val="20"/>
        </w:rPr>
        <w:t xml:space="preserve">zhotovitel </w:t>
      </w:r>
      <w:r w:rsidRPr="003C6440">
        <w:rPr>
          <w:rFonts w:ascii="Arial" w:hAnsi="Arial" w:cs="Arial"/>
          <w:b/>
          <w:bCs/>
          <w:color w:val="000000"/>
          <w:szCs w:val="20"/>
        </w:rPr>
        <w:t>následující požadavky:</w:t>
      </w:r>
    </w:p>
    <w:p w14:paraId="7E69A4E4" w14:textId="77777777" w:rsidR="00EB46A3" w:rsidRPr="003C6440" w:rsidRDefault="00EB46A3" w:rsidP="00EB46A3">
      <w:pPr>
        <w:numPr>
          <w:ilvl w:val="0"/>
          <w:numId w:val="46"/>
        </w:numPr>
        <w:tabs>
          <w:tab w:val="left" w:pos="340"/>
        </w:tabs>
        <w:suppressAutoHyphens/>
        <w:autoSpaceDN w:val="0"/>
        <w:spacing w:line="240" w:lineRule="auto"/>
        <w:jc w:val="both"/>
        <w:textAlignment w:val="baseline"/>
        <w:rPr>
          <w:rFonts w:ascii="Arial" w:hAnsi="Arial" w:cs="Arial"/>
          <w:color w:val="000000"/>
          <w:szCs w:val="20"/>
        </w:rPr>
      </w:pPr>
      <w:r w:rsidRPr="003C6440">
        <w:rPr>
          <w:rFonts w:ascii="Arial" w:hAnsi="Arial" w:cs="Arial"/>
          <w:color w:val="000000"/>
          <w:szCs w:val="20"/>
        </w:rPr>
        <w:t>2 paralelní stanovení pro reprezentativní vzorky</w:t>
      </w:r>
    </w:p>
    <w:p w14:paraId="35E7CB9F" w14:textId="77777777" w:rsidR="00EB46A3" w:rsidRPr="003C6440" w:rsidRDefault="00EB46A3" w:rsidP="00EB46A3">
      <w:pPr>
        <w:numPr>
          <w:ilvl w:val="0"/>
          <w:numId w:val="46"/>
        </w:numPr>
        <w:tabs>
          <w:tab w:val="left" w:pos="340"/>
        </w:tabs>
        <w:suppressAutoHyphens/>
        <w:autoSpaceDN w:val="0"/>
        <w:spacing w:line="240" w:lineRule="auto"/>
        <w:jc w:val="both"/>
        <w:textAlignment w:val="baseline"/>
        <w:rPr>
          <w:rFonts w:ascii="Arial" w:hAnsi="Arial" w:cs="Arial"/>
          <w:color w:val="000000"/>
          <w:szCs w:val="20"/>
        </w:rPr>
      </w:pPr>
      <w:r w:rsidRPr="003C6440">
        <w:rPr>
          <w:rFonts w:ascii="Arial" w:hAnsi="Arial" w:cs="Arial"/>
          <w:color w:val="000000"/>
          <w:szCs w:val="20"/>
        </w:rPr>
        <w:t xml:space="preserve">použití validovaných metod </w:t>
      </w:r>
    </w:p>
    <w:p w14:paraId="187B51EE" w14:textId="77777777" w:rsidR="00EB46A3" w:rsidRPr="003C6440" w:rsidRDefault="00EB46A3" w:rsidP="00EB46A3">
      <w:pPr>
        <w:numPr>
          <w:ilvl w:val="0"/>
          <w:numId w:val="46"/>
        </w:numPr>
        <w:tabs>
          <w:tab w:val="left" w:pos="340"/>
        </w:tabs>
        <w:suppressAutoHyphens/>
        <w:autoSpaceDN w:val="0"/>
        <w:spacing w:line="240" w:lineRule="auto"/>
        <w:jc w:val="both"/>
        <w:textAlignment w:val="baseline"/>
        <w:rPr>
          <w:rFonts w:ascii="Arial" w:hAnsi="Arial" w:cs="Arial"/>
          <w:color w:val="000000"/>
          <w:szCs w:val="20"/>
        </w:rPr>
      </w:pPr>
      <w:r w:rsidRPr="003C6440">
        <w:rPr>
          <w:rFonts w:ascii="Arial" w:hAnsi="Arial" w:cs="Arial"/>
          <w:color w:val="000000"/>
          <w:szCs w:val="20"/>
        </w:rPr>
        <w:t xml:space="preserve">výpočet vybraných nutrientů na základě průměrných přispívajících hodnot </w:t>
      </w:r>
    </w:p>
    <w:p w14:paraId="4E02CFA8" w14:textId="77777777" w:rsidR="00EB46A3" w:rsidRPr="003C6440" w:rsidRDefault="00EB46A3" w:rsidP="00EB46A3">
      <w:pPr>
        <w:numPr>
          <w:ilvl w:val="0"/>
          <w:numId w:val="46"/>
        </w:numPr>
        <w:tabs>
          <w:tab w:val="left" w:pos="340"/>
        </w:tabs>
        <w:suppressAutoHyphens/>
        <w:autoSpaceDN w:val="0"/>
        <w:spacing w:line="240" w:lineRule="auto"/>
        <w:jc w:val="both"/>
        <w:textAlignment w:val="baseline"/>
        <w:rPr>
          <w:rFonts w:ascii="Arial" w:hAnsi="Arial" w:cs="Arial"/>
          <w:color w:val="000000"/>
          <w:szCs w:val="20"/>
        </w:rPr>
      </w:pPr>
      <w:r w:rsidRPr="003C6440">
        <w:rPr>
          <w:rFonts w:ascii="Arial" w:hAnsi="Arial" w:cs="Arial"/>
          <w:color w:val="000000"/>
          <w:szCs w:val="20"/>
        </w:rPr>
        <w:t>vyjádření hodnot na 100 g jedlého podílu</w:t>
      </w:r>
    </w:p>
    <w:p w14:paraId="5CE542B6" w14:textId="77777777" w:rsidR="00EB46A3" w:rsidRPr="003C6440" w:rsidRDefault="00EB46A3" w:rsidP="00EB46A3">
      <w:pPr>
        <w:tabs>
          <w:tab w:val="left" w:pos="340"/>
        </w:tabs>
        <w:spacing w:line="240" w:lineRule="auto"/>
        <w:jc w:val="both"/>
        <w:rPr>
          <w:rFonts w:ascii="Arial" w:hAnsi="Arial" w:cs="Arial"/>
          <w:color w:val="000000"/>
          <w:szCs w:val="20"/>
        </w:rPr>
      </w:pPr>
    </w:p>
    <w:p w14:paraId="623D226C" w14:textId="0B0A5B53" w:rsidR="00EB46A3" w:rsidRPr="003C6440" w:rsidRDefault="00EB46A3" w:rsidP="00EB46A3">
      <w:pPr>
        <w:tabs>
          <w:tab w:val="left" w:pos="340"/>
        </w:tabs>
        <w:spacing w:line="240" w:lineRule="auto"/>
        <w:jc w:val="both"/>
        <w:rPr>
          <w:rFonts w:ascii="Arial" w:hAnsi="Arial" w:cs="Arial"/>
          <w:color w:val="000000"/>
          <w:szCs w:val="20"/>
        </w:rPr>
      </w:pPr>
      <w:r w:rsidRPr="003C6440">
        <w:rPr>
          <w:rFonts w:ascii="Arial" w:hAnsi="Arial" w:cs="Arial"/>
          <w:b/>
          <w:bCs/>
          <w:color w:val="000000"/>
          <w:szCs w:val="20"/>
        </w:rPr>
        <w:t>d)</w:t>
      </w:r>
      <w:r w:rsidR="006C2E9B" w:rsidRPr="003C6440">
        <w:rPr>
          <w:rFonts w:ascii="Arial" w:hAnsi="Arial" w:cs="Arial"/>
          <w:b/>
          <w:bCs/>
          <w:color w:val="000000"/>
          <w:szCs w:val="20"/>
        </w:rPr>
        <w:tab/>
      </w:r>
      <w:r w:rsidRPr="003C6440">
        <w:rPr>
          <w:rFonts w:ascii="Arial" w:hAnsi="Arial" w:cs="Arial"/>
          <w:b/>
          <w:bCs/>
          <w:color w:val="000000"/>
          <w:szCs w:val="20"/>
        </w:rPr>
        <w:t xml:space="preserve">Získané hodnoty </w:t>
      </w:r>
      <w:r w:rsidR="00706FFA" w:rsidRPr="003C6440">
        <w:rPr>
          <w:rFonts w:ascii="Arial" w:hAnsi="Arial" w:cs="Arial"/>
          <w:b/>
          <w:bCs/>
          <w:color w:val="000000"/>
          <w:szCs w:val="20"/>
        </w:rPr>
        <w:t xml:space="preserve">zhotovitel </w:t>
      </w:r>
      <w:r w:rsidRPr="003C6440">
        <w:rPr>
          <w:rFonts w:ascii="Arial" w:hAnsi="Arial" w:cs="Arial"/>
          <w:b/>
          <w:bCs/>
          <w:color w:val="000000"/>
          <w:szCs w:val="20"/>
        </w:rPr>
        <w:t>zdokumentuje podle standardu EuroFIR zpracováním do šablony EuroFIR</w:t>
      </w:r>
      <w:r w:rsidRPr="003C6440">
        <w:rPr>
          <w:rFonts w:ascii="Arial" w:hAnsi="Arial" w:cs="Arial"/>
          <w:color w:val="000000"/>
          <w:szCs w:val="20"/>
        </w:rPr>
        <w:t xml:space="preserve"> (jedna hodnota pro každou kombinaci potravina/nutrient). Dokumentace hodnot (získaných analýzou potravin, hodnot vypočtených a hodnot označených jako nulových pro daný typ potraviny) bude provedena s použitím tezaurů EuroFIR (</w:t>
      </w:r>
      <w:hyperlink r:id="rId15" w:history="1">
        <w:r w:rsidRPr="003C6440">
          <w:rPr>
            <w:rStyle w:val="Hypertextovodkaz"/>
            <w:rFonts w:ascii="Arial" w:hAnsi="Arial" w:cs="Arial"/>
            <w:szCs w:val="20"/>
          </w:rPr>
          <w:t>http://</w:t>
        </w:r>
        <w:r w:rsidR="00C11BCD">
          <w:rPr>
            <w:rStyle w:val="Hypertextovodkaz"/>
            <w:rFonts w:ascii="Arial" w:hAnsi="Arial" w:cs="Arial"/>
            <w:szCs w:val="20"/>
          </w:rPr>
          <w:t>xxxxxxxxxxxxx</w:t>
        </w:r>
        <w:r w:rsidRPr="003C6440">
          <w:rPr>
            <w:rStyle w:val="Hypertextovodkaz"/>
            <w:rFonts w:ascii="Arial" w:hAnsi="Arial" w:cs="Arial"/>
            <w:szCs w:val="20"/>
          </w:rPr>
          <w:t>.org</w:t>
        </w:r>
      </w:hyperlink>
      <w:r w:rsidRPr="003C6440">
        <w:rPr>
          <w:rFonts w:ascii="Arial" w:hAnsi="Arial" w:cs="Arial"/>
          <w:color w:val="000000"/>
          <w:szCs w:val="20"/>
        </w:rPr>
        <w:t xml:space="preserve">). Šablonu nesmí zhotovitel nikde zveřejnit nebo využít pro jiné účely než pro realizaci </w:t>
      </w:r>
      <w:r w:rsidR="00ED7420" w:rsidRPr="003C6440">
        <w:rPr>
          <w:rFonts w:ascii="Arial" w:hAnsi="Arial" w:cs="Arial"/>
          <w:color w:val="000000"/>
          <w:szCs w:val="20"/>
        </w:rPr>
        <w:t>tohoto díla</w:t>
      </w:r>
      <w:r w:rsidRPr="003C6440">
        <w:rPr>
          <w:rFonts w:ascii="Arial" w:hAnsi="Arial" w:cs="Arial"/>
          <w:color w:val="000000"/>
          <w:szCs w:val="20"/>
        </w:rPr>
        <w:t xml:space="preserve">. </w:t>
      </w:r>
    </w:p>
    <w:p w14:paraId="5E5E6F0F" w14:textId="77777777" w:rsidR="00EB46A3" w:rsidRPr="003C6440" w:rsidRDefault="00EB46A3" w:rsidP="00EB46A3">
      <w:pPr>
        <w:tabs>
          <w:tab w:val="left" w:pos="340"/>
        </w:tabs>
        <w:spacing w:line="240" w:lineRule="auto"/>
        <w:jc w:val="both"/>
        <w:rPr>
          <w:rFonts w:ascii="Arial" w:hAnsi="Arial" w:cs="Arial"/>
          <w:color w:val="000000"/>
          <w:szCs w:val="20"/>
        </w:rPr>
      </w:pPr>
    </w:p>
    <w:p w14:paraId="67D78CE1" w14:textId="16278AB4" w:rsidR="00EB46A3" w:rsidRPr="003C6440" w:rsidRDefault="00EB46A3" w:rsidP="00EB46A3">
      <w:pPr>
        <w:tabs>
          <w:tab w:val="left" w:pos="340"/>
        </w:tabs>
        <w:spacing w:line="240" w:lineRule="auto"/>
        <w:jc w:val="both"/>
        <w:rPr>
          <w:rFonts w:ascii="Arial" w:hAnsi="Arial" w:cs="Arial"/>
          <w:b/>
          <w:bCs/>
          <w:color w:val="000000"/>
          <w:szCs w:val="20"/>
        </w:rPr>
      </w:pPr>
      <w:r w:rsidRPr="003C6440">
        <w:rPr>
          <w:rFonts w:ascii="Arial" w:hAnsi="Arial" w:cs="Arial"/>
          <w:b/>
          <w:bCs/>
          <w:color w:val="000000"/>
          <w:szCs w:val="20"/>
        </w:rPr>
        <w:t>e)</w:t>
      </w:r>
      <w:r w:rsidR="006C2E9B" w:rsidRPr="003C6440">
        <w:rPr>
          <w:rFonts w:ascii="Arial" w:hAnsi="Arial" w:cs="Arial"/>
          <w:b/>
          <w:bCs/>
          <w:color w:val="000000"/>
          <w:szCs w:val="20"/>
        </w:rPr>
        <w:tab/>
      </w:r>
      <w:r w:rsidRPr="003C6440">
        <w:rPr>
          <w:rFonts w:ascii="Arial" w:hAnsi="Arial" w:cs="Arial"/>
          <w:b/>
          <w:bCs/>
          <w:color w:val="000000"/>
          <w:szCs w:val="20"/>
        </w:rPr>
        <w:t xml:space="preserve">Výstupy </w:t>
      </w:r>
      <w:r w:rsidR="006C2E9B" w:rsidRPr="003C6440">
        <w:rPr>
          <w:rFonts w:ascii="Arial" w:hAnsi="Arial" w:cs="Arial"/>
          <w:b/>
          <w:bCs/>
          <w:color w:val="000000"/>
          <w:szCs w:val="20"/>
        </w:rPr>
        <w:t xml:space="preserve">zhotovitel </w:t>
      </w:r>
      <w:r w:rsidRPr="003C6440">
        <w:rPr>
          <w:rFonts w:ascii="Arial" w:hAnsi="Arial" w:cs="Arial"/>
          <w:b/>
          <w:bCs/>
          <w:color w:val="000000"/>
          <w:szCs w:val="20"/>
        </w:rPr>
        <w:t>zpracuje dle následujících požadavků:</w:t>
      </w:r>
    </w:p>
    <w:p w14:paraId="53448C4C" w14:textId="77777777" w:rsidR="00EB46A3" w:rsidRPr="003C6440" w:rsidRDefault="00EB46A3" w:rsidP="00EB46A3">
      <w:pPr>
        <w:tabs>
          <w:tab w:val="left" w:pos="340"/>
        </w:tabs>
        <w:spacing w:line="240" w:lineRule="auto"/>
        <w:jc w:val="both"/>
        <w:rPr>
          <w:rFonts w:ascii="Arial" w:hAnsi="Arial" w:cs="Arial"/>
          <w:color w:val="000000"/>
          <w:szCs w:val="20"/>
        </w:rPr>
      </w:pPr>
    </w:p>
    <w:p w14:paraId="07C7236B" w14:textId="77777777" w:rsidR="00EB46A3" w:rsidRPr="003C6440" w:rsidRDefault="00EB46A3" w:rsidP="00EB46A3">
      <w:pPr>
        <w:tabs>
          <w:tab w:val="left" w:pos="340"/>
        </w:tabs>
        <w:spacing w:line="240" w:lineRule="auto"/>
        <w:jc w:val="both"/>
        <w:rPr>
          <w:rFonts w:ascii="Arial" w:hAnsi="Arial" w:cs="Arial"/>
          <w:color w:val="000000"/>
          <w:szCs w:val="20"/>
        </w:rPr>
      </w:pPr>
      <w:r w:rsidRPr="003C6440">
        <w:rPr>
          <w:rFonts w:ascii="Arial" w:hAnsi="Arial" w:cs="Arial"/>
          <w:color w:val="000000"/>
          <w:szCs w:val="20"/>
        </w:rPr>
        <w:t>Zhotovitel objednateli poskytne</w:t>
      </w:r>
    </w:p>
    <w:p w14:paraId="7DA6713F" w14:textId="77777777" w:rsidR="00EB46A3" w:rsidRPr="003C6440" w:rsidRDefault="00EB46A3" w:rsidP="00EB46A3">
      <w:pPr>
        <w:tabs>
          <w:tab w:val="left" w:pos="340"/>
        </w:tabs>
        <w:spacing w:line="240" w:lineRule="auto"/>
        <w:jc w:val="both"/>
        <w:rPr>
          <w:rFonts w:ascii="Arial" w:hAnsi="Arial" w:cs="Arial"/>
          <w:color w:val="000000"/>
          <w:szCs w:val="20"/>
        </w:rPr>
      </w:pPr>
    </w:p>
    <w:p w14:paraId="7553729F" w14:textId="77777777" w:rsidR="00EB46A3" w:rsidRPr="003C6440" w:rsidRDefault="00EB46A3" w:rsidP="00EB46A3">
      <w:pPr>
        <w:numPr>
          <w:ilvl w:val="0"/>
          <w:numId w:val="44"/>
        </w:numPr>
        <w:tabs>
          <w:tab w:val="left" w:pos="340"/>
        </w:tabs>
        <w:suppressAutoHyphens/>
        <w:autoSpaceDN w:val="0"/>
        <w:spacing w:line="240" w:lineRule="auto"/>
        <w:jc w:val="both"/>
        <w:textAlignment w:val="baseline"/>
        <w:rPr>
          <w:rFonts w:ascii="Arial" w:hAnsi="Arial" w:cs="Arial"/>
          <w:color w:val="000000"/>
          <w:szCs w:val="20"/>
        </w:rPr>
      </w:pPr>
      <w:r w:rsidRPr="003C6440">
        <w:rPr>
          <w:rFonts w:ascii="Arial" w:hAnsi="Arial" w:cs="Arial"/>
          <w:color w:val="000000"/>
          <w:szCs w:val="20"/>
        </w:rPr>
        <w:t xml:space="preserve">dva tištěné a svázané výtisky a elektronické verze zprávy ve formě citovatelného zdroje zahrnující postup vzorkování a přípravy vzorku, popis obalu a povrchu pro styk s potravinou, použité postupy pro analýzu potravin, fotodokumentaci a tabelární vyjádření hodnot. Zpráva bude mít průběžné stránkování a bude doplněna obsahem, </w:t>
      </w:r>
    </w:p>
    <w:p w14:paraId="1D613DF7" w14:textId="77777777" w:rsidR="00EB46A3" w:rsidRPr="003C6440" w:rsidRDefault="00EB46A3" w:rsidP="00EB46A3">
      <w:pPr>
        <w:tabs>
          <w:tab w:val="left" w:pos="340"/>
        </w:tabs>
        <w:spacing w:line="240" w:lineRule="auto"/>
        <w:jc w:val="both"/>
        <w:rPr>
          <w:rFonts w:ascii="Arial" w:hAnsi="Arial" w:cs="Arial"/>
          <w:color w:val="000000"/>
          <w:szCs w:val="20"/>
        </w:rPr>
      </w:pPr>
    </w:p>
    <w:p w14:paraId="3692FE7A" w14:textId="4257F0C0" w:rsidR="00EB46A3" w:rsidRPr="003C6440" w:rsidRDefault="00EB46A3" w:rsidP="00EB46A3">
      <w:pPr>
        <w:numPr>
          <w:ilvl w:val="0"/>
          <w:numId w:val="44"/>
        </w:numPr>
        <w:tabs>
          <w:tab w:val="left" w:pos="340"/>
        </w:tabs>
        <w:suppressAutoHyphens/>
        <w:autoSpaceDN w:val="0"/>
        <w:spacing w:line="240" w:lineRule="auto"/>
        <w:jc w:val="both"/>
        <w:textAlignment w:val="baseline"/>
        <w:rPr>
          <w:rFonts w:ascii="Arial" w:hAnsi="Arial" w:cs="Arial"/>
          <w:color w:val="000000"/>
          <w:szCs w:val="20"/>
        </w:rPr>
      </w:pPr>
      <w:r w:rsidRPr="003C6440">
        <w:rPr>
          <w:rFonts w:ascii="Arial" w:hAnsi="Arial" w:cs="Arial"/>
          <w:color w:val="000000"/>
          <w:szCs w:val="20"/>
        </w:rPr>
        <w:t>v elektronické formě (na CD nebo na flash disku) dokumentovaná data pro jednu hodnotu pro kombinaci potravina / nutrient v režimu úplné dokumentace každé uvedené hodnoty dle standardizovaného postupu EuroFIR,</w:t>
      </w:r>
    </w:p>
    <w:p w14:paraId="40396EAE" w14:textId="77777777" w:rsidR="00EB46A3" w:rsidRPr="003C6440" w:rsidRDefault="00EB46A3" w:rsidP="00EB46A3">
      <w:pPr>
        <w:tabs>
          <w:tab w:val="left" w:pos="340"/>
        </w:tabs>
        <w:spacing w:line="240" w:lineRule="auto"/>
        <w:jc w:val="both"/>
        <w:rPr>
          <w:rFonts w:ascii="Arial" w:hAnsi="Arial" w:cs="Arial"/>
          <w:color w:val="000000"/>
          <w:szCs w:val="20"/>
        </w:rPr>
      </w:pPr>
    </w:p>
    <w:p w14:paraId="7657D350" w14:textId="77777777" w:rsidR="00EB46A3" w:rsidRPr="003C6440" w:rsidRDefault="00EB46A3" w:rsidP="00EB46A3">
      <w:pPr>
        <w:numPr>
          <w:ilvl w:val="0"/>
          <w:numId w:val="44"/>
        </w:numPr>
        <w:tabs>
          <w:tab w:val="left" w:pos="340"/>
        </w:tabs>
        <w:suppressAutoHyphens/>
        <w:autoSpaceDN w:val="0"/>
        <w:spacing w:line="240" w:lineRule="auto"/>
        <w:jc w:val="both"/>
        <w:textAlignment w:val="baseline"/>
        <w:rPr>
          <w:rFonts w:ascii="Arial" w:hAnsi="Arial" w:cs="Arial"/>
          <w:color w:val="000000"/>
          <w:szCs w:val="20"/>
        </w:rPr>
      </w:pPr>
      <w:r w:rsidRPr="003C6440">
        <w:rPr>
          <w:rFonts w:ascii="Arial" w:hAnsi="Arial" w:cs="Arial"/>
          <w:color w:val="000000"/>
          <w:szCs w:val="20"/>
        </w:rPr>
        <w:t>fotografie analyzovaných potravin v samostatném adresáři na CD nebo na flash disku.</w:t>
      </w:r>
    </w:p>
    <w:p w14:paraId="2252968E" w14:textId="77777777" w:rsidR="00EB46A3" w:rsidRPr="003C6440" w:rsidRDefault="00EB46A3" w:rsidP="00EB46A3">
      <w:pPr>
        <w:pStyle w:val="Odstavecseseznamem"/>
        <w:rPr>
          <w:rFonts w:ascii="Arial" w:hAnsi="Arial" w:cs="Arial"/>
          <w:color w:val="000000"/>
          <w:szCs w:val="20"/>
        </w:rPr>
      </w:pPr>
    </w:p>
    <w:p w14:paraId="36DAF69F" w14:textId="77777777" w:rsidR="00EB46A3" w:rsidRPr="003C6440" w:rsidRDefault="00EB46A3" w:rsidP="00EB46A3">
      <w:pPr>
        <w:tabs>
          <w:tab w:val="left" w:pos="340"/>
        </w:tabs>
        <w:suppressAutoHyphens/>
        <w:autoSpaceDN w:val="0"/>
        <w:spacing w:line="240" w:lineRule="auto"/>
        <w:jc w:val="both"/>
        <w:textAlignment w:val="baseline"/>
        <w:rPr>
          <w:rFonts w:ascii="Arial" w:hAnsi="Arial" w:cs="Arial"/>
          <w:color w:val="000000"/>
          <w:szCs w:val="20"/>
        </w:rPr>
      </w:pPr>
    </w:p>
    <w:p w14:paraId="09340636" w14:textId="77777777" w:rsidR="00EB46A3" w:rsidRPr="003C6440" w:rsidRDefault="00EB46A3" w:rsidP="00EB46A3">
      <w:pPr>
        <w:tabs>
          <w:tab w:val="left" w:pos="340"/>
        </w:tabs>
        <w:suppressAutoHyphens/>
        <w:autoSpaceDN w:val="0"/>
        <w:spacing w:line="240" w:lineRule="auto"/>
        <w:jc w:val="both"/>
        <w:textAlignment w:val="baseline"/>
        <w:rPr>
          <w:rFonts w:ascii="Arial" w:hAnsi="Arial" w:cs="Arial"/>
          <w:color w:val="000000"/>
          <w:szCs w:val="20"/>
        </w:rPr>
      </w:pPr>
    </w:p>
    <w:p w14:paraId="2BDEEDEE" w14:textId="6E3DFFE0" w:rsidR="00EB46A3" w:rsidRPr="003C6440" w:rsidRDefault="00EB46A3" w:rsidP="00EB46A3">
      <w:pPr>
        <w:tabs>
          <w:tab w:val="left" w:pos="340"/>
        </w:tabs>
        <w:suppressAutoHyphens/>
        <w:autoSpaceDN w:val="0"/>
        <w:spacing w:line="240" w:lineRule="auto"/>
        <w:jc w:val="both"/>
        <w:textAlignment w:val="baseline"/>
        <w:rPr>
          <w:rFonts w:ascii="Arial" w:hAnsi="Arial" w:cs="Arial"/>
          <w:color w:val="000000"/>
          <w:szCs w:val="20"/>
        </w:rPr>
      </w:pPr>
    </w:p>
    <w:p w14:paraId="225A92AA" w14:textId="77777777" w:rsidR="00EB46A3" w:rsidRPr="003C6440" w:rsidRDefault="00EB46A3" w:rsidP="00EB46A3">
      <w:pPr>
        <w:pStyle w:val="mezera"/>
        <w:rPr>
          <w:rFonts w:ascii="Arial" w:hAnsi="Arial" w:cs="Arial"/>
          <w:sz w:val="20"/>
          <w:szCs w:val="20"/>
        </w:rPr>
      </w:pPr>
    </w:p>
    <w:p w14:paraId="07B93703" w14:textId="77777777" w:rsidR="00EB46A3" w:rsidRPr="003C6440" w:rsidRDefault="00EB46A3" w:rsidP="00EB46A3">
      <w:pPr>
        <w:pStyle w:val="mezera"/>
        <w:rPr>
          <w:rFonts w:ascii="Arial" w:hAnsi="Arial" w:cs="Arial"/>
          <w:sz w:val="20"/>
          <w:szCs w:val="20"/>
        </w:rPr>
      </w:pPr>
    </w:p>
    <w:p w14:paraId="67802ADB" w14:textId="77777777" w:rsidR="00EB46A3" w:rsidRPr="003C6440" w:rsidRDefault="00EB46A3" w:rsidP="00EB46A3">
      <w:pPr>
        <w:pStyle w:val="mezera"/>
        <w:rPr>
          <w:rFonts w:ascii="Arial" w:hAnsi="Arial" w:cs="Arial"/>
          <w:sz w:val="20"/>
          <w:szCs w:val="20"/>
        </w:rPr>
      </w:pPr>
    </w:p>
    <w:p w14:paraId="3AF8F950" w14:textId="77777777" w:rsidR="00EB46A3" w:rsidRDefault="00EB46A3" w:rsidP="00EB46A3">
      <w:pPr>
        <w:pStyle w:val="mezera"/>
      </w:pPr>
    </w:p>
    <w:p w14:paraId="7C813F29" w14:textId="77777777" w:rsidR="00EB46A3" w:rsidRDefault="00EB46A3" w:rsidP="00EB46A3">
      <w:pPr>
        <w:pStyle w:val="mezera"/>
      </w:pPr>
    </w:p>
    <w:p w14:paraId="05610494" w14:textId="77777777" w:rsidR="00EB46A3" w:rsidRDefault="00EB46A3" w:rsidP="00EB46A3">
      <w:pPr>
        <w:pStyle w:val="mezera"/>
      </w:pPr>
    </w:p>
    <w:p w14:paraId="75F95ED4" w14:textId="77777777" w:rsidR="00EB46A3" w:rsidRDefault="00EB46A3" w:rsidP="00EB46A3">
      <w:pPr>
        <w:pStyle w:val="mezera"/>
      </w:pPr>
    </w:p>
    <w:p w14:paraId="7AB7ECA3" w14:textId="77777777" w:rsidR="00EB46A3" w:rsidRDefault="00EB46A3" w:rsidP="00EB46A3">
      <w:pPr>
        <w:pStyle w:val="mezera"/>
      </w:pPr>
    </w:p>
    <w:p w14:paraId="7CFE32B4" w14:textId="77777777" w:rsidR="00EB46A3" w:rsidRDefault="00EB46A3" w:rsidP="00EB46A3">
      <w:pPr>
        <w:pStyle w:val="mezera"/>
      </w:pPr>
    </w:p>
    <w:p w14:paraId="3EEC2F95" w14:textId="77777777" w:rsidR="00EB46A3" w:rsidRDefault="00EB46A3" w:rsidP="00EB46A3">
      <w:pPr>
        <w:pStyle w:val="mezera"/>
      </w:pPr>
    </w:p>
    <w:p w14:paraId="05EA3B47" w14:textId="77777777" w:rsidR="00EB46A3" w:rsidRDefault="00EB46A3" w:rsidP="00EB46A3">
      <w:pPr>
        <w:pStyle w:val="mezera"/>
      </w:pPr>
    </w:p>
    <w:p w14:paraId="00D937E8" w14:textId="019CEF13" w:rsidR="00EB46A3" w:rsidRPr="00196B2C" w:rsidRDefault="00EB46A3" w:rsidP="00196B2C">
      <w:pPr>
        <w:jc w:val="center"/>
        <w:rPr>
          <w:rFonts w:ascii="Arial" w:hAnsi="Arial" w:cs="Arial"/>
          <w:b/>
          <w:caps/>
          <w:color w:val="000000"/>
        </w:rPr>
      </w:pPr>
      <w:r>
        <w:rPr>
          <w:rFonts w:ascii="Arial" w:hAnsi="Arial" w:cs="Arial"/>
          <w:b/>
          <w:caps/>
          <w:color w:val="000000"/>
        </w:rPr>
        <w:br w:type="page"/>
      </w:r>
    </w:p>
    <w:p w14:paraId="28427109" w14:textId="77777777" w:rsidR="00EB46A3" w:rsidRPr="006C30C3" w:rsidRDefault="00EB46A3" w:rsidP="00EB46A3">
      <w:pPr>
        <w:pStyle w:val="mezera"/>
        <w:rPr>
          <w:color w:val="000000"/>
        </w:rPr>
      </w:pPr>
    </w:p>
    <w:p w14:paraId="17F73120" w14:textId="77777777" w:rsidR="00EB46A3" w:rsidRPr="006C30C3" w:rsidRDefault="00EB46A3" w:rsidP="00EB46A3">
      <w:pPr>
        <w:pStyle w:val="mezera"/>
        <w:rPr>
          <w:color w:val="000000"/>
        </w:rPr>
      </w:pPr>
    </w:p>
    <w:p w14:paraId="01246937" w14:textId="77777777" w:rsidR="00EB46A3" w:rsidRPr="006C30C3" w:rsidRDefault="00EB46A3" w:rsidP="00EB46A3">
      <w:pPr>
        <w:pStyle w:val="logo"/>
        <w:rPr>
          <w:color w:val="000000"/>
        </w:rPr>
      </w:pPr>
      <w:r>
        <w:rPr>
          <w:color w:val="000000"/>
        </w:rPr>
        <w:drawing>
          <wp:inline distT="0" distB="0" distL="0" distR="0" wp14:anchorId="1E9BF534" wp14:editId="601A8BCE">
            <wp:extent cx="3608070" cy="605790"/>
            <wp:effectExtent l="0" t="0" r="0" b="0"/>
            <wp:docPr id="4" name="obrázek 4" descr="UZEItx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ZEItxRb"/>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8070" cy="605790"/>
                    </a:xfrm>
                    <a:prstGeom prst="rect">
                      <a:avLst/>
                    </a:prstGeom>
                    <a:noFill/>
                    <a:ln>
                      <a:noFill/>
                    </a:ln>
                  </pic:spPr>
                </pic:pic>
              </a:graphicData>
            </a:graphic>
          </wp:inline>
        </w:drawing>
      </w:r>
    </w:p>
    <w:p w14:paraId="1C281F5E" w14:textId="77777777" w:rsidR="00795843" w:rsidRDefault="00795843" w:rsidP="00795843">
      <w:pPr>
        <w:pStyle w:val="kolu"/>
        <w:spacing w:line="240" w:lineRule="auto"/>
        <w:rPr>
          <w:color w:val="000000"/>
        </w:rPr>
      </w:pPr>
      <w:r>
        <w:rPr>
          <w:color w:val="000000"/>
        </w:rPr>
        <w:t>Příloha č. 2 k SML0072/2021</w:t>
      </w:r>
    </w:p>
    <w:p w14:paraId="6CE510DF" w14:textId="1E4D7256" w:rsidR="00EB46A3" w:rsidRPr="006C30C3" w:rsidRDefault="00EB46A3" w:rsidP="00795843">
      <w:pPr>
        <w:pStyle w:val="kolu"/>
        <w:spacing w:line="240" w:lineRule="auto"/>
        <w:rPr>
          <w:color w:val="000000"/>
        </w:rPr>
      </w:pPr>
      <w:r w:rsidRPr="006C30C3">
        <w:rPr>
          <w:color w:val="000000"/>
        </w:rPr>
        <w:t>Číslo úkolu ÚZEI 4411</w:t>
      </w:r>
    </w:p>
    <w:p w14:paraId="2AC531D0" w14:textId="77777777" w:rsidR="00EB46A3" w:rsidRPr="006C30C3" w:rsidRDefault="00EB46A3" w:rsidP="00EB46A3">
      <w:pPr>
        <w:pStyle w:val="titul"/>
        <w:rPr>
          <w:color w:val="000000"/>
        </w:rPr>
      </w:pPr>
      <w:r w:rsidRPr="006C30C3">
        <w:rPr>
          <w:color w:val="000000"/>
        </w:rPr>
        <w:t>PŘEDÁVACÍ – AKCEPTAČNÍ PROTOKOL</w:t>
      </w:r>
    </w:p>
    <w:p w14:paraId="6A14CA75" w14:textId="77777777" w:rsidR="00EB46A3" w:rsidRPr="006C30C3" w:rsidRDefault="00EB46A3" w:rsidP="00EB46A3">
      <w:pPr>
        <w:pStyle w:val="mezera"/>
        <w:rPr>
          <w:color w:val="000000"/>
        </w:rPr>
      </w:pPr>
    </w:p>
    <w:tbl>
      <w:tblPr>
        <w:tblW w:w="9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8"/>
        <w:gridCol w:w="782"/>
        <w:gridCol w:w="4253"/>
      </w:tblGrid>
      <w:tr w:rsidR="00EB46A3" w:rsidRPr="006C30C3" w14:paraId="795BB826" w14:textId="77777777" w:rsidTr="0008301B">
        <w:trPr>
          <w:cantSplit/>
          <w:trHeight w:val="3119"/>
        </w:trPr>
        <w:tc>
          <w:tcPr>
            <w:tcW w:w="4258" w:type="dxa"/>
            <w:shd w:val="clear" w:color="auto" w:fill="auto"/>
          </w:tcPr>
          <w:p w14:paraId="3AA7D8CD" w14:textId="77777777" w:rsidR="00EB46A3" w:rsidRPr="006C30C3" w:rsidRDefault="00EB46A3" w:rsidP="0008301B">
            <w:pPr>
              <w:pStyle w:val="objednatel-zhotovitel-nadpis"/>
              <w:rPr>
                <w:color w:val="000000"/>
              </w:rPr>
            </w:pPr>
            <w:r w:rsidRPr="006C30C3">
              <w:rPr>
                <w:color w:val="000000"/>
              </w:rPr>
              <w:t>Zhotovitel:</w:t>
            </w:r>
          </w:p>
          <w:p w14:paraId="5434F255" w14:textId="77777777" w:rsidR="00EB46A3" w:rsidRPr="006C30C3" w:rsidRDefault="00EB46A3" w:rsidP="0008301B">
            <w:pPr>
              <w:pStyle w:val="organizace"/>
              <w:rPr>
                <w:color w:val="000000"/>
              </w:rPr>
            </w:pPr>
            <w:r w:rsidRPr="006C30C3">
              <w:rPr>
                <w:color w:val="000000"/>
              </w:rPr>
              <w:t xml:space="preserve">Státní veterinární ústav Praha </w:t>
            </w:r>
          </w:p>
          <w:p w14:paraId="0E419A1F" w14:textId="77777777" w:rsidR="00EB46A3" w:rsidRPr="006C30C3" w:rsidRDefault="00EB46A3" w:rsidP="0008301B">
            <w:pPr>
              <w:pStyle w:val="org-identifikace"/>
              <w:rPr>
                <w:color w:val="000000"/>
              </w:rPr>
            </w:pPr>
            <w:r w:rsidRPr="006C30C3">
              <w:rPr>
                <w:color w:val="000000"/>
              </w:rPr>
              <w:t>sídlo:</w:t>
            </w:r>
            <w:r w:rsidRPr="006C30C3">
              <w:rPr>
                <w:color w:val="000000"/>
              </w:rPr>
              <w:tab/>
            </w:r>
            <w:r w:rsidRPr="006C30C3">
              <w:rPr>
                <w:color w:val="000000"/>
              </w:rPr>
              <w:fldChar w:fldCharType="begin">
                <w:ffData>
                  <w:name w:val="adresa"/>
                  <w:enabled/>
                  <w:calcOnExit w:val="0"/>
                  <w:textInput/>
                </w:ffData>
              </w:fldChar>
            </w:r>
            <w:bookmarkStart w:id="3" w:name="adresa"/>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3"/>
          </w:p>
          <w:p w14:paraId="05C258AE" w14:textId="77777777" w:rsidR="00EB46A3" w:rsidRPr="006C30C3" w:rsidRDefault="00EB46A3" w:rsidP="0008301B">
            <w:pPr>
              <w:pStyle w:val="org-identifikace"/>
              <w:rPr>
                <w:color w:val="000000"/>
              </w:rPr>
            </w:pPr>
            <w:r w:rsidRPr="006C30C3">
              <w:rPr>
                <w:color w:val="000000"/>
              </w:rPr>
              <w:t>IČO:</w:t>
            </w:r>
            <w:r w:rsidRPr="006C30C3">
              <w:rPr>
                <w:color w:val="000000"/>
              </w:rPr>
              <w:tab/>
            </w:r>
            <w:r w:rsidRPr="006C30C3">
              <w:rPr>
                <w:color w:val="000000"/>
              </w:rPr>
              <w:fldChar w:fldCharType="begin">
                <w:ffData>
                  <w:name w:val="IČO"/>
                  <w:enabled/>
                  <w:calcOnExit w:val="0"/>
                  <w:textInput/>
                </w:ffData>
              </w:fldChar>
            </w:r>
            <w:bookmarkStart w:id="4" w:name="IČO"/>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4"/>
          </w:p>
          <w:p w14:paraId="0BD0AE48" w14:textId="77777777" w:rsidR="00EB46A3" w:rsidRPr="006C30C3" w:rsidRDefault="00EB46A3" w:rsidP="0008301B">
            <w:pPr>
              <w:pStyle w:val="org-identifikace"/>
              <w:rPr>
                <w:color w:val="000000"/>
              </w:rPr>
            </w:pPr>
            <w:r w:rsidRPr="006C30C3">
              <w:rPr>
                <w:color w:val="000000"/>
              </w:rPr>
              <w:t>zástupce zhotovitele pověřený k předání:</w:t>
            </w:r>
          </w:p>
          <w:p w14:paraId="5FBAB3EE" w14:textId="77777777" w:rsidR="00EB46A3" w:rsidRPr="006C30C3" w:rsidRDefault="00EB46A3" w:rsidP="0008301B">
            <w:pPr>
              <w:pStyle w:val="org-identifikace"/>
              <w:rPr>
                <w:color w:val="000000"/>
              </w:rPr>
            </w:pPr>
            <w:r w:rsidRPr="006C30C3">
              <w:rPr>
                <w:color w:val="000000"/>
              </w:rPr>
              <w:fldChar w:fldCharType="begin">
                <w:ffData>
                  <w:name w:val="jm_zástupce1"/>
                  <w:enabled/>
                  <w:calcOnExit w:val="0"/>
                  <w:textInput/>
                </w:ffData>
              </w:fldChar>
            </w:r>
            <w:bookmarkStart w:id="5" w:name="jm_zástupce1"/>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5"/>
          </w:p>
        </w:tc>
        <w:tc>
          <w:tcPr>
            <w:tcW w:w="782" w:type="dxa"/>
            <w:tcBorders>
              <w:top w:val="nil"/>
              <w:bottom w:val="nil"/>
            </w:tcBorders>
            <w:shd w:val="clear" w:color="auto" w:fill="auto"/>
          </w:tcPr>
          <w:p w14:paraId="18959F02" w14:textId="77777777" w:rsidR="00EB46A3" w:rsidRPr="006C30C3" w:rsidRDefault="00EB46A3" w:rsidP="0008301B">
            <w:pPr>
              <w:pStyle w:val="objednatel-zhotovitel-nadpis"/>
              <w:rPr>
                <w:color w:val="000000"/>
              </w:rPr>
            </w:pPr>
          </w:p>
        </w:tc>
        <w:tc>
          <w:tcPr>
            <w:tcW w:w="4253" w:type="dxa"/>
            <w:shd w:val="clear" w:color="auto" w:fill="auto"/>
          </w:tcPr>
          <w:p w14:paraId="3F01D8A2" w14:textId="77777777" w:rsidR="00EB46A3" w:rsidRPr="006C30C3" w:rsidRDefault="00EB46A3" w:rsidP="0008301B">
            <w:pPr>
              <w:pStyle w:val="objednatel-zhotovitel-nadpis"/>
              <w:rPr>
                <w:color w:val="000000"/>
              </w:rPr>
            </w:pPr>
            <w:r w:rsidRPr="006C30C3">
              <w:rPr>
                <w:color w:val="000000"/>
              </w:rPr>
              <w:t>Objednatel:</w:t>
            </w:r>
          </w:p>
          <w:p w14:paraId="44E08E93" w14:textId="77777777" w:rsidR="00EB46A3" w:rsidRPr="006C30C3" w:rsidRDefault="00EB46A3" w:rsidP="0008301B">
            <w:pPr>
              <w:pStyle w:val="organizace"/>
              <w:rPr>
                <w:color w:val="000000"/>
              </w:rPr>
            </w:pPr>
            <w:r w:rsidRPr="006C30C3">
              <w:rPr>
                <w:color w:val="000000"/>
              </w:rPr>
              <w:t>Ústav zemědělské ekonomiky a informací</w:t>
            </w:r>
          </w:p>
          <w:p w14:paraId="75CA816E" w14:textId="77777777" w:rsidR="00EB46A3" w:rsidRPr="006C30C3" w:rsidRDefault="00EB46A3" w:rsidP="0008301B">
            <w:pPr>
              <w:pStyle w:val="org-identifikace"/>
              <w:rPr>
                <w:color w:val="000000"/>
              </w:rPr>
            </w:pPr>
            <w:r w:rsidRPr="006C30C3">
              <w:rPr>
                <w:color w:val="000000"/>
              </w:rPr>
              <w:t>sídlo:</w:t>
            </w:r>
            <w:r w:rsidRPr="006C30C3">
              <w:rPr>
                <w:color w:val="000000"/>
              </w:rPr>
              <w:tab/>
              <w:t>Mánesova 1453/75, 120 00 Praha 2</w:t>
            </w:r>
          </w:p>
          <w:p w14:paraId="74D4459B" w14:textId="77777777" w:rsidR="00EB46A3" w:rsidRPr="006C30C3" w:rsidRDefault="00EB46A3" w:rsidP="0008301B">
            <w:pPr>
              <w:pStyle w:val="org-identifikace"/>
              <w:rPr>
                <w:color w:val="000000"/>
              </w:rPr>
            </w:pPr>
            <w:r w:rsidRPr="006C30C3">
              <w:rPr>
                <w:color w:val="000000"/>
              </w:rPr>
              <w:t>IČO:</w:t>
            </w:r>
            <w:r w:rsidRPr="006C30C3">
              <w:rPr>
                <w:color w:val="000000"/>
              </w:rPr>
              <w:tab/>
              <w:t>00027251</w:t>
            </w:r>
          </w:p>
          <w:p w14:paraId="0E7F33D6" w14:textId="77777777" w:rsidR="00EB46A3" w:rsidRPr="006C30C3" w:rsidRDefault="00EB46A3" w:rsidP="0008301B">
            <w:pPr>
              <w:pStyle w:val="org-identifikace"/>
              <w:rPr>
                <w:color w:val="000000"/>
              </w:rPr>
            </w:pPr>
            <w:r w:rsidRPr="006C30C3">
              <w:rPr>
                <w:color w:val="000000"/>
              </w:rPr>
              <w:t>zástupce objednatele pověřený k převzetí:</w:t>
            </w:r>
          </w:p>
          <w:p w14:paraId="40F45B34" w14:textId="77777777" w:rsidR="00EB46A3" w:rsidRPr="006C30C3" w:rsidRDefault="00EB46A3" w:rsidP="0008301B">
            <w:pPr>
              <w:pStyle w:val="org-identifikace"/>
              <w:rPr>
                <w:color w:val="000000"/>
              </w:rPr>
            </w:pPr>
            <w:r w:rsidRPr="006C30C3">
              <w:rPr>
                <w:color w:val="000000"/>
              </w:rPr>
              <w:fldChar w:fldCharType="begin">
                <w:ffData>
                  <w:name w:val="jm_zástupce2"/>
                  <w:enabled/>
                  <w:calcOnExit w:val="0"/>
                  <w:textInput/>
                </w:ffData>
              </w:fldChar>
            </w:r>
            <w:bookmarkStart w:id="6" w:name="jm_zástupce2"/>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6"/>
          </w:p>
        </w:tc>
      </w:tr>
    </w:tbl>
    <w:p w14:paraId="4EB476FA" w14:textId="77777777" w:rsidR="00EB46A3" w:rsidRPr="006C30C3" w:rsidRDefault="00EB46A3" w:rsidP="00EB46A3">
      <w:pPr>
        <w:pStyle w:val="mezera"/>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0"/>
      </w:tblGrid>
      <w:tr w:rsidR="00EB46A3" w:rsidRPr="006C30C3" w14:paraId="6BBA5406" w14:textId="77777777" w:rsidTr="0008301B">
        <w:tc>
          <w:tcPr>
            <w:tcW w:w="2500" w:type="pct"/>
            <w:shd w:val="clear" w:color="auto" w:fill="auto"/>
          </w:tcPr>
          <w:p w14:paraId="7C452152" w14:textId="77777777" w:rsidR="00EB46A3" w:rsidRPr="006C30C3" w:rsidRDefault="00EB46A3" w:rsidP="0008301B">
            <w:pPr>
              <w:pStyle w:val="smlouva-identifikace"/>
              <w:rPr>
                <w:color w:val="000000"/>
              </w:rPr>
            </w:pPr>
            <w:r w:rsidRPr="006C30C3">
              <w:rPr>
                <w:color w:val="000000"/>
              </w:rPr>
              <w:t>Číslo smlouvy objednatele</w:t>
            </w:r>
          </w:p>
        </w:tc>
        <w:tc>
          <w:tcPr>
            <w:tcW w:w="2500" w:type="pct"/>
            <w:shd w:val="clear" w:color="auto" w:fill="auto"/>
          </w:tcPr>
          <w:p w14:paraId="031C3217" w14:textId="77777777" w:rsidR="00EB46A3" w:rsidRPr="006C30C3" w:rsidRDefault="00EB46A3" w:rsidP="0008301B">
            <w:pPr>
              <w:pStyle w:val="smlouva-identifikace"/>
              <w:rPr>
                <w:color w:val="000000"/>
              </w:rPr>
            </w:pPr>
            <w:r w:rsidRPr="006C30C3">
              <w:rPr>
                <w:color w:val="000000"/>
              </w:rPr>
              <w:t>Datum uzavření smlouvy</w:t>
            </w:r>
          </w:p>
        </w:tc>
      </w:tr>
      <w:tr w:rsidR="00EB46A3" w:rsidRPr="006C30C3" w14:paraId="03E51649" w14:textId="77777777" w:rsidTr="0008301B">
        <w:tc>
          <w:tcPr>
            <w:tcW w:w="2500" w:type="pct"/>
            <w:shd w:val="clear" w:color="auto" w:fill="auto"/>
          </w:tcPr>
          <w:p w14:paraId="663668CF" w14:textId="341DCC75" w:rsidR="00EB46A3" w:rsidRPr="006C30C3" w:rsidRDefault="00EB46A3" w:rsidP="0008301B">
            <w:pPr>
              <w:pStyle w:val="smlouva-identifikace"/>
              <w:rPr>
                <w:color w:val="000000"/>
              </w:rPr>
            </w:pPr>
            <w:r w:rsidRPr="006C30C3">
              <w:rPr>
                <w:color w:val="000000"/>
              </w:rPr>
              <w:fldChar w:fldCharType="begin">
                <w:ffData>
                  <w:name w:val="číslo_jednací"/>
                  <w:enabled/>
                  <w:calcOnExit w:val="0"/>
                  <w:textInput/>
                </w:ffData>
              </w:fldChar>
            </w:r>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r w:rsidRPr="006C30C3">
              <w:rPr>
                <w:color w:val="000000"/>
              </w:rPr>
              <w:t>/20</w:t>
            </w:r>
            <w:r w:rsidRPr="00887EC2">
              <w:rPr>
                <w:color w:val="000000"/>
              </w:rPr>
              <w:t>2</w:t>
            </w:r>
            <w:r w:rsidR="00445F36" w:rsidRPr="00887EC2">
              <w:rPr>
                <w:color w:val="000000"/>
              </w:rPr>
              <w:t>1</w:t>
            </w:r>
          </w:p>
        </w:tc>
        <w:tc>
          <w:tcPr>
            <w:tcW w:w="2500" w:type="pct"/>
            <w:shd w:val="clear" w:color="auto" w:fill="auto"/>
          </w:tcPr>
          <w:p w14:paraId="505FBD11" w14:textId="77777777" w:rsidR="00EB46A3" w:rsidRPr="006C30C3" w:rsidRDefault="00EB46A3" w:rsidP="0008301B">
            <w:pPr>
              <w:pStyle w:val="smlouva-identifikace"/>
              <w:rPr>
                <w:color w:val="000000"/>
              </w:rPr>
            </w:pPr>
            <w:r w:rsidRPr="006C30C3">
              <w:rPr>
                <w:color w:val="000000"/>
              </w:rPr>
              <w:fldChar w:fldCharType="begin">
                <w:ffData>
                  <w:name w:val="datum_uzavření"/>
                  <w:enabled/>
                  <w:calcOnExit w:val="0"/>
                  <w:textInput>
                    <w:type w:val="date"/>
                    <w:maxLength w:val="10"/>
                    <w:format w:val="dd.MM.yyyy"/>
                  </w:textInput>
                </w:ffData>
              </w:fldChar>
            </w:r>
            <w:bookmarkStart w:id="7" w:name="datum_uzavření"/>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7"/>
          </w:p>
        </w:tc>
      </w:tr>
    </w:tbl>
    <w:p w14:paraId="0694B196" w14:textId="77777777" w:rsidR="00EB46A3" w:rsidRPr="006C30C3" w:rsidRDefault="00EB46A3" w:rsidP="00EB46A3">
      <w:pPr>
        <w:pStyle w:val="pedmtakceptace"/>
        <w:rPr>
          <w:color w:val="000000"/>
        </w:rPr>
      </w:pPr>
      <w:r w:rsidRPr="006C30C3">
        <w:rPr>
          <w:color w:val="000000"/>
        </w:rPr>
        <w:t xml:space="preserve">Předmětem akceptačního řízení je ověření plnění/dílčí plnění díla </w:t>
      </w:r>
      <w:r w:rsidRPr="006C30C3">
        <w:rPr>
          <w:color w:val="000000"/>
        </w:rPr>
        <w:fldChar w:fldCharType="begin">
          <w:ffData>
            <w:name w:val="text"/>
            <w:enabled/>
            <w:calcOnExit w:val="0"/>
            <w:textInput/>
          </w:ffData>
        </w:fldChar>
      </w:r>
      <w:bookmarkStart w:id="8" w:name="text"/>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8"/>
    </w:p>
    <w:p w14:paraId="6A4D4825" w14:textId="77777777" w:rsidR="00D05FEE" w:rsidRDefault="00D05FEE" w:rsidP="00EB46A3">
      <w:pPr>
        <w:pStyle w:val="pedmtakceptace"/>
      </w:pPr>
    </w:p>
    <w:p w14:paraId="3CD1C7C2" w14:textId="6D90E27A" w:rsidR="00EB46A3" w:rsidRPr="006C30C3" w:rsidRDefault="00D05FEE" w:rsidP="00EB46A3">
      <w:pPr>
        <w:pStyle w:val="pedmtakceptace"/>
        <w:rPr>
          <w:color w:val="000000"/>
        </w:rPr>
      </w:pPr>
      <w:r w:rsidRPr="00BE499B">
        <w:t>Datum předání</w:t>
      </w:r>
      <w:r>
        <w:t xml:space="preserve"> díla/dílčího plnění do akceptačního řízení</w:t>
      </w:r>
      <w:r w:rsidRPr="00BE499B">
        <w:t>:</w:t>
      </w:r>
      <w:r w:rsidR="00EB46A3" w:rsidRPr="006C30C3">
        <w:rPr>
          <w:color w:val="000000"/>
        </w:rPr>
        <w:t xml:space="preserve"> </w:t>
      </w:r>
      <w:r w:rsidR="00EB46A3" w:rsidRPr="006C30C3">
        <w:rPr>
          <w:color w:val="000000"/>
        </w:rPr>
        <w:fldChar w:fldCharType="begin">
          <w:ffData>
            <w:name w:val="datum_předání"/>
            <w:enabled/>
            <w:calcOnExit w:val="0"/>
            <w:textInput>
              <w:type w:val="date"/>
              <w:maxLength w:val="10"/>
              <w:format w:val="dd.MM.yyyy"/>
            </w:textInput>
          </w:ffData>
        </w:fldChar>
      </w:r>
      <w:bookmarkStart w:id="9" w:name="datum_předání"/>
      <w:r w:rsidR="00EB46A3" w:rsidRPr="006C30C3">
        <w:rPr>
          <w:color w:val="000000"/>
        </w:rPr>
        <w:instrText xml:space="preserve"> FORMTEXT </w:instrText>
      </w:r>
      <w:r w:rsidR="00EB46A3" w:rsidRPr="006C30C3">
        <w:rPr>
          <w:color w:val="000000"/>
        </w:rPr>
      </w:r>
      <w:r w:rsidR="00EB46A3" w:rsidRPr="006C30C3">
        <w:rPr>
          <w:color w:val="000000"/>
        </w:rPr>
        <w:fldChar w:fldCharType="separate"/>
      </w:r>
      <w:r w:rsidR="00EB46A3" w:rsidRPr="006C30C3">
        <w:rPr>
          <w:noProof/>
          <w:color w:val="000000"/>
        </w:rPr>
        <w:t> </w:t>
      </w:r>
      <w:r w:rsidR="00EB46A3" w:rsidRPr="006C30C3">
        <w:rPr>
          <w:noProof/>
          <w:color w:val="000000"/>
        </w:rPr>
        <w:t> </w:t>
      </w:r>
      <w:r w:rsidR="00EB46A3" w:rsidRPr="006C30C3">
        <w:rPr>
          <w:noProof/>
          <w:color w:val="000000"/>
        </w:rPr>
        <w:t> </w:t>
      </w:r>
      <w:r w:rsidR="00EB46A3" w:rsidRPr="006C30C3">
        <w:rPr>
          <w:noProof/>
          <w:color w:val="000000"/>
        </w:rPr>
        <w:t> </w:t>
      </w:r>
      <w:r w:rsidR="00EB46A3" w:rsidRPr="006C30C3">
        <w:rPr>
          <w:noProof/>
          <w:color w:val="000000"/>
        </w:rPr>
        <w:t> </w:t>
      </w:r>
      <w:r w:rsidR="00EB46A3" w:rsidRPr="006C30C3">
        <w:rPr>
          <w:color w:val="000000"/>
        </w:rPr>
        <w:fldChar w:fldCharType="end"/>
      </w:r>
      <w:bookmarkEnd w:id="9"/>
    </w:p>
    <w:p w14:paraId="36120FF4" w14:textId="77777777" w:rsidR="00844411" w:rsidRDefault="00844411" w:rsidP="00EB46A3">
      <w:pPr>
        <w:pStyle w:val="zvr-nedostatky"/>
        <w:rPr>
          <w:color w:val="000000"/>
        </w:rPr>
      </w:pPr>
    </w:p>
    <w:p w14:paraId="4874D2DE" w14:textId="77777777" w:rsidR="00844411" w:rsidRDefault="00844411" w:rsidP="00EB46A3">
      <w:pPr>
        <w:pStyle w:val="zvr-nedostatky"/>
        <w:rPr>
          <w:color w:val="000000"/>
        </w:rPr>
      </w:pPr>
    </w:p>
    <w:p w14:paraId="68EDBF1C" w14:textId="77777777" w:rsidR="00844411" w:rsidRDefault="00844411" w:rsidP="00EB46A3">
      <w:pPr>
        <w:pStyle w:val="zvr-nedostatky"/>
        <w:rPr>
          <w:color w:val="000000"/>
        </w:rPr>
      </w:pPr>
    </w:p>
    <w:p w14:paraId="56E925A2" w14:textId="6CB7F98E" w:rsidR="00EB46A3" w:rsidRPr="006C30C3" w:rsidRDefault="00EB46A3" w:rsidP="00EB46A3">
      <w:pPr>
        <w:pStyle w:val="zvr-nedostatky"/>
        <w:rPr>
          <w:color w:val="000000"/>
        </w:rPr>
      </w:pPr>
      <w:r w:rsidRPr="006C30C3">
        <w:rPr>
          <w:color w:val="000000"/>
        </w:rPr>
        <w:t>Závěr akceptačního řízení: (variantu závěru označte křížkem):</w:t>
      </w:r>
    </w:p>
    <w:tbl>
      <w:tblPr>
        <w:tblW w:w="5000" w:type="pct"/>
        <w:tblLook w:val="01E0" w:firstRow="1" w:lastRow="1" w:firstColumn="1" w:lastColumn="1" w:noHBand="0" w:noVBand="0"/>
      </w:tblPr>
      <w:tblGrid>
        <w:gridCol w:w="4433"/>
        <w:gridCol w:w="4637"/>
      </w:tblGrid>
      <w:tr w:rsidR="00EB46A3" w:rsidRPr="006C30C3" w14:paraId="155BA855" w14:textId="77777777" w:rsidTr="0008301B">
        <w:trPr>
          <w:trHeight w:val="476"/>
        </w:trPr>
        <w:tc>
          <w:tcPr>
            <w:tcW w:w="2444" w:type="pct"/>
            <w:vAlign w:val="center"/>
          </w:tcPr>
          <w:p w14:paraId="49558E9E" w14:textId="77777777" w:rsidR="00EB46A3" w:rsidRPr="006C30C3" w:rsidRDefault="00EB46A3" w:rsidP="0008301B">
            <w:pPr>
              <w:pStyle w:val="akceptace"/>
              <w:rPr>
                <w:color w:val="000000"/>
              </w:rPr>
            </w:pPr>
            <w:r w:rsidRPr="006C30C3">
              <w:rPr>
                <w:color w:val="000000"/>
              </w:rPr>
              <w:fldChar w:fldCharType="begin">
                <w:ffData>
                  <w:name w:val="Zaškrtávací1"/>
                  <w:enabled/>
                  <w:calcOnExit w:val="0"/>
                  <w:checkBox>
                    <w:sizeAuto/>
                    <w:default w:val="0"/>
                  </w:checkBox>
                </w:ffData>
              </w:fldChar>
            </w:r>
            <w:bookmarkStart w:id="10" w:name="Zaškrtávací1"/>
            <w:r w:rsidRPr="006C30C3">
              <w:rPr>
                <w:color w:val="000000"/>
              </w:rPr>
              <w:instrText xml:space="preserve"> FORMCHECKBOX </w:instrText>
            </w:r>
            <w:r w:rsidR="002B1A92">
              <w:rPr>
                <w:color w:val="000000"/>
              </w:rPr>
            </w:r>
            <w:r w:rsidR="002B1A92">
              <w:rPr>
                <w:color w:val="000000"/>
              </w:rPr>
              <w:fldChar w:fldCharType="separate"/>
            </w:r>
            <w:r w:rsidRPr="006C30C3">
              <w:rPr>
                <w:color w:val="000000"/>
              </w:rPr>
              <w:fldChar w:fldCharType="end"/>
            </w:r>
            <w:bookmarkEnd w:id="10"/>
            <w:r w:rsidRPr="006C30C3">
              <w:rPr>
                <w:color w:val="000000"/>
              </w:rPr>
              <w:tab/>
              <w:t>akceptováno bez výhrad</w:t>
            </w:r>
          </w:p>
        </w:tc>
        <w:tc>
          <w:tcPr>
            <w:tcW w:w="2556" w:type="pct"/>
            <w:vAlign w:val="center"/>
          </w:tcPr>
          <w:p w14:paraId="724D2A46" w14:textId="77777777" w:rsidR="00EB46A3" w:rsidRPr="006C30C3" w:rsidRDefault="00EB46A3" w:rsidP="0008301B">
            <w:pPr>
              <w:pStyle w:val="akceptace"/>
              <w:rPr>
                <w:color w:val="000000"/>
              </w:rPr>
            </w:pPr>
            <w:r w:rsidRPr="006C30C3">
              <w:rPr>
                <w:color w:val="000000"/>
              </w:rPr>
              <w:fldChar w:fldCharType="begin">
                <w:ffData>
                  <w:name w:val="Zaškrtávací3"/>
                  <w:enabled/>
                  <w:calcOnExit w:val="0"/>
                  <w:checkBox>
                    <w:sizeAuto/>
                    <w:default w:val="0"/>
                  </w:checkBox>
                </w:ffData>
              </w:fldChar>
            </w:r>
            <w:bookmarkStart w:id="11" w:name="Zaškrtávací3"/>
            <w:r w:rsidRPr="006C30C3">
              <w:rPr>
                <w:color w:val="000000"/>
              </w:rPr>
              <w:instrText xml:space="preserve"> FORMCHECKBOX </w:instrText>
            </w:r>
            <w:r w:rsidR="002B1A92">
              <w:rPr>
                <w:color w:val="000000"/>
              </w:rPr>
            </w:r>
            <w:r w:rsidR="002B1A92">
              <w:rPr>
                <w:color w:val="000000"/>
              </w:rPr>
              <w:fldChar w:fldCharType="separate"/>
            </w:r>
            <w:r w:rsidRPr="006C30C3">
              <w:rPr>
                <w:color w:val="000000"/>
              </w:rPr>
              <w:fldChar w:fldCharType="end"/>
            </w:r>
            <w:bookmarkEnd w:id="11"/>
            <w:r w:rsidRPr="006C30C3">
              <w:rPr>
                <w:color w:val="000000"/>
              </w:rPr>
              <w:tab/>
              <w:t>neakceptováno, k přepracování</w:t>
            </w:r>
          </w:p>
        </w:tc>
      </w:tr>
      <w:tr w:rsidR="00EB46A3" w:rsidRPr="006C30C3" w14:paraId="777F1ADA" w14:textId="77777777" w:rsidTr="0008301B">
        <w:trPr>
          <w:trHeight w:val="865"/>
        </w:trPr>
        <w:tc>
          <w:tcPr>
            <w:tcW w:w="2444" w:type="pct"/>
          </w:tcPr>
          <w:p w14:paraId="785583BE" w14:textId="77777777" w:rsidR="00EB46A3" w:rsidRPr="006C30C3" w:rsidRDefault="00EB46A3" w:rsidP="0008301B">
            <w:pPr>
              <w:pStyle w:val="akceptace"/>
              <w:rPr>
                <w:color w:val="000000"/>
              </w:rPr>
            </w:pPr>
            <w:r w:rsidRPr="006C30C3">
              <w:rPr>
                <w:color w:val="000000"/>
              </w:rPr>
              <w:fldChar w:fldCharType="begin">
                <w:ffData>
                  <w:name w:val="Zaškrtávací2"/>
                  <w:enabled/>
                  <w:calcOnExit w:val="0"/>
                  <w:checkBox>
                    <w:sizeAuto/>
                    <w:default w:val="0"/>
                  </w:checkBox>
                </w:ffData>
              </w:fldChar>
            </w:r>
            <w:r w:rsidRPr="006C30C3">
              <w:rPr>
                <w:color w:val="000000"/>
              </w:rPr>
              <w:instrText xml:space="preserve"> FORMCHECKBOX </w:instrText>
            </w:r>
            <w:r w:rsidR="002B1A92">
              <w:rPr>
                <w:color w:val="000000"/>
              </w:rPr>
            </w:r>
            <w:r w:rsidR="002B1A92">
              <w:rPr>
                <w:color w:val="000000"/>
              </w:rPr>
              <w:fldChar w:fldCharType="separate"/>
            </w:r>
            <w:r w:rsidRPr="006C30C3">
              <w:rPr>
                <w:color w:val="000000"/>
              </w:rPr>
              <w:fldChar w:fldCharType="end"/>
            </w:r>
            <w:r w:rsidRPr="006C30C3">
              <w:rPr>
                <w:color w:val="000000"/>
              </w:rPr>
              <w:tab/>
              <w:t>akceptováno částečně, s výhradami</w:t>
            </w:r>
          </w:p>
        </w:tc>
        <w:tc>
          <w:tcPr>
            <w:tcW w:w="2556" w:type="pct"/>
            <w:vAlign w:val="center"/>
          </w:tcPr>
          <w:p w14:paraId="03ABF914" w14:textId="77777777" w:rsidR="00EB46A3" w:rsidRPr="006C30C3" w:rsidRDefault="00EB46A3" w:rsidP="0008301B">
            <w:pPr>
              <w:pStyle w:val="akceptace"/>
              <w:rPr>
                <w:color w:val="000000"/>
              </w:rPr>
            </w:pPr>
            <w:r w:rsidRPr="006C30C3">
              <w:rPr>
                <w:color w:val="000000"/>
              </w:rPr>
              <w:fldChar w:fldCharType="begin">
                <w:ffData>
                  <w:name w:val=""/>
                  <w:enabled/>
                  <w:calcOnExit w:val="0"/>
                  <w:checkBox>
                    <w:sizeAuto/>
                    <w:default w:val="0"/>
                  </w:checkBox>
                </w:ffData>
              </w:fldChar>
            </w:r>
            <w:r w:rsidRPr="006C30C3">
              <w:rPr>
                <w:color w:val="000000"/>
              </w:rPr>
              <w:instrText xml:space="preserve"> FORMCHECKBOX </w:instrText>
            </w:r>
            <w:r w:rsidR="002B1A92">
              <w:rPr>
                <w:color w:val="000000"/>
              </w:rPr>
            </w:r>
            <w:r w:rsidR="002B1A92">
              <w:rPr>
                <w:color w:val="000000"/>
              </w:rPr>
              <w:fldChar w:fldCharType="separate"/>
            </w:r>
            <w:r w:rsidRPr="006C30C3">
              <w:rPr>
                <w:color w:val="000000"/>
              </w:rPr>
              <w:fldChar w:fldCharType="end"/>
            </w:r>
            <w:r w:rsidRPr="006C30C3">
              <w:rPr>
                <w:color w:val="000000"/>
              </w:rPr>
              <w:tab/>
              <w:t>neakceptováno s následným odstoupením od smlouvy</w:t>
            </w:r>
          </w:p>
        </w:tc>
      </w:tr>
    </w:tbl>
    <w:p w14:paraId="62360BF0" w14:textId="77777777" w:rsidR="00EB46A3" w:rsidRPr="006C30C3" w:rsidRDefault="00EB46A3" w:rsidP="00EB46A3">
      <w:pPr>
        <w:pStyle w:val="mezera"/>
        <w:rPr>
          <w:color w:val="000000"/>
        </w:rPr>
      </w:pPr>
    </w:p>
    <w:p w14:paraId="4E74E202" w14:textId="77777777" w:rsidR="00EB46A3" w:rsidRPr="006C30C3" w:rsidRDefault="00EB46A3" w:rsidP="00EB46A3">
      <w:pPr>
        <w:pStyle w:val="zvr-nedostatky"/>
        <w:rPr>
          <w:color w:val="000000"/>
        </w:rPr>
      </w:pPr>
      <w:r w:rsidRPr="006C30C3">
        <w:rPr>
          <w:color w:val="000000"/>
        </w:rPr>
        <w:lastRenderedPageBreak/>
        <w:t>Seznam nedostatků/vad:</w:t>
      </w:r>
    </w:p>
    <w:tbl>
      <w:tblPr>
        <w:tblW w:w="5000" w:type="pct"/>
        <w:tblCellMar>
          <w:left w:w="71" w:type="dxa"/>
          <w:right w:w="71" w:type="dxa"/>
        </w:tblCellMar>
        <w:tblLook w:val="0000" w:firstRow="0" w:lastRow="0" w:firstColumn="0" w:lastColumn="0" w:noHBand="0" w:noVBand="0"/>
      </w:tblPr>
      <w:tblGrid>
        <w:gridCol w:w="1288"/>
        <w:gridCol w:w="4699"/>
        <w:gridCol w:w="3063"/>
      </w:tblGrid>
      <w:tr w:rsidR="00EB46A3" w:rsidRPr="006C30C3" w14:paraId="1091BDD8" w14:textId="77777777" w:rsidTr="0008301B">
        <w:trPr>
          <w:trHeight w:val="520"/>
        </w:trPr>
        <w:tc>
          <w:tcPr>
            <w:tcW w:w="712" w:type="pct"/>
            <w:tcBorders>
              <w:top w:val="single" w:sz="8" w:space="0" w:color="000000"/>
              <w:left w:val="single" w:sz="8" w:space="0" w:color="000000"/>
              <w:bottom w:val="single" w:sz="8" w:space="0" w:color="000000"/>
            </w:tcBorders>
            <w:vAlign w:val="center"/>
          </w:tcPr>
          <w:p w14:paraId="750F4F2C" w14:textId="77777777" w:rsidR="00EB46A3" w:rsidRPr="006C30C3" w:rsidRDefault="00EB46A3" w:rsidP="0008301B">
            <w:pPr>
              <w:pStyle w:val="seznamnedostatk-nadpis"/>
              <w:rPr>
                <w:color w:val="000000"/>
              </w:rPr>
            </w:pPr>
            <w:r w:rsidRPr="006C30C3">
              <w:rPr>
                <w:color w:val="000000"/>
              </w:rPr>
              <w:t>Pořadové číslo</w:t>
            </w:r>
          </w:p>
        </w:tc>
        <w:tc>
          <w:tcPr>
            <w:tcW w:w="2596" w:type="pct"/>
            <w:tcBorders>
              <w:top w:val="single" w:sz="8" w:space="0" w:color="000000"/>
              <w:left w:val="single" w:sz="4" w:space="0" w:color="000000"/>
              <w:bottom w:val="single" w:sz="8" w:space="0" w:color="000000"/>
            </w:tcBorders>
            <w:vAlign w:val="center"/>
          </w:tcPr>
          <w:p w14:paraId="675D5321" w14:textId="77777777" w:rsidR="00EB46A3" w:rsidRPr="006C30C3" w:rsidRDefault="00EB46A3" w:rsidP="0008301B">
            <w:pPr>
              <w:pStyle w:val="seznamnedostatk-nadpis"/>
              <w:rPr>
                <w:color w:val="000000"/>
              </w:rPr>
            </w:pPr>
            <w:r w:rsidRPr="006C30C3">
              <w:rPr>
                <w:color w:val="000000"/>
              </w:rPr>
              <w:t>Popis nedostatku/vady</w:t>
            </w:r>
          </w:p>
        </w:tc>
        <w:tc>
          <w:tcPr>
            <w:tcW w:w="1693" w:type="pct"/>
            <w:tcBorders>
              <w:top w:val="single" w:sz="8" w:space="0" w:color="000000"/>
              <w:left w:val="single" w:sz="4" w:space="0" w:color="000000"/>
              <w:bottom w:val="single" w:sz="8" w:space="0" w:color="000000"/>
              <w:right w:val="single" w:sz="8" w:space="0" w:color="000000"/>
            </w:tcBorders>
            <w:vAlign w:val="center"/>
          </w:tcPr>
          <w:p w14:paraId="024AF47B" w14:textId="77777777" w:rsidR="00EB46A3" w:rsidRPr="006C30C3" w:rsidRDefault="00EB46A3" w:rsidP="0008301B">
            <w:pPr>
              <w:pStyle w:val="seznamnedostatk-nadpis"/>
              <w:rPr>
                <w:color w:val="000000"/>
              </w:rPr>
            </w:pPr>
            <w:r w:rsidRPr="006C30C3">
              <w:rPr>
                <w:color w:val="000000"/>
              </w:rPr>
              <w:t>Poznámka</w:t>
            </w:r>
          </w:p>
        </w:tc>
      </w:tr>
      <w:tr w:rsidR="00EB46A3" w:rsidRPr="006C30C3" w14:paraId="5E652FA5" w14:textId="77777777" w:rsidTr="0008301B">
        <w:trPr>
          <w:trHeight w:val="1960"/>
        </w:trPr>
        <w:tc>
          <w:tcPr>
            <w:tcW w:w="712" w:type="pct"/>
            <w:tcBorders>
              <w:top w:val="single" w:sz="8" w:space="0" w:color="000000"/>
              <w:left w:val="single" w:sz="8" w:space="0" w:color="000000"/>
              <w:bottom w:val="single" w:sz="4" w:space="0" w:color="000000"/>
            </w:tcBorders>
          </w:tcPr>
          <w:p w14:paraId="422CD2ED" w14:textId="77777777" w:rsidR="00EB46A3" w:rsidRPr="006C30C3" w:rsidRDefault="00EB46A3" w:rsidP="0008301B">
            <w:pPr>
              <w:pStyle w:val="seznamnedostatk-poad"/>
              <w:rPr>
                <w:color w:val="000000"/>
              </w:rPr>
            </w:pPr>
            <w:r w:rsidRPr="006C30C3">
              <w:rPr>
                <w:color w:val="000000"/>
              </w:rPr>
              <w:t>1</w:t>
            </w:r>
          </w:p>
        </w:tc>
        <w:tc>
          <w:tcPr>
            <w:tcW w:w="2596" w:type="pct"/>
            <w:tcBorders>
              <w:top w:val="single" w:sz="8" w:space="0" w:color="000000"/>
              <w:left w:val="single" w:sz="4" w:space="0" w:color="000000"/>
              <w:bottom w:val="single" w:sz="4" w:space="0" w:color="000000"/>
            </w:tcBorders>
          </w:tcPr>
          <w:p w14:paraId="4CA49534" w14:textId="77777777" w:rsidR="00EB46A3" w:rsidRPr="006C30C3" w:rsidRDefault="00EB46A3" w:rsidP="0008301B">
            <w:pPr>
              <w:pStyle w:val="seznamnedostatk"/>
              <w:rPr>
                <w:color w:val="000000"/>
              </w:rPr>
            </w:pPr>
          </w:p>
        </w:tc>
        <w:tc>
          <w:tcPr>
            <w:tcW w:w="1693" w:type="pct"/>
            <w:tcBorders>
              <w:top w:val="single" w:sz="8" w:space="0" w:color="000000"/>
              <w:left w:val="single" w:sz="4" w:space="0" w:color="000000"/>
              <w:bottom w:val="single" w:sz="4" w:space="0" w:color="000000"/>
              <w:right w:val="single" w:sz="8" w:space="0" w:color="000000"/>
            </w:tcBorders>
          </w:tcPr>
          <w:p w14:paraId="60FCD430" w14:textId="77777777" w:rsidR="00EB46A3" w:rsidRPr="006C30C3" w:rsidRDefault="00EB46A3" w:rsidP="0008301B">
            <w:pPr>
              <w:pStyle w:val="seznamnedostatk"/>
              <w:rPr>
                <w:color w:val="000000"/>
              </w:rPr>
            </w:pPr>
          </w:p>
        </w:tc>
      </w:tr>
      <w:tr w:rsidR="00EB46A3" w:rsidRPr="006C30C3" w14:paraId="3DC9A804" w14:textId="77777777" w:rsidTr="0008301B">
        <w:trPr>
          <w:trHeight w:val="2110"/>
        </w:trPr>
        <w:tc>
          <w:tcPr>
            <w:tcW w:w="712" w:type="pct"/>
            <w:tcBorders>
              <w:top w:val="single" w:sz="4" w:space="0" w:color="000000"/>
              <w:left w:val="single" w:sz="8" w:space="0" w:color="000000"/>
              <w:bottom w:val="single" w:sz="4" w:space="0" w:color="000000"/>
            </w:tcBorders>
          </w:tcPr>
          <w:p w14:paraId="6AE1B098" w14:textId="77777777" w:rsidR="00EB46A3" w:rsidRPr="006C30C3" w:rsidRDefault="00EB46A3" w:rsidP="0008301B">
            <w:pPr>
              <w:pStyle w:val="seznamnedostatk-poad"/>
              <w:rPr>
                <w:color w:val="000000"/>
              </w:rPr>
            </w:pPr>
            <w:r w:rsidRPr="006C30C3">
              <w:rPr>
                <w:color w:val="000000"/>
              </w:rPr>
              <w:t>2</w:t>
            </w:r>
          </w:p>
        </w:tc>
        <w:tc>
          <w:tcPr>
            <w:tcW w:w="2596" w:type="pct"/>
            <w:tcBorders>
              <w:top w:val="single" w:sz="4" w:space="0" w:color="000000"/>
              <w:left w:val="single" w:sz="4" w:space="0" w:color="000000"/>
              <w:bottom w:val="single" w:sz="4" w:space="0" w:color="000000"/>
            </w:tcBorders>
          </w:tcPr>
          <w:p w14:paraId="6F40A762" w14:textId="77777777" w:rsidR="00EB46A3" w:rsidRPr="006C30C3" w:rsidRDefault="00EB46A3" w:rsidP="0008301B">
            <w:pPr>
              <w:pStyle w:val="seznamnedostatk"/>
              <w:rPr>
                <w:color w:val="000000"/>
              </w:rPr>
            </w:pPr>
          </w:p>
        </w:tc>
        <w:tc>
          <w:tcPr>
            <w:tcW w:w="1693" w:type="pct"/>
            <w:tcBorders>
              <w:top w:val="single" w:sz="4" w:space="0" w:color="000000"/>
              <w:left w:val="single" w:sz="4" w:space="0" w:color="000000"/>
              <w:bottom w:val="single" w:sz="4" w:space="0" w:color="000000"/>
              <w:right w:val="single" w:sz="8" w:space="0" w:color="000000"/>
            </w:tcBorders>
          </w:tcPr>
          <w:p w14:paraId="1E6257A9" w14:textId="77777777" w:rsidR="00EB46A3" w:rsidRPr="006C30C3" w:rsidRDefault="00EB46A3" w:rsidP="0008301B">
            <w:pPr>
              <w:pStyle w:val="seznamnedostatk"/>
              <w:rPr>
                <w:color w:val="000000"/>
              </w:rPr>
            </w:pPr>
          </w:p>
        </w:tc>
      </w:tr>
      <w:tr w:rsidR="00EB46A3" w:rsidRPr="006C30C3" w14:paraId="64FA0AE2" w14:textId="77777777" w:rsidTr="0008301B">
        <w:trPr>
          <w:trHeight w:val="1843"/>
        </w:trPr>
        <w:tc>
          <w:tcPr>
            <w:tcW w:w="712" w:type="pct"/>
            <w:tcBorders>
              <w:top w:val="single" w:sz="4" w:space="0" w:color="000000"/>
              <w:left w:val="single" w:sz="8" w:space="0" w:color="000000"/>
              <w:bottom w:val="single" w:sz="4" w:space="0" w:color="000000"/>
            </w:tcBorders>
          </w:tcPr>
          <w:p w14:paraId="7C3F6F13" w14:textId="77777777" w:rsidR="00EB46A3" w:rsidRPr="006C30C3" w:rsidRDefault="00EB46A3" w:rsidP="0008301B">
            <w:pPr>
              <w:pStyle w:val="seznamnedostatk-poad"/>
              <w:rPr>
                <w:color w:val="000000"/>
              </w:rPr>
            </w:pPr>
            <w:r w:rsidRPr="006C30C3">
              <w:rPr>
                <w:color w:val="000000"/>
              </w:rPr>
              <w:t>3</w:t>
            </w:r>
          </w:p>
        </w:tc>
        <w:tc>
          <w:tcPr>
            <w:tcW w:w="2596" w:type="pct"/>
            <w:tcBorders>
              <w:top w:val="single" w:sz="4" w:space="0" w:color="000000"/>
              <w:left w:val="single" w:sz="4" w:space="0" w:color="000000"/>
              <w:bottom w:val="single" w:sz="4" w:space="0" w:color="000000"/>
            </w:tcBorders>
          </w:tcPr>
          <w:p w14:paraId="28953300" w14:textId="77777777" w:rsidR="00EB46A3" w:rsidRPr="006C30C3" w:rsidRDefault="00EB46A3" w:rsidP="0008301B">
            <w:pPr>
              <w:pStyle w:val="seznamnedostatk"/>
              <w:rPr>
                <w:color w:val="000000"/>
              </w:rPr>
            </w:pPr>
          </w:p>
        </w:tc>
        <w:tc>
          <w:tcPr>
            <w:tcW w:w="1693" w:type="pct"/>
            <w:tcBorders>
              <w:top w:val="single" w:sz="4" w:space="0" w:color="000000"/>
              <w:left w:val="single" w:sz="4" w:space="0" w:color="000000"/>
              <w:bottom w:val="single" w:sz="4" w:space="0" w:color="000000"/>
              <w:right w:val="single" w:sz="8" w:space="0" w:color="000000"/>
            </w:tcBorders>
          </w:tcPr>
          <w:p w14:paraId="7ED24DA7" w14:textId="77777777" w:rsidR="00EB46A3" w:rsidRPr="006C30C3" w:rsidRDefault="00EB46A3" w:rsidP="0008301B">
            <w:pPr>
              <w:pStyle w:val="seznamnedostatk"/>
              <w:rPr>
                <w:color w:val="000000"/>
              </w:rPr>
            </w:pPr>
          </w:p>
        </w:tc>
      </w:tr>
    </w:tbl>
    <w:p w14:paraId="67806CD2" w14:textId="77777777" w:rsidR="00EB46A3" w:rsidRPr="006C30C3" w:rsidRDefault="00EB46A3" w:rsidP="00EB46A3">
      <w:pPr>
        <w:pStyle w:val="mezera"/>
        <w:rPr>
          <w:color w:val="000000"/>
        </w:rPr>
      </w:pPr>
    </w:p>
    <w:p w14:paraId="44DBA3A2" w14:textId="77777777" w:rsidR="00EB46A3" w:rsidRPr="006C30C3" w:rsidRDefault="00EB46A3" w:rsidP="00EB46A3">
      <w:pPr>
        <w:pStyle w:val="zvr-nedostatky"/>
        <w:rPr>
          <w:color w:val="000000"/>
        </w:rPr>
      </w:pPr>
      <w:r w:rsidRPr="006C30C3">
        <w:rPr>
          <w:color w:val="000000"/>
        </w:rPr>
        <w:t xml:space="preserve">Termín pro odstranění nedostatků/vad, v případě akceptace se závěrem „akceptováno částečně s výhradami“ či „neakceptováno k přepracování“: do </w:t>
      </w:r>
      <w:r w:rsidRPr="006C30C3">
        <w:rPr>
          <w:color w:val="000000"/>
        </w:rPr>
        <w:fldChar w:fldCharType="begin">
          <w:ffData>
            <w:name w:val="datum"/>
            <w:enabled/>
            <w:calcOnExit w:val="0"/>
            <w:textInput>
              <w:type w:val="date"/>
              <w:maxLength w:val="10"/>
              <w:format w:val="dd.MM.yyyy"/>
            </w:textInput>
          </w:ffData>
        </w:fldChar>
      </w:r>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r w:rsidRPr="006C30C3">
        <w:rPr>
          <w:color w:val="000000"/>
        </w:rPr>
        <w:t>.</w:t>
      </w:r>
    </w:p>
    <w:p w14:paraId="3921548B" w14:textId="77777777" w:rsidR="00EB46A3" w:rsidRPr="006C30C3" w:rsidRDefault="00EB46A3" w:rsidP="00EB46A3">
      <w:pPr>
        <w:pStyle w:val="stejnopisy-skoneno"/>
        <w:rPr>
          <w:color w:val="000000"/>
        </w:rPr>
      </w:pPr>
      <w:r w:rsidRPr="006C30C3">
        <w:rPr>
          <w:color w:val="000000"/>
        </w:rPr>
        <w:t>Tento protokol byl vyhotoven ve třech stejnopisech, z nichž objednatel obdrží dva a zhotovitel jeden.</w:t>
      </w:r>
    </w:p>
    <w:p w14:paraId="4EB53867" w14:textId="25A4DDC1" w:rsidR="00EB46A3" w:rsidRPr="006C537D" w:rsidRDefault="00EB46A3" w:rsidP="00EB46A3">
      <w:pPr>
        <w:pStyle w:val="stejnopisy-skoneno"/>
      </w:pPr>
    </w:p>
    <w:tbl>
      <w:tblPr>
        <w:tblW w:w="0" w:type="auto"/>
        <w:tblLayout w:type="fixed"/>
        <w:tblLook w:val="04A0" w:firstRow="1" w:lastRow="0" w:firstColumn="1" w:lastColumn="0" w:noHBand="0" w:noVBand="1"/>
      </w:tblPr>
      <w:tblGrid>
        <w:gridCol w:w="3969"/>
        <w:gridCol w:w="1134"/>
        <w:gridCol w:w="3969"/>
      </w:tblGrid>
      <w:tr w:rsidR="00EB46A3" w:rsidRPr="006C30C3" w14:paraId="682725CC" w14:textId="77777777" w:rsidTr="0008301B">
        <w:trPr>
          <w:trHeight w:val="1134"/>
        </w:trPr>
        <w:tc>
          <w:tcPr>
            <w:tcW w:w="3969" w:type="dxa"/>
            <w:tcBorders>
              <w:bottom w:val="single" w:sz="4" w:space="0" w:color="auto"/>
            </w:tcBorders>
            <w:vAlign w:val="bottom"/>
          </w:tcPr>
          <w:p w14:paraId="1941B471" w14:textId="77777777" w:rsidR="00EB46A3" w:rsidRPr="006C30C3" w:rsidRDefault="00EB46A3" w:rsidP="0008301B">
            <w:pPr>
              <w:pStyle w:val="podpis"/>
              <w:keepNext/>
              <w:rPr>
                <w:color w:val="000000"/>
              </w:rPr>
            </w:pPr>
          </w:p>
        </w:tc>
        <w:tc>
          <w:tcPr>
            <w:tcW w:w="1134" w:type="dxa"/>
            <w:vAlign w:val="bottom"/>
          </w:tcPr>
          <w:p w14:paraId="08B4118B" w14:textId="77777777" w:rsidR="00EB46A3" w:rsidRPr="006C30C3" w:rsidRDefault="00EB46A3" w:rsidP="0008301B">
            <w:pPr>
              <w:pStyle w:val="podpis"/>
              <w:keepNext/>
              <w:rPr>
                <w:color w:val="000000"/>
              </w:rPr>
            </w:pPr>
          </w:p>
        </w:tc>
        <w:tc>
          <w:tcPr>
            <w:tcW w:w="3969" w:type="dxa"/>
            <w:tcBorders>
              <w:bottom w:val="single" w:sz="4" w:space="0" w:color="auto"/>
            </w:tcBorders>
            <w:vAlign w:val="bottom"/>
          </w:tcPr>
          <w:p w14:paraId="7F11C7B3" w14:textId="77777777" w:rsidR="00EB46A3" w:rsidRPr="006C30C3" w:rsidRDefault="00EB46A3" w:rsidP="0008301B">
            <w:pPr>
              <w:pStyle w:val="podpis"/>
              <w:keepNext/>
              <w:rPr>
                <w:color w:val="000000"/>
              </w:rPr>
            </w:pPr>
          </w:p>
        </w:tc>
      </w:tr>
      <w:tr w:rsidR="00EB46A3" w:rsidRPr="006C30C3" w14:paraId="6FC2B222" w14:textId="77777777" w:rsidTr="0008301B">
        <w:tc>
          <w:tcPr>
            <w:tcW w:w="3969" w:type="dxa"/>
            <w:tcBorders>
              <w:top w:val="single" w:sz="4" w:space="0" w:color="auto"/>
            </w:tcBorders>
          </w:tcPr>
          <w:p w14:paraId="40E1E20B" w14:textId="77777777" w:rsidR="00EB46A3" w:rsidRPr="006C30C3" w:rsidRDefault="00EB46A3" w:rsidP="0008301B">
            <w:pPr>
              <w:pStyle w:val="podpis-fce"/>
              <w:keepLines w:val="0"/>
              <w:rPr>
                <w:color w:val="000000"/>
              </w:rPr>
            </w:pPr>
            <w:r w:rsidRPr="006C30C3">
              <w:rPr>
                <w:color w:val="000000"/>
              </w:rPr>
              <w:t>podpis zástupce zhotovitele</w:t>
            </w:r>
          </w:p>
        </w:tc>
        <w:tc>
          <w:tcPr>
            <w:tcW w:w="1134" w:type="dxa"/>
          </w:tcPr>
          <w:p w14:paraId="34A99F28" w14:textId="77777777" w:rsidR="00EB46A3" w:rsidRPr="006C30C3" w:rsidRDefault="00EB46A3" w:rsidP="0008301B">
            <w:pPr>
              <w:pStyle w:val="podpis-fce"/>
              <w:keepLines w:val="0"/>
              <w:rPr>
                <w:color w:val="000000"/>
              </w:rPr>
            </w:pPr>
          </w:p>
        </w:tc>
        <w:tc>
          <w:tcPr>
            <w:tcW w:w="3969" w:type="dxa"/>
            <w:tcBorders>
              <w:top w:val="single" w:sz="4" w:space="0" w:color="auto"/>
            </w:tcBorders>
          </w:tcPr>
          <w:p w14:paraId="6A4B8F3B" w14:textId="77777777" w:rsidR="00EB46A3" w:rsidRPr="006C30C3" w:rsidRDefault="00EB46A3" w:rsidP="0008301B">
            <w:pPr>
              <w:pStyle w:val="podpis-fce"/>
              <w:keepLines w:val="0"/>
              <w:rPr>
                <w:color w:val="000000"/>
              </w:rPr>
            </w:pPr>
            <w:r w:rsidRPr="006C30C3">
              <w:rPr>
                <w:color w:val="000000"/>
              </w:rPr>
              <w:t>podpis zástupce objednatele</w:t>
            </w:r>
          </w:p>
        </w:tc>
      </w:tr>
    </w:tbl>
    <w:p w14:paraId="1B38AB2E" w14:textId="77777777" w:rsidR="00EB46A3" w:rsidRDefault="00EB46A3" w:rsidP="00EB46A3">
      <w:pPr>
        <w:pStyle w:val="mezera"/>
      </w:pPr>
    </w:p>
    <w:p w14:paraId="4F1568E4" w14:textId="77777777" w:rsidR="00EB46A3" w:rsidRDefault="00EB46A3" w:rsidP="003C1F68">
      <w:pPr>
        <w:pStyle w:val="mezera"/>
      </w:pPr>
    </w:p>
    <w:sectPr w:rsidR="00EB46A3">
      <w:footerReference w:type="default" r:id="rId17"/>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DC31" w14:textId="77777777" w:rsidR="0008301B" w:rsidRDefault="0008301B">
      <w:r>
        <w:separator/>
      </w:r>
    </w:p>
  </w:endnote>
  <w:endnote w:type="continuationSeparator" w:id="0">
    <w:p w14:paraId="4AC53D0D" w14:textId="77777777" w:rsidR="0008301B" w:rsidRDefault="0008301B">
      <w:r>
        <w:continuationSeparator/>
      </w:r>
    </w:p>
  </w:endnote>
  <w:endnote w:type="continuationNotice" w:id="1">
    <w:p w14:paraId="55BB89A8" w14:textId="77777777" w:rsidR="00C375F7" w:rsidRDefault="00C375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21949E83" w14:textId="77777777" w:rsidR="0008301B" w:rsidRPr="00411E75" w:rsidRDefault="0008301B" w:rsidP="00411E75">
            <w:pPr>
              <w:pStyle w:val="Zpat"/>
            </w:pPr>
            <w:r w:rsidRPr="00282AEB">
              <w:fldChar w:fldCharType="begin"/>
            </w:r>
            <w:r w:rsidRPr="00282AEB">
              <w:instrText>PAGE</w:instrText>
            </w:r>
            <w:r w:rsidRPr="00282AEB">
              <w:fldChar w:fldCharType="separate"/>
            </w:r>
            <w:r>
              <w:rPr>
                <w:noProof/>
              </w:rPr>
              <w:t>1</w:t>
            </w:r>
            <w:r w:rsidRPr="00282AEB">
              <w:fldChar w:fldCharType="end"/>
            </w:r>
            <w:r w:rsidRPr="00282AEB">
              <w:t>/</w:t>
            </w:r>
            <w:r w:rsidRPr="00282AEB">
              <w:fldChar w:fldCharType="begin"/>
            </w:r>
            <w:r w:rsidRPr="00282AEB">
              <w:instrText>NUMPAGES</w:instrText>
            </w:r>
            <w:r w:rsidRPr="00282AEB">
              <w:fldChar w:fldCharType="separate"/>
            </w:r>
            <w:r>
              <w:rPr>
                <w:noProof/>
              </w:rPr>
              <w:t>7</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C028B" w14:textId="77777777" w:rsidR="0008301B" w:rsidRDefault="0008301B">
      <w:r>
        <w:separator/>
      </w:r>
    </w:p>
  </w:footnote>
  <w:footnote w:type="continuationSeparator" w:id="0">
    <w:p w14:paraId="10264E4E" w14:textId="77777777" w:rsidR="0008301B" w:rsidRDefault="0008301B">
      <w:r>
        <w:continuationSeparator/>
      </w:r>
    </w:p>
  </w:footnote>
  <w:footnote w:type="continuationNotice" w:id="1">
    <w:p w14:paraId="5C3D7049" w14:textId="77777777" w:rsidR="00C375F7" w:rsidRDefault="00C375F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7C696E4"/>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2F35D9"/>
    <w:multiLevelType w:val="hybridMultilevel"/>
    <w:tmpl w:val="EA78C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E90515"/>
    <w:multiLevelType w:val="hybridMultilevel"/>
    <w:tmpl w:val="4072C03A"/>
    <w:lvl w:ilvl="0" w:tplc="FF3A1964">
      <w:start w:val="1"/>
      <w:numFmt w:val="lowerLetter"/>
      <w:lvlText w:val="%1)"/>
      <w:lvlJc w:val="left"/>
      <w:pPr>
        <w:ind w:left="1429" w:hanging="360"/>
      </w:pPr>
      <w:rPr>
        <w:rFonts w:ascii="Arial" w:hAnsi="Arial"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DD3142"/>
    <w:multiLevelType w:val="hybridMultilevel"/>
    <w:tmpl w:val="7CD6881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B90812"/>
    <w:multiLevelType w:val="hybridMultilevel"/>
    <w:tmpl w:val="A0988B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4"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5D0258F1"/>
    <w:multiLevelType w:val="hybridMultilevel"/>
    <w:tmpl w:val="57FA74FC"/>
    <w:lvl w:ilvl="0" w:tplc="7EE6C112">
      <w:start w:val="1"/>
      <w:numFmt w:val="lowerLetter"/>
      <w:pStyle w:val="vet1st-psmeno"/>
      <w:lvlText w:val="%1)"/>
      <w:lvlJc w:val="left"/>
      <w:pPr>
        <w:ind w:left="720" w:hanging="360"/>
      </w:pPr>
      <w:rPr>
        <w:rFonts w:ascii="Arial" w:hAnsi="Arial" w:hint="default"/>
        <w:b w:val="0"/>
        <w:i w:val="0"/>
        <w:sz w:val="20"/>
      </w:rPr>
    </w:lvl>
    <w:lvl w:ilvl="1" w:tplc="0405000F">
      <w:start w:val="1"/>
      <w:numFmt w:val="decimal"/>
      <w:pStyle w:val="vet2st-slo"/>
      <w:lvlText w:val="%2."/>
      <w:lvlJc w:val="left"/>
      <w:pPr>
        <w:ind w:left="1440" w:hanging="360"/>
      </w:pPr>
      <w:rPr>
        <w:rFonts w:ascii="Arial" w:hAnsi="Arial" w:hint="default"/>
        <w:b w:val="0"/>
        <w:i w:val="0"/>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38"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7BD5695A"/>
    <w:multiLevelType w:val="hybridMultilevel"/>
    <w:tmpl w:val="7E2CBE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5"/>
  </w:num>
  <w:num w:numId="3">
    <w:abstractNumId w:val="18"/>
  </w:num>
  <w:num w:numId="4">
    <w:abstractNumId w:val="14"/>
  </w:num>
  <w:num w:numId="5">
    <w:abstractNumId w:val="17"/>
  </w:num>
  <w:num w:numId="6">
    <w:abstractNumId w:val="8"/>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4"/>
  </w:num>
  <w:num w:numId="10">
    <w:abstractNumId w:val="29"/>
  </w:num>
  <w:num w:numId="11">
    <w:abstractNumId w:val="38"/>
  </w:num>
  <w:num w:numId="12">
    <w:abstractNumId w:val="31"/>
  </w:num>
  <w:num w:numId="13">
    <w:abstractNumId w:val="28"/>
  </w:num>
  <w:num w:numId="1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9"/>
  </w:num>
  <w:num w:numId="17">
    <w:abstractNumId w:val="37"/>
  </w:num>
  <w:num w:numId="18">
    <w:abstractNumId w:val="22"/>
  </w:num>
  <w:num w:numId="19">
    <w:abstractNumId w:val="4"/>
  </w:num>
  <w:num w:numId="20">
    <w:abstractNumId w:val="3"/>
  </w:num>
  <w:num w:numId="21">
    <w:abstractNumId w:val="2"/>
  </w:num>
  <w:num w:numId="22">
    <w:abstractNumId w:val="1"/>
  </w:num>
  <w:num w:numId="23">
    <w:abstractNumId w:val="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4"/>
  </w:num>
  <w:num w:numId="27">
    <w:abstractNumId w:val="25"/>
  </w:num>
  <w:num w:numId="28">
    <w:abstractNumId w:val="6"/>
  </w:num>
  <w:num w:numId="29">
    <w:abstractNumId w:val="16"/>
  </w:num>
  <w:num w:numId="30">
    <w:abstractNumId w:val="33"/>
  </w:num>
  <w:num w:numId="31">
    <w:abstractNumId w:val="32"/>
  </w:num>
  <w:num w:numId="32">
    <w:abstractNumId w:val="27"/>
  </w:num>
  <w:num w:numId="33">
    <w:abstractNumId w:val="26"/>
  </w:num>
  <w:num w:numId="34">
    <w:abstractNumId w:val="10"/>
  </w:num>
  <w:num w:numId="35">
    <w:abstractNumId w:val="7"/>
  </w:num>
  <w:num w:numId="36">
    <w:abstractNumId w:val="7"/>
    <w:lvlOverride w:ilvl="0">
      <w:startOverride w:val="1"/>
    </w:lvlOverride>
  </w:num>
  <w:num w:numId="37">
    <w:abstractNumId w:val="35"/>
  </w:num>
  <w:num w:numId="38">
    <w:abstractNumId w:val="11"/>
  </w:num>
  <w:num w:numId="39">
    <w:abstractNumId w:val="30"/>
  </w:num>
  <w:num w:numId="40">
    <w:abstractNumId w:val="12"/>
  </w:num>
  <w:num w:numId="41">
    <w:abstractNumId w:val="35"/>
  </w:num>
  <w:num w:numId="42">
    <w:abstractNumId w:val="35"/>
  </w:num>
  <w:num w:numId="43">
    <w:abstractNumId w:val="40"/>
  </w:num>
  <w:num w:numId="44">
    <w:abstractNumId w:val="20"/>
  </w:num>
  <w:num w:numId="45">
    <w:abstractNumId w:val="2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55"/>
    <w:rsid w:val="00000409"/>
    <w:rsid w:val="00000837"/>
    <w:rsid w:val="000121BB"/>
    <w:rsid w:val="00021EEF"/>
    <w:rsid w:val="00024A66"/>
    <w:rsid w:val="00031069"/>
    <w:rsid w:val="00032A87"/>
    <w:rsid w:val="00033DCF"/>
    <w:rsid w:val="00043522"/>
    <w:rsid w:val="0004385E"/>
    <w:rsid w:val="00043A3B"/>
    <w:rsid w:val="000518A3"/>
    <w:rsid w:val="0005452D"/>
    <w:rsid w:val="00063849"/>
    <w:rsid w:val="00067C8B"/>
    <w:rsid w:val="00070EA0"/>
    <w:rsid w:val="00073957"/>
    <w:rsid w:val="0007551B"/>
    <w:rsid w:val="000814F9"/>
    <w:rsid w:val="0008301B"/>
    <w:rsid w:val="00091621"/>
    <w:rsid w:val="000A362F"/>
    <w:rsid w:val="000A6A02"/>
    <w:rsid w:val="000B0723"/>
    <w:rsid w:val="000C26A7"/>
    <w:rsid w:val="000C4216"/>
    <w:rsid w:val="000C4BF4"/>
    <w:rsid w:val="000D12EC"/>
    <w:rsid w:val="000D1598"/>
    <w:rsid w:val="000D1B05"/>
    <w:rsid w:val="000D1DFF"/>
    <w:rsid w:val="000D4808"/>
    <w:rsid w:val="000E5EF1"/>
    <w:rsid w:val="000F6443"/>
    <w:rsid w:val="00101695"/>
    <w:rsid w:val="00106B4C"/>
    <w:rsid w:val="00107197"/>
    <w:rsid w:val="00107A01"/>
    <w:rsid w:val="00110695"/>
    <w:rsid w:val="001114E9"/>
    <w:rsid w:val="00113CF1"/>
    <w:rsid w:val="00117D82"/>
    <w:rsid w:val="00124549"/>
    <w:rsid w:val="001377EC"/>
    <w:rsid w:val="00147A4A"/>
    <w:rsid w:val="00154C77"/>
    <w:rsid w:val="00154F58"/>
    <w:rsid w:val="00156AF6"/>
    <w:rsid w:val="001606C0"/>
    <w:rsid w:val="00167AB7"/>
    <w:rsid w:val="001736DF"/>
    <w:rsid w:val="00180867"/>
    <w:rsid w:val="001869E9"/>
    <w:rsid w:val="001914E8"/>
    <w:rsid w:val="00195EBE"/>
    <w:rsid w:val="00196B2C"/>
    <w:rsid w:val="001A53C1"/>
    <w:rsid w:val="001A6E0C"/>
    <w:rsid w:val="001A6E57"/>
    <w:rsid w:val="001B291E"/>
    <w:rsid w:val="001B5BAB"/>
    <w:rsid w:val="001B6178"/>
    <w:rsid w:val="001B7122"/>
    <w:rsid w:val="001C1486"/>
    <w:rsid w:val="001C6F39"/>
    <w:rsid w:val="001D0649"/>
    <w:rsid w:val="001D4E68"/>
    <w:rsid w:val="001D7458"/>
    <w:rsid w:val="001E20DC"/>
    <w:rsid w:val="001E7D60"/>
    <w:rsid w:val="001F1E85"/>
    <w:rsid w:val="002033CF"/>
    <w:rsid w:val="00204C4C"/>
    <w:rsid w:val="002139CC"/>
    <w:rsid w:val="00213DB3"/>
    <w:rsid w:val="00214B38"/>
    <w:rsid w:val="00216610"/>
    <w:rsid w:val="00216F72"/>
    <w:rsid w:val="00221375"/>
    <w:rsid w:val="00222217"/>
    <w:rsid w:val="00223C20"/>
    <w:rsid w:val="00234803"/>
    <w:rsid w:val="002467CF"/>
    <w:rsid w:val="00251B87"/>
    <w:rsid w:val="00262132"/>
    <w:rsid w:val="002727A0"/>
    <w:rsid w:val="002801A5"/>
    <w:rsid w:val="00280E35"/>
    <w:rsid w:val="00282041"/>
    <w:rsid w:val="0029095D"/>
    <w:rsid w:val="00291CF3"/>
    <w:rsid w:val="002A233F"/>
    <w:rsid w:val="002B1A92"/>
    <w:rsid w:val="002B5931"/>
    <w:rsid w:val="002C04E3"/>
    <w:rsid w:val="002C3562"/>
    <w:rsid w:val="002C39DC"/>
    <w:rsid w:val="002D269D"/>
    <w:rsid w:val="002D32F4"/>
    <w:rsid w:val="002D3ED1"/>
    <w:rsid w:val="002E2EDE"/>
    <w:rsid w:val="002E4A03"/>
    <w:rsid w:val="002E5296"/>
    <w:rsid w:val="002E5DF7"/>
    <w:rsid w:val="002E6EF0"/>
    <w:rsid w:val="002F4508"/>
    <w:rsid w:val="0031622F"/>
    <w:rsid w:val="00317E23"/>
    <w:rsid w:val="003227D2"/>
    <w:rsid w:val="00325E12"/>
    <w:rsid w:val="00332077"/>
    <w:rsid w:val="0033322F"/>
    <w:rsid w:val="0034078E"/>
    <w:rsid w:val="003511B5"/>
    <w:rsid w:val="003520D9"/>
    <w:rsid w:val="00352B3C"/>
    <w:rsid w:val="003568EF"/>
    <w:rsid w:val="003765EF"/>
    <w:rsid w:val="00385CA3"/>
    <w:rsid w:val="003A59F6"/>
    <w:rsid w:val="003B0FE3"/>
    <w:rsid w:val="003C1F68"/>
    <w:rsid w:val="003C6440"/>
    <w:rsid w:val="003E06B4"/>
    <w:rsid w:val="003E43F0"/>
    <w:rsid w:val="003E66F8"/>
    <w:rsid w:val="003F0B9A"/>
    <w:rsid w:val="003F1E29"/>
    <w:rsid w:val="003F3D09"/>
    <w:rsid w:val="00400183"/>
    <w:rsid w:val="00400740"/>
    <w:rsid w:val="00403A33"/>
    <w:rsid w:val="00406090"/>
    <w:rsid w:val="0040704B"/>
    <w:rsid w:val="004071AB"/>
    <w:rsid w:val="0041039D"/>
    <w:rsid w:val="00411E75"/>
    <w:rsid w:val="0041265E"/>
    <w:rsid w:val="0041407C"/>
    <w:rsid w:val="00417861"/>
    <w:rsid w:val="0042357C"/>
    <w:rsid w:val="00423C70"/>
    <w:rsid w:val="00426164"/>
    <w:rsid w:val="00426CF9"/>
    <w:rsid w:val="004279E4"/>
    <w:rsid w:val="00445F36"/>
    <w:rsid w:val="00454FF6"/>
    <w:rsid w:val="004564D8"/>
    <w:rsid w:val="004575D0"/>
    <w:rsid w:val="00460DAD"/>
    <w:rsid w:val="00461991"/>
    <w:rsid w:val="00462DA1"/>
    <w:rsid w:val="004648A5"/>
    <w:rsid w:val="004706A0"/>
    <w:rsid w:val="00475B90"/>
    <w:rsid w:val="00484034"/>
    <w:rsid w:val="00484B4E"/>
    <w:rsid w:val="004932F8"/>
    <w:rsid w:val="00496046"/>
    <w:rsid w:val="004A4F58"/>
    <w:rsid w:val="004A6DFB"/>
    <w:rsid w:val="004B02EC"/>
    <w:rsid w:val="004B535C"/>
    <w:rsid w:val="004B5B8B"/>
    <w:rsid w:val="004C7DAF"/>
    <w:rsid w:val="004D0986"/>
    <w:rsid w:val="004D7928"/>
    <w:rsid w:val="004D7D89"/>
    <w:rsid w:val="00500AE6"/>
    <w:rsid w:val="00503A4E"/>
    <w:rsid w:val="00507680"/>
    <w:rsid w:val="00507980"/>
    <w:rsid w:val="00514A9F"/>
    <w:rsid w:val="00517DB3"/>
    <w:rsid w:val="00520686"/>
    <w:rsid w:val="0052192C"/>
    <w:rsid w:val="005233C4"/>
    <w:rsid w:val="00526736"/>
    <w:rsid w:val="005372F4"/>
    <w:rsid w:val="00541027"/>
    <w:rsid w:val="0054108B"/>
    <w:rsid w:val="005570C2"/>
    <w:rsid w:val="0056212E"/>
    <w:rsid w:val="005A3361"/>
    <w:rsid w:val="005B4694"/>
    <w:rsid w:val="005B4E98"/>
    <w:rsid w:val="005C6248"/>
    <w:rsid w:val="005D2542"/>
    <w:rsid w:val="005D6EAF"/>
    <w:rsid w:val="005E00BA"/>
    <w:rsid w:val="005E33E7"/>
    <w:rsid w:val="005F021E"/>
    <w:rsid w:val="005F7A21"/>
    <w:rsid w:val="00600481"/>
    <w:rsid w:val="0060075B"/>
    <w:rsid w:val="00600C4B"/>
    <w:rsid w:val="006020C5"/>
    <w:rsid w:val="00602C33"/>
    <w:rsid w:val="00603E8F"/>
    <w:rsid w:val="00606711"/>
    <w:rsid w:val="0060677F"/>
    <w:rsid w:val="00613CAA"/>
    <w:rsid w:val="00614E54"/>
    <w:rsid w:val="006201ED"/>
    <w:rsid w:val="0062137E"/>
    <w:rsid w:val="00622A04"/>
    <w:rsid w:val="00622E82"/>
    <w:rsid w:val="00627649"/>
    <w:rsid w:val="0063006D"/>
    <w:rsid w:val="0063559E"/>
    <w:rsid w:val="00635D6D"/>
    <w:rsid w:val="00651820"/>
    <w:rsid w:val="006561F4"/>
    <w:rsid w:val="00656250"/>
    <w:rsid w:val="0065777A"/>
    <w:rsid w:val="006577B1"/>
    <w:rsid w:val="00660A67"/>
    <w:rsid w:val="006639F7"/>
    <w:rsid w:val="00666D72"/>
    <w:rsid w:val="00672FC4"/>
    <w:rsid w:val="006804B0"/>
    <w:rsid w:val="0069207C"/>
    <w:rsid w:val="00692504"/>
    <w:rsid w:val="006928B6"/>
    <w:rsid w:val="00693B75"/>
    <w:rsid w:val="006A0EE8"/>
    <w:rsid w:val="006A1521"/>
    <w:rsid w:val="006C0E3A"/>
    <w:rsid w:val="006C277A"/>
    <w:rsid w:val="006C2E9B"/>
    <w:rsid w:val="006C537D"/>
    <w:rsid w:val="006D06F2"/>
    <w:rsid w:val="006F1822"/>
    <w:rsid w:val="0070398B"/>
    <w:rsid w:val="007044BB"/>
    <w:rsid w:val="00706FFA"/>
    <w:rsid w:val="0070791B"/>
    <w:rsid w:val="00710C4D"/>
    <w:rsid w:val="00710D94"/>
    <w:rsid w:val="0071498A"/>
    <w:rsid w:val="00731E27"/>
    <w:rsid w:val="00733976"/>
    <w:rsid w:val="00734794"/>
    <w:rsid w:val="007373C6"/>
    <w:rsid w:val="007406CD"/>
    <w:rsid w:val="007454FF"/>
    <w:rsid w:val="00751FA0"/>
    <w:rsid w:val="0075261B"/>
    <w:rsid w:val="00753C12"/>
    <w:rsid w:val="00761449"/>
    <w:rsid w:val="007640C9"/>
    <w:rsid w:val="007773D0"/>
    <w:rsid w:val="00782D04"/>
    <w:rsid w:val="00783416"/>
    <w:rsid w:val="00783727"/>
    <w:rsid w:val="007879D3"/>
    <w:rsid w:val="00795843"/>
    <w:rsid w:val="00795954"/>
    <w:rsid w:val="007A0DDD"/>
    <w:rsid w:val="007A2D60"/>
    <w:rsid w:val="007A5BBE"/>
    <w:rsid w:val="007B38AD"/>
    <w:rsid w:val="007B6215"/>
    <w:rsid w:val="007D5DA8"/>
    <w:rsid w:val="007F32D2"/>
    <w:rsid w:val="00800779"/>
    <w:rsid w:val="0080386C"/>
    <w:rsid w:val="008048B1"/>
    <w:rsid w:val="00805A08"/>
    <w:rsid w:val="00805F53"/>
    <w:rsid w:val="0080746E"/>
    <w:rsid w:val="00820121"/>
    <w:rsid w:val="00820B66"/>
    <w:rsid w:val="00821B5A"/>
    <w:rsid w:val="00833843"/>
    <w:rsid w:val="0083402C"/>
    <w:rsid w:val="00844411"/>
    <w:rsid w:val="00845D97"/>
    <w:rsid w:val="00861146"/>
    <w:rsid w:val="00865C77"/>
    <w:rsid w:val="00866135"/>
    <w:rsid w:val="00872086"/>
    <w:rsid w:val="00872BB3"/>
    <w:rsid w:val="00873B1A"/>
    <w:rsid w:val="00877BD8"/>
    <w:rsid w:val="00882F59"/>
    <w:rsid w:val="008834C6"/>
    <w:rsid w:val="008857E6"/>
    <w:rsid w:val="0088581E"/>
    <w:rsid w:val="008866C8"/>
    <w:rsid w:val="00887B7E"/>
    <w:rsid w:val="00887EC2"/>
    <w:rsid w:val="00892089"/>
    <w:rsid w:val="008940CF"/>
    <w:rsid w:val="00895E36"/>
    <w:rsid w:val="008A40FD"/>
    <w:rsid w:val="008A6B0E"/>
    <w:rsid w:val="008A6F16"/>
    <w:rsid w:val="008A7245"/>
    <w:rsid w:val="008B0BFE"/>
    <w:rsid w:val="008B12F3"/>
    <w:rsid w:val="008B4786"/>
    <w:rsid w:val="008B49F6"/>
    <w:rsid w:val="008B6C10"/>
    <w:rsid w:val="008B73C7"/>
    <w:rsid w:val="008C0728"/>
    <w:rsid w:val="008C079E"/>
    <w:rsid w:val="008C18E9"/>
    <w:rsid w:val="008C6056"/>
    <w:rsid w:val="008D3CB3"/>
    <w:rsid w:val="008D4251"/>
    <w:rsid w:val="008E1C9F"/>
    <w:rsid w:val="008E6E2F"/>
    <w:rsid w:val="008E7D9D"/>
    <w:rsid w:val="008F6A50"/>
    <w:rsid w:val="00910CB3"/>
    <w:rsid w:val="00912092"/>
    <w:rsid w:val="009138BC"/>
    <w:rsid w:val="00914931"/>
    <w:rsid w:val="00920805"/>
    <w:rsid w:val="00926CC6"/>
    <w:rsid w:val="00927B8B"/>
    <w:rsid w:val="00931D85"/>
    <w:rsid w:val="009325B5"/>
    <w:rsid w:val="009433A9"/>
    <w:rsid w:val="009622C9"/>
    <w:rsid w:val="00966D4A"/>
    <w:rsid w:val="00966E29"/>
    <w:rsid w:val="0098088A"/>
    <w:rsid w:val="00986DA6"/>
    <w:rsid w:val="009A47F2"/>
    <w:rsid w:val="009A67F0"/>
    <w:rsid w:val="009B0101"/>
    <w:rsid w:val="009B09BB"/>
    <w:rsid w:val="009B3610"/>
    <w:rsid w:val="009D1B53"/>
    <w:rsid w:val="009D1E9A"/>
    <w:rsid w:val="009E2E10"/>
    <w:rsid w:val="009F10B1"/>
    <w:rsid w:val="00A071D3"/>
    <w:rsid w:val="00A11EB4"/>
    <w:rsid w:val="00A1582F"/>
    <w:rsid w:val="00A22D8D"/>
    <w:rsid w:val="00A24375"/>
    <w:rsid w:val="00A30C82"/>
    <w:rsid w:val="00A372CD"/>
    <w:rsid w:val="00A42477"/>
    <w:rsid w:val="00A46B04"/>
    <w:rsid w:val="00A50A5C"/>
    <w:rsid w:val="00A53A8A"/>
    <w:rsid w:val="00A55892"/>
    <w:rsid w:val="00A57091"/>
    <w:rsid w:val="00A6043D"/>
    <w:rsid w:val="00A60CD3"/>
    <w:rsid w:val="00A6417B"/>
    <w:rsid w:val="00A6795C"/>
    <w:rsid w:val="00A70324"/>
    <w:rsid w:val="00A743EE"/>
    <w:rsid w:val="00A7777F"/>
    <w:rsid w:val="00A857F6"/>
    <w:rsid w:val="00A905B0"/>
    <w:rsid w:val="00A90988"/>
    <w:rsid w:val="00A924CE"/>
    <w:rsid w:val="00A963D6"/>
    <w:rsid w:val="00A96EF1"/>
    <w:rsid w:val="00AA52A5"/>
    <w:rsid w:val="00AA709E"/>
    <w:rsid w:val="00AB12A4"/>
    <w:rsid w:val="00AB2D97"/>
    <w:rsid w:val="00AC1A25"/>
    <w:rsid w:val="00AC25D8"/>
    <w:rsid w:val="00AC4746"/>
    <w:rsid w:val="00AC7B6F"/>
    <w:rsid w:val="00AD02F3"/>
    <w:rsid w:val="00AD1D28"/>
    <w:rsid w:val="00AD510D"/>
    <w:rsid w:val="00AD64C5"/>
    <w:rsid w:val="00AE6E5B"/>
    <w:rsid w:val="00AF027A"/>
    <w:rsid w:val="00AF55E0"/>
    <w:rsid w:val="00B01C12"/>
    <w:rsid w:val="00B062CB"/>
    <w:rsid w:val="00B10ECE"/>
    <w:rsid w:val="00B14533"/>
    <w:rsid w:val="00B14969"/>
    <w:rsid w:val="00B152E1"/>
    <w:rsid w:val="00B161A8"/>
    <w:rsid w:val="00B42920"/>
    <w:rsid w:val="00B4347F"/>
    <w:rsid w:val="00B4777E"/>
    <w:rsid w:val="00B508B9"/>
    <w:rsid w:val="00B56F22"/>
    <w:rsid w:val="00B57843"/>
    <w:rsid w:val="00B60E73"/>
    <w:rsid w:val="00B623EE"/>
    <w:rsid w:val="00B64492"/>
    <w:rsid w:val="00B64B94"/>
    <w:rsid w:val="00B67430"/>
    <w:rsid w:val="00B70615"/>
    <w:rsid w:val="00B70B92"/>
    <w:rsid w:val="00B73D45"/>
    <w:rsid w:val="00B81B54"/>
    <w:rsid w:val="00B85107"/>
    <w:rsid w:val="00B9017C"/>
    <w:rsid w:val="00B92603"/>
    <w:rsid w:val="00BA01FF"/>
    <w:rsid w:val="00BA435B"/>
    <w:rsid w:val="00BA52C3"/>
    <w:rsid w:val="00BA5D0D"/>
    <w:rsid w:val="00BB27C6"/>
    <w:rsid w:val="00BC4E3C"/>
    <w:rsid w:val="00BC5D87"/>
    <w:rsid w:val="00BD1B7A"/>
    <w:rsid w:val="00BD30DA"/>
    <w:rsid w:val="00BE6FD9"/>
    <w:rsid w:val="00BE756C"/>
    <w:rsid w:val="00C05D36"/>
    <w:rsid w:val="00C11BCD"/>
    <w:rsid w:val="00C15DC5"/>
    <w:rsid w:val="00C178BE"/>
    <w:rsid w:val="00C24B91"/>
    <w:rsid w:val="00C254E7"/>
    <w:rsid w:val="00C300CC"/>
    <w:rsid w:val="00C3111C"/>
    <w:rsid w:val="00C32DA8"/>
    <w:rsid w:val="00C375F7"/>
    <w:rsid w:val="00C52B05"/>
    <w:rsid w:val="00C550BE"/>
    <w:rsid w:val="00C625DF"/>
    <w:rsid w:val="00C66998"/>
    <w:rsid w:val="00C6707F"/>
    <w:rsid w:val="00C700CD"/>
    <w:rsid w:val="00C73995"/>
    <w:rsid w:val="00C75345"/>
    <w:rsid w:val="00C87A28"/>
    <w:rsid w:val="00C917A6"/>
    <w:rsid w:val="00C9552F"/>
    <w:rsid w:val="00CA37AB"/>
    <w:rsid w:val="00CD447C"/>
    <w:rsid w:val="00CE1B3D"/>
    <w:rsid w:val="00CE2AA0"/>
    <w:rsid w:val="00CE4FB7"/>
    <w:rsid w:val="00CE547E"/>
    <w:rsid w:val="00CE67AD"/>
    <w:rsid w:val="00CE7C5B"/>
    <w:rsid w:val="00CF0C5E"/>
    <w:rsid w:val="00CF3BFE"/>
    <w:rsid w:val="00CF7D3C"/>
    <w:rsid w:val="00D04F58"/>
    <w:rsid w:val="00D05FEE"/>
    <w:rsid w:val="00D104E5"/>
    <w:rsid w:val="00D12F56"/>
    <w:rsid w:val="00D225E4"/>
    <w:rsid w:val="00D32594"/>
    <w:rsid w:val="00D32BAF"/>
    <w:rsid w:val="00D350DB"/>
    <w:rsid w:val="00D364B8"/>
    <w:rsid w:val="00D42421"/>
    <w:rsid w:val="00D428DE"/>
    <w:rsid w:val="00D61415"/>
    <w:rsid w:val="00D61B08"/>
    <w:rsid w:val="00D6326C"/>
    <w:rsid w:val="00D632EA"/>
    <w:rsid w:val="00D6563E"/>
    <w:rsid w:val="00D660A2"/>
    <w:rsid w:val="00D67E87"/>
    <w:rsid w:val="00D80B0A"/>
    <w:rsid w:val="00D82727"/>
    <w:rsid w:val="00D93275"/>
    <w:rsid w:val="00D97F67"/>
    <w:rsid w:val="00DA5104"/>
    <w:rsid w:val="00DA634D"/>
    <w:rsid w:val="00DB082F"/>
    <w:rsid w:val="00DC5C71"/>
    <w:rsid w:val="00DC628B"/>
    <w:rsid w:val="00DD02A2"/>
    <w:rsid w:val="00DD51FA"/>
    <w:rsid w:val="00DE3A37"/>
    <w:rsid w:val="00DE4547"/>
    <w:rsid w:val="00DE4598"/>
    <w:rsid w:val="00DE5F55"/>
    <w:rsid w:val="00DF3806"/>
    <w:rsid w:val="00DF752E"/>
    <w:rsid w:val="00E05FF3"/>
    <w:rsid w:val="00E06804"/>
    <w:rsid w:val="00E07A4C"/>
    <w:rsid w:val="00E1619C"/>
    <w:rsid w:val="00E2372C"/>
    <w:rsid w:val="00E2728C"/>
    <w:rsid w:val="00E273F1"/>
    <w:rsid w:val="00E30CC6"/>
    <w:rsid w:val="00E32A4F"/>
    <w:rsid w:val="00E41980"/>
    <w:rsid w:val="00E670D4"/>
    <w:rsid w:val="00E75BB5"/>
    <w:rsid w:val="00E83D42"/>
    <w:rsid w:val="00E86CB8"/>
    <w:rsid w:val="00E94CBB"/>
    <w:rsid w:val="00EA2EDC"/>
    <w:rsid w:val="00EA3384"/>
    <w:rsid w:val="00EA4E41"/>
    <w:rsid w:val="00EA4F37"/>
    <w:rsid w:val="00EA5E90"/>
    <w:rsid w:val="00EB46A3"/>
    <w:rsid w:val="00EC3952"/>
    <w:rsid w:val="00ED401F"/>
    <w:rsid w:val="00ED7420"/>
    <w:rsid w:val="00EE0C61"/>
    <w:rsid w:val="00EE5CEF"/>
    <w:rsid w:val="00EE7604"/>
    <w:rsid w:val="00EF0C7B"/>
    <w:rsid w:val="00EF674D"/>
    <w:rsid w:val="00F010CF"/>
    <w:rsid w:val="00F021CB"/>
    <w:rsid w:val="00F32A53"/>
    <w:rsid w:val="00F372CA"/>
    <w:rsid w:val="00F46F25"/>
    <w:rsid w:val="00F47DA6"/>
    <w:rsid w:val="00F5422C"/>
    <w:rsid w:val="00F5795E"/>
    <w:rsid w:val="00F7343B"/>
    <w:rsid w:val="00F73851"/>
    <w:rsid w:val="00F83260"/>
    <w:rsid w:val="00F85751"/>
    <w:rsid w:val="00F85EFF"/>
    <w:rsid w:val="00F95CB0"/>
    <w:rsid w:val="00FA154E"/>
    <w:rsid w:val="00FA507A"/>
    <w:rsid w:val="00FC67EA"/>
    <w:rsid w:val="00FE148C"/>
    <w:rsid w:val="00FE760E"/>
    <w:rsid w:val="00FF2B74"/>
    <w:rsid w:val="00FF7D8B"/>
    <w:rsid w:val="00FF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B034BE"/>
  <w15:docId w15:val="{AD3DA80B-B84F-41B7-B1C4-9478C62A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F7A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lang w:val="x-none" w:eastAsia="x-none"/>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character" w:customStyle="1" w:styleId="ZpatChar">
    <w:name w:val="Zápatí Char"/>
    <w:basedOn w:val="Standardnpsmoodstavce"/>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semiHidden/>
    <w:unhideWhenUsed/>
    <w:rsid w:val="00E06804"/>
    <w:rPr>
      <w:sz w:val="16"/>
      <w:szCs w:val="16"/>
    </w:rPr>
  </w:style>
  <w:style w:type="paragraph" w:styleId="Textkomente">
    <w:name w:val="annotation text"/>
    <w:basedOn w:val="Normln"/>
    <w:link w:val="TextkomenteChar"/>
    <w:semiHidden/>
    <w:unhideWhenUsed/>
    <w:rsid w:val="00E06804"/>
    <w:pPr>
      <w:spacing w:line="240" w:lineRule="auto"/>
    </w:pPr>
    <w:rPr>
      <w:szCs w:val="20"/>
    </w:rPr>
  </w:style>
  <w:style w:type="character" w:customStyle="1" w:styleId="TextkomenteChar">
    <w:name w:val="Text komentáře Char"/>
    <w:basedOn w:val="Standardnpsmoodstavce"/>
    <w:link w:val="Textkomente"/>
    <w:semiHidden/>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basedOn w:val="Textkomente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800779"/>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5F7A21"/>
    <w:pPr>
      <w:numPr>
        <w:numId w:val="42"/>
      </w:numPr>
      <w:spacing w:before="120" w:line="240" w:lineRule="auto"/>
      <w:ind w:left="851" w:hanging="284"/>
      <w:jc w:val="both"/>
    </w:pPr>
    <w:rPr>
      <w:rFonts w:ascii="Arial" w:hAnsi="Arial"/>
    </w:rPr>
  </w:style>
  <w:style w:type="paragraph" w:customStyle="1" w:styleId="vet2st-slo">
    <w:name w:val="výčet 2. st.-číslo"/>
    <w:basedOn w:val="lnek-nzev"/>
    <w:qFormat/>
    <w:rsid w:val="005F7A21"/>
    <w:pPr>
      <w:keepNext w:val="0"/>
      <w:numPr>
        <w:ilvl w:val="1"/>
        <w:numId w:val="42"/>
      </w:numPr>
      <w:spacing w:before="120" w:after="0"/>
      <w:jc w:val="both"/>
      <w:outlineLvl w:val="9"/>
    </w:pPr>
    <w:rPr>
      <w:b w:val="0"/>
    </w:rPr>
  </w:style>
  <w:style w:type="character" w:styleId="Hypertextovodkaz">
    <w:name w:val="Hyperlink"/>
    <w:basedOn w:val="Standardnpsmoodstavce"/>
    <w:unhideWhenUsed/>
    <w:rsid w:val="00B64492"/>
    <w:rPr>
      <w:color w:val="0000FF" w:themeColor="hyperlink"/>
      <w:u w:val="single"/>
    </w:rPr>
  </w:style>
  <w:style w:type="character" w:styleId="Zmnka">
    <w:name w:val="Mention"/>
    <w:basedOn w:val="Standardnpsmoodstavce"/>
    <w:uiPriority w:val="99"/>
    <w:semiHidden/>
    <w:unhideWhenUsed/>
    <w:rsid w:val="00B64492"/>
    <w:rPr>
      <w:color w:val="2B579A"/>
      <w:shd w:val="clear" w:color="auto" w:fill="E6E6E6"/>
    </w:rPr>
  </w:style>
  <w:style w:type="paragraph" w:customStyle="1" w:styleId="logo">
    <w:name w:val="logo"/>
    <w:basedOn w:val="Normln"/>
    <w:next w:val="Normln"/>
    <w:qFormat/>
    <w:rsid w:val="00EB46A3"/>
    <w:pPr>
      <w:tabs>
        <w:tab w:val="right" w:pos="9070"/>
      </w:tabs>
      <w:jc w:val="center"/>
    </w:pPr>
    <w:rPr>
      <w:rFonts w:ascii="Arial" w:hAnsi="Arial" w:cs="Arial"/>
      <w:bCs/>
      <w:noProof/>
    </w:rPr>
  </w:style>
  <w:style w:type="paragraph" w:customStyle="1" w:styleId="podpis-fce">
    <w:name w:val="podpis-fce"/>
    <w:basedOn w:val="Normln"/>
    <w:rsid w:val="00EB46A3"/>
    <w:pPr>
      <w:keepNext/>
      <w:keepLines/>
      <w:spacing w:before="60" w:line="240" w:lineRule="auto"/>
      <w:jc w:val="center"/>
    </w:pPr>
    <w:rPr>
      <w:rFonts w:ascii="Arial" w:hAnsi="Arial" w:cs="Arial"/>
      <w:sz w:val="16"/>
      <w:szCs w:val="16"/>
    </w:rPr>
  </w:style>
  <w:style w:type="paragraph" w:customStyle="1" w:styleId="objednatel-zhotovitel-nadpis">
    <w:name w:val="objednatel-zhotovitel-nadpis"/>
    <w:basedOn w:val="organizace"/>
    <w:rsid w:val="00EB46A3"/>
    <w:pPr>
      <w:tabs>
        <w:tab w:val="clear" w:pos="5103"/>
        <w:tab w:val="clear" w:pos="9070"/>
        <w:tab w:val="left" w:pos="2268"/>
      </w:tabs>
      <w:spacing w:before="360" w:line="240" w:lineRule="auto"/>
    </w:pPr>
    <w:rPr>
      <w:rFonts w:cs="Times New Roman"/>
      <w:caps/>
      <w:szCs w:val="20"/>
    </w:rPr>
  </w:style>
  <w:style w:type="paragraph" w:customStyle="1" w:styleId="org-identifikace">
    <w:name w:val="org-identifikace"/>
    <w:basedOn w:val="Normln"/>
    <w:qFormat/>
    <w:rsid w:val="00EB46A3"/>
    <w:pPr>
      <w:tabs>
        <w:tab w:val="left" w:pos="567"/>
      </w:tabs>
      <w:spacing w:before="60" w:line="240" w:lineRule="auto"/>
      <w:jc w:val="both"/>
    </w:pPr>
    <w:rPr>
      <w:rFonts w:ascii="Arial" w:hAnsi="Arial"/>
      <w:szCs w:val="20"/>
    </w:rPr>
  </w:style>
  <w:style w:type="paragraph" w:customStyle="1" w:styleId="smlouva-identifikace">
    <w:name w:val="smlouva-identifikace"/>
    <w:basedOn w:val="Normln"/>
    <w:qFormat/>
    <w:rsid w:val="00EB46A3"/>
    <w:pPr>
      <w:spacing w:before="240" w:line="240" w:lineRule="auto"/>
      <w:jc w:val="center"/>
    </w:pPr>
    <w:rPr>
      <w:rFonts w:ascii="Arial" w:hAnsi="Arial"/>
      <w:b/>
      <w:bCs/>
      <w:szCs w:val="20"/>
    </w:rPr>
  </w:style>
  <w:style w:type="paragraph" w:customStyle="1" w:styleId="kolu">
    <w:name w:val="č. úkolu"/>
    <w:basedOn w:val="Normln"/>
    <w:qFormat/>
    <w:rsid w:val="00EB46A3"/>
    <w:pPr>
      <w:spacing w:before="120" w:line="360" w:lineRule="atLeast"/>
      <w:jc w:val="right"/>
    </w:pPr>
    <w:rPr>
      <w:rFonts w:ascii="Arial" w:hAnsi="Arial"/>
      <w:bCs/>
      <w:szCs w:val="20"/>
    </w:rPr>
  </w:style>
  <w:style w:type="paragraph" w:customStyle="1" w:styleId="akceptace">
    <w:name w:val="akceptace"/>
    <w:basedOn w:val="Normln"/>
    <w:qFormat/>
    <w:rsid w:val="00EB46A3"/>
    <w:pPr>
      <w:spacing w:before="120" w:line="240" w:lineRule="auto"/>
      <w:ind w:left="590" w:hanging="567"/>
    </w:pPr>
    <w:rPr>
      <w:rFonts w:ascii="Arial" w:hAnsi="Arial"/>
      <w:b/>
      <w:i/>
      <w:szCs w:val="22"/>
    </w:rPr>
  </w:style>
  <w:style w:type="paragraph" w:customStyle="1" w:styleId="zvr-nedostatky">
    <w:name w:val="závěr-nedostatky"/>
    <w:basedOn w:val="Normln"/>
    <w:qFormat/>
    <w:rsid w:val="00EB46A3"/>
    <w:pPr>
      <w:keepNext/>
      <w:spacing w:before="120" w:line="360" w:lineRule="atLeast"/>
      <w:jc w:val="both"/>
    </w:pPr>
    <w:rPr>
      <w:rFonts w:ascii="Arial" w:hAnsi="Arial"/>
      <w:b/>
      <w:szCs w:val="22"/>
    </w:rPr>
  </w:style>
  <w:style w:type="paragraph" w:customStyle="1" w:styleId="seznamnedostatk">
    <w:name w:val="seznam nedostatků"/>
    <w:basedOn w:val="Normln"/>
    <w:qFormat/>
    <w:rsid w:val="00EB46A3"/>
    <w:pPr>
      <w:keepNext/>
      <w:snapToGrid w:val="0"/>
      <w:spacing w:before="60" w:after="60" w:line="240" w:lineRule="auto"/>
    </w:pPr>
    <w:rPr>
      <w:rFonts w:ascii="Arial" w:hAnsi="Arial"/>
      <w:szCs w:val="20"/>
      <w:lang w:eastAsia="en-US"/>
    </w:rPr>
  </w:style>
  <w:style w:type="paragraph" w:customStyle="1" w:styleId="seznamnedostatk-nadpis">
    <w:name w:val="seznam nedostatků - nadpis"/>
    <w:basedOn w:val="seznamnedostatk"/>
    <w:rsid w:val="00EB46A3"/>
    <w:pPr>
      <w:jc w:val="center"/>
    </w:pPr>
    <w:rPr>
      <w:b/>
      <w:bCs/>
    </w:rPr>
  </w:style>
  <w:style w:type="paragraph" w:customStyle="1" w:styleId="seznamnedostatk-poad">
    <w:name w:val="seznam nedostatků - pořadí"/>
    <w:basedOn w:val="seznamnedostatk"/>
    <w:rsid w:val="00EB46A3"/>
    <w:pPr>
      <w:jc w:val="center"/>
    </w:pPr>
  </w:style>
  <w:style w:type="paragraph" w:customStyle="1" w:styleId="stejnopisy-skoneno">
    <w:name w:val="stejnopisy-skončeno"/>
    <w:basedOn w:val="Normln"/>
    <w:qFormat/>
    <w:rsid w:val="00EB46A3"/>
    <w:pPr>
      <w:keepNext/>
      <w:spacing w:before="720" w:line="360" w:lineRule="atLeast"/>
      <w:jc w:val="both"/>
    </w:pPr>
    <w:rPr>
      <w:rFonts w:ascii="Arial" w:hAnsi="Arial"/>
      <w:bCs/>
      <w:szCs w:val="20"/>
    </w:rPr>
  </w:style>
  <w:style w:type="paragraph" w:customStyle="1" w:styleId="pedmtakceptace">
    <w:name w:val="předmět akceptace"/>
    <w:basedOn w:val="Normln"/>
    <w:rsid w:val="00EB46A3"/>
    <w:pPr>
      <w:spacing w:before="240" w:line="360" w:lineRule="atLeast"/>
      <w:jc w:val="both"/>
    </w:pPr>
    <w:rPr>
      <w:rFonts w:ascii="Arial" w:hAnsi="Arial"/>
      <w:szCs w:val="20"/>
    </w:rPr>
  </w:style>
  <w:style w:type="paragraph" w:customStyle="1" w:styleId="xmsonormal">
    <w:name w:val="x_msonormal"/>
    <w:basedOn w:val="Normln"/>
    <w:rsid w:val="00EB46A3"/>
    <w:pPr>
      <w:spacing w:before="100" w:beforeAutospacing="1" w:after="100" w:afterAutospacing="1" w:line="240" w:lineRule="auto"/>
    </w:pPr>
    <w:rPr>
      <w:sz w:val="24"/>
    </w:rPr>
  </w:style>
  <w:style w:type="character" w:customStyle="1" w:styleId="apple-converted-space">
    <w:name w:val="apple-converted-space"/>
    <w:rsid w:val="00EB46A3"/>
  </w:style>
  <w:style w:type="character" w:styleId="Nevyeenzmnka">
    <w:name w:val="Unresolved Mention"/>
    <w:basedOn w:val="Standardnpsmoodstavce"/>
    <w:uiPriority w:val="99"/>
    <w:semiHidden/>
    <w:unhideWhenUsed/>
    <w:rsid w:val="00CE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 w:id="17567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x@svupraha.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urofir.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xxxxxxx@uze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c3fb474-7ee0-46e5-8a88-7652e86342ee">PPJUKTQ2N3EH-1-173994</_dlc_DocId>
    <_dlc_DocIdUrl xmlns="bc3fb474-7ee0-46e5-8a88-7652e86342ee">
      <Url>http://dms/_layouts/15/DocIdRedir.aspx?ID=PPJUKTQ2N3EH-1-173994</Url>
      <Description>PPJUKTQ2N3EH-1-173994</Description>
    </_dlc_DocIdUrl>
    <IconOverlay xmlns="http://schemas.microsoft.com/sharepoint/v4" xsi:nil="true"/>
  </documentManagement>
</p:properties>
</file>

<file path=customXml/itemProps1.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2.xml><?xml version="1.0" encoding="utf-8"?>
<ds:datastoreItem xmlns:ds="http://schemas.openxmlformats.org/officeDocument/2006/customXml" ds:itemID="{92BBD6BC-24D5-4618-80F3-9AC2BDAF497D}">
  <ds:schemaRefs>
    <ds:schemaRef ds:uri="http://schemas.microsoft.com/sharepoint/events"/>
  </ds:schemaRefs>
</ds:datastoreItem>
</file>

<file path=customXml/itemProps3.xml><?xml version="1.0" encoding="utf-8"?>
<ds:datastoreItem xmlns:ds="http://schemas.openxmlformats.org/officeDocument/2006/customXml" ds:itemID="{B57A8F5D-17A2-4B50-8E27-02191DC88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0B995-4511-4749-95BE-1E2147266FCC}">
  <ds:schemaRefs>
    <ds:schemaRef ds:uri="http://schemas.openxmlformats.org/officeDocument/2006/bibliography"/>
  </ds:schemaRefs>
</ds:datastoreItem>
</file>

<file path=customXml/itemProps5.xml><?xml version="1.0" encoding="utf-8"?>
<ds:datastoreItem xmlns:ds="http://schemas.openxmlformats.org/officeDocument/2006/customXml" ds:itemID="{75E223EE-D028-4571-B3E9-3083A0418CA2}">
  <ds:schemaRefs>
    <ds:schemaRef ds:uri="http://schemas.microsoft.com/office/2006/metadata/properties"/>
    <ds:schemaRef ds:uri="http://schemas.microsoft.com/office/2006/documentManagement/types"/>
    <ds:schemaRef ds:uri="bc3fb474-7ee0-46e5-8a88-7652e86342ee"/>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3716</Words>
  <Characters>22897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Smlouva o dílo - databáze, právnická osoba, nad 50 tis. Kč</vt:lpstr>
    </vt:vector>
  </TitlesOfParts>
  <Company>UZEI</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databáze, právnická osoba, nad 50 tis. Kč</dc:title>
  <dc:creator>Eva Cochard</dc:creator>
  <dc:description>od 1. 7. 2017</dc:description>
  <cp:lastModifiedBy>Žákovičová Zuzana</cp:lastModifiedBy>
  <cp:revision>6</cp:revision>
  <cp:lastPrinted>2014-10-01T14:11:00Z</cp:lastPrinted>
  <dcterms:created xsi:type="dcterms:W3CDTF">2021-11-25T11:21:00Z</dcterms:created>
  <dcterms:modified xsi:type="dcterms:W3CDTF">2021-12-06T08:05:00Z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f76bd32b-556f-4db2-a58f-fb8536c38253</vt:lpwstr>
  </property>
</Properties>
</file>