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5173B767" w:rsidR="00F17D07" w:rsidRPr="00F95E0B" w:rsidRDefault="00F17D07" w:rsidP="20518FA1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20518FA1">
        <w:rPr>
          <w:rFonts w:asciiTheme="minorHAnsi" w:hAnsiTheme="minorHAnsi"/>
          <w:b/>
          <w:bCs/>
          <w:sz w:val="24"/>
          <w:szCs w:val="24"/>
        </w:rPr>
        <w:t xml:space="preserve">Dodatek z roku </w:t>
      </w:r>
      <w:r w:rsidR="00592DC2" w:rsidRPr="20518FA1">
        <w:rPr>
          <w:rFonts w:asciiTheme="minorHAnsi" w:hAnsiTheme="minorHAnsi"/>
          <w:b/>
          <w:bCs/>
          <w:sz w:val="24"/>
          <w:szCs w:val="24"/>
        </w:rPr>
        <w:t>2021</w:t>
      </w:r>
      <w:r w:rsidRPr="20518FA1">
        <w:rPr>
          <w:rFonts w:asciiTheme="minorHAnsi" w:hAnsiTheme="minorHAnsi"/>
          <w:b/>
          <w:bCs/>
          <w:sz w:val="24"/>
          <w:szCs w:val="24"/>
        </w:rPr>
        <w:t xml:space="preserve"> č. </w:t>
      </w:r>
      <w:r w:rsidR="0068504A" w:rsidRPr="20518FA1">
        <w:rPr>
          <w:rFonts w:asciiTheme="minorHAnsi" w:hAnsiTheme="minorHAnsi"/>
          <w:b/>
          <w:bCs/>
          <w:sz w:val="24"/>
          <w:szCs w:val="24"/>
        </w:rPr>
        <w:t>1</w:t>
      </w:r>
      <w:r w:rsidRPr="20518FA1">
        <w:rPr>
          <w:rFonts w:asciiTheme="minorHAnsi" w:hAnsiTheme="minorHAnsi"/>
          <w:b/>
          <w:bCs/>
          <w:sz w:val="24"/>
          <w:szCs w:val="24"/>
        </w:rPr>
        <w:t xml:space="preserve"> ke smlouvě o poskytnutí dotace na podporu</w:t>
      </w:r>
      <w:r>
        <w:br/>
      </w:r>
      <w:r w:rsidRPr="20518FA1">
        <w:rPr>
          <w:rFonts w:asciiTheme="minorHAnsi" w:hAnsiTheme="minorHAnsi"/>
          <w:b/>
          <w:bCs/>
          <w:sz w:val="24"/>
          <w:szCs w:val="24"/>
        </w:rPr>
        <w:t>grantového projektu</w:t>
      </w:r>
      <w:r w:rsidR="00F95E0B" w:rsidRPr="20518FA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20518FA1">
        <w:rPr>
          <w:rFonts w:asciiTheme="minorHAnsi" w:hAnsiTheme="minorHAnsi"/>
          <w:b/>
          <w:bCs/>
          <w:sz w:val="24"/>
          <w:szCs w:val="24"/>
        </w:rPr>
        <w:t>č. </w:t>
      </w:r>
      <w:bookmarkStart w:id="0" w:name="_GoBack"/>
      <w:proofErr w:type="gramStart"/>
      <w:r w:rsidR="00CF60EF" w:rsidRPr="00CF60EF">
        <w:rPr>
          <w:rFonts w:asciiTheme="minorHAnsi" w:hAnsiTheme="minorHAnsi"/>
          <w:b/>
          <w:bCs/>
          <w:sz w:val="24"/>
          <w:szCs w:val="24"/>
        </w:rPr>
        <w:t>19-06422S</w:t>
      </w:r>
      <w:bookmarkEnd w:id="0"/>
      <w:proofErr w:type="gramEnd"/>
      <w:r w:rsidR="1033B122" w:rsidRPr="20518FA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20518FA1">
        <w:rPr>
          <w:rFonts w:asciiTheme="minorHAnsi" w:hAnsiTheme="minorHAnsi"/>
          <w:b/>
          <w:bCs/>
          <w:sz w:val="24"/>
          <w:szCs w:val="24"/>
        </w:rPr>
        <w:t>panelu č. </w:t>
      </w:r>
      <w:r w:rsidR="00AE5D07" w:rsidRPr="20518FA1">
        <w:rPr>
          <w:rFonts w:asciiTheme="minorHAnsi" w:hAnsiTheme="minorHAnsi"/>
          <w:b/>
          <w:bCs/>
          <w:sz w:val="24"/>
          <w:szCs w:val="24"/>
        </w:rPr>
        <w:t>P20</w:t>
      </w:r>
      <w:r w:rsidR="00CF60EF">
        <w:rPr>
          <w:rFonts w:asciiTheme="minorHAnsi" w:hAnsiTheme="minorHAnsi"/>
          <w:b/>
          <w:bCs/>
          <w:sz w:val="24"/>
          <w:szCs w:val="24"/>
        </w:rPr>
        <w:t>9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5CA156C" w:rsidR="00F95E0B" w:rsidRPr="001E3387" w:rsidRDefault="00F95E0B" w:rsidP="20518FA1">
      <w:pPr>
        <w:ind w:left="705" w:hanging="705"/>
        <w:rPr>
          <w:rFonts w:asciiTheme="majorHAnsi" w:hAnsiTheme="majorHAnsi" w:cstheme="majorBidi"/>
        </w:rPr>
      </w:pPr>
      <w:r w:rsidRPr="20518FA1">
        <w:rPr>
          <w:rFonts w:asciiTheme="majorHAnsi" w:hAnsiTheme="majorHAnsi" w:cstheme="majorBidi"/>
          <w:b/>
          <w:bCs/>
          <w:color w:val="000000" w:themeColor="text1"/>
        </w:rPr>
        <w:t>1.</w:t>
      </w:r>
      <w:r>
        <w:tab/>
      </w:r>
      <w:r w:rsidRPr="20518FA1">
        <w:rPr>
          <w:rFonts w:asciiTheme="majorHAnsi" w:hAnsiTheme="majorHAnsi" w:cstheme="majorBidi"/>
          <w:b/>
          <w:bCs/>
        </w:rPr>
        <w:t>Česká republika – Grantová agentura České republiky</w:t>
      </w:r>
      <w:r>
        <w:br/>
      </w:r>
      <w:r w:rsidRPr="20518FA1">
        <w:rPr>
          <w:rFonts w:asciiTheme="majorHAnsi" w:hAnsiTheme="majorHAnsi" w:cstheme="majorBidi"/>
        </w:rPr>
        <w:t xml:space="preserve">se sídlem </w:t>
      </w:r>
      <w:r w:rsidRPr="20518FA1">
        <w:rPr>
          <w:rFonts w:asciiTheme="majorHAnsi" w:hAnsiTheme="majorHAnsi" w:cstheme="majorBidi"/>
          <w:b/>
          <w:bCs/>
        </w:rPr>
        <w:t xml:space="preserve">Evropská 2589/33b, 160 </w:t>
      </w:r>
      <w:proofErr w:type="gramStart"/>
      <w:r w:rsidRPr="20518FA1">
        <w:rPr>
          <w:rFonts w:asciiTheme="majorHAnsi" w:hAnsiTheme="majorHAnsi" w:cstheme="majorBidi"/>
          <w:b/>
          <w:bCs/>
        </w:rPr>
        <w:t>00  Praha</w:t>
      </w:r>
      <w:proofErr w:type="gramEnd"/>
      <w:r w:rsidRPr="20518FA1">
        <w:rPr>
          <w:rFonts w:asciiTheme="majorHAnsi" w:hAnsiTheme="majorHAnsi" w:cstheme="majorBidi"/>
          <w:b/>
          <w:bCs/>
        </w:rPr>
        <w:t xml:space="preserve"> 6</w:t>
      </w:r>
      <w:r>
        <w:br/>
      </w:r>
      <w:r w:rsidRPr="20518FA1">
        <w:rPr>
          <w:rFonts w:asciiTheme="majorHAnsi" w:hAnsiTheme="majorHAnsi" w:cstheme="majorBidi"/>
        </w:rPr>
        <w:t xml:space="preserve">IČO: </w:t>
      </w:r>
      <w:r w:rsidRPr="20518FA1">
        <w:rPr>
          <w:rFonts w:asciiTheme="majorHAnsi" w:hAnsiTheme="majorHAnsi" w:cstheme="majorBidi"/>
          <w:b/>
          <w:bCs/>
        </w:rPr>
        <w:t>48549037</w:t>
      </w:r>
      <w:r>
        <w:br/>
      </w:r>
      <w:r w:rsidRPr="20518FA1">
        <w:rPr>
          <w:rFonts w:asciiTheme="majorHAnsi" w:hAnsiTheme="majorHAnsi" w:cstheme="majorBidi"/>
        </w:rPr>
        <w:t xml:space="preserve">Zastoupená: </w:t>
      </w:r>
      <w:r w:rsidR="430ADA19" w:rsidRPr="20518FA1">
        <w:rPr>
          <w:rFonts w:eastAsia="Calibri Light" w:cs="Calibri Light"/>
          <w:b/>
          <w:bCs/>
        </w:rPr>
        <w:t xml:space="preserve">doc. RNDr. Petrem </w:t>
      </w:r>
      <w:proofErr w:type="spellStart"/>
      <w:r w:rsidR="430ADA19" w:rsidRPr="20518FA1">
        <w:rPr>
          <w:rFonts w:eastAsia="Calibri Light" w:cs="Calibri Light"/>
          <w:b/>
          <w:bCs/>
        </w:rPr>
        <w:t>Baldrianem</w:t>
      </w:r>
      <w:proofErr w:type="spellEnd"/>
      <w:r w:rsidR="430ADA19" w:rsidRPr="20518FA1">
        <w:rPr>
          <w:rFonts w:eastAsia="Calibri Light" w:cs="Calibri Light"/>
          <w:b/>
          <w:bCs/>
        </w:rPr>
        <w:t>, Ph.D.</w:t>
      </w:r>
      <w:r w:rsidR="430ADA19" w:rsidRPr="20518FA1">
        <w:rPr>
          <w:rFonts w:eastAsia="Calibri Light" w:cs="Calibri Light"/>
        </w:rPr>
        <w:t>, předsedou Grantové agentury České republiky</w:t>
      </w:r>
      <w:r w:rsidR="430ADA19" w:rsidRPr="20518FA1">
        <w:rPr>
          <w:rFonts w:asciiTheme="majorHAnsi" w:hAnsiTheme="majorHAnsi" w:cstheme="majorBidi"/>
        </w:rPr>
        <w:t xml:space="preserve"> </w:t>
      </w:r>
      <w:r w:rsidRPr="20518FA1">
        <w:rPr>
          <w:rFonts w:asciiTheme="majorHAnsi" w:hAnsiTheme="majorHAnsi" w:cstheme="majorBidi"/>
        </w:rPr>
        <w:t>(dále jen „</w:t>
      </w:r>
      <w:r w:rsidRPr="20518FA1">
        <w:rPr>
          <w:rFonts w:asciiTheme="majorHAnsi" w:hAnsiTheme="majorHAnsi" w:cstheme="majorBidi"/>
          <w:b/>
          <w:bCs/>
        </w:rPr>
        <w:t>Poskytovatel</w:t>
      </w:r>
      <w:r w:rsidRPr="20518FA1">
        <w:rPr>
          <w:rFonts w:asciiTheme="majorHAnsi" w:hAnsiTheme="majorHAnsi" w:cstheme="majorBid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3306AA05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50C34" w:rsidRPr="00050C34">
        <w:rPr>
          <w:rFonts w:asciiTheme="majorHAnsi" w:hAnsiTheme="majorHAnsi" w:cstheme="majorHAnsi"/>
          <w:b/>
        </w:rPr>
        <w:t xml:space="preserve">Geofyzikální ústav AV ČR, </w:t>
      </w:r>
      <w:proofErr w:type="spellStart"/>
      <w:r w:rsidR="00050C34" w:rsidRPr="00050C34">
        <w:rPr>
          <w:rFonts w:asciiTheme="majorHAnsi" w:hAnsiTheme="majorHAnsi" w:cstheme="majorHAnsi"/>
          <w:b/>
        </w:rPr>
        <w:t>v.v.i</w:t>
      </w:r>
      <w:proofErr w:type="spellEnd"/>
      <w:r w:rsidR="00050C34" w:rsidRPr="00050C34">
        <w:rPr>
          <w:rFonts w:asciiTheme="majorHAnsi" w:hAnsiTheme="majorHAnsi" w:cstheme="majorHAnsi"/>
          <w:b/>
        </w:rPr>
        <w:t>.</w:t>
      </w:r>
      <w:r w:rsidR="00050C34" w:rsidRPr="00050C34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BE3B83" w:rsidRPr="00BE3B83">
        <w:rPr>
          <w:rFonts w:asciiTheme="majorHAnsi" w:hAnsiTheme="majorHAnsi" w:cstheme="majorHAnsi"/>
          <w:b/>
        </w:rPr>
        <w:t>Boční II 1401</w:t>
      </w:r>
      <w:r w:rsidR="00BD1DBD" w:rsidRPr="00BD1DBD">
        <w:rPr>
          <w:rFonts w:asciiTheme="majorHAnsi" w:hAnsiTheme="majorHAnsi" w:cstheme="majorHAnsi"/>
          <w:b/>
        </w:rPr>
        <w:t xml:space="preserve">, </w:t>
      </w:r>
      <w:r w:rsidR="00BE3B83" w:rsidRPr="00BE3B83">
        <w:rPr>
          <w:rFonts w:asciiTheme="majorHAnsi" w:hAnsiTheme="majorHAnsi" w:cstheme="majorHAnsi"/>
          <w:b/>
        </w:rPr>
        <w:t>141 31</w:t>
      </w:r>
      <w:r w:rsidR="00BD1DBD" w:rsidRPr="00BD1DBD">
        <w:rPr>
          <w:rFonts w:asciiTheme="majorHAnsi" w:hAnsiTheme="majorHAnsi" w:cstheme="majorHAnsi"/>
          <w:b/>
        </w:rPr>
        <w:t xml:space="preserve"> </w:t>
      </w:r>
      <w:r w:rsidR="00BE3B83">
        <w:rPr>
          <w:rFonts w:asciiTheme="majorHAnsi" w:hAnsiTheme="majorHAnsi" w:cstheme="majorHAnsi"/>
          <w:b/>
        </w:rPr>
        <w:t>Praha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FE5910" w:rsidRPr="00FE5910">
        <w:rPr>
          <w:rFonts w:asciiTheme="majorHAnsi" w:hAnsiTheme="majorHAnsi" w:cstheme="majorHAnsi"/>
          <w:b/>
        </w:rPr>
        <w:t>67985530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>Zastoupen</w:t>
      </w:r>
      <w:r w:rsidR="00EC6DEC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 xml:space="preserve">: </w:t>
      </w:r>
      <w:r w:rsidR="007B59A2" w:rsidRPr="007B59A2">
        <w:rPr>
          <w:rFonts w:asciiTheme="majorHAnsi" w:hAnsiTheme="majorHAnsi" w:cstheme="majorHAnsi"/>
          <w:b/>
        </w:rPr>
        <w:t>RNDr. Aleš</w:t>
      </w:r>
      <w:r w:rsidR="007B59A2">
        <w:rPr>
          <w:rFonts w:asciiTheme="majorHAnsi" w:hAnsiTheme="majorHAnsi" w:cstheme="majorHAnsi"/>
          <w:b/>
        </w:rPr>
        <w:t>em</w:t>
      </w:r>
      <w:r w:rsidR="007B59A2" w:rsidRPr="007B59A2">
        <w:rPr>
          <w:rFonts w:asciiTheme="majorHAnsi" w:hAnsiTheme="majorHAnsi" w:cstheme="majorHAnsi"/>
          <w:b/>
        </w:rPr>
        <w:t xml:space="preserve"> Špičák</w:t>
      </w:r>
      <w:r w:rsidR="007B59A2">
        <w:rPr>
          <w:rFonts w:asciiTheme="majorHAnsi" w:hAnsiTheme="majorHAnsi" w:cstheme="majorHAnsi"/>
          <w:b/>
        </w:rPr>
        <w:t>em</w:t>
      </w:r>
      <w:r w:rsidR="007B59A2" w:rsidRPr="007B59A2">
        <w:rPr>
          <w:rFonts w:asciiTheme="majorHAnsi" w:hAnsiTheme="majorHAnsi" w:cstheme="majorHAnsi"/>
          <w:b/>
        </w:rPr>
        <w:t>, CSc.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025F53">
        <w:rPr>
          <w:rFonts w:asciiTheme="majorHAnsi" w:hAnsiTheme="majorHAnsi" w:cstheme="majorHAnsi"/>
          <w:bCs/>
        </w:rPr>
        <w:t>ředitelem</w:t>
      </w:r>
      <w:r w:rsidR="00036B9F" w:rsidRPr="00193ABC">
        <w:rPr>
          <w:rFonts w:asciiTheme="majorHAnsi" w:hAnsiTheme="majorHAnsi" w:cstheme="majorHAnsi"/>
          <w:bCs/>
        </w:rPr>
        <w:t xml:space="preserve"> </w:t>
      </w:r>
      <w:r w:rsidR="007B59A2">
        <w:rPr>
          <w:rFonts w:asciiTheme="majorHAnsi" w:hAnsiTheme="majorHAnsi" w:cstheme="majorHAnsi"/>
          <w:bCs/>
        </w:rPr>
        <w:t xml:space="preserve">Geofyzikálního </w:t>
      </w:r>
      <w:r w:rsidR="00025F53">
        <w:rPr>
          <w:rFonts w:asciiTheme="majorHAnsi" w:hAnsiTheme="majorHAnsi" w:cstheme="majorHAnsi"/>
          <w:bCs/>
        </w:rPr>
        <w:t xml:space="preserve">ústavu AV ČR, </w:t>
      </w:r>
      <w:proofErr w:type="spellStart"/>
      <w:r w:rsidR="00025F53">
        <w:rPr>
          <w:rFonts w:asciiTheme="majorHAnsi" w:hAnsiTheme="majorHAnsi" w:cstheme="majorHAnsi"/>
          <w:bCs/>
        </w:rPr>
        <w:t>v.v.i</w:t>
      </w:r>
      <w:proofErr w:type="spellEnd"/>
      <w:r w:rsidR="00025F53">
        <w:rPr>
          <w:rFonts w:asciiTheme="majorHAnsi" w:hAnsiTheme="majorHAnsi" w:cstheme="majorHAnsi"/>
          <w:bCs/>
        </w:rPr>
        <w:t>.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</w:t>
      </w:r>
      <w:r w:rsidR="00EC6DEC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>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F13DF3" w:rsidRPr="00F13DF3">
        <w:rPr>
          <w:rFonts w:asciiTheme="majorHAnsi" w:hAnsiTheme="majorHAnsi" w:cstheme="majorHAnsi"/>
        </w:rPr>
        <w:t>94-13525041</w:t>
      </w:r>
      <w:r w:rsidR="00036B9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7AB16F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CF60EF" w:rsidRPr="00CF60EF">
        <w:rPr>
          <w:rFonts w:asciiTheme="majorHAnsi" w:hAnsiTheme="majorHAnsi" w:cstheme="majorHAnsi"/>
        </w:rPr>
        <w:t>19-06422S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05270432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CF60EF" w:rsidRPr="00CF60EF">
        <w:rPr>
          <w:rFonts w:asciiTheme="majorHAnsi" w:hAnsiTheme="majorHAnsi" w:cstheme="majorHAnsi"/>
          <w:b/>
        </w:rPr>
        <w:t>19-06422S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0E09BC02" w:rsidR="00F17D07" w:rsidRPr="00F95E0B" w:rsidRDefault="00F17D07" w:rsidP="00EA3123">
      <w:pPr>
        <w:spacing w:after="120"/>
        <w:ind w:left="2127" w:hanging="141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</w:t>
      </w:r>
      <w:r w:rsidR="003B67EC">
        <w:rPr>
          <w:rFonts w:asciiTheme="majorHAnsi" w:hAnsiTheme="majorHAnsi" w:cstheme="majorHAnsi"/>
          <w:i/>
        </w:rPr>
        <w:t xml:space="preserve"> </w:t>
      </w:r>
      <w:r w:rsidRPr="00F95E0B">
        <w:rPr>
          <w:rFonts w:asciiTheme="majorHAnsi" w:hAnsiTheme="majorHAnsi" w:cstheme="majorHAnsi"/>
          <w:i/>
        </w:rPr>
        <w:t>Projektu:</w:t>
      </w:r>
      <w:r w:rsidR="00C825BF">
        <w:rPr>
          <w:rFonts w:asciiTheme="majorHAnsi" w:hAnsiTheme="majorHAnsi" w:cstheme="majorHAnsi"/>
        </w:rPr>
        <w:tab/>
      </w:r>
      <w:r w:rsidR="00123547" w:rsidRPr="00123547">
        <w:rPr>
          <w:rFonts w:asciiTheme="majorHAnsi" w:hAnsiTheme="majorHAnsi" w:cstheme="majorHAnsi"/>
          <w:b/>
        </w:rPr>
        <w:t>Sdružená inverze seismických momentových tenzorů a Greenových funkcí</w:t>
      </w:r>
    </w:p>
    <w:p w14:paraId="55BCF4AD" w14:textId="21427831" w:rsidR="00F17D07" w:rsidRPr="00F95E0B" w:rsidRDefault="00F17D07" w:rsidP="55F51C6B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55F51C6B">
        <w:rPr>
          <w:rFonts w:asciiTheme="majorHAnsi" w:hAnsiTheme="majorHAnsi" w:cstheme="majorBidi"/>
          <w:i/>
          <w:iCs/>
        </w:rPr>
        <w:t>řešitel Projektu:</w:t>
      </w:r>
      <w:r w:rsidR="00C825BF">
        <w:tab/>
      </w:r>
      <w:r w:rsidR="00123547" w:rsidRPr="00123547">
        <w:rPr>
          <w:rFonts w:asciiTheme="majorHAnsi" w:hAnsiTheme="majorHAnsi" w:cstheme="majorBidi"/>
          <w:b/>
          <w:bCs/>
        </w:rPr>
        <w:t xml:space="preserve">RNDr. Václav </w:t>
      </w:r>
      <w:proofErr w:type="spellStart"/>
      <w:r w:rsidR="00123547" w:rsidRPr="00123547">
        <w:rPr>
          <w:rFonts w:asciiTheme="majorHAnsi" w:hAnsiTheme="majorHAnsi" w:cstheme="majorBidi"/>
          <w:b/>
          <w:bCs/>
        </w:rPr>
        <w:t>Vavryčuk</w:t>
      </w:r>
      <w:proofErr w:type="spellEnd"/>
      <w:r w:rsidR="00123547" w:rsidRPr="00123547">
        <w:rPr>
          <w:rFonts w:asciiTheme="majorHAnsi" w:hAnsiTheme="majorHAnsi" w:cstheme="majorBidi"/>
          <w:b/>
          <w:bCs/>
        </w:rPr>
        <w:t>, DrSc.</w:t>
      </w:r>
      <w:r w:rsidR="00123547" w:rsidRPr="00123547">
        <w:rPr>
          <w:rFonts w:asciiTheme="majorHAnsi" w:hAnsiTheme="majorHAnsi" w:cstheme="majorBidi"/>
          <w:b/>
          <w:bCs/>
        </w:rPr>
        <w:tab/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0E21BD9E" w:rsidR="00F95E0B" w:rsidRPr="00137831" w:rsidRDefault="00F95E0B" w:rsidP="20518FA1">
      <w:pPr>
        <w:tabs>
          <w:tab w:val="center" w:pos="2127"/>
          <w:tab w:val="center" w:pos="7461"/>
        </w:tabs>
        <w:rPr>
          <w:rFonts w:asciiTheme="majorHAnsi" w:hAnsiTheme="majorHAnsi" w:cstheme="majorBidi"/>
        </w:rPr>
      </w:pPr>
      <w:r>
        <w:rPr>
          <w:rFonts w:asciiTheme="majorHAnsi" w:hAnsiTheme="majorHAnsi" w:cstheme="majorHAnsi"/>
        </w:rPr>
        <w:tab/>
      </w:r>
      <w:r w:rsidRPr="20518FA1" w:rsidDel="00AC103A">
        <w:rPr>
          <w:rFonts w:asciiTheme="majorHAnsi" w:hAnsiTheme="majorHAnsi" w:cstheme="majorBidi"/>
        </w:rPr>
        <w:t>z</w:t>
      </w:r>
      <w:r w:rsidRPr="20518FA1">
        <w:rPr>
          <w:rFonts w:asciiTheme="majorHAnsi" w:hAnsiTheme="majorHAnsi" w:cstheme="majorBidi"/>
        </w:rPr>
        <w:t>a Poskytovatele</w:t>
      </w:r>
      <w:r>
        <w:rPr>
          <w:rFonts w:asciiTheme="majorHAnsi" w:hAnsiTheme="majorHAnsi" w:cstheme="majorHAnsi"/>
        </w:rPr>
        <w:tab/>
      </w:r>
      <w:r w:rsidRPr="20518FA1">
        <w:rPr>
          <w:rFonts w:asciiTheme="majorHAnsi" w:hAnsiTheme="majorHAnsi" w:cstheme="majorBidi"/>
        </w:rPr>
        <w:t>za Příjemce</w:t>
      </w:r>
      <w:r w:rsidRPr="20518FA1">
        <w:rPr>
          <w:rFonts w:asciiTheme="majorHAnsi" w:hAnsiTheme="majorHAnsi" w:cstheme="majorBid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2496808B" w:rsidRPr="20518FA1">
        <w:rPr>
          <w:rFonts w:eastAsia="Calibri Light" w:cs="Calibri Light"/>
        </w:rPr>
        <w:t xml:space="preserve">doc. RNDr. Petr </w:t>
      </w:r>
      <w:proofErr w:type="spellStart"/>
      <w:r w:rsidR="2496808B" w:rsidRPr="20518FA1">
        <w:rPr>
          <w:rFonts w:eastAsia="Calibri Light" w:cs="Calibri Light"/>
        </w:rPr>
        <w:t>Baldrian</w:t>
      </w:r>
      <w:proofErr w:type="spellEnd"/>
      <w:r w:rsidR="2496808B" w:rsidRPr="20518FA1">
        <w:rPr>
          <w:rFonts w:eastAsia="Calibri Light" w:cs="Calibri Light"/>
        </w:rPr>
        <w:t>, Ph.D.</w:t>
      </w:r>
      <w:r w:rsidR="007308AE">
        <w:rPr>
          <w:rFonts w:asciiTheme="majorHAnsi" w:hAnsiTheme="majorHAnsi" w:cstheme="majorHAnsi"/>
        </w:rPr>
        <w:tab/>
      </w:r>
      <w:r w:rsidR="006E25AD" w:rsidRPr="006E25AD">
        <w:rPr>
          <w:rFonts w:asciiTheme="majorHAnsi" w:hAnsiTheme="majorHAnsi" w:cstheme="majorBidi"/>
        </w:rPr>
        <w:t>RNDr. Aleš Špičák, CSc.</w:t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</w:r>
      <w:r w:rsidR="004C4B9D" w:rsidRPr="20518FA1">
        <w:rPr>
          <w:rFonts w:asciiTheme="majorHAnsi" w:hAnsiTheme="majorHAnsi" w:cstheme="majorBidi"/>
        </w:rPr>
        <w:t>předsed</w:t>
      </w:r>
      <w:r w:rsidR="1A8D3ADE" w:rsidRPr="20518FA1">
        <w:rPr>
          <w:rFonts w:asciiTheme="majorHAnsi" w:hAnsiTheme="majorHAnsi" w:cstheme="majorBidi"/>
        </w:rPr>
        <w:t>a</w:t>
      </w:r>
      <w:r w:rsidR="004C4B9D" w:rsidRPr="20518FA1">
        <w:rPr>
          <w:rFonts w:asciiTheme="majorHAnsi" w:hAnsiTheme="majorHAnsi" w:cstheme="majorBidi"/>
        </w:rPr>
        <w:t xml:space="preserve"> </w:t>
      </w:r>
      <w:r w:rsidRPr="20518FA1">
        <w:rPr>
          <w:rFonts w:asciiTheme="majorHAnsi" w:hAnsiTheme="majorHAnsi" w:cstheme="majorBidi"/>
        </w:rPr>
        <w:t>Grantové agentury České republiky</w:t>
      </w:r>
      <w:r w:rsidR="007308AE">
        <w:rPr>
          <w:rFonts w:asciiTheme="majorHAnsi" w:hAnsiTheme="majorHAnsi" w:cstheme="majorHAnsi"/>
        </w:rPr>
        <w:tab/>
      </w:r>
      <w:r w:rsidR="00DB07CE" w:rsidRPr="20518FA1">
        <w:rPr>
          <w:rFonts w:asciiTheme="majorHAnsi" w:hAnsiTheme="majorHAnsi" w:cstheme="majorBidi"/>
        </w:rPr>
        <w:t xml:space="preserve"> </w:t>
      </w:r>
      <w:r w:rsidR="0075270E" w:rsidRPr="20518FA1">
        <w:rPr>
          <w:rFonts w:asciiTheme="majorHAnsi" w:hAnsiTheme="majorHAnsi" w:cstheme="majorBidi"/>
        </w:rPr>
        <w:t xml:space="preserve">ředitel </w:t>
      </w:r>
      <w:r w:rsidR="006E25AD">
        <w:rPr>
          <w:rFonts w:asciiTheme="majorHAnsi" w:hAnsiTheme="majorHAnsi" w:cstheme="majorBidi"/>
        </w:rPr>
        <w:t>Geofyzikálního</w:t>
      </w:r>
      <w:r w:rsidR="002C1309" w:rsidRPr="20518FA1">
        <w:rPr>
          <w:rFonts w:asciiTheme="majorHAnsi" w:hAnsiTheme="majorHAnsi" w:cstheme="majorBidi"/>
        </w:rPr>
        <w:t xml:space="preserve"> ústavu AV ČR, </w:t>
      </w:r>
      <w:proofErr w:type="spellStart"/>
      <w:r w:rsidR="002C1309" w:rsidRPr="20518FA1">
        <w:rPr>
          <w:rFonts w:asciiTheme="majorHAnsi" w:hAnsiTheme="majorHAnsi" w:cstheme="majorBidi"/>
        </w:rPr>
        <w:t>v.v.i</w:t>
      </w:r>
      <w:proofErr w:type="spellEnd"/>
      <w:r w:rsidR="002C1309" w:rsidRPr="20518FA1">
        <w:rPr>
          <w:rFonts w:asciiTheme="majorHAnsi" w:hAnsiTheme="majorHAnsi" w:cstheme="majorBidi"/>
        </w:rPr>
        <w:t>.</w:t>
      </w:r>
      <w:r w:rsidR="00DB07CE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BBDAA" w14:textId="77777777" w:rsidR="00D2368E" w:rsidRDefault="00D2368E" w:rsidP="0031270F">
      <w:pPr>
        <w:spacing w:after="0" w:line="240" w:lineRule="auto"/>
      </w:pPr>
      <w:r>
        <w:separator/>
      </w:r>
    </w:p>
  </w:endnote>
  <w:endnote w:type="continuationSeparator" w:id="0">
    <w:p w14:paraId="1DBF54AE" w14:textId="77777777" w:rsidR="00D2368E" w:rsidRDefault="00D2368E" w:rsidP="0031270F">
      <w:pPr>
        <w:spacing w:after="0" w:line="240" w:lineRule="auto"/>
      </w:pPr>
      <w:r>
        <w:continuationSeparator/>
      </w:r>
    </w:p>
  </w:endnote>
  <w:endnote w:type="continuationNotice" w:id="1">
    <w:p w14:paraId="45996AA0" w14:textId="77777777" w:rsidR="00510683" w:rsidRDefault="005106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0D309" w14:textId="77777777" w:rsidR="00D2368E" w:rsidRDefault="00D2368E" w:rsidP="0031270F">
      <w:pPr>
        <w:spacing w:after="0" w:line="240" w:lineRule="auto"/>
      </w:pPr>
      <w:r>
        <w:separator/>
      </w:r>
    </w:p>
  </w:footnote>
  <w:footnote w:type="continuationSeparator" w:id="0">
    <w:p w14:paraId="3BD61EF8" w14:textId="77777777" w:rsidR="00D2368E" w:rsidRDefault="00D2368E" w:rsidP="0031270F">
      <w:pPr>
        <w:spacing w:after="0" w:line="240" w:lineRule="auto"/>
      </w:pPr>
      <w:r>
        <w:continuationSeparator/>
      </w:r>
    </w:p>
  </w:footnote>
  <w:footnote w:type="continuationNotice" w:id="1">
    <w:p w14:paraId="044EE9C7" w14:textId="77777777" w:rsidR="00510683" w:rsidRDefault="005106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25F53"/>
    <w:rsid w:val="00036B9F"/>
    <w:rsid w:val="00044148"/>
    <w:rsid w:val="00050C34"/>
    <w:rsid w:val="00050D72"/>
    <w:rsid w:val="00053581"/>
    <w:rsid w:val="00075A20"/>
    <w:rsid w:val="00084960"/>
    <w:rsid w:val="00092FE4"/>
    <w:rsid w:val="000D1D99"/>
    <w:rsid w:val="00110881"/>
    <w:rsid w:val="00115589"/>
    <w:rsid w:val="00123547"/>
    <w:rsid w:val="0012492D"/>
    <w:rsid w:val="00174BA2"/>
    <w:rsid w:val="00174E89"/>
    <w:rsid w:val="00193ABC"/>
    <w:rsid w:val="001A2522"/>
    <w:rsid w:val="001A3F9B"/>
    <w:rsid w:val="001A4597"/>
    <w:rsid w:val="001B5B98"/>
    <w:rsid w:val="001C0890"/>
    <w:rsid w:val="001C2640"/>
    <w:rsid w:val="001C3A21"/>
    <w:rsid w:val="001E5055"/>
    <w:rsid w:val="00202B3B"/>
    <w:rsid w:val="002061E6"/>
    <w:rsid w:val="00213C5D"/>
    <w:rsid w:val="00215472"/>
    <w:rsid w:val="002205FD"/>
    <w:rsid w:val="0028634D"/>
    <w:rsid w:val="00292F65"/>
    <w:rsid w:val="002C1309"/>
    <w:rsid w:val="002C184F"/>
    <w:rsid w:val="002D3BF2"/>
    <w:rsid w:val="002D63F0"/>
    <w:rsid w:val="002E0BB0"/>
    <w:rsid w:val="002E1C1C"/>
    <w:rsid w:val="0031270F"/>
    <w:rsid w:val="00380AF9"/>
    <w:rsid w:val="0038733F"/>
    <w:rsid w:val="00396901"/>
    <w:rsid w:val="003B2F12"/>
    <w:rsid w:val="003B67EC"/>
    <w:rsid w:val="003D1176"/>
    <w:rsid w:val="003D52EE"/>
    <w:rsid w:val="003E326C"/>
    <w:rsid w:val="00402951"/>
    <w:rsid w:val="0041070A"/>
    <w:rsid w:val="0041585E"/>
    <w:rsid w:val="00462802"/>
    <w:rsid w:val="00470911"/>
    <w:rsid w:val="00472331"/>
    <w:rsid w:val="004B2AB3"/>
    <w:rsid w:val="004B5119"/>
    <w:rsid w:val="004B7905"/>
    <w:rsid w:val="004C4B9D"/>
    <w:rsid w:val="00510683"/>
    <w:rsid w:val="00520FEF"/>
    <w:rsid w:val="00547DB7"/>
    <w:rsid w:val="005720A2"/>
    <w:rsid w:val="00592DC2"/>
    <w:rsid w:val="005C06B9"/>
    <w:rsid w:val="005D625F"/>
    <w:rsid w:val="005E1CB0"/>
    <w:rsid w:val="005E686A"/>
    <w:rsid w:val="0061220F"/>
    <w:rsid w:val="00622822"/>
    <w:rsid w:val="00623E21"/>
    <w:rsid w:val="00650EB4"/>
    <w:rsid w:val="00651940"/>
    <w:rsid w:val="0068504A"/>
    <w:rsid w:val="00685FDA"/>
    <w:rsid w:val="006954C6"/>
    <w:rsid w:val="006B2B64"/>
    <w:rsid w:val="006C3F82"/>
    <w:rsid w:val="006D241A"/>
    <w:rsid w:val="006E25AD"/>
    <w:rsid w:val="006F5F25"/>
    <w:rsid w:val="00715376"/>
    <w:rsid w:val="00720018"/>
    <w:rsid w:val="00726D18"/>
    <w:rsid w:val="007308AE"/>
    <w:rsid w:val="00733138"/>
    <w:rsid w:val="00742856"/>
    <w:rsid w:val="00751682"/>
    <w:rsid w:val="0075270E"/>
    <w:rsid w:val="007863C6"/>
    <w:rsid w:val="007A0A51"/>
    <w:rsid w:val="007B00D7"/>
    <w:rsid w:val="007B3A87"/>
    <w:rsid w:val="007B41CE"/>
    <w:rsid w:val="007B59A2"/>
    <w:rsid w:val="007C08ED"/>
    <w:rsid w:val="007F3487"/>
    <w:rsid w:val="0082449B"/>
    <w:rsid w:val="0084202F"/>
    <w:rsid w:val="00855132"/>
    <w:rsid w:val="00856AD0"/>
    <w:rsid w:val="00873D0C"/>
    <w:rsid w:val="00882E88"/>
    <w:rsid w:val="00885CB7"/>
    <w:rsid w:val="008B522C"/>
    <w:rsid w:val="008D7509"/>
    <w:rsid w:val="008F3D23"/>
    <w:rsid w:val="008F568D"/>
    <w:rsid w:val="00902169"/>
    <w:rsid w:val="009116C1"/>
    <w:rsid w:val="00953293"/>
    <w:rsid w:val="009675FD"/>
    <w:rsid w:val="009B603D"/>
    <w:rsid w:val="009C1F05"/>
    <w:rsid w:val="009D6BC1"/>
    <w:rsid w:val="009F602C"/>
    <w:rsid w:val="00A05719"/>
    <w:rsid w:val="00A10F32"/>
    <w:rsid w:val="00A113DB"/>
    <w:rsid w:val="00A15EF7"/>
    <w:rsid w:val="00A30D51"/>
    <w:rsid w:val="00A316B3"/>
    <w:rsid w:val="00A34D87"/>
    <w:rsid w:val="00A7062B"/>
    <w:rsid w:val="00A95052"/>
    <w:rsid w:val="00A96159"/>
    <w:rsid w:val="00AA101E"/>
    <w:rsid w:val="00AA4CD9"/>
    <w:rsid w:val="00AC5AAD"/>
    <w:rsid w:val="00AE147A"/>
    <w:rsid w:val="00AE5D07"/>
    <w:rsid w:val="00AF0B65"/>
    <w:rsid w:val="00B01E54"/>
    <w:rsid w:val="00B104FD"/>
    <w:rsid w:val="00B106D8"/>
    <w:rsid w:val="00B15779"/>
    <w:rsid w:val="00B64C55"/>
    <w:rsid w:val="00B8256F"/>
    <w:rsid w:val="00B96C09"/>
    <w:rsid w:val="00BB7AB1"/>
    <w:rsid w:val="00BD1DBD"/>
    <w:rsid w:val="00BE3B83"/>
    <w:rsid w:val="00BE583F"/>
    <w:rsid w:val="00BE68EF"/>
    <w:rsid w:val="00BF2550"/>
    <w:rsid w:val="00BF6399"/>
    <w:rsid w:val="00C10DA8"/>
    <w:rsid w:val="00C15C0D"/>
    <w:rsid w:val="00C26F88"/>
    <w:rsid w:val="00C412FE"/>
    <w:rsid w:val="00C416BA"/>
    <w:rsid w:val="00C57B4E"/>
    <w:rsid w:val="00C67A60"/>
    <w:rsid w:val="00C825BF"/>
    <w:rsid w:val="00CA7171"/>
    <w:rsid w:val="00CD67DD"/>
    <w:rsid w:val="00CF60EF"/>
    <w:rsid w:val="00D02650"/>
    <w:rsid w:val="00D05EE2"/>
    <w:rsid w:val="00D2368E"/>
    <w:rsid w:val="00D53854"/>
    <w:rsid w:val="00D7377D"/>
    <w:rsid w:val="00D871C9"/>
    <w:rsid w:val="00D906DB"/>
    <w:rsid w:val="00D909D4"/>
    <w:rsid w:val="00DB07CE"/>
    <w:rsid w:val="00DC4244"/>
    <w:rsid w:val="00DC5F6A"/>
    <w:rsid w:val="00DC68B4"/>
    <w:rsid w:val="00DD7152"/>
    <w:rsid w:val="00DE1F32"/>
    <w:rsid w:val="00DE2F8D"/>
    <w:rsid w:val="00DF694E"/>
    <w:rsid w:val="00E11821"/>
    <w:rsid w:val="00E27E7A"/>
    <w:rsid w:val="00E4405E"/>
    <w:rsid w:val="00E55D68"/>
    <w:rsid w:val="00E64D7B"/>
    <w:rsid w:val="00E70DB4"/>
    <w:rsid w:val="00EA3123"/>
    <w:rsid w:val="00EB7246"/>
    <w:rsid w:val="00EC3A5E"/>
    <w:rsid w:val="00EC6DEC"/>
    <w:rsid w:val="00EF2D9B"/>
    <w:rsid w:val="00F13DF3"/>
    <w:rsid w:val="00F17D07"/>
    <w:rsid w:val="00F34805"/>
    <w:rsid w:val="00F37F02"/>
    <w:rsid w:val="00F623BE"/>
    <w:rsid w:val="00F643BB"/>
    <w:rsid w:val="00F77EE4"/>
    <w:rsid w:val="00F95384"/>
    <w:rsid w:val="00F95E0B"/>
    <w:rsid w:val="00FB6B33"/>
    <w:rsid w:val="00FB6FB4"/>
    <w:rsid w:val="00FC5100"/>
    <w:rsid w:val="00FD31C1"/>
    <w:rsid w:val="00FE009C"/>
    <w:rsid w:val="00FE3EF7"/>
    <w:rsid w:val="00FE5910"/>
    <w:rsid w:val="00FE623D"/>
    <w:rsid w:val="1033B122"/>
    <w:rsid w:val="179682C8"/>
    <w:rsid w:val="1A8D3ADE"/>
    <w:rsid w:val="20518FA1"/>
    <w:rsid w:val="2496808B"/>
    <w:rsid w:val="25D3410A"/>
    <w:rsid w:val="430ADA19"/>
    <w:rsid w:val="55F51C6B"/>
    <w:rsid w:val="67A2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A8CC4"/>
  <w15:chartTrackingRefBased/>
  <w15:docId w15:val="{2949E2DB-A314-4E07-86E2-E3B91403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C62C1-61F2-4061-85A3-BA41AB74A542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fe988b73-08b8-42b5-b0be-27bcbbdd9b71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675ab9a-7498-4695-8373-c4843dfd3c80"/>
  </ds:schemaRefs>
</ds:datastoreItem>
</file>

<file path=customXml/itemProps3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493FF-75FA-47EA-8D96-89FE8585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2021-12-06T07:57:00Z</dcterms:created>
  <dcterms:modified xsi:type="dcterms:W3CDTF">2021-12-06T07:57:00Z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