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C0B" w:rsidRDefault="004D5C0B" w:rsidP="004D5C0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Chebu dne </w:t>
      </w:r>
      <w:proofErr w:type="gramStart"/>
      <w:r w:rsidR="004C53C6">
        <w:rPr>
          <w:rFonts w:ascii="Times New Roman" w:eastAsia="Times New Roman" w:hAnsi="Times New Roman" w:cs="Times New Roman"/>
          <w:sz w:val="24"/>
          <w:szCs w:val="24"/>
          <w:lang w:eastAsia="cs-CZ"/>
        </w:rPr>
        <w:t>23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315C80">
        <w:rPr>
          <w:rFonts w:ascii="Times New Roman" w:eastAsia="Times New Roman" w:hAnsi="Times New Roman" w:cs="Times New Roman"/>
          <w:sz w:val="24"/>
          <w:szCs w:val="24"/>
          <w:lang w:eastAsia="cs-CZ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.2017</w:t>
      </w:r>
      <w:proofErr w:type="gramEnd"/>
    </w:p>
    <w:p w:rsidR="004D5C0B" w:rsidRDefault="004D5C0B" w:rsidP="004D5C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4D5C0B" w:rsidRPr="0050079C" w:rsidRDefault="004D5C0B" w:rsidP="004D5C0B">
      <w:pPr>
        <w:spacing w:after="0" w:line="240" w:lineRule="auto"/>
        <w:rPr>
          <w:rFonts w:eastAsia="Times New Roman" w:cstheme="minorHAnsi"/>
          <w:b/>
          <w:sz w:val="24"/>
          <w:szCs w:val="24"/>
          <w:lang w:eastAsia="cs-CZ"/>
        </w:rPr>
      </w:pPr>
      <w:r w:rsidRPr="0050079C">
        <w:rPr>
          <w:rFonts w:eastAsia="Times New Roman" w:cstheme="minorHAnsi"/>
          <w:b/>
          <w:sz w:val="24"/>
          <w:szCs w:val="24"/>
          <w:lang w:eastAsia="cs-CZ"/>
        </w:rPr>
        <w:t xml:space="preserve">Objednávka číslo </w:t>
      </w:r>
      <w:r w:rsidR="00315C80">
        <w:rPr>
          <w:rFonts w:eastAsia="Times New Roman" w:cstheme="minorHAnsi"/>
          <w:b/>
          <w:sz w:val="24"/>
          <w:szCs w:val="24"/>
          <w:lang w:eastAsia="cs-CZ"/>
        </w:rPr>
        <w:t>1</w:t>
      </w:r>
      <w:r w:rsidR="004C53C6">
        <w:rPr>
          <w:rFonts w:eastAsia="Times New Roman" w:cstheme="minorHAnsi"/>
          <w:b/>
          <w:sz w:val="24"/>
          <w:szCs w:val="24"/>
          <w:lang w:eastAsia="cs-CZ"/>
        </w:rPr>
        <w:t>10</w:t>
      </w:r>
    </w:p>
    <w:p w:rsidR="004D5C0B" w:rsidRPr="0050079C" w:rsidRDefault="004D5C0B" w:rsidP="004D5C0B">
      <w:pPr>
        <w:spacing w:after="0" w:line="240" w:lineRule="auto"/>
        <w:rPr>
          <w:rFonts w:eastAsia="Times New Roman" w:cstheme="minorHAnsi"/>
          <w:b/>
          <w:sz w:val="24"/>
          <w:szCs w:val="24"/>
          <w:lang w:eastAsia="cs-CZ"/>
        </w:rPr>
      </w:pPr>
    </w:p>
    <w:p w:rsidR="004D5C0B" w:rsidRPr="0050079C" w:rsidRDefault="004C53C6" w:rsidP="004D5C0B">
      <w:pPr>
        <w:spacing w:after="0" w:line="240" w:lineRule="auto"/>
        <w:rPr>
          <w:rFonts w:eastAsia="Times New Roman" w:cstheme="minorHAnsi"/>
          <w:b/>
          <w:sz w:val="24"/>
          <w:szCs w:val="24"/>
          <w:lang w:eastAsia="cs-CZ"/>
        </w:rPr>
      </w:pPr>
      <w:r>
        <w:rPr>
          <w:rFonts w:eastAsia="Times New Roman" w:cstheme="minorHAnsi"/>
          <w:b/>
          <w:sz w:val="24"/>
          <w:szCs w:val="24"/>
          <w:lang w:eastAsia="cs-CZ"/>
        </w:rPr>
        <w:t>Šatní skříně</w:t>
      </w:r>
    </w:p>
    <w:p w:rsidR="004D5C0B" w:rsidRPr="0050079C" w:rsidRDefault="004D5C0B" w:rsidP="004D5C0B">
      <w:pPr>
        <w:spacing w:after="0" w:line="240" w:lineRule="auto"/>
        <w:rPr>
          <w:rFonts w:eastAsia="Times New Roman" w:cstheme="minorHAnsi"/>
          <w:b/>
          <w:sz w:val="24"/>
          <w:szCs w:val="24"/>
          <w:lang w:eastAsia="cs-CZ"/>
        </w:rPr>
      </w:pPr>
    </w:p>
    <w:p w:rsidR="0028534C" w:rsidRPr="0050079C" w:rsidRDefault="0028534C" w:rsidP="004D5C0B">
      <w:pPr>
        <w:spacing w:after="0" w:line="240" w:lineRule="auto"/>
        <w:rPr>
          <w:rFonts w:eastAsia="Times New Roman" w:cstheme="minorHAnsi"/>
          <w:b/>
          <w:sz w:val="24"/>
          <w:szCs w:val="24"/>
          <w:lang w:eastAsia="cs-CZ"/>
        </w:rPr>
      </w:pPr>
      <w:r w:rsidRPr="0050079C">
        <w:rPr>
          <w:rFonts w:eastAsia="Times New Roman" w:cstheme="minorHAnsi"/>
          <w:b/>
          <w:sz w:val="24"/>
          <w:szCs w:val="24"/>
          <w:lang w:eastAsia="cs-CZ"/>
        </w:rPr>
        <w:t>Objednatel:</w:t>
      </w:r>
    </w:p>
    <w:p w:rsidR="0028534C" w:rsidRPr="0050079C" w:rsidRDefault="0028534C" w:rsidP="0028534C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cs-CZ"/>
        </w:rPr>
      </w:pPr>
      <w:r w:rsidRPr="0050079C">
        <w:rPr>
          <w:rFonts w:eastAsia="Times New Roman" w:cstheme="minorHAnsi"/>
          <w:color w:val="000000"/>
          <w:sz w:val="24"/>
          <w:szCs w:val="24"/>
          <w:lang w:eastAsia="cs-CZ"/>
        </w:rPr>
        <w:t>Integrovaná střední škola Cheb, příspěvková organizace</w:t>
      </w:r>
    </w:p>
    <w:p w:rsidR="0028534C" w:rsidRPr="0050079C" w:rsidRDefault="0028534C" w:rsidP="0028534C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50079C">
        <w:rPr>
          <w:rFonts w:eastAsia="Times New Roman" w:cstheme="minorHAnsi"/>
          <w:color w:val="000000"/>
          <w:sz w:val="24"/>
          <w:szCs w:val="24"/>
          <w:lang w:eastAsia="cs-CZ"/>
        </w:rPr>
        <w:t>Obrněné brigády 2258/6</w:t>
      </w:r>
    </w:p>
    <w:p w:rsidR="0028534C" w:rsidRPr="0050079C" w:rsidRDefault="0028534C" w:rsidP="0028534C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cs-CZ"/>
        </w:rPr>
      </w:pPr>
      <w:r w:rsidRPr="0050079C">
        <w:rPr>
          <w:rFonts w:eastAsia="Times New Roman" w:cstheme="minorHAnsi"/>
          <w:color w:val="000000"/>
          <w:sz w:val="24"/>
          <w:szCs w:val="24"/>
          <w:lang w:eastAsia="cs-CZ"/>
        </w:rPr>
        <w:t>350 02 Cheb</w:t>
      </w:r>
    </w:p>
    <w:p w:rsidR="0028534C" w:rsidRPr="0050079C" w:rsidRDefault="004D5C0B" w:rsidP="004D5C0B">
      <w:pPr>
        <w:spacing w:after="0" w:line="240" w:lineRule="auto"/>
        <w:rPr>
          <w:rFonts w:eastAsia="Times New Roman" w:cstheme="minorHAnsi"/>
          <w:b/>
          <w:sz w:val="24"/>
          <w:szCs w:val="24"/>
          <w:lang w:eastAsia="cs-CZ"/>
        </w:rPr>
      </w:pPr>
      <w:r w:rsidRPr="0050079C">
        <w:rPr>
          <w:rFonts w:eastAsia="Times New Roman" w:cstheme="minorHAnsi"/>
          <w:b/>
          <w:sz w:val="24"/>
          <w:szCs w:val="24"/>
          <w:lang w:eastAsia="cs-CZ"/>
        </w:rPr>
        <w:tab/>
      </w:r>
      <w:r w:rsidRPr="0050079C">
        <w:rPr>
          <w:rFonts w:eastAsia="Times New Roman" w:cstheme="minorHAnsi"/>
          <w:b/>
          <w:sz w:val="24"/>
          <w:szCs w:val="24"/>
          <w:lang w:eastAsia="cs-CZ"/>
        </w:rPr>
        <w:tab/>
      </w:r>
      <w:r w:rsidRPr="0050079C">
        <w:rPr>
          <w:rFonts w:eastAsia="Times New Roman" w:cstheme="minorHAnsi"/>
          <w:b/>
          <w:sz w:val="24"/>
          <w:szCs w:val="24"/>
          <w:lang w:eastAsia="cs-CZ"/>
        </w:rPr>
        <w:tab/>
      </w:r>
      <w:r w:rsidRPr="0050079C">
        <w:rPr>
          <w:rFonts w:eastAsia="Times New Roman" w:cstheme="minorHAnsi"/>
          <w:b/>
          <w:sz w:val="24"/>
          <w:szCs w:val="24"/>
          <w:lang w:eastAsia="cs-CZ"/>
        </w:rPr>
        <w:tab/>
      </w:r>
      <w:r w:rsidRPr="0050079C">
        <w:rPr>
          <w:rFonts w:eastAsia="Times New Roman" w:cstheme="minorHAnsi"/>
          <w:b/>
          <w:sz w:val="24"/>
          <w:szCs w:val="24"/>
          <w:lang w:eastAsia="cs-CZ"/>
        </w:rPr>
        <w:tab/>
      </w:r>
      <w:r w:rsidRPr="0050079C">
        <w:rPr>
          <w:rFonts w:eastAsia="Times New Roman" w:cstheme="minorHAnsi"/>
          <w:b/>
          <w:sz w:val="24"/>
          <w:szCs w:val="24"/>
          <w:lang w:eastAsia="cs-CZ"/>
        </w:rPr>
        <w:tab/>
      </w:r>
      <w:r w:rsidRPr="0050079C">
        <w:rPr>
          <w:rFonts w:eastAsia="Times New Roman" w:cstheme="minorHAnsi"/>
          <w:b/>
          <w:sz w:val="24"/>
          <w:szCs w:val="24"/>
          <w:lang w:eastAsia="cs-CZ"/>
        </w:rPr>
        <w:tab/>
      </w:r>
      <w:r w:rsidRPr="0050079C">
        <w:rPr>
          <w:rFonts w:eastAsia="Times New Roman" w:cstheme="minorHAnsi"/>
          <w:b/>
          <w:sz w:val="24"/>
          <w:szCs w:val="24"/>
          <w:lang w:eastAsia="cs-CZ"/>
        </w:rPr>
        <w:tab/>
      </w:r>
    </w:p>
    <w:p w:rsidR="004D5C0B" w:rsidRPr="0050079C" w:rsidRDefault="004D5C0B" w:rsidP="004D5C0B">
      <w:pPr>
        <w:spacing w:after="0" w:line="240" w:lineRule="auto"/>
        <w:rPr>
          <w:rFonts w:eastAsia="Times New Roman" w:cstheme="minorHAnsi"/>
          <w:b/>
          <w:sz w:val="24"/>
          <w:szCs w:val="24"/>
          <w:lang w:eastAsia="cs-CZ"/>
        </w:rPr>
      </w:pPr>
      <w:r w:rsidRPr="0050079C">
        <w:rPr>
          <w:rFonts w:eastAsia="Times New Roman" w:cstheme="minorHAnsi"/>
          <w:b/>
          <w:sz w:val="24"/>
          <w:szCs w:val="24"/>
          <w:lang w:eastAsia="cs-CZ"/>
        </w:rPr>
        <w:t>Dodavatel:</w:t>
      </w:r>
    </w:p>
    <w:p w:rsidR="004D5C0B" w:rsidRPr="0050079C" w:rsidRDefault="004C53C6" w:rsidP="0028534C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PAPE-kancelářské potřeby</w:t>
      </w:r>
      <w:r w:rsidR="003D7907" w:rsidRPr="0050079C">
        <w:rPr>
          <w:rFonts w:eastAsia="Times New Roman" w:cstheme="minorHAnsi"/>
          <w:sz w:val="24"/>
          <w:szCs w:val="24"/>
          <w:lang w:eastAsia="cs-CZ"/>
        </w:rPr>
        <w:t xml:space="preserve"> s r.o.</w:t>
      </w:r>
    </w:p>
    <w:p w:rsidR="004D5C0B" w:rsidRPr="0050079C" w:rsidRDefault="004C53C6" w:rsidP="0028534C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K </w:t>
      </w:r>
      <w:proofErr w:type="spellStart"/>
      <w:r>
        <w:rPr>
          <w:rFonts w:eastAsia="Times New Roman" w:cstheme="minorHAnsi"/>
          <w:sz w:val="24"/>
          <w:szCs w:val="24"/>
          <w:lang w:eastAsia="cs-CZ"/>
        </w:rPr>
        <w:t>Panelátně</w:t>
      </w:r>
      <w:proofErr w:type="spellEnd"/>
      <w:r>
        <w:rPr>
          <w:rFonts w:eastAsia="Times New Roman" w:cstheme="minorHAnsi"/>
          <w:sz w:val="24"/>
          <w:szCs w:val="24"/>
          <w:lang w:eastAsia="cs-CZ"/>
        </w:rPr>
        <w:t xml:space="preserve"> 115</w:t>
      </w:r>
    </w:p>
    <w:p w:rsidR="00315C80" w:rsidRDefault="004C53C6" w:rsidP="0028534C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proofErr w:type="spellStart"/>
      <w:r>
        <w:rPr>
          <w:rFonts w:eastAsia="Times New Roman" w:cstheme="minorHAnsi"/>
          <w:sz w:val="24"/>
          <w:szCs w:val="24"/>
          <w:lang w:eastAsia="cs-CZ"/>
        </w:rPr>
        <w:t>Otovice</w:t>
      </w:r>
      <w:proofErr w:type="spellEnd"/>
    </w:p>
    <w:p w:rsidR="004D5C0B" w:rsidRPr="0050079C" w:rsidRDefault="004C53C6" w:rsidP="0028534C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360</w:t>
      </w:r>
      <w:r w:rsidR="00315C80">
        <w:rPr>
          <w:rFonts w:eastAsia="Times New Roman" w:cstheme="minorHAnsi"/>
          <w:sz w:val="24"/>
          <w:szCs w:val="24"/>
          <w:lang w:eastAsia="cs-CZ"/>
        </w:rPr>
        <w:t xml:space="preserve"> 0</w:t>
      </w:r>
      <w:r>
        <w:rPr>
          <w:rFonts w:eastAsia="Times New Roman" w:cstheme="minorHAnsi"/>
          <w:sz w:val="24"/>
          <w:szCs w:val="24"/>
          <w:lang w:eastAsia="cs-CZ"/>
        </w:rPr>
        <w:t>1</w:t>
      </w:r>
      <w:r w:rsidR="00315C80">
        <w:rPr>
          <w:rFonts w:eastAsia="Times New Roman" w:cstheme="minorHAnsi"/>
          <w:sz w:val="24"/>
          <w:szCs w:val="24"/>
          <w:lang w:eastAsia="cs-CZ"/>
        </w:rPr>
        <w:t xml:space="preserve"> </w:t>
      </w:r>
      <w:r>
        <w:rPr>
          <w:rFonts w:eastAsia="Times New Roman" w:cstheme="minorHAnsi"/>
          <w:sz w:val="24"/>
          <w:szCs w:val="24"/>
          <w:lang w:eastAsia="cs-CZ"/>
        </w:rPr>
        <w:t>Karlovy Vary</w:t>
      </w:r>
    </w:p>
    <w:p w:rsidR="004D5C0B" w:rsidRPr="0050079C" w:rsidRDefault="0028534C" w:rsidP="004D5C0B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50079C">
        <w:rPr>
          <w:rFonts w:eastAsia="Times New Roman" w:cstheme="minorHAnsi"/>
          <w:sz w:val="24"/>
          <w:szCs w:val="24"/>
          <w:lang w:eastAsia="cs-CZ"/>
        </w:rPr>
        <w:t xml:space="preserve">IČO: </w:t>
      </w:r>
      <w:r w:rsidR="004C53C6">
        <w:rPr>
          <w:rFonts w:eastAsia="Times New Roman" w:cstheme="minorHAnsi"/>
          <w:sz w:val="24"/>
          <w:szCs w:val="24"/>
          <w:lang w:eastAsia="cs-CZ"/>
        </w:rPr>
        <w:t>26378523</w:t>
      </w:r>
      <w:r w:rsidRPr="0050079C">
        <w:rPr>
          <w:rFonts w:eastAsia="Times New Roman" w:cstheme="minorHAnsi"/>
          <w:sz w:val="24"/>
          <w:szCs w:val="24"/>
          <w:lang w:eastAsia="cs-CZ"/>
        </w:rPr>
        <w:t>, DIČ: CZ</w:t>
      </w:r>
      <w:r w:rsidR="004C53C6">
        <w:rPr>
          <w:rFonts w:eastAsia="Times New Roman" w:cstheme="minorHAnsi"/>
          <w:sz w:val="24"/>
          <w:szCs w:val="24"/>
          <w:lang w:eastAsia="cs-CZ"/>
        </w:rPr>
        <w:t>26378523</w:t>
      </w:r>
    </w:p>
    <w:p w:rsidR="004D5C0B" w:rsidRPr="0050079C" w:rsidRDefault="004D5C0B" w:rsidP="004D5C0B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50079C" w:rsidRPr="0050079C" w:rsidRDefault="0050079C" w:rsidP="0050079C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  <w:proofErr w:type="gramStart"/>
      <w:r w:rsidRPr="0050079C">
        <w:rPr>
          <w:rFonts w:eastAsia="Times New Roman" w:cstheme="minorHAnsi"/>
          <w:color w:val="000000"/>
          <w:sz w:val="24"/>
          <w:szCs w:val="24"/>
          <w:lang w:eastAsia="cs-CZ"/>
        </w:rPr>
        <w:t xml:space="preserve">objednáváme: </w:t>
      </w:r>
      <w:r w:rsidR="00315C80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="004C53C6">
        <w:rPr>
          <w:rFonts w:eastAsia="Times New Roman" w:cstheme="minorHAnsi"/>
          <w:color w:val="000000"/>
          <w:sz w:val="24"/>
          <w:szCs w:val="24"/>
          <w:lang w:eastAsia="cs-CZ"/>
        </w:rPr>
        <w:t>šatní</w:t>
      </w:r>
      <w:proofErr w:type="gramEnd"/>
      <w:r w:rsidR="004C53C6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skříně</w:t>
      </w:r>
    </w:p>
    <w:p w:rsidR="004C53C6" w:rsidRDefault="00315C80" w:rsidP="0050079C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  <w:r>
        <w:rPr>
          <w:rFonts w:eastAsia="Times New Roman" w:cstheme="minorHAnsi"/>
          <w:color w:val="000000"/>
          <w:sz w:val="24"/>
          <w:szCs w:val="24"/>
          <w:lang w:eastAsia="cs-CZ"/>
        </w:rPr>
        <w:t xml:space="preserve">Objednáváme u </w:t>
      </w:r>
      <w:proofErr w:type="gramStart"/>
      <w:r>
        <w:rPr>
          <w:rFonts w:eastAsia="Times New Roman" w:cstheme="minorHAnsi"/>
          <w:color w:val="000000"/>
          <w:sz w:val="24"/>
          <w:szCs w:val="24"/>
          <w:lang w:eastAsia="cs-CZ"/>
        </w:rPr>
        <w:t xml:space="preserve">Vás </w:t>
      </w:r>
      <w:r w:rsidR="004C53C6">
        <w:rPr>
          <w:rFonts w:eastAsia="Times New Roman" w:cstheme="minorHAnsi"/>
          <w:color w:val="000000"/>
          <w:sz w:val="24"/>
          <w:szCs w:val="24"/>
          <w:lang w:eastAsia="cs-CZ"/>
        </w:rPr>
        <w:t>:</w:t>
      </w:r>
      <w:proofErr w:type="gramEnd"/>
    </w:p>
    <w:p w:rsidR="004C53C6" w:rsidRDefault="004C53C6" w:rsidP="004C53C6">
      <w:pPr>
        <w:pStyle w:val="Odstavecseseznamem"/>
        <w:numPr>
          <w:ilvl w:val="0"/>
          <w:numId w:val="1"/>
        </w:numPr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Šatní skříň </w:t>
      </w:r>
      <w:proofErr w:type="spellStart"/>
      <w:r>
        <w:rPr>
          <w:rFonts w:cstheme="minorHAnsi"/>
          <w:color w:val="000000"/>
          <w:sz w:val="24"/>
          <w:szCs w:val="24"/>
        </w:rPr>
        <w:t>šestidveřovou</w:t>
      </w:r>
      <w:proofErr w:type="spellEnd"/>
      <w:r>
        <w:rPr>
          <w:rFonts w:cstheme="minorHAnsi"/>
          <w:color w:val="000000"/>
          <w:sz w:val="24"/>
          <w:szCs w:val="24"/>
        </w:rPr>
        <w:t xml:space="preserve"> 17 ks – RAL 7035 šedé barvy, uzávěr pro visací zámek,</w:t>
      </w:r>
    </w:p>
    <w:p w:rsidR="004C53C6" w:rsidRDefault="004C53C6" w:rsidP="004C53C6">
      <w:pPr>
        <w:pStyle w:val="Odstavecseseznamem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sokl, jmenovka, 2x větrání, šatní tyč s háčky. 900x500x1800 mm.</w:t>
      </w:r>
    </w:p>
    <w:p w:rsidR="004C53C6" w:rsidRDefault="004C53C6" w:rsidP="004C53C6">
      <w:pPr>
        <w:pStyle w:val="Odstavecseseznamem"/>
        <w:numPr>
          <w:ilvl w:val="0"/>
          <w:numId w:val="1"/>
        </w:numPr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Šatní skříň čtyřdveřovou 3 ks – RAL 7035 šedé barvy, uzávěr pro visací zámek,</w:t>
      </w:r>
    </w:p>
    <w:p w:rsidR="004C53C6" w:rsidRDefault="004C53C6" w:rsidP="004C53C6">
      <w:pPr>
        <w:pStyle w:val="Odstavecseseznamem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sokl, jmenovka, 2x větrání, šatní tyč s háčky. 600x500x1800 mm.</w:t>
      </w:r>
    </w:p>
    <w:p w:rsidR="004C53C6" w:rsidRDefault="0050079C" w:rsidP="004C53C6">
      <w:pPr>
        <w:pStyle w:val="Odstavecseseznamem"/>
        <w:rPr>
          <w:rFonts w:cstheme="minorHAnsi"/>
          <w:color w:val="000000"/>
          <w:sz w:val="24"/>
          <w:szCs w:val="24"/>
        </w:rPr>
      </w:pPr>
      <w:r w:rsidRPr="004C53C6">
        <w:rPr>
          <w:rFonts w:cstheme="minorHAnsi"/>
          <w:color w:val="000000"/>
          <w:sz w:val="24"/>
          <w:szCs w:val="24"/>
        </w:rPr>
        <w:br/>
      </w:r>
      <w:r w:rsidR="004C53C6">
        <w:rPr>
          <w:rFonts w:cstheme="minorHAnsi"/>
          <w:color w:val="000000"/>
          <w:sz w:val="24"/>
          <w:szCs w:val="24"/>
        </w:rPr>
        <w:t>celková cena je 98 950 Kč vč. DPH.</w:t>
      </w:r>
    </w:p>
    <w:p w:rsidR="0050079C" w:rsidRPr="004C53C6" w:rsidRDefault="0050079C" w:rsidP="004C53C6">
      <w:pPr>
        <w:pStyle w:val="Odstavecseseznamem"/>
        <w:rPr>
          <w:rFonts w:cstheme="minorHAnsi"/>
          <w:color w:val="000000"/>
          <w:sz w:val="24"/>
          <w:szCs w:val="24"/>
        </w:rPr>
      </w:pPr>
      <w:r w:rsidRPr="004C53C6">
        <w:rPr>
          <w:rFonts w:cstheme="minorHAnsi"/>
          <w:color w:val="000000"/>
          <w:sz w:val="24"/>
          <w:szCs w:val="24"/>
        </w:rPr>
        <w:br/>
      </w:r>
      <w:r w:rsidR="004C53C6">
        <w:rPr>
          <w:rFonts w:cstheme="minorHAnsi"/>
          <w:color w:val="000000"/>
          <w:sz w:val="24"/>
          <w:szCs w:val="24"/>
        </w:rPr>
        <w:t xml:space="preserve">Prosíme </w:t>
      </w:r>
      <w:r w:rsidRPr="004C53C6">
        <w:rPr>
          <w:rFonts w:cstheme="minorHAnsi"/>
          <w:color w:val="000000"/>
          <w:sz w:val="24"/>
          <w:szCs w:val="24"/>
        </w:rPr>
        <w:t>o potvrzení objednávky a vystavení faktury.</w:t>
      </w:r>
      <w:r w:rsidRPr="004C53C6">
        <w:rPr>
          <w:rFonts w:cstheme="minorHAnsi"/>
          <w:color w:val="000000"/>
          <w:sz w:val="24"/>
          <w:szCs w:val="24"/>
        </w:rPr>
        <w:br/>
      </w:r>
      <w:r w:rsidRPr="004C53C6">
        <w:rPr>
          <w:rFonts w:cstheme="minorHAnsi"/>
          <w:color w:val="000000"/>
          <w:sz w:val="24"/>
          <w:szCs w:val="24"/>
        </w:rPr>
        <w:br/>
        <w:t xml:space="preserve">S pozdravem </w:t>
      </w:r>
    </w:p>
    <w:p w:rsidR="0050079C" w:rsidRPr="0050079C" w:rsidRDefault="0050079C" w:rsidP="0050079C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</w:p>
    <w:p w:rsidR="0050079C" w:rsidRPr="0050079C" w:rsidRDefault="004C53C6" w:rsidP="0050079C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16"/>
          <w:szCs w:val="16"/>
          <w:lang w:eastAsia="cs-CZ"/>
        </w:rPr>
      </w:pPr>
      <w:r>
        <w:rPr>
          <w:rFonts w:eastAsia="Times New Roman" w:cstheme="minorHAnsi"/>
          <w:b/>
          <w:bCs/>
          <w:color w:val="282828"/>
          <w:sz w:val="24"/>
          <w:szCs w:val="24"/>
          <w:lang w:eastAsia="cs-CZ"/>
        </w:rPr>
        <w:t xml:space="preserve">Rohanová Michaela </w:t>
      </w:r>
    </w:p>
    <w:p w:rsidR="004A1B1B" w:rsidRDefault="004A1B1B" w:rsidP="0050079C">
      <w:pPr>
        <w:shd w:val="clear" w:color="auto" w:fill="FFFFFF"/>
        <w:spacing w:after="0" w:line="240" w:lineRule="auto"/>
        <w:rPr>
          <w:rFonts w:eastAsia="Times New Roman" w:cstheme="minorHAnsi"/>
          <w:color w:val="282828"/>
          <w:sz w:val="24"/>
          <w:szCs w:val="24"/>
          <w:lang w:eastAsia="cs-CZ"/>
        </w:rPr>
      </w:pPr>
    </w:p>
    <w:p w:rsidR="0050079C" w:rsidRPr="0050079C" w:rsidRDefault="0050079C" w:rsidP="0050079C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16"/>
          <w:szCs w:val="16"/>
          <w:lang w:eastAsia="cs-CZ"/>
        </w:rPr>
      </w:pPr>
      <w:r w:rsidRPr="0050079C">
        <w:rPr>
          <w:rFonts w:eastAsia="Times New Roman" w:cstheme="minorHAnsi"/>
          <w:color w:val="282828"/>
          <w:sz w:val="24"/>
          <w:szCs w:val="24"/>
          <w:lang w:eastAsia="cs-CZ"/>
        </w:rPr>
        <w:t>Integrovaná střední škola Cheb, příspěvková organizace</w:t>
      </w:r>
    </w:p>
    <w:p w:rsidR="00315C80" w:rsidRDefault="00315C80" w:rsidP="0050079C">
      <w:pPr>
        <w:shd w:val="clear" w:color="auto" w:fill="FFFFFF"/>
        <w:spacing w:after="0" w:line="240" w:lineRule="auto"/>
        <w:rPr>
          <w:rFonts w:eastAsia="Times New Roman" w:cstheme="minorHAnsi"/>
          <w:color w:val="282828"/>
          <w:sz w:val="24"/>
          <w:szCs w:val="24"/>
          <w:lang w:eastAsia="cs-CZ"/>
        </w:rPr>
      </w:pPr>
      <w:r>
        <w:rPr>
          <w:rFonts w:eastAsia="Times New Roman" w:cstheme="minorHAnsi"/>
          <w:color w:val="282828"/>
          <w:sz w:val="24"/>
          <w:szCs w:val="24"/>
          <w:lang w:eastAsia="cs-CZ"/>
        </w:rPr>
        <w:t>Obrněné brigády 2258/6</w:t>
      </w:r>
    </w:p>
    <w:p w:rsidR="0050079C" w:rsidRPr="0050079C" w:rsidRDefault="0050079C" w:rsidP="0050079C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16"/>
          <w:szCs w:val="16"/>
          <w:lang w:eastAsia="cs-CZ"/>
        </w:rPr>
      </w:pPr>
      <w:r w:rsidRPr="0050079C">
        <w:rPr>
          <w:rFonts w:eastAsia="Times New Roman" w:cstheme="minorHAnsi"/>
          <w:color w:val="282828"/>
          <w:sz w:val="24"/>
          <w:szCs w:val="24"/>
          <w:lang w:eastAsia="cs-CZ"/>
        </w:rPr>
        <w:t>350 02 Cheb</w:t>
      </w:r>
    </w:p>
    <w:p w:rsidR="00DC7683" w:rsidRDefault="004A1B1B"/>
    <w:sectPr w:rsidR="00DC7683" w:rsidSect="00CC3C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64082B"/>
    <w:multiLevelType w:val="hybridMultilevel"/>
    <w:tmpl w:val="2480C8AE"/>
    <w:lvl w:ilvl="0" w:tplc="7B2CC8DC">
      <w:start w:val="3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D5C0B"/>
    <w:rsid w:val="00101D84"/>
    <w:rsid w:val="0028534C"/>
    <w:rsid w:val="00295A7F"/>
    <w:rsid w:val="00315C80"/>
    <w:rsid w:val="003D0E7C"/>
    <w:rsid w:val="003D7907"/>
    <w:rsid w:val="00465AFF"/>
    <w:rsid w:val="004A1B1B"/>
    <w:rsid w:val="004C53C6"/>
    <w:rsid w:val="004D5C0B"/>
    <w:rsid w:val="004F6A07"/>
    <w:rsid w:val="0050079C"/>
    <w:rsid w:val="005411A5"/>
    <w:rsid w:val="00557838"/>
    <w:rsid w:val="00646426"/>
    <w:rsid w:val="00693294"/>
    <w:rsid w:val="006D1A86"/>
    <w:rsid w:val="00751815"/>
    <w:rsid w:val="007574B4"/>
    <w:rsid w:val="007A6FCB"/>
    <w:rsid w:val="00805012"/>
    <w:rsid w:val="00890B10"/>
    <w:rsid w:val="008A1FD1"/>
    <w:rsid w:val="00965FB0"/>
    <w:rsid w:val="009A27D1"/>
    <w:rsid w:val="00AF0795"/>
    <w:rsid w:val="00B72FD4"/>
    <w:rsid w:val="00BF18B4"/>
    <w:rsid w:val="00CC3CAD"/>
    <w:rsid w:val="00D867DC"/>
    <w:rsid w:val="00ED7D5F"/>
    <w:rsid w:val="00FD04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01D84"/>
  </w:style>
  <w:style w:type="paragraph" w:styleId="Nadpis1">
    <w:name w:val="heading 1"/>
    <w:basedOn w:val="Normln"/>
    <w:next w:val="Normln"/>
    <w:link w:val="Nadpis1Char"/>
    <w:uiPriority w:val="9"/>
    <w:qFormat/>
    <w:rsid w:val="00101D84"/>
    <w:pPr>
      <w:keepNext/>
      <w:keepLines/>
      <w:spacing w:before="480" w:after="0"/>
      <w:contextualSpacing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101D84"/>
    <w:pPr>
      <w:keepNext/>
      <w:spacing w:after="0" w:line="240" w:lineRule="auto"/>
      <w:jc w:val="center"/>
      <w:outlineLvl w:val="1"/>
    </w:pPr>
    <w:rPr>
      <w:rFonts w:ascii="Arial Black" w:eastAsia="Times New Roman" w:hAnsi="Arial Black" w:cs="Times New Roman"/>
      <w:sz w:val="36"/>
      <w:szCs w:val="24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01D8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01D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rsid w:val="00101D84"/>
    <w:rPr>
      <w:rFonts w:ascii="Arial Black" w:eastAsia="Times New Roman" w:hAnsi="Arial Black" w:cs="Times New Roman"/>
      <w:sz w:val="36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101D8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Siln">
    <w:name w:val="Strong"/>
    <w:basedOn w:val="Standardnpsmoodstavce"/>
    <w:uiPriority w:val="22"/>
    <w:qFormat/>
    <w:rsid w:val="00101D84"/>
    <w:rPr>
      <w:b/>
      <w:bCs/>
    </w:rPr>
  </w:style>
  <w:style w:type="paragraph" w:styleId="Odstavecseseznamem">
    <w:name w:val="List Paragraph"/>
    <w:basedOn w:val="Normln"/>
    <w:uiPriority w:val="34"/>
    <w:qFormat/>
    <w:rsid w:val="00101D8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6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4D5C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4D5C0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9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8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49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14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28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04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818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33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701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59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636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159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121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Pisecka</dc:creator>
  <cp:lastModifiedBy>Pisecka</cp:lastModifiedBy>
  <cp:revision>4</cp:revision>
  <dcterms:created xsi:type="dcterms:W3CDTF">2017-04-04T06:31:00Z</dcterms:created>
  <dcterms:modified xsi:type="dcterms:W3CDTF">2017-04-04T06:50:00Z</dcterms:modified>
</cp:coreProperties>
</file>