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D2" w:rsidRDefault="00237C85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683895</wp:posOffset>
            </wp:positionH>
            <wp:positionV relativeFrom="paragraph">
              <wp:posOffset>12700</wp:posOffset>
            </wp:positionV>
            <wp:extent cx="1164590" cy="10299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7D2" w:rsidRDefault="00237C85">
      <w:pPr>
        <w:pStyle w:val="Zkladntext30"/>
        <w:shd w:val="clear" w:color="auto" w:fill="auto"/>
        <w:spacing w:after="0"/>
        <w:ind w:left="0"/>
        <w:jc w:val="left"/>
        <w:rPr>
          <w:sz w:val="22"/>
          <w:szCs w:val="22"/>
        </w:rPr>
      </w:pPr>
      <w:r>
        <w:rPr>
          <w:b/>
          <w:bCs/>
        </w:rPr>
        <w:t>Nemocnice Nové Město na Moravě</w:t>
      </w:r>
      <w:r>
        <w:t xml:space="preserve">, </w:t>
      </w:r>
      <w:r>
        <w:rPr>
          <w:b/>
          <w:bCs/>
          <w:sz w:val="22"/>
          <w:szCs w:val="22"/>
        </w:rPr>
        <w:t>příspěvková organizace</w:t>
      </w:r>
    </w:p>
    <w:p w:rsidR="002467D2" w:rsidRDefault="00237C85">
      <w:pPr>
        <w:pStyle w:val="Zkladntext30"/>
        <w:shd w:val="clear" w:color="auto" w:fill="auto"/>
      </w:pPr>
      <w:r>
        <w:t>Žďárská ul. 610, 592 31 Nové Město na Moravě</w:t>
      </w:r>
    </w:p>
    <w:p w:rsidR="002467D2" w:rsidRDefault="00237C85">
      <w:pPr>
        <w:pStyle w:val="Zkladntext1"/>
        <w:shd w:val="clear" w:color="auto" w:fill="auto"/>
        <w:ind w:left="1940" w:firstLine="0"/>
        <w:sectPr w:rsidR="002467D2">
          <w:pgSz w:w="11900" w:h="16840"/>
          <w:pgMar w:top="464" w:right="617" w:bottom="1162" w:left="4821" w:header="36" w:footer="734" w:gutter="0"/>
          <w:pgNumType w:start="1"/>
          <w:cols w:space="720"/>
          <w:noEndnote/>
          <w:docGrid w:linePitch="360"/>
        </w:sectPr>
      </w:pPr>
      <w:proofErr w:type="spellStart"/>
      <w:r>
        <w:rPr>
          <w:b/>
          <w:bCs/>
        </w:rPr>
        <w:t>Autocont</w:t>
      </w:r>
      <w:proofErr w:type="spellEnd"/>
      <w:r>
        <w:rPr>
          <w:b/>
          <w:bCs/>
        </w:rPr>
        <w:t xml:space="preserve"> a.s., </w:t>
      </w:r>
      <w:r>
        <w:t xml:space="preserve">pobočka </w:t>
      </w:r>
      <w:proofErr w:type="spellStart"/>
      <w:r>
        <w:t>Ždár</w:t>
      </w:r>
      <w:proofErr w:type="spellEnd"/>
      <w:r>
        <w:t xml:space="preserve"> n. Sázavou Nám. Republiky 42 591 01 Žďár nad Sázavou</w:t>
      </w: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before="119" w:after="119" w:line="240" w:lineRule="exact"/>
        <w:rPr>
          <w:sz w:val="19"/>
          <w:szCs w:val="19"/>
        </w:rPr>
      </w:pPr>
    </w:p>
    <w:p w:rsidR="002467D2" w:rsidRDefault="002467D2">
      <w:pPr>
        <w:spacing w:line="1" w:lineRule="exact"/>
        <w:sectPr w:rsidR="002467D2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2467D2" w:rsidRDefault="00237C85">
      <w:pPr>
        <w:pStyle w:val="Zkladntext50"/>
        <w:framePr w:w="1382" w:h="230" w:wrap="none" w:vAnchor="text" w:hAnchor="page" w:x="1045" w:y="21"/>
        <w:shd w:val="clear" w:color="auto" w:fill="auto"/>
      </w:pPr>
      <w:r>
        <w:t xml:space="preserve">Váš dopis zn./ </w:t>
      </w:r>
      <w:r>
        <w:t>dne</w:t>
      </w:r>
    </w:p>
    <w:p w:rsidR="002467D2" w:rsidRDefault="00237C85">
      <w:pPr>
        <w:pStyle w:val="Zkladntext50"/>
        <w:framePr w:w="994" w:h="221" w:wrap="none" w:vAnchor="text" w:hAnchor="page" w:x="3915" w:y="21"/>
        <w:shd w:val="clear" w:color="auto" w:fill="auto"/>
      </w:pPr>
      <w:r>
        <w:t>Naše značka</w:t>
      </w:r>
    </w:p>
    <w:p w:rsidR="002467D2" w:rsidRDefault="00237C85">
      <w:pPr>
        <w:pStyle w:val="Zkladntext60"/>
        <w:framePr w:w="1262" w:h="274" w:wrap="none" w:vAnchor="text" w:hAnchor="page" w:x="3939" w:y="183"/>
        <w:shd w:val="clear" w:color="auto" w:fill="auto"/>
      </w:pPr>
      <w:r>
        <w:t>ÚI/2907/2021</w:t>
      </w:r>
    </w:p>
    <w:p w:rsidR="002467D2" w:rsidRDefault="00237C85">
      <w:pPr>
        <w:pStyle w:val="Zkladntext50"/>
        <w:framePr w:w="1099" w:h="230" w:wrap="none" w:vAnchor="text" w:hAnchor="page" w:x="5998" w:y="21"/>
        <w:shd w:val="clear" w:color="auto" w:fill="auto"/>
      </w:pPr>
      <w:r>
        <w:t>Vyřizuje / linka</w:t>
      </w:r>
    </w:p>
    <w:p w:rsidR="002467D2" w:rsidRDefault="00237C85">
      <w:pPr>
        <w:pStyle w:val="Zkladntext50"/>
        <w:framePr w:w="2035" w:h="461" w:wrap="none" w:vAnchor="text" w:hAnchor="page" w:x="8048" w:y="21"/>
        <w:shd w:val="clear" w:color="auto" w:fill="auto"/>
      </w:pPr>
      <w:r>
        <w:t>Nové Město na Moravě dne</w:t>
      </w:r>
    </w:p>
    <w:p w:rsidR="002467D2" w:rsidRDefault="00237C85">
      <w:pPr>
        <w:pStyle w:val="Zkladntext1"/>
        <w:framePr w:w="2035" w:h="461" w:wrap="none" w:vAnchor="text" w:hAnchor="page" w:x="8048" w:y="21"/>
        <w:shd w:val="clear" w:color="auto" w:fill="auto"/>
        <w:spacing w:line="218" w:lineRule="auto"/>
        <w:ind w:firstLine="0"/>
      </w:pPr>
      <w:proofErr w:type="gramStart"/>
      <w:r>
        <w:t>2.12.2021</w:t>
      </w:r>
      <w:proofErr w:type="gramEnd"/>
    </w:p>
    <w:p w:rsidR="002467D2" w:rsidRDefault="002467D2">
      <w:pPr>
        <w:spacing w:after="460" w:line="1" w:lineRule="exact"/>
      </w:pPr>
    </w:p>
    <w:p w:rsidR="002467D2" w:rsidRDefault="002467D2">
      <w:pPr>
        <w:spacing w:line="1" w:lineRule="exact"/>
        <w:sectPr w:rsidR="002467D2">
          <w:type w:val="continuous"/>
          <w:pgSz w:w="11900" w:h="16840"/>
          <w:pgMar w:top="464" w:right="618" w:bottom="1162" w:left="1044" w:header="0" w:footer="3" w:gutter="0"/>
          <w:cols w:space="720"/>
          <w:noEndnote/>
          <w:docGrid w:linePitch="360"/>
        </w:sectPr>
      </w:pPr>
    </w:p>
    <w:p w:rsidR="002467D2" w:rsidRDefault="002467D2">
      <w:pPr>
        <w:spacing w:before="72" w:after="72" w:line="240" w:lineRule="exact"/>
        <w:rPr>
          <w:sz w:val="19"/>
          <w:szCs w:val="19"/>
        </w:rPr>
      </w:pPr>
    </w:p>
    <w:p w:rsidR="002467D2" w:rsidRDefault="002467D2">
      <w:pPr>
        <w:spacing w:line="1" w:lineRule="exact"/>
        <w:sectPr w:rsidR="002467D2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2467D2" w:rsidRDefault="00237C85">
      <w:pPr>
        <w:pStyle w:val="Zkladntext1"/>
        <w:pBdr>
          <w:bottom w:val="single" w:sz="4" w:space="0" w:color="auto"/>
        </w:pBdr>
        <w:shd w:val="clear" w:color="auto" w:fill="auto"/>
        <w:spacing w:after="780"/>
        <w:ind w:firstLine="0"/>
        <w:rPr>
          <w:sz w:val="22"/>
          <w:szCs w:val="22"/>
        </w:rPr>
      </w:pPr>
      <w:r>
        <w:lastRenderedPageBreak/>
        <w:t xml:space="preserve">Věc: </w:t>
      </w:r>
      <w:r>
        <w:rPr>
          <w:b/>
          <w:bCs/>
          <w:sz w:val="22"/>
          <w:szCs w:val="22"/>
        </w:rPr>
        <w:t>Objednávka</w:t>
      </w:r>
    </w:p>
    <w:p w:rsidR="002467D2" w:rsidRDefault="00237C85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Objednáváme 15 ks pracovních stanic modelu - HP-23H33EA v konfiguraci </w:t>
      </w:r>
      <w:proofErr w:type="gramStart"/>
      <w:r>
        <w:rPr>
          <w:sz w:val="22"/>
          <w:szCs w:val="22"/>
        </w:rPr>
        <w:t>dle</w:t>
      </w:r>
      <w:proofErr w:type="gramEnd"/>
    </w:p>
    <w:p w:rsidR="002467D2" w:rsidRDefault="00237C85">
      <w:pPr>
        <w:pStyle w:val="Zkladntext1"/>
        <w:shd w:val="clear" w:color="auto" w:fill="auto"/>
        <w:spacing w:after="480"/>
        <w:ind w:firstLine="0"/>
        <w:rPr>
          <w:sz w:val="22"/>
          <w:szCs w:val="22"/>
        </w:rPr>
      </w:pPr>
      <w:hyperlink r:id="rId8" w:history="1">
        <w:r>
          <w:rPr>
            <w:color w:val="0000FF"/>
            <w:sz w:val="22"/>
            <w:szCs w:val="22"/>
            <w:u w:val="single"/>
          </w:rPr>
          <w:t>https://www.atcmarket.cz/detail/HP-ProDesk-400-G6-DM-i510500T16GB512SWFW10P/657706?zoneId</w:t>
        </w:r>
        <w:r>
          <w:rPr>
            <w:sz w:val="22"/>
            <w:szCs w:val="22"/>
          </w:rPr>
          <w:t>=</w:t>
        </w:r>
      </w:hyperlink>
    </w:p>
    <w:p w:rsidR="002467D2" w:rsidRDefault="00237C85">
      <w:pPr>
        <w:pStyle w:val="Zkladntext40"/>
        <w:shd w:val="clear" w:color="auto" w:fill="auto"/>
        <w:spacing w:after="220"/>
        <w:ind w:firstLine="340"/>
      </w:pPr>
      <w:r>
        <w:rPr>
          <w:b w:val="0"/>
          <w:bCs w:val="0"/>
        </w:rPr>
        <w:t>Děkujeme.</w:t>
      </w:r>
    </w:p>
    <w:p w:rsidR="002467D2" w:rsidRDefault="00237C85">
      <w:pPr>
        <w:pStyle w:val="Zkladntext40"/>
        <w:shd w:val="clear" w:color="auto" w:fill="auto"/>
        <w:spacing w:after="0"/>
        <w:ind w:firstLine="340"/>
      </w:pPr>
      <w:r>
        <w:rPr>
          <w:b w:val="0"/>
          <w:bCs w:val="0"/>
        </w:rPr>
        <w:t>S pozdravem</w:t>
      </w:r>
    </w:p>
    <w:p w:rsidR="002467D2" w:rsidRDefault="002467D2">
      <w:pPr>
        <w:spacing w:line="1" w:lineRule="exact"/>
        <w:sectPr w:rsidR="002467D2">
          <w:type w:val="continuous"/>
          <w:pgSz w:w="11900" w:h="16840"/>
          <w:pgMar w:top="464" w:right="1381" w:bottom="1162" w:left="1044" w:header="0" w:footer="3" w:gutter="0"/>
          <w:cols w:space="720"/>
          <w:noEndnote/>
          <w:docGrid w:linePitch="360"/>
        </w:sectPr>
      </w:pPr>
    </w:p>
    <w:p w:rsidR="002467D2" w:rsidRDefault="002467D2">
      <w:pPr>
        <w:spacing w:line="108" w:lineRule="exact"/>
        <w:rPr>
          <w:sz w:val="9"/>
          <w:szCs w:val="9"/>
        </w:rPr>
      </w:pPr>
    </w:p>
    <w:p w:rsidR="002467D2" w:rsidRDefault="002467D2">
      <w:pPr>
        <w:spacing w:line="1" w:lineRule="exact"/>
        <w:sectPr w:rsidR="002467D2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2467D2" w:rsidRDefault="00237C85">
      <w:pPr>
        <w:pStyle w:val="Zkladntext1"/>
        <w:shd w:val="clear" w:color="auto" w:fill="auto"/>
        <w:spacing w:after="240"/>
        <w:ind w:firstLine="440"/>
      </w:pPr>
      <w:r>
        <w:lastRenderedPageBreak/>
        <w:t>XXXX</w:t>
      </w:r>
    </w:p>
    <w:p w:rsidR="00237C85" w:rsidRDefault="00237C85">
      <w:pPr>
        <w:pStyle w:val="Zkladntext1"/>
        <w:shd w:val="clear" w:color="auto" w:fill="auto"/>
        <w:spacing w:after="240"/>
        <w:ind w:firstLine="440"/>
      </w:pPr>
      <w:r>
        <w:t>XXXX</w:t>
      </w:r>
    </w:p>
    <w:p w:rsidR="002467D2" w:rsidRDefault="00237C85">
      <w:pPr>
        <w:pStyle w:val="Zkladntext1"/>
        <w:shd w:val="clear" w:color="auto" w:fill="auto"/>
        <w:ind w:firstLine="440"/>
      </w:pPr>
      <w:r>
        <w:rPr>
          <w:color w:val="000080"/>
        </w:rPr>
        <w:t>Nemocnice Nové Město na Moravě, příspěvková organizace</w:t>
      </w:r>
    </w:p>
    <w:p w:rsidR="002467D2" w:rsidRDefault="00237C85">
      <w:pPr>
        <w:pStyle w:val="Zkladntext1"/>
        <w:shd w:val="clear" w:color="auto" w:fill="auto"/>
        <w:spacing w:line="230" w:lineRule="auto"/>
        <w:ind w:firstLine="440"/>
      </w:pPr>
      <w:r>
        <w:rPr>
          <w:color w:val="000080"/>
        </w:rPr>
        <w:t>Žďárská ul. 610</w:t>
      </w:r>
    </w:p>
    <w:p w:rsidR="002467D2" w:rsidRDefault="00237C85">
      <w:pPr>
        <w:pStyle w:val="Zkladntext1"/>
        <w:shd w:val="clear" w:color="auto" w:fill="auto"/>
        <w:spacing w:after="240"/>
        <w:ind w:firstLine="440"/>
      </w:pPr>
      <w:r>
        <w:rPr>
          <w:color w:val="000080"/>
        </w:rPr>
        <w:t>592 31 Nové Město na Moravě</w:t>
      </w:r>
    </w:p>
    <w:p w:rsidR="002467D2" w:rsidRDefault="00237C85">
      <w:pPr>
        <w:pStyle w:val="Zkladntext1"/>
        <w:shd w:val="clear" w:color="auto" w:fill="auto"/>
        <w:ind w:firstLine="440"/>
      </w:pPr>
      <w:r>
        <w:rPr>
          <w:color w:val="000080"/>
        </w:rPr>
        <w:t>Tel.: XXXX</w:t>
      </w:r>
    </w:p>
    <w:p w:rsidR="002467D2" w:rsidRDefault="00237C85">
      <w:pPr>
        <w:pStyle w:val="Zkladntext1"/>
        <w:shd w:val="clear" w:color="auto" w:fill="auto"/>
        <w:ind w:firstLine="440"/>
      </w:pPr>
      <w:r>
        <w:rPr>
          <w:color w:val="000080"/>
        </w:rPr>
        <w:t>Mob.: XXXX</w:t>
      </w:r>
    </w:p>
    <w:p w:rsidR="002467D2" w:rsidRDefault="00237C85">
      <w:pPr>
        <w:pStyle w:val="Zkladntext1"/>
        <w:shd w:val="clear" w:color="auto" w:fill="auto"/>
        <w:spacing w:after="480"/>
        <w:ind w:firstLine="440"/>
      </w:pPr>
      <w:hyperlink r:id="rId9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2467D2" w:rsidRDefault="00237C85">
      <w:pPr>
        <w:pStyle w:val="Zkladntext40"/>
        <w:shd w:val="clear" w:color="auto" w:fill="auto"/>
        <w:spacing w:after="0"/>
        <w:ind w:firstLine="440"/>
      </w:pPr>
      <w:r>
        <w:t>Nemocnice Nové Město na Moravě, příspěvková organizace</w:t>
      </w:r>
    </w:p>
    <w:p w:rsidR="002467D2" w:rsidRDefault="00237C85">
      <w:pPr>
        <w:pStyle w:val="Zkladntext1"/>
        <w:shd w:val="clear" w:color="auto" w:fill="auto"/>
        <w:spacing w:line="230" w:lineRule="auto"/>
        <w:ind w:firstLine="440"/>
        <w:sectPr w:rsidR="002467D2">
          <w:type w:val="continuous"/>
          <w:pgSz w:w="11900" w:h="16840"/>
          <w:pgMar w:top="464" w:right="1381" w:bottom="1162" w:left="1044" w:header="0" w:footer="3" w:gutter="0"/>
          <w:cols w:space="720"/>
          <w:noEndnote/>
          <w:docGrid w:linePitch="360"/>
        </w:sectPr>
      </w:pPr>
      <w:r>
        <w:t>bankovní spojení: XXXX</w:t>
      </w: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line="240" w:lineRule="exact"/>
        <w:rPr>
          <w:sz w:val="19"/>
          <w:szCs w:val="19"/>
        </w:rPr>
      </w:pPr>
    </w:p>
    <w:p w:rsidR="002467D2" w:rsidRDefault="002467D2">
      <w:pPr>
        <w:spacing w:before="39" w:after="39" w:line="240" w:lineRule="exact"/>
        <w:rPr>
          <w:sz w:val="19"/>
          <w:szCs w:val="19"/>
        </w:rPr>
      </w:pPr>
    </w:p>
    <w:p w:rsidR="002467D2" w:rsidRDefault="002467D2">
      <w:pPr>
        <w:spacing w:line="1" w:lineRule="exact"/>
        <w:sectPr w:rsidR="002467D2">
          <w:type w:val="continuous"/>
          <w:pgSz w:w="11900" w:h="16840"/>
          <w:pgMar w:top="464" w:right="0" w:bottom="464" w:left="0" w:header="0" w:footer="3" w:gutter="0"/>
          <w:cols w:space="720"/>
          <w:noEndnote/>
          <w:docGrid w:linePitch="360"/>
        </w:sectPr>
      </w:pPr>
    </w:p>
    <w:p w:rsidR="002467D2" w:rsidRDefault="00237C85">
      <w:pPr>
        <w:pStyle w:val="Zkladntext20"/>
        <w:framePr w:w="874" w:h="432" w:wrap="none" w:vAnchor="text" w:hAnchor="page" w:x="1510" w:y="21"/>
        <w:shd w:val="clear" w:color="auto" w:fill="auto"/>
      </w:pPr>
      <w:r>
        <w:rPr>
          <w:b w:val="0"/>
          <w:bCs w:val="0"/>
        </w:rPr>
        <w:t>telefon</w:t>
      </w:r>
    </w:p>
    <w:p w:rsidR="002467D2" w:rsidRDefault="00237C85">
      <w:pPr>
        <w:pStyle w:val="Zkladntext20"/>
        <w:framePr w:w="874" w:h="432" w:wrap="none" w:vAnchor="text" w:hAnchor="page" w:x="1510" w:y="21"/>
        <w:shd w:val="clear" w:color="auto" w:fill="auto"/>
      </w:pPr>
      <w:r>
        <w:t>XXXX</w:t>
      </w:r>
    </w:p>
    <w:p w:rsidR="002467D2" w:rsidRDefault="00237C85">
      <w:pPr>
        <w:pStyle w:val="Zkladntext20"/>
        <w:framePr w:w="1411" w:h="432" w:wrap="none" w:vAnchor="text" w:hAnchor="page" w:x="2883" w:y="21"/>
        <w:shd w:val="clear" w:color="auto" w:fill="auto"/>
      </w:pPr>
      <w:r>
        <w:rPr>
          <w:b w:val="0"/>
          <w:bCs w:val="0"/>
        </w:rPr>
        <w:t>e-mail</w:t>
      </w:r>
    </w:p>
    <w:p w:rsidR="002467D2" w:rsidRDefault="00237C85">
      <w:pPr>
        <w:pStyle w:val="Zkladntext20"/>
        <w:framePr w:w="1411" w:h="432" w:wrap="none" w:vAnchor="text" w:hAnchor="page" w:x="2883" w:y="21"/>
        <w:shd w:val="clear" w:color="auto" w:fill="auto"/>
      </w:pPr>
      <w:hyperlink r:id="rId10" w:history="1">
        <w:r>
          <w:rPr>
            <w:u w:val="single"/>
            <w:lang w:val="en-US" w:eastAsia="en-US" w:bidi="en-US"/>
          </w:rPr>
          <w:t>XXXX</w:t>
        </w:r>
      </w:hyperlink>
    </w:p>
    <w:p w:rsidR="002467D2" w:rsidRDefault="00237C85">
      <w:pPr>
        <w:pStyle w:val="Zkladntext20"/>
        <w:framePr w:w="1133" w:h="432" w:wrap="none" w:vAnchor="text" w:hAnchor="page" w:x="4808" w:y="21"/>
        <w:shd w:val="clear" w:color="auto" w:fill="auto"/>
      </w:pPr>
      <w:r>
        <w:rPr>
          <w:b w:val="0"/>
          <w:bCs w:val="0"/>
        </w:rPr>
        <w:t>datová schránka</w:t>
      </w:r>
    </w:p>
    <w:p w:rsidR="002467D2" w:rsidRDefault="00237C85">
      <w:pPr>
        <w:pStyle w:val="Zkladntext20"/>
        <w:framePr w:w="1133" w:h="432" w:wrap="none" w:vAnchor="text" w:hAnchor="page" w:x="4808" w:y="21"/>
        <w:shd w:val="clear" w:color="auto" w:fill="auto"/>
      </w:pPr>
      <w:r>
        <w:t>y2hrjpt</w:t>
      </w:r>
    </w:p>
    <w:p w:rsidR="002467D2" w:rsidRDefault="00237C85">
      <w:pPr>
        <w:pStyle w:val="Zkladntext20"/>
        <w:framePr w:w="346" w:h="235" w:wrap="none" w:vAnchor="text" w:hAnchor="page" w:x="6670" w:y="21"/>
        <w:shd w:val="clear" w:color="auto" w:fill="auto"/>
      </w:pPr>
      <w:r>
        <w:rPr>
          <w:b w:val="0"/>
          <w:bCs w:val="0"/>
        </w:rPr>
        <w:t>web</w:t>
      </w:r>
    </w:p>
    <w:p w:rsidR="002467D2" w:rsidRDefault="00237C85">
      <w:pPr>
        <w:pStyle w:val="Zkladntext20"/>
        <w:framePr w:w="931" w:h="235" w:wrap="none" w:vAnchor="text" w:hAnchor="page" w:x="6675" w:y="241"/>
        <w:shd w:val="clear" w:color="auto" w:fill="auto"/>
      </w:pPr>
      <w:hyperlink r:id="rId11" w:history="1">
        <w:r>
          <w:t>www.nnm.cz</w:t>
        </w:r>
      </w:hyperlink>
    </w:p>
    <w:p w:rsidR="002467D2" w:rsidRDefault="00237C85">
      <w:pPr>
        <w:pStyle w:val="Zkladntext20"/>
        <w:framePr w:w="1661" w:h="432" w:wrap="none" w:vAnchor="text" w:hAnchor="page" w:x="9262" w:y="21"/>
        <w:shd w:val="clear" w:color="auto" w:fill="auto"/>
      </w:pPr>
      <w:r>
        <w:rPr>
          <w:b w:val="0"/>
          <w:bCs w:val="0"/>
        </w:rPr>
        <w:t>IČO/DIČ</w:t>
      </w:r>
    </w:p>
    <w:p w:rsidR="002467D2" w:rsidRDefault="00237C85">
      <w:pPr>
        <w:pStyle w:val="Zkladntext20"/>
        <w:framePr w:w="1661" w:h="432" w:wrap="none" w:vAnchor="text" w:hAnchor="page" w:x="9262" w:y="21"/>
        <w:shd w:val="clear" w:color="auto" w:fill="auto"/>
      </w:pPr>
      <w:r>
        <w:t>00842001, CZ00842001</w:t>
      </w:r>
    </w:p>
    <w:p w:rsidR="002467D2" w:rsidRDefault="002467D2">
      <w:pPr>
        <w:spacing w:after="474" w:line="1" w:lineRule="exact"/>
      </w:pPr>
    </w:p>
    <w:p w:rsidR="002467D2" w:rsidRDefault="002467D2">
      <w:pPr>
        <w:spacing w:line="1" w:lineRule="exact"/>
      </w:pPr>
      <w:bookmarkStart w:id="0" w:name="_GoBack"/>
      <w:bookmarkEnd w:id="0"/>
    </w:p>
    <w:sectPr w:rsidR="002467D2">
      <w:type w:val="continuous"/>
      <w:pgSz w:w="11900" w:h="16840"/>
      <w:pgMar w:top="464" w:right="618" w:bottom="464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7C85">
      <w:r>
        <w:separator/>
      </w:r>
    </w:p>
  </w:endnote>
  <w:endnote w:type="continuationSeparator" w:id="0">
    <w:p w:rsidR="00000000" w:rsidRDefault="0023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D2" w:rsidRDefault="002467D2"/>
  </w:footnote>
  <w:footnote w:type="continuationSeparator" w:id="0">
    <w:p w:rsidR="002467D2" w:rsidRDefault="002467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67D2"/>
    <w:rsid w:val="00237C85"/>
    <w:rsid w:val="0024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20" w:line="233" w:lineRule="auto"/>
      <w:ind w:left="2840"/>
      <w:jc w:val="right"/>
    </w:pPr>
    <w:rPr>
      <w:rFonts w:ascii="Calibri" w:eastAsia="Calibri" w:hAnsi="Calibri" w:cs="Calibri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  <w:ind w:firstLine="39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20" w:line="233" w:lineRule="auto"/>
      <w:ind w:left="2840"/>
      <w:jc w:val="right"/>
    </w:pPr>
    <w:rPr>
      <w:rFonts w:ascii="Calibri" w:eastAsia="Calibri" w:hAnsi="Calibri" w:cs="Calibri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  <w:ind w:firstLine="39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cmarket.cz/detail/HP-ProDesk-400-G6-DM-i510500T16GB512SWFW10P/657706?zone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2021-12-03T08:47:00Z</dcterms:created>
  <dcterms:modified xsi:type="dcterms:W3CDTF">2021-12-03T08:49:00Z</dcterms:modified>
</cp:coreProperties>
</file>