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BE8D5A" w14:textId="77777777" w:rsidR="006B7164" w:rsidRPr="00391362" w:rsidRDefault="008D3CA7" w:rsidP="00391362">
      <w:pPr>
        <w:pStyle w:val="Nadpis3"/>
        <w:numPr>
          <w:ilvl w:val="0"/>
          <w:numId w:val="0"/>
        </w:numPr>
        <w:spacing w:before="0"/>
        <w:jc w:val="center"/>
        <w:rPr>
          <w:rFonts w:asciiTheme="minorHAnsi" w:hAnsiTheme="minorHAnsi" w:cstheme="minorHAnsi"/>
          <w:b/>
          <w:sz w:val="44"/>
          <w:szCs w:val="18"/>
        </w:rPr>
      </w:pPr>
      <w:proofErr w:type="gramStart"/>
      <w:r w:rsidRPr="00391362">
        <w:rPr>
          <w:rFonts w:asciiTheme="minorHAnsi" w:hAnsiTheme="minorHAnsi" w:cstheme="minorHAnsi"/>
          <w:b/>
          <w:sz w:val="44"/>
          <w:szCs w:val="18"/>
        </w:rPr>
        <w:t>Servisní  smlouva</w:t>
      </w:r>
      <w:proofErr w:type="gramEnd"/>
    </w:p>
    <w:p w14:paraId="70066B97" w14:textId="4D66215A" w:rsidR="006B7164" w:rsidRPr="00391362" w:rsidRDefault="008D3CA7" w:rsidP="004D043A">
      <w:pPr>
        <w:jc w:val="center"/>
        <w:rPr>
          <w:rFonts w:asciiTheme="minorHAnsi" w:hAnsiTheme="minorHAnsi" w:cstheme="minorHAnsi"/>
          <w:sz w:val="22"/>
          <w:szCs w:val="18"/>
        </w:rPr>
      </w:pPr>
      <w:proofErr w:type="spellStart"/>
      <w:r w:rsidRPr="00391362">
        <w:rPr>
          <w:rFonts w:asciiTheme="minorHAnsi" w:hAnsiTheme="minorHAnsi" w:cstheme="minorHAnsi"/>
          <w:sz w:val="22"/>
          <w:szCs w:val="18"/>
        </w:rPr>
        <w:t>uzavřena</w:t>
      </w:r>
      <w:proofErr w:type="spellEnd"/>
      <w:r w:rsidRPr="00391362">
        <w:rPr>
          <w:rFonts w:asciiTheme="minorHAnsi" w:hAnsiTheme="minorHAnsi" w:cstheme="minorHAnsi"/>
          <w:sz w:val="22"/>
          <w:szCs w:val="18"/>
        </w:rPr>
        <w:t>́</w:t>
      </w:r>
      <w:r w:rsidR="00517A95">
        <w:rPr>
          <w:rFonts w:asciiTheme="minorHAnsi" w:hAnsiTheme="minorHAnsi" w:cstheme="minorHAnsi"/>
          <w:sz w:val="22"/>
          <w:szCs w:val="18"/>
        </w:rPr>
        <w:t xml:space="preserve"> </w:t>
      </w:r>
      <w:r w:rsidRPr="00391362">
        <w:rPr>
          <w:rFonts w:asciiTheme="minorHAnsi" w:hAnsiTheme="minorHAnsi" w:cstheme="minorHAnsi"/>
          <w:sz w:val="22"/>
          <w:szCs w:val="18"/>
        </w:rPr>
        <w:t xml:space="preserve">v souladu s </w:t>
      </w:r>
      <w:proofErr w:type="spellStart"/>
      <w:r w:rsidRPr="00391362">
        <w:rPr>
          <w:rFonts w:asciiTheme="minorHAnsi" w:hAnsiTheme="minorHAnsi" w:cstheme="minorHAnsi"/>
          <w:sz w:val="22"/>
          <w:szCs w:val="18"/>
        </w:rPr>
        <w:t>ustanovením</w:t>
      </w:r>
      <w:proofErr w:type="spellEnd"/>
      <w:r w:rsidRPr="00391362">
        <w:rPr>
          <w:rFonts w:asciiTheme="minorHAnsi" w:hAnsiTheme="minorHAnsi" w:cstheme="minorHAnsi"/>
          <w:sz w:val="22"/>
          <w:szCs w:val="18"/>
        </w:rPr>
        <w:t xml:space="preserve"> § 1746 odst. 2 </w:t>
      </w:r>
      <w:proofErr w:type="spellStart"/>
      <w:r w:rsidRPr="00391362">
        <w:rPr>
          <w:rFonts w:asciiTheme="minorHAnsi" w:hAnsiTheme="minorHAnsi" w:cstheme="minorHAnsi"/>
          <w:sz w:val="22"/>
          <w:szCs w:val="18"/>
        </w:rPr>
        <w:t>zákona</w:t>
      </w:r>
      <w:proofErr w:type="spellEnd"/>
      <w:r w:rsidRPr="00391362">
        <w:rPr>
          <w:rFonts w:asciiTheme="minorHAnsi" w:hAnsiTheme="minorHAnsi" w:cstheme="minorHAnsi"/>
          <w:sz w:val="22"/>
          <w:szCs w:val="18"/>
        </w:rPr>
        <w:t xml:space="preserve"> č. 89/2012 Sb., </w:t>
      </w:r>
      <w:proofErr w:type="spellStart"/>
      <w:r w:rsidRPr="00391362">
        <w:rPr>
          <w:rFonts w:asciiTheme="minorHAnsi" w:hAnsiTheme="minorHAnsi" w:cstheme="minorHAnsi"/>
          <w:sz w:val="22"/>
          <w:szCs w:val="18"/>
        </w:rPr>
        <w:t>občansky</w:t>
      </w:r>
      <w:proofErr w:type="spellEnd"/>
      <w:r w:rsidRPr="00391362">
        <w:rPr>
          <w:rFonts w:asciiTheme="minorHAnsi" w:hAnsiTheme="minorHAnsi" w:cstheme="minorHAnsi"/>
          <w:sz w:val="22"/>
          <w:szCs w:val="18"/>
        </w:rPr>
        <w:t>́</w:t>
      </w:r>
      <w:r w:rsidR="00517A95">
        <w:rPr>
          <w:rFonts w:asciiTheme="minorHAnsi" w:hAnsiTheme="minorHAnsi" w:cstheme="minorHAnsi"/>
          <w:sz w:val="22"/>
          <w:szCs w:val="18"/>
        </w:rPr>
        <w:t xml:space="preserve"> </w:t>
      </w:r>
      <w:proofErr w:type="spellStart"/>
      <w:r w:rsidRPr="00391362">
        <w:rPr>
          <w:rFonts w:asciiTheme="minorHAnsi" w:hAnsiTheme="minorHAnsi" w:cstheme="minorHAnsi"/>
          <w:sz w:val="22"/>
          <w:szCs w:val="18"/>
        </w:rPr>
        <w:t>zákoník</w:t>
      </w:r>
      <w:proofErr w:type="spellEnd"/>
      <w:r w:rsidRPr="00391362">
        <w:rPr>
          <w:rFonts w:asciiTheme="minorHAnsi" w:hAnsiTheme="minorHAnsi" w:cstheme="minorHAnsi"/>
          <w:sz w:val="22"/>
          <w:szCs w:val="18"/>
        </w:rPr>
        <w:br/>
        <w:t xml:space="preserve"> v platném znění.</w:t>
      </w:r>
    </w:p>
    <w:p w14:paraId="415A74AB" w14:textId="511BC5C8" w:rsidR="006B7164" w:rsidRDefault="006B7164" w:rsidP="003D11B4">
      <w:pPr>
        <w:rPr>
          <w:rFonts w:asciiTheme="minorHAnsi" w:hAnsiTheme="minorHAnsi" w:cstheme="minorHAnsi"/>
          <w:sz w:val="22"/>
          <w:szCs w:val="18"/>
        </w:rPr>
      </w:pPr>
    </w:p>
    <w:p w14:paraId="52D32C24" w14:textId="77777777" w:rsidR="006B7164" w:rsidRPr="00391362" w:rsidRDefault="007739EF" w:rsidP="003D11B4">
      <w:pPr>
        <w:jc w:val="center"/>
        <w:rPr>
          <w:rFonts w:asciiTheme="minorHAnsi" w:hAnsiTheme="minorHAnsi" w:cstheme="minorHAnsi"/>
          <w:b/>
          <w:szCs w:val="24"/>
        </w:rPr>
      </w:pPr>
      <w:r w:rsidRPr="00391362">
        <w:rPr>
          <w:rFonts w:asciiTheme="minorHAnsi" w:hAnsiTheme="minorHAnsi" w:cstheme="minorHAnsi"/>
          <w:b/>
          <w:szCs w:val="24"/>
        </w:rPr>
        <w:t>I.</w:t>
      </w:r>
    </w:p>
    <w:p w14:paraId="0A513EF8" w14:textId="77777777" w:rsidR="006B7164" w:rsidRPr="00391362" w:rsidRDefault="008D3CA7" w:rsidP="00DB1B39">
      <w:pPr>
        <w:pStyle w:val="Nadpis1"/>
        <w:rPr>
          <w:sz w:val="36"/>
          <w:szCs w:val="18"/>
        </w:rPr>
      </w:pPr>
      <w:r w:rsidRPr="00391362">
        <w:rPr>
          <w:sz w:val="36"/>
          <w:szCs w:val="18"/>
        </w:rPr>
        <w:t>Smluvní strany</w:t>
      </w:r>
    </w:p>
    <w:p w14:paraId="69E9540F" w14:textId="77777777" w:rsidR="006B7164" w:rsidRPr="00391362" w:rsidRDefault="006B7164" w:rsidP="003D11B4">
      <w:pPr>
        <w:rPr>
          <w:rFonts w:asciiTheme="minorHAnsi" w:hAnsiTheme="minorHAnsi" w:cstheme="minorHAnsi"/>
          <w:sz w:val="22"/>
          <w:szCs w:val="18"/>
        </w:rPr>
      </w:pPr>
    </w:p>
    <w:p w14:paraId="336F30B8" w14:textId="77777777" w:rsidR="0066674F" w:rsidRDefault="0066674F" w:rsidP="0066674F">
      <w:pPr>
        <w:pStyle w:val="Normlnweb"/>
        <w:widowControl w:val="0"/>
        <w:shd w:val="clear" w:color="auto" w:fill="FFFFFF"/>
        <w:tabs>
          <w:tab w:val="left" w:pos="142"/>
        </w:tabs>
        <w:spacing w:before="60" w:beforeAutospacing="0" w:after="60" w:afterAutospacing="0"/>
        <w:ind w:left="709"/>
        <w:jc w:val="both"/>
        <w:rPr>
          <w:rFonts w:asciiTheme="minorHAnsi" w:hAnsiTheme="minorHAnsi" w:cstheme="minorHAnsi"/>
          <w:b/>
          <w:sz w:val="22"/>
          <w:szCs w:val="22"/>
        </w:rPr>
      </w:pPr>
      <w:r w:rsidRPr="00391362">
        <w:rPr>
          <w:rFonts w:asciiTheme="minorHAnsi" w:hAnsiTheme="minorHAnsi" w:cstheme="minorHAnsi"/>
          <w:sz w:val="22"/>
          <w:szCs w:val="18"/>
        </w:rPr>
        <w:t>Objednatel:</w:t>
      </w:r>
      <w:r w:rsidRPr="00391362">
        <w:rPr>
          <w:rFonts w:asciiTheme="minorHAnsi" w:hAnsiTheme="minorHAnsi" w:cstheme="minorHAnsi"/>
          <w:sz w:val="22"/>
          <w:szCs w:val="18"/>
        </w:rPr>
        <w:tab/>
      </w:r>
      <w:r w:rsidRPr="00391362">
        <w:rPr>
          <w:rFonts w:asciiTheme="minorHAnsi" w:hAnsiTheme="minorHAnsi" w:cstheme="minorHAnsi"/>
          <w:sz w:val="22"/>
          <w:szCs w:val="18"/>
        </w:rPr>
        <w:tab/>
      </w:r>
      <w:r w:rsidRPr="00391362">
        <w:rPr>
          <w:rFonts w:asciiTheme="minorHAnsi" w:hAnsiTheme="minorHAnsi" w:cstheme="minorHAnsi"/>
          <w:sz w:val="22"/>
          <w:szCs w:val="18"/>
        </w:rPr>
        <w:tab/>
      </w:r>
      <w:r>
        <w:rPr>
          <w:rFonts w:asciiTheme="minorHAnsi" w:hAnsiTheme="minorHAnsi" w:cstheme="minorHAnsi"/>
          <w:b/>
          <w:sz w:val="22"/>
          <w:szCs w:val="22"/>
        </w:rPr>
        <w:t>Město Jičín</w:t>
      </w:r>
    </w:p>
    <w:p w14:paraId="7C27637A" w14:textId="60479C16" w:rsidR="00C93280" w:rsidRPr="00391362" w:rsidRDefault="0066674F" w:rsidP="0066674F">
      <w:pPr>
        <w:ind w:left="720"/>
        <w:rPr>
          <w:rFonts w:asciiTheme="minorHAnsi" w:hAnsiTheme="minorHAnsi" w:cstheme="minorHAnsi"/>
          <w:i/>
          <w:sz w:val="22"/>
          <w:szCs w:val="18"/>
        </w:rPr>
      </w:pPr>
      <w:r>
        <w:rPr>
          <w:rFonts w:asciiTheme="minorHAnsi" w:hAnsiTheme="minorHAnsi" w:cstheme="minorHAnsi"/>
          <w:sz w:val="22"/>
          <w:szCs w:val="22"/>
        </w:rPr>
        <w:t xml:space="preserve">Zastoupeno: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starostou JUDr. Janem Malým</w:t>
      </w:r>
    </w:p>
    <w:p w14:paraId="0E203184" w14:textId="53D0103A" w:rsidR="00C93280" w:rsidRPr="00305AFB" w:rsidRDefault="008D3CA7" w:rsidP="003D11B4">
      <w:pPr>
        <w:ind w:left="720"/>
        <w:rPr>
          <w:rFonts w:asciiTheme="minorHAnsi" w:hAnsiTheme="minorHAnsi" w:cstheme="minorHAnsi"/>
          <w:sz w:val="22"/>
          <w:szCs w:val="18"/>
        </w:rPr>
      </w:pPr>
      <w:r w:rsidRPr="00391362">
        <w:rPr>
          <w:rFonts w:asciiTheme="minorHAnsi" w:hAnsiTheme="minorHAnsi" w:cstheme="minorHAnsi"/>
          <w:sz w:val="22"/>
          <w:szCs w:val="18"/>
        </w:rPr>
        <w:t>Se sídlem:</w:t>
      </w:r>
      <w:r w:rsidRPr="00391362">
        <w:rPr>
          <w:rFonts w:asciiTheme="minorHAnsi" w:hAnsiTheme="minorHAnsi" w:cstheme="minorHAnsi"/>
          <w:sz w:val="22"/>
          <w:szCs w:val="18"/>
        </w:rPr>
        <w:tab/>
      </w:r>
      <w:r w:rsidRPr="00391362">
        <w:rPr>
          <w:rFonts w:asciiTheme="minorHAnsi" w:hAnsiTheme="minorHAnsi" w:cstheme="minorHAnsi"/>
          <w:sz w:val="22"/>
          <w:szCs w:val="18"/>
        </w:rPr>
        <w:tab/>
      </w:r>
      <w:r w:rsidRPr="00391362">
        <w:rPr>
          <w:rFonts w:asciiTheme="minorHAnsi" w:hAnsiTheme="minorHAnsi" w:cstheme="minorHAnsi"/>
          <w:sz w:val="22"/>
          <w:szCs w:val="18"/>
        </w:rPr>
        <w:tab/>
      </w:r>
      <w:r w:rsidR="00A453FE">
        <w:rPr>
          <w:rFonts w:asciiTheme="minorHAnsi" w:hAnsiTheme="minorHAnsi" w:cstheme="minorHAnsi"/>
          <w:sz w:val="22"/>
          <w:szCs w:val="22"/>
        </w:rPr>
        <w:t>Žižkovo náměstí 18, 50601 Jičín</w:t>
      </w:r>
      <w:r w:rsidR="00956F05" w:rsidRPr="00305AFB">
        <w:rPr>
          <w:rFonts w:asciiTheme="minorHAnsi" w:hAnsiTheme="minorHAnsi" w:cstheme="minorHAnsi"/>
          <w:sz w:val="22"/>
          <w:szCs w:val="18"/>
        </w:rPr>
        <w:tab/>
      </w:r>
    </w:p>
    <w:p w14:paraId="0418418A" w14:textId="0D252452" w:rsidR="006B7164" w:rsidRPr="00305AFB" w:rsidRDefault="00F028B1" w:rsidP="003D11B4">
      <w:pPr>
        <w:ind w:left="720"/>
        <w:rPr>
          <w:rFonts w:asciiTheme="minorHAnsi" w:hAnsiTheme="minorHAnsi" w:cstheme="minorHAnsi"/>
          <w:sz w:val="22"/>
          <w:szCs w:val="18"/>
        </w:rPr>
      </w:pPr>
      <w:r w:rsidRPr="00391362">
        <w:rPr>
          <w:rFonts w:asciiTheme="minorHAnsi" w:hAnsiTheme="minorHAnsi" w:cstheme="minorHAnsi"/>
          <w:sz w:val="22"/>
          <w:szCs w:val="18"/>
        </w:rPr>
        <w:t>I</w:t>
      </w:r>
      <w:r w:rsidR="008D3CA7" w:rsidRPr="00391362">
        <w:rPr>
          <w:rFonts w:asciiTheme="minorHAnsi" w:hAnsiTheme="minorHAnsi" w:cstheme="minorHAnsi"/>
          <w:sz w:val="22"/>
          <w:szCs w:val="18"/>
        </w:rPr>
        <w:t>Č:</w:t>
      </w:r>
      <w:r w:rsidR="008D3CA7" w:rsidRPr="00391362">
        <w:rPr>
          <w:rFonts w:asciiTheme="minorHAnsi" w:hAnsiTheme="minorHAnsi" w:cstheme="minorHAnsi"/>
          <w:sz w:val="22"/>
          <w:szCs w:val="18"/>
        </w:rPr>
        <w:tab/>
      </w:r>
      <w:r w:rsidR="008D3CA7" w:rsidRPr="00391362">
        <w:rPr>
          <w:rFonts w:asciiTheme="minorHAnsi" w:hAnsiTheme="minorHAnsi" w:cstheme="minorHAnsi"/>
          <w:sz w:val="22"/>
          <w:szCs w:val="18"/>
        </w:rPr>
        <w:tab/>
      </w:r>
      <w:r w:rsidR="008D3CA7" w:rsidRPr="00391362">
        <w:rPr>
          <w:rFonts w:asciiTheme="minorHAnsi" w:hAnsiTheme="minorHAnsi" w:cstheme="minorHAnsi"/>
          <w:sz w:val="22"/>
          <w:szCs w:val="18"/>
        </w:rPr>
        <w:tab/>
      </w:r>
      <w:r w:rsidR="008D3CA7" w:rsidRPr="00391362">
        <w:rPr>
          <w:rFonts w:asciiTheme="minorHAnsi" w:hAnsiTheme="minorHAnsi" w:cstheme="minorHAnsi"/>
          <w:sz w:val="22"/>
          <w:szCs w:val="18"/>
        </w:rPr>
        <w:tab/>
      </w:r>
      <w:r w:rsidR="00A453FE" w:rsidRPr="00A453FE">
        <w:rPr>
          <w:rFonts w:asciiTheme="minorHAnsi" w:hAnsiTheme="minorHAnsi" w:cstheme="minorHAnsi"/>
          <w:sz w:val="22"/>
          <w:szCs w:val="22"/>
        </w:rPr>
        <w:t>00271632, DIČ: CZ 00271632</w:t>
      </w:r>
    </w:p>
    <w:p w14:paraId="0E79C319" w14:textId="77777777" w:rsidR="00DB1B39" w:rsidRPr="00391362" w:rsidRDefault="00DB1B39" w:rsidP="003D11B4">
      <w:pPr>
        <w:ind w:left="720"/>
        <w:rPr>
          <w:rFonts w:asciiTheme="minorHAnsi" w:hAnsiTheme="minorHAnsi" w:cstheme="minorHAnsi"/>
          <w:sz w:val="22"/>
          <w:szCs w:val="18"/>
        </w:rPr>
      </w:pPr>
    </w:p>
    <w:p w14:paraId="09ABAB40" w14:textId="01BD21F0" w:rsidR="006B7164" w:rsidRPr="00391362" w:rsidRDefault="008D3CA7" w:rsidP="0002172A">
      <w:pPr>
        <w:ind w:firstLine="709"/>
        <w:rPr>
          <w:rFonts w:asciiTheme="minorHAnsi" w:hAnsiTheme="minorHAnsi" w:cstheme="minorHAnsi"/>
          <w:b/>
          <w:sz w:val="22"/>
          <w:szCs w:val="18"/>
        </w:rPr>
      </w:pPr>
      <w:r w:rsidRPr="00391362">
        <w:rPr>
          <w:rFonts w:asciiTheme="minorHAnsi" w:hAnsiTheme="minorHAnsi" w:cstheme="minorHAnsi"/>
          <w:sz w:val="22"/>
          <w:szCs w:val="18"/>
        </w:rPr>
        <w:t>Zhotovitel:</w:t>
      </w:r>
      <w:r w:rsidRPr="00391362">
        <w:rPr>
          <w:rFonts w:asciiTheme="minorHAnsi" w:hAnsiTheme="minorHAnsi" w:cstheme="minorHAnsi"/>
          <w:sz w:val="22"/>
          <w:szCs w:val="18"/>
        </w:rPr>
        <w:tab/>
      </w:r>
      <w:r w:rsidRPr="00391362">
        <w:rPr>
          <w:rFonts w:asciiTheme="minorHAnsi" w:hAnsiTheme="minorHAnsi" w:cstheme="minorHAnsi"/>
          <w:sz w:val="22"/>
          <w:szCs w:val="18"/>
        </w:rPr>
        <w:tab/>
      </w:r>
      <w:r w:rsidRPr="00391362">
        <w:rPr>
          <w:rFonts w:asciiTheme="minorHAnsi" w:hAnsiTheme="minorHAnsi" w:cstheme="minorHAnsi"/>
          <w:sz w:val="22"/>
          <w:szCs w:val="18"/>
        </w:rPr>
        <w:tab/>
      </w:r>
      <w:proofErr w:type="spellStart"/>
      <w:r w:rsidR="00D37BB5" w:rsidRPr="00391362">
        <w:rPr>
          <w:rFonts w:asciiTheme="minorHAnsi" w:hAnsiTheme="minorHAnsi" w:cstheme="minorHAnsi"/>
          <w:b/>
          <w:sz w:val="22"/>
          <w:szCs w:val="18"/>
        </w:rPr>
        <w:t>Koncepto</w:t>
      </w:r>
      <w:proofErr w:type="spellEnd"/>
      <w:r w:rsidR="00C93280" w:rsidRPr="00391362">
        <w:rPr>
          <w:rFonts w:asciiTheme="minorHAnsi" w:hAnsiTheme="minorHAnsi" w:cstheme="minorHAnsi"/>
          <w:b/>
          <w:sz w:val="22"/>
          <w:szCs w:val="18"/>
        </w:rPr>
        <w:t>, reklamní agentura s.r.o.</w:t>
      </w:r>
    </w:p>
    <w:p w14:paraId="19D55FFD" w14:textId="77777777" w:rsidR="006B7164" w:rsidRPr="00391362" w:rsidRDefault="006B7164" w:rsidP="003D11B4">
      <w:pPr>
        <w:rPr>
          <w:rFonts w:asciiTheme="minorHAnsi" w:hAnsiTheme="minorHAnsi" w:cstheme="minorHAnsi"/>
          <w:sz w:val="22"/>
          <w:szCs w:val="18"/>
        </w:rPr>
      </w:pPr>
    </w:p>
    <w:p w14:paraId="29D0270E" w14:textId="77777777" w:rsidR="006B7164" w:rsidRPr="00391362" w:rsidRDefault="008D3CA7" w:rsidP="003D11B4">
      <w:pPr>
        <w:ind w:left="720"/>
        <w:rPr>
          <w:rFonts w:asciiTheme="minorHAnsi" w:hAnsiTheme="minorHAnsi" w:cstheme="minorHAnsi"/>
          <w:sz w:val="22"/>
          <w:szCs w:val="18"/>
        </w:rPr>
      </w:pPr>
      <w:r w:rsidRPr="00391362">
        <w:rPr>
          <w:rFonts w:asciiTheme="minorHAnsi" w:hAnsiTheme="minorHAnsi" w:cstheme="minorHAnsi"/>
          <w:sz w:val="22"/>
          <w:szCs w:val="18"/>
        </w:rPr>
        <w:t>Se sídlem:</w:t>
      </w:r>
      <w:r w:rsidRPr="00391362">
        <w:rPr>
          <w:rFonts w:asciiTheme="minorHAnsi" w:hAnsiTheme="minorHAnsi" w:cstheme="minorHAnsi"/>
          <w:sz w:val="22"/>
          <w:szCs w:val="18"/>
        </w:rPr>
        <w:tab/>
      </w:r>
      <w:r w:rsidRPr="00391362">
        <w:rPr>
          <w:rFonts w:asciiTheme="minorHAnsi" w:hAnsiTheme="minorHAnsi" w:cstheme="minorHAnsi"/>
          <w:sz w:val="22"/>
          <w:szCs w:val="18"/>
        </w:rPr>
        <w:tab/>
      </w:r>
      <w:r w:rsidRPr="00391362">
        <w:rPr>
          <w:rFonts w:asciiTheme="minorHAnsi" w:hAnsiTheme="minorHAnsi" w:cstheme="minorHAnsi"/>
          <w:sz w:val="22"/>
          <w:szCs w:val="18"/>
        </w:rPr>
        <w:tab/>
        <w:t>Kozí 8, 602</w:t>
      </w:r>
      <w:r w:rsidR="004D6C32" w:rsidRPr="00391362">
        <w:rPr>
          <w:rFonts w:asciiTheme="minorHAnsi" w:hAnsiTheme="minorHAnsi" w:cstheme="minorHAnsi"/>
          <w:sz w:val="22"/>
          <w:szCs w:val="18"/>
        </w:rPr>
        <w:t xml:space="preserve"> </w:t>
      </w:r>
      <w:r w:rsidRPr="00391362">
        <w:rPr>
          <w:rFonts w:asciiTheme="minorHAnsi" w:hAnsiTheme="minorHAnsi" w:cstheme="minorHAnsi"/>
          <w:sz w:val="22"/>
          <w:szCs w:val="18"/>
        </w:rPr>
        <w:t>00 Brno</w:t>
      </w:r>
    </w:p>
    <w:p w14:paraId="31771C21" w14:textId="77777777" w:rsidR="006B7164" w:rsidRPr="00391362" w:rsidRDefault="008D3CA7" w:rsidP="003D11B4">
      <w:pPr>
        <w:ind w:left="720"/>
        <w:rPr>
          <w:rFonts w:asciiTheme="minorHAnsi" w:hAnsiTheme="minorHAnsi" w:cstheme="minorHAnsi"/>
          <w:sz w:val="22"/>
          <w:szCs w:val="18"/>
        </w:rPr>
      </w:pPr>
      <w:r w:rsidRPr="00391362">
        <w:rPr>
          <w:rFonts w:asciiTheme="minorHAnsi" w:hAnsiTheme="minorHAnsi" w:cstheme="minorHAnsi"/>
          <w:sz w:val="22"/>
          <w:szCs w:val="18"/>
        </w:rPr>
        <w:t>IČ:</w:t>
      </w:r>
      <w:r w:rsidRPr="00391362">
        <w:rPr>
          <w:rFonts w:asciiTheme="minorHAnsi" w:hAnsiTheme="minorHAnsi" w:cstheme="minorHAnsi"/>
          <w:sz w:val="22"/>
          <w:szCs w:val="18"/>
        </w:rPr>
        <w:tab/>
      </w:r>
      <w:r w:rsidRPr="00391362">
        <w:rPr>
          <w:rFonts w:asciiTheme="minorHAnsi" w:hAnsiTheme="minorHAnsi" w:cstheme="minorHAnsi"/>
          <w:sz w:val="22"/>
          <w:szCs w:val="18"/>
        </w:rPr>
        <w:tab/>
      </w:r>
      <w:r w:rsidRPr="00391362">
        <w:rPr>
          <w:rFonts w:asciiTheme="minorHAnsi" w:hAnsiTheme="minorHAnsi" w:cstheme="minorHAnsi"/>
          <w:sz w:val="22"/>
          <w:szCs w:val="18"/>
        </w:rPr>
        <w:tab/>
      </w:r>
      <w:r w:rsidRPr="00391362">
        <w:rPr>
          <w:rFonts w:asciiTheme="minorHAnsi" w:hAnsiTheme="minorHAnsi" w:cstheme="minorHAnsi"/>
          <w:sz w:val="22"/>
          <w:szCs w:val="18"/>
        </w:rPr>
        <w:tab/>
      </w:r>
      <w:r w:rsidR="00942F1C" w:rsidRPr="00391362">
        <w:rPr>
          <w:rFonts w:asciiTheme="minorHAnsi" w:hAnsiTheme="minorHAnsi" w:cstheme="minorHAnsi"/>
          <w:sz w:val="22"/>
          <w:szCs w:val="18"/>
        </w:rPr>
        <w:t>04550129</w:t>
      </w:r>
    </w:p>
    <w:p w14:paraId="417EE1E0" w14:textId="77777777" w:rsidR="006B7164" w:rsidRPr="00391362" w:rsidRDefault="008D3CA7" w:rsidP="003D11B4">
      <w:pPr>
        <w:ind w:left="720"/>
        <w:rPr>
          <w:rFonts w:asciiTheme="minorHAnsi" w:hAnsiTheme="minorHAnsi" w:cstheme="minorHAnsi"/>
          <w:sz w:val="22"/>
          <w:szCs w:val="18"/>
        </w:rPr>
      </w:pPr>
      <w:r w:rsidRPr="00391362">
        <w:rPr>
          <w:rFonts w:asciiTheme="minorHAnsi" w:hAnsiTheme="minorHAnsi" w:cstheme="minorHAnsi"/>
          <w:sz w:val="22"/>
          <w:szCs w:val="18"/>
        </w:rPr>
        <w:t>DIČ:</w:t>
      </w:r>
      <w:r w:rsidRPr="00391362">
        <w:rPr>
          <w:rFonts w:asciiTheme="minorHAnsi" w:hAnsiTheme="minorHAnsi" w:cstheme="minorHAnsi"/>
          <w:sz w:val="22"/>
          <w:szCs w:val="18"/>
        </w:rPr>
        <w:tab/>
      </w:r>
      <w:r w:rsidRPr="00391362">
        <w:rPr>
          <w:rFonts w:asciiTheme="minorHAnsi" w:hAnsiTheme="minorHAnsi" w:cstheme="minorHAnsi"/>
          <w:sz w:val="22"/>
          <w:szCs w:val="18"/>
        </w:rPr>
        <w:tab/>
      </w:r>
      <w:r w:rsidRPr="00391362">
        <w:rPr>
          <w:rFonts w:asciiTheme="minorHAnsi" w:hAnsiTheme="minorHAnsi" w:cstheme="minorHAnsi"/>
          <w:sz w:val="22"/>
          <w:szCs w:val="18"/>
        </w:rPr>
        <w:tab/>
      </w:r>
      <w:r w:rsidRPr="00391362">
        <w:rPr>
          <w:rFonts w:asciiTheme="minorHAnsi" w:hAnsiTheme="minorHAnsi" w:cstheme="minorHAnsi"/>
          <w:sz w:val="22"/>
          <w:szCs w:val="18"/>
        </w:rPr>
        <w:tab/>
        <w:t>CZ</w:t>
      </w:r>
      <w:r w:rsidR="00942F1C" w:rsidRPr="00391362">
        <w:rPr>
          <w:rFonts w:asciiTheme="minorHAnsi" w:hAnsiTheme="minorHAnsi" w:cstheme="minorHAnsi"/>
          <w:sz w:val="22"/>
          <w:szCs w:val="18"/>
        </w:rPr>
        <w:t>04550129</w:t>
      </w:r>
    </w:p>
    <w:p w14:paraId="6886A2B5" w14:textId="1369874B" w:rsidR="0076072A" w:rsidRPr="00391362" w:rsidRDefault="0078281F" w:rsidP="004D6C32">
      <w:pPr>
        <w:ind w:left="720"/>
        <w:rPr>
          <w:rFonts w:asciiTheme="minorHAnsi" w:hAnsiTheme="minorHAnsi" w:cstheme="minorHAnsi"/>
          <w:sz w:val="22"/>
          <w:szCs w:val="18"/>
        </w:rPr>
      </w:pPr>
      <w:r w:rsidRPr="0078281F">
        <w:rPr>
          <w:rFonts w:asciiTheme="minorHAnsi" w:hAnsiTheme="minorHAnsi" w:cstheme="minorHAnsi"/>
          <w:sz w:val="22"/>
          <w:szCs w:val="18"/>
        </w:rPr>
        <w:t>zapsaná v obchodním rejstříku vedeném Krajským soudem v Brně, oddíl C, vložka 90575</w:t>
      </w:r>
    </w:p>
    <w:p w14:paraId="5D1C6FA9" w14:textId="34A9935A" w:rsidR="004D6C32" w:rsidRPr="00391362" w:rsidRDefault="004D6C32" w:rsidP="004D6C32">
      <w:pPr>
        <w:ind w:left="720"/>
        <w:rPr>
          <w:rFonts w:asciiTheme="minorHAnsi" w:hAnsiTheme="minorHAnsi" w:cstheme="minorHAnsi"/>
          <w:sz w:val="22"/>
          <w:szCs w:val="18"/>
        </w:rPr>
      </w:pPr>
      <w:r w:rsidRPr="00391362">
        <w:rPr>
          <w:rFonts w:asciiTheme="minorHAnsi" w:hAnsiTheme="minorHAnsi" w:cstheme="minorHAnsi"/>
          <w:sz w:val="22"/>
          <w:szCs w:val="18"/>
        </w:rPr>
        <w:t>Zastoupený:</w:t>
      </w:r>
      <w:r w:rsidRPr="00391362">
        <w:rPr>
          <w:rFonts w:asciiTheme="minorHAnsi" w:hAnsiTheme="minorHAnsi" w:cstheme="minorHAnsi"/>
          <w:sz w:val="22"/>
          <w:szCs w:val="18"/>
        </w:rPr>
        <w:tab/>
      </w:r>
      <w:r w:rsidRPr="00391362">
        <w:rPr>
          <w:rFonts w:asciiTheme="minorHAnsi" w:hAnsiTheme="minorHAnsi" w:cstheme="minorHAnsi"/>
          <w:sz w:val="22"/>
          <w:szCs w:val="18"/>
        </w:rPr>
        <w:tab/>
      </w:r>
      <w:r w:rsidRPr="00391362">
        <w:rPr>
          <w:rFonts w:asciiTheme="minorHAnsi" w:hAnsiTheme="minorHAnsi" w:cstheme="minorHAnsi"/>
          <w:sz w:val="22"/>
          <w:szCs w:val="18"/>
        </w:rPr>
        <w:tab/>
        <w:t>Ing. Michaelem Pokorným, jednatelem</w:t>
      </w:r>
    </w:p>
    <w:p w14:paraId="26F480AF" w14:textId="77777777" w:rsidR="004D6C32" w:rsidRPr="00391362" w:rsidRDefault="004D6C32" w:rsidP="004D6C32">
      <w:pPr>
        <w:rPr>
          <w:rFonts w:asciiTheme="minorHAnsi" w:hAnsiTheme="minorHAnsi" w:cstheme="minorHAnsi"/>
          <w:sz w:val="22"/>
          <w:szCs w:val="18"/>
        </w:rPr>
      </w:pPr>
    </w:p>
    <w:p w14:paraId="0CF98EB2" w14:textId="77777777" w:rsidR="006B7164" w:rsidRPr="00391362" w:rsidRDefault="008D3CA7" w:rsidP="003D11B4">
      <w:pPr>
        <w:ind w:left="720"/>
        <w:rPr>
          <w:rFonts w:asciiTheme="minorHAnsi" w:hAnsiTheme="minorHAnsi" w:cstheme="minorHAnsi"/>
          <w:sz w:val="22"/>
          <w:szCs w:val="18"/>
        </w:rPr>
      </w:pPr>
      <w:r w:rsidRPr="00391362">
        <w:rPr>
          <w:rFonts w:asciiTheme="minorHAnsi" w:hAnsiTheme="minorHAnsi" w:cstheme="minorHAnsi"/>
          <w:sz w:val="22"/>
          <w:szCs w:val="18"/>
        </w:rPr>
        <w:t>Ve věcech technických</w:t>
      </w:r>
    </w:p>
    <w:p w14:paraId="5CE40353" w14:textId="1A0D91AE" w:rsidR="006B7164" w:rsidRPr="00391362" w:rsidRDefault="008D3CA7" w:rsidP="003D11B4">
      <w:pPr>
        <w:pStyle w:val="Zhlav"/>
        <w:tabs>
          <w:tab w:val="clear" w:pos="4536"/>
          <w:tab w:val="clear" w:pos="9072"/>
        </w:tabs>
        <w:ind w:left="720"/>
        <w:rPr>
          <w:rFonts w:asciiTheme="minorHAnsi" w:hAnsiTheme="minorHAnsi" w:cstheme="minorHAnsi"/>
          <w:sz w:val="22"/>
          <w:szCs w:val="18"/>
        </w:rPr>
      </w:pPr>
      <w:r w:rsidRPr="00391362">
        <w:rPr>
          <w:rFonts w:asciiTheme="minorHAnsi" w:hAnsiTheme="minorHAnsi" w:cstheme="minorHAnsi"/>
          <w:sz w:val="22"/>
          <w:szCs w:val="18"/>
        </w:rPr>
        <w:t>je oprávněn jednat:</w:t>
      </w:r>
      <w:r w:rsidRPr="00391362">
        <w:rPr>
          <w:rFonts w:asciiTheme="minorHAnsi" w:hAnsiTheme="minorHAnsi" w:cstheme="minorHAnsi"/>
          <w:sz w:val="22"/>
          <w:szCs w:val="18"/>
        </w:rPr>
        <w:tab/>
      </w:r>
      <w:r w:rsidRPr="00391362">
        <w:rPr>
          <w:rFonts w:asciiTheme="minorHAnsi" w:hAnsiTheme="minorHAnsi" w:cstheme="minorHAnsi"/>
          <w:sz w:val="22"/>
          <w:szCs w:val="18"/>
        </w:rPr>
        <w:tab/>
        <w:t xml:space="preserve">Ing. </w:t>
      </w:r>
      <w:r w:rsidR="00942F1C" w:rsidRPr="00391362">
        <w:rPr>
          <w:rFonts w:asciiTheme="minorHAnsi" w:hAnsiTheme="minorHAnsi" w:cstheme="minorHAnsi"/>
          <w:sz w:val="22"/>
          <w:szCs w:val="18"/>
        </w:rPr>
        <w:t>Michael Pokorný</w:t>
      </w:r>
      <w:r w:rsidRPr="00391362">
        <w:rPr>
          <w:rFonts w:asciiTheme="minorHAnsi" w:hAnsiTheme="minorHAnsi" w:cstheme="minorHAnsi"/>
          <w:sz w:val="22"/>
          <w:szCs w:val="18"/>
        </w:rPr>
        <w:t>,</w:t>
      </w:r>
      <w:r w:rsidR="00942F1C" w:rsidRPr="00391362">
        <w:rPr>
          <w:rFonts w:asciiTheme="minorHAnsi" w:hAnsiTheme="minorHAnsi" w:cstheme="minorHAnsi"/>
          <w:sz w:val="22"/>
          <w:szCs w:val="18"/>
        </w:rPr>
        <w:t xml:space="preserve"> tel </w:t>
      </w:r>
      <w:r w:rsidR="00133A89">
        <w:rPr>
          <w:rFonts w:asciiTheme="minorHAnsi" w:hAnsiTheme="minorHAnsi" w:cstheme="minorHAnsi"/>
          <w:sz w:val="22"/>
          <w:szCs w:val="18"/>
        </w:rPr>
        <w:t>XX</w:t>
      </w:r>
      <w:r w:rsidR="00942F1C" w:rsidRPr="00391362">
        <w:rPr>
          <w:rFonts w:asciiTheme="minorHAnsi" w:hAnsiTheme="minorHAnsi" w:cstheme="minorHAnsi"/>
          <w:sz w:val="22"/>
          <w:szCs w:val="18"/>
        </w:rPr>
        <w:t xml:space="preserve">, </w:t>
      </w:r>
      <w:r w:rsidR="00133A89">
        <w:rPr>
          <w:rFonts w:asciiTheme="minorHAnsi" w:hAnsiTheme="minorHAnsi" w:cstheme="minorHAnsi"/>
          <w:sz w:val="22"/>
          <w:szCs w:val="18"/>
        </w:rPr>
        <w:t>XX</w:t>
      </w:r>
    </w:p>
    <w:p w14:paraId="51E0A275" w14:textId="77777777" w:rsidR="0002172A" w:rsidRPr="00391362" w:rsidRDefault="0002172A">
      <w:pPr>
        <w:suppressAutoHyphens w:val="0"/>
        <w:jc w:val="left"/>
        <w:rPr>
          <w:rFonts w:asciiTheme="minorHAnsi" w:hAnsiTheme="minorHAnsi" w:cstheme="minorHAnsi"/>
          <w:b/>
          <w:szCs w:val="24"/>
        </w:rPr>
      </w:pPr>
    </w:p>
    <w:p w14:paraId="3C08A123" w14:textId="77777777" w:rsidR="006B7164" w:rsidRPr="00391362" w:rsidRDefault="007739EF" w:rsidP="003D11B4">
      <w:pPr>
        <w:jc w:val="center"/>
        <w:rPr>
          <w:rFonts w:asciiTheme="minorHAnsi" w:hAnsiTheme="minorHAnsi" w:cstheme="minorHAnsi"/>
          <w:b/>
          <w:szCs w:val="24"/>
        </w:rPr>
      </w:pPr>
      <w:r w:rsidRPr="00391362">
        <w:rPr>
          <w:rFonts w:asciiTheme="minorHAnsi" w:hAnsiTheme="minorHAnsi" w:cstheme="minorHAnsi"/>
          <w:b/>
          <w:szCs w:val="24"/>
        </w:rPr>
        <w:t>II.</w:t>
      </w:r>
    </w:p>
    <w:p w14:paraId="321A8239" w14:textId="77777777" w:rsidR="006B7164" w:rsidRPr="00391362" w:rsidRDefault="008D3CA7" w:rsidP="00DB1B39">
      <w:pPr>
        <w:pStyle w:val="Nadpis1"/>
        <w:rPr>
          <w:sz w:val="36"/>
          <w:szCs w:val="18"/>
        </w:rPr>
      </w:pPr>
      <w:r w:rsidRPr="00391362">
        <w:rPr>
          <w:sz w:val="36"/>
          <w:szCs w:val="18"/>
        </w:rPr>
        <w:t>Předmět smlouvy</w:t>
      </w:r>
    </w:p>
    <w:p w14:paraId="3E029BA0" w14:textId="77777777" w:rsidR="006B7164" w:rsidRPr="00391362" w:rsidRDefault="006B7164" w:rsidP="003D11B4">
      <w:pPr>
        <w:rPr>
          <w:rFonts w:asciiTheme="minorHAnsi" w:hAnsiTheme="minorHAnsi" w:cstheme="minorHAnsi"/>
          <w:sz w:val="22"/>
          <w:szCs w:val="18"/>
        </w:rPr>
      </w:pPr>
    </w:p>
    <w:p w14:paraId="2EAA4310" w14:textId="0AE3238A" w:rsidR="006B7164" w:rsidRPr="00391362" w:rsidRDefault="00DB1B39" w:rsidP="00DB1B39">
      <w:pPr>
        <w:pStyle w:val="Odsazen"/>
        <w:numPr>
          <w:ilvl w:val="0"/>
          <w:numId w:val="0"/>
        </w:numPr>
        <w:tabs>
          <w:tab w:val="left" w:pos="284"/>
          <w:tab w:val="left" w:pos="709"/>
        </w:tabs>
        <w:ind w:left="709" w:hanging="709"/>
        <w:rPr>
          <w:rFonts w:asciiTheme="minorHAnsi" w:hAnsiTheme="minorHAnsi" w:cstheme="minorHAnsi"/>
          <w:sz w:val="22"/>
          <w:szCs w:val="18"/>
        </w:rPr>
      </w:pPr>
      <w:r w:rsidRPr="00391362">
        <w:rPr>
          <w:rFonts w:asciiTheme="minorHAnsi" w:hAnsiTheme="minorHAnsi" w:cstheme="minorHAnsi"/>
          <w:sz w:val="22"/>
          <w:szCs w:val="18"/>
        </w:rPr>
        <w:t xml:space="preserve">2.1 </w:t>
      </w:r>
      <w:r w:rsidRPr="00391362">
        <w:rPr>
          <w:rFonts w:asciiTheme="minorHAnsi" w:hAnsiTheme="minorHAnsi" w:cstheme="minorHAnsi"/>
          <w:sz w:val="22"/>
          <w:szCs w:val="18"/>
        </w:rPr>
        <w:tab/>
      </w:r>
      <w:r w:rsidR="008D3CA7" w:rsidRPr="00391362">
        <w:rPr>
          <w:rFonts w:asciiTheme="minorHAnsi" w:hAnsiTheme="minorHAnsi" w:cstheme="minorHAnsi"/>
          <w:sz w:val="22"/>
          <w:szCs w:val="18"/>
        </w:rPr>
        <w:t xml:space="preserve">Předmětem smlouvy je poskytování servisní podpory pro internetové stránky </w:t>
      </w:r>
      <w:r w:rsidR="00A453FE">
        <w:rPr>
          <w:rFonts w:asciiTheme="minorHAnsi" w:hAnsiTheme="minorHAnsi" w:cstheme="minorHAnsi"/>
          <w:b/>
          <w:sz w:val="22"/>
          <w:szCs w:val="18"/>
        </w:rPr>
        <w:t>jicin</w:t>
      </w:r>
      <w:r w:rsidR="00305AFB">
        <w:rPr>
          <w:rFonts w:asciiTheme="minorHAnsi" w:hAnsiTheme="minorHAnsi" w:cstheme="minorHAnsi"/>
          <w:b/>
          <w:sz w:val="22"/>
          <w:szCs w:val="18"/>
        </w:rPr>
        <w:t>.cz</w:t>
      </w:r>
      <w:r w:rsidR="00A453FE">
        <w:rPr>
          <w:rFonts w:asciiTheme="minorHAnsi" w:hAnsiTheme="minorHAnsi" w:cstheme="minorHAnsi"/>
          <w:b/>
          <w:sz w:val="22"/>
          <w:szCs w:val="18"/>
        </w:rPr>
        <w:t xml:space="preserve"> (jicin.org)</w:t>
      </w:r>
      <w:r w:rsidR="008D3CA7" w:rsidRPr="00391362">
        <w:rPr>
          <w:rFonts w:asciiTheme="minorHAnsi" w:hAnsiTheme="minorHAnsi" w:cstheme="minorHAnsi"/>
          <w:sz w:val="22"/>
          <w:szCs w:val="18"/>
        </w:rPr>
        <w:t xml:space="preserve"> zahrnující:</w:t>
      </w:r>
    </w:p>
    <w:p w14:paraId="4411DDE4" w14:textId="0113C89D" w:rsidR="003F1559" w:rsidRPr="00391362" w:rsidRDefault="003F1559" w:rsidP="004D6C32">
      <w:pPr>
        <w:pStyle w:val="Odstavecseseznamem"/>
        <w:numPr>
          <w:ilvl w:val="0"/>
          <w:numId w:val="13"/>
        </w:numPr>
        <w:tabs>
          <w:tab w:val="left" w:pos="1276"/>
        </w:tabs>
        <w:ind w:left="1276" w:hanging="567"/>
        <w:rPr>
          <w:rFonts w:asciiTheme="minorHAnsi" w:hAnsiTheme="minorHAnsi" w:cstheme="minorHAnsi"/>
          <w:sz w:val="22"/>
          <w:szCs w:val="18"/>
        </w:rPr>
      </w:pPr>
      <w:r w:rsidRPr="00391362">
        <w:rPr>
          <w:rFonts w:asciiTheme="minorHAnsi" w:hAnsiTheme="minorHAnsi" w:cstheme="minorHAnsi"/>
          <w:sz w:val="22"/>
          <w:szCs w:val="18"/>
        </w:rPr>
        <w:t>konfiguraci a správu hostingového účtu u vybraného poskytovatele hostingu vč. souvisejících poplatků;</w:t>
      </w:r>
    </w:p>
    <w:p w14:paraId="54DB7C6D" w14:textId="36931824" w:rsidR="006B7164" w:rsidRPr="00391362" w:rsidRDefault="00EE4CE3" w:rsidP="004D6C32">
      <w:pPr>
        <w:pStyle w:val="Odstavecseseznamem"/>
        <w:numPr>
          <w:ilvl w:val="0"/>
          <w:numId w:val="13"/>
        </w:numPr>
        <w:tabs>
          <w:tab w:val="left" w:pos="1276"/>
        </w:tabs>
        <w:ind w:left="1276" w:hanging="567"/>
        <w:rPr>
          <w:rFonts w:asciiTheme="minorHAnsi" w:hAnsiTheme="minorHAnsi" w:cstheme="minorHAnsi"/>
          <w:sz w:val="22"/>
          <w:szCs w:val="18"/>
        </w:rPr>
      </w:pPr>
      <w:r w:rsidRPr="00391362">
        <w:rPr>
          <w:rFonts w:asciiTheme="minorHAnsi" w:hAnsiTheme="minorHAnsi" w:cstheme="minorHAnsi"/>
          <w:sz w:val="22"/>
          <w:szCs w:val="18"/>
        </w:rPr>
        <w:t>s</w:t>
      </w:r>
      <w:r w:rsidR="008D3CA7" w:rsidRPr="00391362">
        <w:rPr>
          <w:rFonts w:asciiTheme="minorHAnsi" w:hAnsiTheme="minorHAnsi" w:cstheme="minorHAnsi"/>
          <w:sz w:val="22"/>
          <w:szCs w:val="18"/>
        </w:rPr>
        <w:t xml:space="preserve">ervis </w:t>
      </w:r>
      <w:r w:rsidR="00942F1C" w:rsidRPr="00391362">
        <w:rPr>
          <w:rFonts w:asciiTheme="minorHAnsi" w:hAnsiTheme="minorHAnsi" w:cstheme="minorHAnsi"/>
          <w:sz w:val="22"/>
          <w:szCs w:val="18"/>
        </w:rPr>
        <w:t>na stránkách objednatele</w:t>
      </w:r>
      <w:r w:rsidR="008D3CA7" w:rsidRPr="00391362">
        <w:rPr>
          <w:rFonts w:asciiTheme="minorHAnsi" w:hAnsiTheme="minorHAnsi" w:cstheme="minorHAnsi"/>
          <w:sz w:val="22"/>
          <w:szCs w:val="18"/>
        </w:rPr>
        <w:t xml:space="preserve"> spočívající ve spolupráci při řešení havárií a</w:t>
      </w:r>
      <w:r w:rsidR="00DB1B39" w:rsidRPr="00391362">
        <w:rPr>
          <w:rFonts w:asciiTheme="minorHAnsi" w:hAnsiTheme="minorHAnsi" w:cstheme="minorHAnsi"/>
          <w:sz w:val="22"/>
          <w:szCs w:val="18"/>
        </w:rPr>
        <w:t xml:space="preserve"> </w:t>
      </w:r>
      <w:r w:rsidR="008D3CA7" w:rsidRPr="00391362">
        <w:rPr>
          <w:rFonts w:asciiTheme="minorHAnsi" w:hAnsiTheme="minorHAnsi" w:cstheme="minorHAnsi"/>
          <w:sz w:val="22"/>
          <w:szCs w:val="18"/>
        </w:rPr>
        <w:t>nefunkčností stránek</w:t>
      </w:r>
      <w:r w:rsidRPr="00391362">
        <w:rPr>
          <w:rFonts w:asciiTheme="minorHAnsi" w:hAnsiTheme="minorHAnsi" w:cstheme="minorHAnsi"/>
          <w:sz w:val="22"/>
          <w:szCs w:val="18"/>
        </w:rPr>
        <w:t>;</w:t>
      </w:r>
    </w:p>
    <w:p w14:paraId="0341439C" w14:textId="4D72D84A" w:rsidR="00DB1B39" w:rsidRPr="00391362" w:rsidRDefault="00EE4CE3" w:rsidP="004D6C32">
      <w:pPr>
        <w:pStyle w:val="Odstavecseseznamem"/>
        <w:numPr>
          <w:ilvl w:val="0"/>
          <w:numId w:val="13"/>
        </w:numPr>
        <w:tabs>
          <w:tab w:val="left" w:pos="1276"/>
        </w:tabs>
        <w:ind w:hanging="11"/>
        <w:rPr>
          <w:rFonts w:asciiTheme="minorHAnsi" w:hAnsiTheme="minorHAnsi" w:cstheme="minorHAnsi"/>
          <w:sz w:val="22"/>
          <w:szCs w:val="18"/>
        </w:rPr>
      </w:pPr>
      <w:r w:rsidRPr="00391362">
        <w:rPr>
          <w:rFonts w:asciiTheme="minorHAnsi" w:hAnsiTheme="minorHAnsi" w:cstheme="minorHAnsi"/>
          <w:sz w:val="22"/>
          <w:szCs w:val="18"/>
        </w:rPr>
        <w:t>monitoring a i</w:t>
      </w:r>
      <w:r w:rsidR="008D3CA7" w:rsidRPr="00391362">
        <w:rPr>
          <w:rFonts w:asciiTheme="minorHAnsi" w:hAnsiTheme="minorHAnsi" w:cstheme="minorHAnsi"/>
          <w:sz w:val="22"/>
          <w:szCs w:val="18"/>
        </w:rPr>
        <w:t xml:space="preserve">nstalaci aktualizací a bezpečnostních záplat </w:t>
      </w:r>
      <w:r w:rsidR="00942F1C" w:rsidRPr="00391362">
        <w:rPr>
          <w:rFonts w:asciiTheme="minorHAnsi" w:hAnsiTheme="minorHAnsi" w:cstheme="minorHAnsi"/>
          <w:sz w:val="22"/>
          <w:szCs w:val="18"/>
        </w:rPr>
        <w:t>redakčního</w:t>
      </w:r>
      <w:r w:rsidR="008D3CA7" w:rsidRPr="00391362">
        <w:rPr>
          <w:rFonts w:asciiTheme="minorHAnsi" w:hAnsiTheme="minorHAnsi" w:cstheme="minorHAnsi"/>
          <w:sz w:val="22"/>
          <w:szCs w:val="18"/>
        </w:rPr>
        <w:t xml:space="preserve"> systému stránek</w:t>
      </w:r>
      <w:r w:rsidRPr="00391362">
        <w:rPr>
          <w:rFonts w:asciiTheme="minorHAnsi" w:hAnsiTheme="minorHAnsi" w:cstheme="minorHAnsi"/>
          <w:sz w:val="22"/>
          <w:szCs w:val="18"/>
        </w:rPr>
        <w:t>;</w:t>
      </w:r>
      <w:r w:rsidR="007B0F7E" w:rsidRPr="00391362">
        <w:rPr>
          <w:rFonts w:asciiTheme="minorHAnsi" w:hAnsiTheme="minorHAnsi" w:cstheme="minorHAnsi"/>
          <w:sz w:val="22"/>
          <w:szCs w:val="18"/>
        </w:rPr>
        <w:t xml:space="preserve"> </w:t>
      </w:r>
    </w:p>
    <w:p w14:paraId="79186F2B" w14:textId="13CFCC4F" w:rsidR="00EE4CE3" w:rsidRDefault="00EE4CE3" w:rsidP="00EE4CE3">
      <w:pPr>
        <w:pStyle w:val="Odstavecseseznamem"/>
        <w:numPr>
          <w:ilvl w:val="0"/>
          <w:numId w:val="13"/>
        </w:numPr>
        <w:tabs>
          <w:tab w:val="left" w:pos="1276"/>
        </w:tabs>
        <w:ind w:hanging="11"/>
        <w:rPr>
          <w:rFonts w:asciiTheme="minorHAnsi" w:hAnsiTheme="minorHAnsi" w:cstheme="minorHAnsi"/>
          <w:sz w:val="22"/>
          <w:szCs w:val="18"/>
        </w:rPr>
      </w:pPr>
      <w:r w:rsidRPr="00391362">
        <w:rPr>
          <w:rFonts w:asciiTheme="minorHAnsi" w:hAnsiTheme="minorHAnsi" w:cstheme="minorHAnsi"/>
          <w:sz w:val="22"/>
          <w:szCs w:val="18"/>
        </w:rPr>
        <w:t>dr</w:t>
      </w:r>
      <w:r w:rsidR="008D3CA7" w:rsidRPr="00391362">
        <w:rPr>
          <w:rFonts w:asciiTheme="minorHAnsi" w:hAnsiTheme="minorHAnsi" w:cstheme="minorHAnsi"/>
          <w:sz w:val="22"/>
          <w:szCs w:val="18"/>
        </w:rPr>
        <w:t>obné úpravy, které zásadním způsobem nemění funkčnost stránek</w:t>
      </w:r>
      <w:r w:rsidRPr="00391362">
        <w:rPr>
          <w:rFonts w:asciiTheme="minorHAnsi" w:hAnsiTheme="minorHAnsi" w:cstheme="minorHAnsi"/>
          <w:sz w:val="22"/>
          <w:szCs w:val="18"/>
        </w:rPr>
        <w:t>;</w:t>
      </w:r>
    </w:p>
    <w:p w14:paraId="45C904B0" w14:textId="6602C9CD" w:rsidR="00A453FE" w:rsidRDefault="00A453FE" w:rsidP="00A453FE">
      <w:pPr>
        <w:pStyle w:val="Odstavecseseznamem"/>
        <w:numPr>
          <w:ilvl w:val="0"/>
          <w:numId w:val="13"/>
        </w:numPr>
        <w:tabs>
          <w:tab w:val="left" w:pos="1276"/>
        </w:tabs>
        <w:ind w:hanging="11"/>
        <w:rPr>
          <w:rFonts w:asciiTheme="minorHAnsi" w:hAnsiTheme="minorHAnsi" w:cstheme="minorHAnsi"/>
          <w:sz w:val="22"/>
          <w:szCs w:val="18"/>
        </w:rPr>
      </w:pPr>
      <w:r w:rsidRPr="00391362">
        <w:rPr>
          <w:rFonts w:asciiTheme="minorHAnsi" w:hAnsiTheme="minorHAnsi" w:cstheme="minorHAnsi"/>
          <w:sz w:val="22"/>
          <w:szCs w:val="18"/>
        </w:rPr>
        <w:t>pravidelné měsíční reporty (výkaz činností, dostupných aktualizací, monitoring provozu apod.)</w:t>
      </w:r>
    </w:p>
    <w:p w14:paraId="1404AE2B" w14:textId="4CA8C5E8" w:rsidR="00A453FE" w:rsidRDefault="00A453FE" w:rsidP="00A453FE">
      <w:pPr>
        <w:pStyle w:val="Odstavecseseznamem"/>
        <w:numPr>
          <w:ilvl w:val="0"/>
          <w:numId w:val="13"/>
        </w:numPr>
        <w:tabs>
          <w:tab w:val="left" w:pos="1276"/>
        </w:tabs>
        <w:ind w:hanging="11"/>
        <w:rPr>
          <w:rFonts w:asciiTheme="minorHAnsi" w:hAnsiTheme="minorHAnsi" w:cstheme="minorHAnsi"/>
          <w:sz w:val="22"/>
          <w:szCs w:val="18"/>
        </w:rPr>
      </w:pPr>
      <w:r>
        <w:rPr>
          <w:rFonts w:asciiTheme="minorHAnsi" w:hAnsiTheme="minorHAnsi" w:cstheme="minorHAnsi"/>
          <w:sz w:val="22"/>
          <w:szCs w:val="18"/>
        </w:rPr>
        <w:t>telefonické konzultace týkaj</w:t>
      </w:r>
      <w:r w:rsidR="0002172A">
        <w:rPr>
          <w:rFonts w:asciiTheme="minorHAnsi" w:hAnsiTheme="minorHAnsi" w:cstheme="minorHAnsi"/>
          <w:sz w:val="22"/>
          <w:szCs w:val="18"/>
        </w:rPr>
        <w:t>ící se provozu a výkonu stránek</w:t>
      </w:r>
    </w:p>
    <w:p w14:paraId="17A7AD53" w14:textId="5187BA15" w:rsidR="0002172A" w:rsidRPr="00391362" w:rsidRDefault="0002172A" w:rsidP="00A453FE">
      <w:pPr>
        <w:pStyle w:val="Odstavecseseznamem"/>
        <w:numPr>
          <w:ilvl w:val="0"/>
          <w:numId w:val="13"/>
        </w:numPr>
        <w:tabs>
          <w:tab w:val="left" w:pos="1276"/>
        </w:tabs>
        <w:ind w:hanging="11"/>
        <w:rPr>
          <w:rFonts w:asciiTheme="minorHAnsi" w:hAnsiTheme="minorHAnsi" w:cstheme="minorHAnsi"/>
          <w:sz w:val="22"/>
          <w:szCs w:val="18"/>
        </w:rPr>
      </w:pPr>
      <w:r>
        <w:rPr>
          <w:rFonts w:asciiTheme="minorHAnsi" w:hAnsiTheme="minorHAnsi" w:cstheme="minorHAnsi"/>
          <w:sz w:val="22"/>
          <w:szCs w:val="18"/>
        </w:rPr>
        <w:t>Pravidelné zálohování stránek.</w:t>
      </w:r>
    </w:p>
    <w:p w14:paraId="337BC204" w14:textId="2DCEEB45" w:rsidR="009C4281" w:rsidRPr="00391362" w:rsidRDefault="009C4281" w:rsidP="006E77CD">
      <w:pPr>
        <w:tabs>
          <w:tab w:val="left" w:pos="284"/>
        </w:tabs>
        <w:ind w:left="753"/>
        <w:rPr>
          <w:rFonts w:asciiTheme="minorHAnsi" w:hAnsiTheme="minorHAnsi" w:cstheme="minorHAnsi"/>
          <w:sz w:val="22"/>
          <w:szCs w:val="18"/>
        </w:rPr>
      </w:pPr>
    </w:p>
    <w:p w14:paraId="62A3A2F6" w14:textId="730510B6" w:rsidR="009C4281" w:rsidRPr="00391362" w:rsidRDefault="009C4281" w:rsidP="009C4281">
      <w:pPr>
        <w:tabs>
          <w:tab w:val="left" w:pos="284"/>
        </w:tabs>
        <w:rPr>
          <w:rFonts w:asciiTheme="minorHAnsi" w:hAnsiTheme="minorHAnsi" w:cstheme="minorHAnsi"/>
          <w:sz w:val="22"/>
          <w:szCs w:val="18"/>
        </w:rPr>
      </w:pPr>
      <w:r w:rsidRPr="00391362">
        <w:rPr>
          <w:rFonts w:asciiTheme="minorHAnsi" w:hAnsiTheme="minorHAnsi" w:cstheme="minorHAnsi"/>
          <w:sz w:val="22"/>
          <w:szCs w:val="18"/>
        </w:rPr>
        <w:tab/>
      </w:r>
      <w:r w:rsidRPr="00391362">
        <w:rPr>
          <w:rFonts w:asciiTheme="minorHAnsi" w:hAnsiTheme="minorHAnsi" w:cstheme="minorHAnsi"/>
          <w:sz w:val="22"/>
          <w:szCs w:val="18"/>
        </w:rPr>
        <w:tab/>
        <w:t>Předmětem servisní podpory nejsou zejména:</w:t>
      </w:r>
    </w:p>
    <w:p w14:paraId="7DDDDEDA" w14:textId="326FAAC2" w:rsidR="009C4281" w:rsidRPr="00391362" w:rsidRDefault="00FC2150" w:rsidP="009C4281">
      <w:pPr>
        <w:pStyle w:val="Odstavecseseznamem"/>
        <w:numPr>
          <w:ilvl w:val="0"/>
          <w:numId w:val="13"/>
        </w:numPr>
        <w:tabs>
          <w:tab w:val="left" w:pos="1276"/>
        </w:tabs>
        <w:ind w:hanging="11"/>
        <w:rPr>
          <w:rFonts w:asciiTheme="minorHAnsi" w:hAnsiTheme="minorHAnsi" w:cstheme="minorHAnsi"/>
          <w:sz w:val="22"/>
          <w:szCs w:val="18"/>
        </w:rPr>
      </w:pPr>
      <w:r w:rsidRPr="00391362">
        <w:rPr>
          <w:rFonts w:asciiTheme="minorHAnsi" w:hAnsiTheme="minorHAnsi" w:cstheme="minorHAnsi"/>
          <w:sz w:val="22"/>
          <w:szCs w:val="18"/>
        </w:rPr>
        <w:t>r</w:t>
      </w:r>
      <w:r w:rsidR="009C4281" w:rsidRPr="00391362">
        <w:rPr>
          <w:rFonts w:asciiTheme="minorHAnsi" w:hAnsiTheme="minorHAnsi" w:cstheme="minorHAnsi"/>
          <w:sz w:val="22"/>
          <w:szCs w:val="18"/>
        </w:rPr>
        <w:t xml:space="preserve">ozsáhlejší vývojové práce, které vedou k novým funkcím stránek. </w:t>
      </w:r>
    </w:p>
    <w:p w14:paraId="6966884D" w14:textId="40D5B5E6" w:rsidR="006B7164" w:rsidRPr="00AD5636" w:rsidRDefault="00FC2150" w:rsidP="00AD5636">
      <w:pPr>
        <w:pStyle w:val="Odstavecseseznamem"/>
        <w:numPr>
          <w:ilvl w:val="0"/>
          <w:numId w:val="13"/>
        </w:numPr>
        <w:tabs>
          <w:tab w:val="left" w:pos="1276"/>
        </w:tabs>
        <w:ind w:hanging="11"/>
        <w:rPr>
          <w:rFonts w:asciiTheme="minorHAnsi" w:hAnsiTheme="minorHAnsi" w:cstheme="minorHAnsi"/>
          <w:sz w:val="22"/>
          <w:szCs w:val="18"/>
        </w:rPr>
      </w:pPr>
      <w:r w:rsidRPr="00391362">
        <w:rPr>
          <w:rFonts w:asciiTheme="minorHAnsi" w:hAnsiTheme="minorHAnsi" w:cstheme="minorHAnsi"/>
          <w:sz w:val="22"/>
          <w:szCs w:val="18"/>
        </w:rPr>
        <w:t>a</w:t>
      </w:r>
      <w:r w:rsidR="009C4281" w:rsidRPr="00391362">
        <w:rPr>
          <w:rFonts w:asciiTheme="minorHAnsi" w:hAnsiTheme="minorHAnsi" w:cstheme="minorHAnsi"/>
          <w:sz w:val="22"/>
          <w:szCs w:val="18"/>
        </w:rPr>
        <w:t>nalýzy nutné k rozsáhlejším vývojovým pracím.</w:t>
      </w:r>
      <w:bookmarkStart w:id="0" w:name="_Ref20299627"/>
    </w:p>
    <w:bookmarkEnd w:id="0"/>
    <w:p w14:paraId="1D87DB06" w14:textId="708A2E52" w:rsidR="006B7164" w:rsidRPr="00391362" w:rsidRDefault="007739EF" w:rsidP="0080018E">
      <w:pPr>
        <w:suppressAutoHyphens w:val="0"/>
        <w:spacing w:before="240"/>
        <w:jc w:val="center"/>
        <w:rPr>
          <w:rFonts w:asciiTheme="minorHAnsi" w:hAnsiTheme="minorHAnsi" w:cstheme="minorHAnsi"/>
          <w:b/>
          <w:szCs w:val="18"/>
        </w:rPr>
      </w:pPr>
      <w:r w:rsidRPr="00391362">
        <w:rPr>
          <w:rFonts w:asciiTheme="minorHAnsi" w:hAnsiTheme="minorHAnsi" w:cstheme="minorHAnsi"/>
          <w:b/>
          <w:szCs w:val="18"/>
        </w:rPr>
        <w:t>III.</w:t>
      </w:r>
    </w:p>
    <w:p w14:paraId="7FEA41FA" w14:textId="77777777" w:rsidR="006B7164" w:rsidRPr="00391362" w:rsidRDefault="008D3CA7" w:rsidP="00DB1B39">
      <w:pPr>
        <w:pStyle w:val="Nadpis1"/>
        <w:rPr>
          <w:sz w:val="36"/>
          <w:szCs w:val="18"/>
        </w:rPr>
      </w:pPr>
      <w:r w:rsidRPr="00391362">
        <w:rPr>
          <w:sz w:val="36"/>
          <w:szCs w:val="18"/>
        </w:rPr>
        <w:t>Doba platnosti smlouvy</w:t>
      </w:r>
    </w:p>
    <w:p w14:paraId="5B024FD3" w14:textId="77777777" w:rsidR="00DB1B39" w:rsidRPr="00391362" w:rsidRDefault="008D3CA7" w:rsidP="00DB1B39">
      <w:pPr>
        <w:pStyle w:val="Odsazen"/>
        <w:numPr>
          <w:ilvl w:val="1"/>
          <w:numId w:val="14"/>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Tato smlouva se uzavírá na dobu neurčitou.</w:t>
      </w:r>
    </w:p>
    <w:p w14:paraId="18F45763" w14:textId="43F6447F" w:rsidR="00EE4CE3" w:rsidRPr="00391362" w:rsidRDefault="00DB1B39" w:rsidP="00DB1B39">
      <w:pPr>
        <w:pStyle w:val="Odsazen"/>
        <w:numPr>
          <w:ilvl w:val="1"/>
          <w:numId w:val="14"/>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lastRenderedPageBreak/>
        <w:t>S</w:t>
      </w:r>
      <w:r w:rsidR="008D3CA7" w:rsidRPr="00391362">
        <w:rPr>
          <w:rFonts w:asciiTheme="minorHAnsi" w:hAnsiTheme="minorHAnsi" w:cstheme="minorHAnsi"/>
          <w:sz w:val="22"/>
          <w:szCs w:val="18"/>
        </w:rPr>
        <w:t xml:space="preserve">mluvní vztah lze ukončit kdykoliv vzájemnou dohodou smluvních stran nebo jednostranným odstoupením od smlouvy v případě, kdy jedna strana poruší smlouvu podstatným způsobem. Podstatným porušením této smlouvy se rozumí zejména </w:t>
      </w:r>
      <w:r w:rsidR="003167A2" w:rsidRPr="00391362">
        <w:rPr>
          <w:rFonts w:asciiTheme="minorHAnsi" w:hAnsiTheme="minorHAnsi" w:cstheme="minorHAnsi"/>
          <w:sz w:val="22"/>
          <w:szCs w:val="18"/>
        </w:rPr>
        <w:t>závažné a/nebo</w:t>
      </w:r>
      <w:r w:rsidR="008D3CA7" w:rsidRPr="00391362">
        <w:rPr>
          <w:rFonts w:asciiTheme="minorHAnsi" w:hAnsiTheme="minorHAnsi" w:cstheme="minorHAnsi"/>
          <w:sz w:val="22"/>
          <w:szCs w:val="18"/>
        </w:rPr>
        <w:t xml:space="preserve"> opakované </w:t>
      </w:r>
      <w:r w:rsidR="003167A2" w:rsidRPr="00391362">
        <w:rPr>
          <w:rFonts w:asciiTheme="minorHAnsi" w:hAnsiTheme="minorHAnsi" w:cstheme="minorHAnsi"/>
          <w:sz w:val="22"/>
          <w:szCs w:val="18"/>
        </w:rPr>
        <w:t xml:space="preserve">(tj. nejméně ve dvou případech) </w:t>
      </w:r>
      <w:r w:rsidR="008D3CA7" w:rsidRPr="00391362">
        <w:rPr>
          <w:rFonts w:asciiTheme="minorHAnsi" w:hAnsiTheme="minorHAnsi" w:cstheme="minorHAnsi"/>
          <w:sz w:val="22"/>
          <w:szCs w:val="18"/>
        </w:rPr>
        <w:t xml:space="preserve">neplnění podmínek této smlouvy. Smlouva zaniká po uplynutí </w:t>
      </w:r>
      <w:r w:rsidR="00A453FE">
        <w:rPr>
          <w:rFonts w:asciiTheme="minorHAnsi" w:hAnsiTheme="minorHAnsi" w:cstheme="minorHAnsi"/>
          <w:b/>
          <w:bCs/>
          <w:sz w:val="22"/>
          <w:szCs w:val="18"/>
        </w:rPr>
        <w:t>6</w:t>
      </w:r>
      <w:r w:rsidR="008D3CA7" w:rsidRPr="00391362">
        <w:rPr>
          <w:rFonts w:asciiTheme="minorHAnsi" w:hAnsiTheme="minorHAnsi" w:cstheme="minorHAnsi"/>
          <w:b/>
          <w:bCs/>
          <w:sz w:val="22"/>
          <w:szCs w:val="18"/>
        </w:rPr>
        <w:t xml:space="preserve"> měsíců</w:t>
      </w:r>
      <w:r w:rsidR="008D3CA7" w:rsidRPr="00391362">
        <w:rPr>
          <w:rFonts w:asciiTheme="minorHAnsi" w:hAnsiTheme="minorHAnsi" w:cstheme="minorHAnsi"/>
          <w:sz w:val="22"/>
          <w:szCs w:val="18"/>
        </w:rPr>
        <w:t xml:space="preserve"> po doručení písemného odstoupení druhé smluvní straně. </w:t>
      </w:r>
      <w:r w:rsidR="00EE4CE3" w:rsidRPr="00391362">
        <w:rPr>
          <w:rFonts w:asciiTheme="minorHAnsi" w:hAnsiTheme="minorHAnsi" w:cstheme="minorHAnsi"/>
          <w:sz w:val="22"/>
          <w:szCs w:val="18"/>
        </w:rPr>
        <w:t xml:space="preserve">Účinky odstoupení nastávají dnem doručení oznámení o odstoupení od smlouvy druhé smluvní straně. </w:t>
      </w:r>
    </w:p>
    <w:p w14:paraId="02BD2B6C" w14:textId="777D3201" w:rsidR="006B7164" w:rsidRPr="00391362" w:rsidRDefault="003167A2" w:rsidP="00DB1B39">
      <w:pPr>
        <w:pStyle w:val="Odsazen"/>
        <w:numPr>
          <w:ilvl w:val="1"/>
          <w:numId w:val="14"/>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 xml:space="preserve">Zánikem této smlouvy zanikají práva a povinnosti smluvních stran z této smlouvy vyplývající, vyjma těch nároků, které z povahy věci mají zůstat zánikem smlouvy nedotčena, jako kupř. nárok na zaplacení sjednané odměny, smluvních pokut apod. </w:t>
      </w:r>
      <w:r w:rsidR="008D3CA7" w:rsidRPr="00391362">
        <w:rPr>
          <w:rFonts w:asciiTheme="minorHAnsi" w:hAnsiTheme="minorHAnsi" w:cstheme="minorHAnsi"/>
          <w:sz w:val="22"/>
          <w:szCs w:val="18"/>
        </w:rPr>
        <w:t>P</w:t>
      </w:r>
      <w:r w:rsidRPr="00391362">
        <w:rPr>
          <w:rFonts w:asciiTheme="minorHAnsi" w:hAnsiTheme="minorHAnsi" w:cstheme="minorHAnsi"/>
          <w:sz w:val="22"/>
          <w:szCs w:val="18"/>
        </w:rPr>
        <w:t xml:space="preserve">lnění zhotovitele započaté před zánikem smlouvy je zhotovitel povinen dokončit jen v případě, hrozil-li by jeho nedokončením objednateli vznik zcela mimořádné újmy. </w:t>
      </w:r>
    </w:p>
    <w:p w14:paraId="20334EEB" w14:textId="258D52CB" w:rsidR="006B7164" w:rsidRPr="00391362" w:rsidRDefault="007739EF" w:rsidP="00391362">
      <w:pPr>
        <w:suppressAutoHyphens w:val="0"/>
        <w:jc w:val="center"/>
        <w:rPr>
          <w:rFonts w:asciiTheme="minorHAnsi" w:hAnsiTheme="minorHAnsi" w:cstheme="minorHAnsi"/>
          <w:b/>
          <w:szCs w:val="18"/>
        </w:rPr>
      </w:pPr>
      <w:r w:rsidRPr="00391362">
        <w:rPr>
          <w:rFonts w:asciiTheme="minorHAnsi" w:hAnsiTheme="minorHAnsi" w:cstheme="minorHAnsi"/>
          <w:b/>
          <w:szCs w:val="18"/>
        </w:rPr>
        <w:t>IV.</w:t>
      </w:r>
    </w:p>
    <w:p w14:paraId="6B674BDC" w14:textId="77777777" w:rsidR="006B7164" w:rsidRPr="00391362" w:rsidRDefault="008D3CA7" w:rsidP="00DB1B39">
      <w:pPr>
        <w:pStyle w:val="Nadpis1"/>
        <w:rPr>
          <w:sz w:val="36"/>
          <w:szCs w:val="18"/>
        </w:rPr>
      </w:pPr>
      <w:r w:rsidRPr="00391362">
        <w:rPr>
          <w:sz w:val="36"/>
          <w:szCs w:val="18"/>
        </w:rPr>
        <w:t>Cena</w:t>
      </w:r>
    </w:p>
    <w:p w14:paraId="06581177" w14:textId="20DAAB65" w:rsidR="00A453FE" w:rsidRPr="00391362" w:rsidRDefault="00DB1B39" w:rsidP="00A453FE">
      <w:pPr>
        <w:pStyle w:val="Odsazen"/>
        <w:numPr>
          <w:ilvl w:val="0"/>
          <w:numId w:val="0"/>
        </w:numPr>
        <w:tabs>
          <w:tab w:val="left" w:pos="284"/>
        </w:tabs>
        <w:ind w:left="705" w:hanging="705"/>
        <w:rPr>
          <w:rFonts w:asciiTheme="minorHAnsi" w:hAnsiTheme="minorHAnsi" w:cstheme="minorHAnsi"/>
          <w:sz w:val="22"/>
          <w:szCs w:val="18"/>
        </w:rPr>
      </w:pPr>
      <w:r w:rsidRPr="00391362">
        <w:rPr>
          <w:rFonts w:asciiTheme="minorHAnsi" w:hAnsiTheme="minorHAnsi" w:cstheme="minorHAnsi"/>
          <w:sz w:val="22"/>
          <w:szCs w:val="18"/>
        </w:rPr>
        <w:t xml:space="preserve">4.1 </w:t>
      </w:r>
      <w:r w:rsidRPr="00391362">
        <w:rPr>
          <w:rFonts w:asciiTheme="minorHAnsi" w:hAnsiTheme="minorHAnsi" w:cstheme="minorHAnsi"/>
          <w:sz w:val="22"/>
          <w:szCs w:val="18"/>
        </w:rPr>
        <w:tab/>
      </w:r>
      <w:r w:rsidR="00A453FE" w:rsidRPr="00391362">
        <w:rPr>
          <w:rFonts w:asciiTheme="minorHAnsi" w:hAnsiTheme="minorHAnsi" w:cstheme="minorHAnsi"/>
          <w:sz w:val="22"/>
          <w:szCs w:val="18"/>
        </w:rPr>
        <w:t>Cena za poskytování servisní podpory dle bodu 2.1 této smlouvy se skládá ze:</w:t>
      </w:r>
    </w:p>
    <w:p w14:paraId="7BA2AB83" w14:textId="77777777" w:rsidR="00A453FE" w:rsidRPr="00391362" w:rsidRDefault="00A453FE" w:rsidP="00A453FE">
      <w:pPr>
        <w:pStyle w:val="Odstavecseseznamem"/>
        <w:numPr>
          <w:ilvl w:val="0"/>
          <w:numId w:val="13"/>
        </w:numPr>
        <w:tabs>
          <w:tab w:val="left" w:pos="1276"/>
        </w:tabs>
        <w:ind w:left="1276" w:hanging="567"/>
        <w:rPr>
          <w:rFonts w:asciiTheme="minorHAnsi" w:hAnsiTheme="minorHAnsi" w:cstheme="minorHAnsi"/>
          <w:sz w:val="22"/>
          <w:szCs w:val="18"/>
        </w:rPr>
      </w:pPr>
      <w:r w:rsidRPr="00391362">
        <w:rPr>
          <w:rFonts w:asciiTheme="minorHAnsi" w:hAnsiTheme="minorHAnsi" w:cstheme="minorHAnsi"/>
          <w:sz w:val="22"/>
          <w:szCs w:val="18"/>
        </w:rPr>
        <w:t>stálého ročního poplatku za hostingové služby 1 950 Kč bez DPH (</w:t>
      </w:r>
      <w:r w:rsidRPr="00A453FE">
        <w:rPr>
          <w:rFonts w:asciiTheme="minorHAnsi" w:hAnsiTheme="minorHAnsi" w:cstheme="minorHAnsi"/>
          <w:b/>
          <w:bCs/>
          <w:sz w:val="22"/>
          <w:szCs w:val="18"/>
        </w:rPr>
        <w:t>2 359 Kč vč. DPH</w:t>
      </w:r>
      <w:r w:rsidRPr="00391362">
        <w:rPr>
          <w:rFonts w:asciiTheme="minorHAnsi" w:hAnsiTheme="minorHAnsi" w:cstheme="minorHAnsi"/>
          <w:sz w:val="22"/>
          <w:szCs w:val="18"/>
        </w:rPr>
        <w:t>)</w:t>
      </w:r>
    </w:p>
    <w:p w14:paraId="4CC4553C" w14:textId="0290D4A3" w:rsidR="0080018E" w:rsidRPr="00A453FE" w:rsidRDefault="00A453FE" w:rsidP="0080018E">
      <w:pPr>
        <w:pStyle w:val="Odstavecseseznamem"/>
        <w:numPr>
          <w:ilvl w:val="0"/>
          <w:numId w:val="13"/>
        </w:numPr>
        <w:tabs>
          <w:tab w:val="left" w:pos="1276"/>
        </w:tabs>
        <w:ind w:left="1276" w:hanging="567"/>
        <w:rPr>
          <w:rFonts w:asciiTheme="minorHAnsi" w:hAnsiTheme="minorHAnsi" w:cstheme="minorHAnsi"/>
          <w:sz w:val="22"/>
          <w:szCs w:val="18"/>
        </w:rPr>
      </w:pPr>
      <w:r w:rsidRPr="00391362">
        <w:rPr>
          <w:rFonts w:asciiTheme="minorHAnsi" w:hAnsiTheme="minorHAnsi" w:cstheme="minorHAnsi"/>
          <w:sz w:val="22"/>
          <w:szCs w:val="18"/>
        </w:rPr>
        <w:t>stálého měsíčního poplatku 800,- Kč bez DPH (</w:t>
      </w:r>
      <w:r w:rsidRPr="00A453FE">
        <w:rPr>
          <w:rFonts w:asciiTheme="minorHAnsi" w:hAnsiTheme="minorHAnsi" w:cstheme="minorHAnsi"/>
          <w:b/>
          <w:bCs/>
          <w:sz w:val="22"/>
          <w:szCs w:val="18"/>
        </w:rPr>
        <w:t>968,- Kč vč. DPH</w:t>
      </w:r>
      <w:r w:rsidRPr="00391362">
        <w:rPr>
          <w:rFonts w:asciiTheme="minorHAnsi" w:hAnsiTheme="minorHAnsi" w:cstheme="minorHAnsi"/>
          <w:sz w:val="22"/>
          <w:szCs w:val="18"/>
        </w:rPr>
        <w:t>)</w:t>
      </w:r>
    </w:p>
    <w:p w14:paraId="23430609" w14:textId="77777777" w:rsidR="0080018E" w:rsidRPr="00391362" w:rsidRDefault="0080018E" w:rsidP="0080018E">
      <w:pPr>
        <w:pStyle w:val="Odsazen"/>
        <w:numPr>
          <w:ilvl w:val="1"/>
          <w:numId w:val="17"/>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Smluvní cena zahrnuje veškeré náklady nutné nebo zhotovitelem vynaložené pro řádné splnění předmětu smlouvy.</w:t>
      </w:r>
    </w:p>
    <w:p w14:paraId="5D4B4ADA" w14:textId="77777777" w:rsidR="0080018E" w:rsidRPr="00391362" w:rsidRDefault="0080018E" w:rsidP="0080018E">
      <w:pPr>
        <w:pStyle w:val="Odsazen"/>
        <w:numPr>
          <w:ilvl w:val="1"/>
          <w:numId w:val="17"/>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DPH bude účtováno na základě platné a účinné legislativní úpravy ke dni vystavení daňového dokladu.</w:t>
      </w:r>
    </w:p>
    <w:p w14:paraId="1A3C0622" w14:textId="2C838741" w:rsidR="006B7164" w:rsidRPr="00391362" w:rsidRDefault="006B7164" w:rsidP="0080018E">
      <w:pPr>
        <w:pStyle w:val="Odsazen"/>
        <w:numPr>
          <w:ilvl w:val="0"/>
          <w:numId w:val="0"/>
        </w:numPr>
        <w:tabs>
          <w:tab w:val="left" w:pos="284"/>
        </w:tabs>
        <w:ind w:left="705" w:hanging="705"/>
        <w:rPr>
          <w:rFonts w:asciiTheme="minorHAnsi" w:hAnsiTheme="minorHAnsi" w:cstheme="minorHAnsi"/>
          <w:sz w:val="18"/>
          <w:szCs w:val="18"/>
        </w:rPr>
      </w:pPr>
    </w:p>
    <w:p w14:paraId="0BC3FDCD" w14:textId="77777777" w:rsidR="006B7164" w:rsidRPr="00391362" w:rsidRDefault="003167A2" w:rsidP="003D11B4">
      <w:pPr>
        <w:jc w:val="center"/>
        <w:rPr>
          <w:rFonts w:asciiTheme="minorHAnsi" w:hAnsiTheme="minorHAnsi" w:cstheme="minorHAnsi"/>
          <w:b/>
          <w:szCs w:val="18"/>
        </w:rPr>
      </w:pPr>
      <w:r w:rsidRPr="00391362">
        <w:rPr>
          <w:rFonts w:asciiTheme="minorHAnsi" w:hAnsiTheme="minorHAnsi" w:cstheme="minorHAnsi"/>
          <w:b/>
          <w:szCs w:val="18"/>
        </w:rPr>
        <w:t>V.</w:t>
      </w:r>
    </w:p>
    <w:p w14:paraId="78EC64D4" w14:textId="77777777" w:rsidR="006B7164" w:rsidRPr="00391362" w:rsidRDefault="008D3CA7" w:rsidP="00DB1B39">
      <w:pPr>
        <w:pStyle w:val="Nadpis1"/>
        <w:rPr>
          <w:sz w:val="36"/>
          <w:szCs w:val="18"/>
        </w:rPr>
      </w:pPr>
      <w:r w:rsidRPr="00391362">
        <w:rPr>
          <w:sz w:val="36"/>
          <w:szCs w:val="18"/>
        </w:rPr>
        <w:t>Platební podmínky</w:t>
      </w:r>
    </w:p>
    <w:p w14:paraId="34B757A3" w14:textId="4AECC601" w:rsidR="006B7164" w:rsidRPr="00391362" w:rsidRDefault="008D3CA7" w:rsidP="00DB1B39">
      <w:pPr>
        <w:pStyle w:val="Odsazen"/>
        <w:numPr>
          <w:ilvl w:val="1"/>
          <w:numId w:val="19"/>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Zhotovitel vystav</w:t>
      </w:r>
      <w:r w:rsidR="003167A2" w:rsidRPr="00391362">
        <w:rPr>
          <w:rFonts w:asciiTheme="minorHAnsi" w:hAnsiTheme="minorHAnsi" w:cstheme="minorHAnsi"/>
          <w:sz w:val="22"/>
          <w:szCs w:val="18"/>
        </w:rPr>
        <w:t>í</w:t>
      </w:r>
      <w:r w:rsidRPr="00391362">
        <w:rPr>
          <w:rFonts w:asciiTheme="minorHAnsi" w:hAnsiTheme="minorHAnsi" w:cstheme="minorHAnsi"/>
          <w:sz w:val="22"/>
          <w:szCs w:val="18"/>
        </w:rPr>
        <w:t xml:space="preserve"> daňový doklad na cenu za poskytování servisní podpory dle </w:t>
      </w:r>
      <w:r w:rsidR="004A22E4" w:rsidRPr="00391362">
        <w:rPr>
          <w:rFonts w:asciiTheme="minorHAnsi" w:hAnsiTheme="minorHAnsi" w:cstheme="minorHAnsi"/>
          <w:sz w:val="22"/>
          <w:szCs w:val="18"/>
        </w:rPr>
        <w:t>odstavce</w:t>
      </w:r>
      <w:r w:rsidRPr="00391362">
        <w:rPr>
          <w:rFonts w:asciiTheme="minorHAnsi" w:hAnsiTheme="minorHAnsi" w:cstheme="minorHAnsi"/>
          <w:sz w:val="22"/>
          <w:szCs w:val="18"/>
        </w:rPr>
        <w:t xml:space="preserve"> </w:t>
      </w:r>
      <w:r w:rsidR="004D6C32" w:rsidRPr="00391362">
        <w:rPr>
          <w:rFonts w:asciiTheme="minorHAnsi" w:hAnsiTheme="minorHAnsi" w:cstheme="minorHAnsi"/>
          <w:sz w:val="22"/>
          <w:szCs w:val="18"/>
        </w:rPr>
        <w:t>2</w:t>
      </w:r>
      <w:r w:rsidR="004A22E4" w:rsidRPr="00391362">
        <w:rPr>
          <w:rFonts w:asciiTheme="minorHAnsi" w:hAnsiTheme="minorHAnsi" w:cstheme="minorHAnsi"/>
          <w:sz w:val="22"/>
          <w:szCs w:val="18"/>
        </w:rPr>
        <w:t xml:space="preserve"> </w:t>
      </w:r>
      <w:r w:rsidR="00585A34" w:rsidRPr="00391362">
        <w:rPr>
          <w:rFonts w:asciiTheme="minorHAnsi" w:hAnsiTheme="minorHAnsi" w:cstheme="minorHAnsi"/>
          <w:sz w:val="22"/>
          <w:szCs w:val="18"/>
        </w:rPr>
        <w:t xml:space="preserve">vždy </w:t>
      </w:r>
      <w:r w:rsidR="007739EF" w:rsidRPr="00391362">
        <w:rPr>
          <w:rFonts w:asciiTheme="minorHAnsi" w:hAnsiTheme="minorHAnsi" w:cstheme="minorHAnsi"/>
          <w:sz w:val="22"/>
          <w:szCs w:val="18"/>
        </w:rPr>
        <w:t>k</w:t>
      </w:r>
      <w:r w:rsidR="004A22E4" w:rsidRPr="00391362">
        <w:rPr>
          <w:rFonts w:asciiTheme="minorHAnsi" w:hAnsiTheme="minorHAnsi" w:cstheme="minorHAnsi"/>
          <w:sz w:val="22"/>
          <w:szCs w:val="18"/>
        </w:rPr>
        <w:t> poslednímu dni měsíce</w:t>
      </w:r>
      <w:r w:rsidR="003167A2" w:rsidRPr="00391362">
        <w:rPr>
          <w:rFonts w:asciiTheme="minorHAnsi" w:hAnsiTheme="minorHAnsi" w:cstheme="minorHAnsi"/>
          <w:sz w:val="22"/>
          <w:szCs w:val="18"/>
        </w:rPr>
        <w:t xml:space="preserve">, </w:t>
      </w:r>
      <w:r w:rsidR="00942F1C" w:rsidRPr="00391362">
        <w:rPr>
          <w:rFonts w:asciiTheme="minorHAnsi" w:hAnsiTheme="minorHAnsi" w:cstheme="minorHAnsi"/>
          <w:sz w:val="22"/>
          <w:szCs w:val="18"/>
        </w:rPr>
        <w:t>ke</w:t>
      </w:r>
      <w:r w:rsidR="003167A2" w:rsidRPr="00391362">
        <w:rPr>
          <w:rFonts w:asciiTheme="minorHAnsi" w:hAnsiTheme="minorHAnsi" w:cstheme="minorHAnsi"/>
          <w:sz w:val="22"/>
          <w:szCs w:val="18"/>
        </w:rPr>
        <w:t xml:space="preserve"> kter</w:t>
      </w:r>
      <w:r w:rsidR="00942F1C" w:rsidRPr="00391362">
        <w:rPr>
          <w:rFonts w:asciiTheme="minorHAnsi" w:hAnsiTheme="minorHAnsi" w:cstheme="minorHAnsi"/>
          <w:sz w:val="22"/>
          <w:szCs w:val="18"/>
        </w:rPr>
        <w:t>ému</w:t>
      </w:r>
      <w:r w:rsidR="003167A2" w:rsidRPr="00391362">
        <w:rPr>
          <w:rFonts w:asciiTheme="minorHAnsi" w:hAnsiTheme="minorHAnsi" w:cstheme="minorHAnsi"/>
          <w:sz w:val="22"/>
          <w:szCs w:val="18"/>
        </w:rPr>
        <w:t xml:space="preserve"> je </w:t>
      </w:r>
      <w:r w:rsidR="004A22E4" w:rsidRPr="00391362">
        <w:rPr>
          <w:rFonts w:asciiTheme="minorHAnsi" w:hAnsiTheme="minorHAnsi" w:cstheme="minorHAnsi"/>
          <w:sz w:val="22"/>
          <w:szCs w:val="18"/>
        </w:rPr>
        <w:t xml:space="preserve">cena </w:t>
      </w:r>
      <w:r w:rsidR="003167A2" w:rsidRPr="00391362">
        <w:rPr>
          <w:rFonts w:asciiTheme="minorHAnsi" w:hAnsiTheme="minorHAnsi" w:cstheme="minorHAnsi"/>
          <w:sz w:val="22"/>
          <w:szCs w:val="18"/>
        </w:rPr>
        <w:t>účtována.</w:t>
      </w:r>
      <w:r w:rsidR="004A22E4" w:rsidRPr="00391362">
        <w:rPr>
          <w:rFonts w:asciiTheme="minorHAnsi" w:hAnsiTheme="minorHAnsi" w:cstheme="minorHAnsi"/>
          <w:sz w:val="22"/>
          <w:szCs w:val="18"/>
        </w:rPr>
        <w:t xml:space="preserve"> </w:t>
      </w:r>
      <w:r w:rsidRPr="00391362">
        <w:rPr>
          <w:rFonts w:asciiTheme="minorHAnsi" w:hAnsiTheme="minorHAnsi" w:cstheme="minorHAnsi"/>
          <w:sz w:val="22"/>
          <w:szCs w:val="18"/>
        </w:rPr>
        <w:t>Daňový doklad bude mít splatnost 1</w:t>
      </w:r>
      <w:r w:rsidR="00AD5636">
        <w:rPr>
          <w:rFonts w:asciiTheme="minorHAnsi" w:hAnsiTheme="minorHAnsi" w:cstheme="minorHAnsi"/>
          <w:sz w:val="22"/>
          <w:szCs w:val="18"/>
        </w:rPr>
        <w:t>0</w:t>
      </w:r>
      <w:r w:rsidRPr="00391362">
        <w:rPr>
          <w:rFonts w:asciiTheme="minorHAnsi" w:hAnsiTheme="minorHAnsi" w:cstheme="minorHAnsi"/>
          <w:sz w:val="22"/>
          <w:szCs w:val="18"/>
        </w:rPr>
        <w:t xml:space="preserve"> dnů.</w:t>
      </w:r>
    </w:p>
    <w:p w14:paraId="78A9E712" w14:textId="6A262432" w:rsidR="006B7164" w:rsidRPr="00391362" w:rsidRDefault="008D3CA7" w:rsidP="00DB1B39">
      <w:pPr>
        <w:pStyle w:val="Odsazen"/>
        <w:numPr>
          <w:ilvl w:val="1"/>
          <w:numId w:val="19"/>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 xml:space="preserve">Daňový doklad, který neobsahuje </w:t>
      </w:r>
      <w:r w:rsidR="004A22E4" w:rsidRPr="00391362">
        <w:rPr>
          <w:rFonts w:asciiTheme="minorHAnsi" w:hAnsiTheme="minorHAnsi" w:cstheme="minorHAnsi"/>
          <w:sz w:val="22"/>
          <w:szCs w:val="18"/>
        </w:rPr>
        <w:t xml:space="preserve">zákonné </w:t>
      </w:r>
      <w:r w:rsidRPr="00391362">
        <w:rPr>
          <w:rFonts w:asciiTheme="minorHAnsi" w:hAnsiTheme="minorHAnsi" w:cstheme="minorHAnsi"/>
          <w:sz w:val="22"/>
          <w:szCs w:val="18"/>
        </w:rPr>
        <w:t>náležitosti nebo jsou-li uvedeny nesprávně či neúplně, je objednatel oprávněn vrátit zhotoviteli, a to bez zbytečného odkladu, nejdéle pak do konce doby jeho splatnosti. Při nezaplacení takto vystaveného a doručeného daňového dokladu, zhotovitel vystaví znovu daňový doklad a sjednaná lhůta splatnosti běží znovu od data doručení nového daňového dokladu objednateli.</w:t>
      </w:r>
    </w:p>
    <w:p w14:paraId="29129C18" w14:textId="6DE82FE6" w:rsidR="006B7164" w:rsidRDefault="008D3CA7" w:rsidP="00DB1B39">
      <w:pPr>
        <w:pStyle w:val="Odsazen"/>
        <w:numPr>
          <w:ilvl w:val="1"/>
          <w:numId w:val="19"/>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Cenu uvedenou v této smlouvě je možné překročit nebo snížit v případě legislativní změny sazby DPH, nejvýše však o tuto změnu sazby.</w:t>
      </w:r>
    </w:p>
    <w:p w14:paraId="49FB169D" w14:textId="0773CA49" w:rsidR="006B7164" w:rsidRPr="00021A8F" w:rsidRDefault="0080018E" w:rsidP="00373A06">
      <w:pPr>
        <w:pStyle w:val="Odsazen"/>
        <w:numPr>
          <w:ilvl w:val="1"/>
          <w:numId w:val="19"/>
        </w:numPr>
        <w:spacing w:before="120"/>
        <w:ind w:left="709" w:hanging="709"/>
        <w:rPr>
          <w:rFonts w:asciiTheme="minorHAnsi" w:hAnsiTheme="minorHAnsi" w:cstheme="minorHAnsi"/>
          <w:sz w:val="22"/>
          <w:szCs w:val="18"/>
        </w:rPr>
      </w:pPr>
      <w:r w:rsidRPr="00021A8F">
        <w:rPr>
          <w:rFonts w:asciiTheme="minorHAnsi" w:hAnsiTheme="minorHAnsi" w:cstheme="minorHAnsi"/>
          <w:sz w:val="22"/>
          <w:szCs w:val="18"/>
        </w:rPr>
        <w:t>Dodavatel je cenu dohodnutou dle bodu 4.1 oprávněn upravit s použitím inflační doložky kalkulované na základě ukazatele tzv. průměrné roční míry inflace dle údajů ČSÚ. Takto upravená cena platí vždy od 1. dne měsíce následujícího po oficiálním zveřejnění míry inflace ČSÚ. Odběratel se zavazuje takto stanovenou cenu hradit.</w:t>
      </w:r>
    </w:p>
    <w:p w14:paraId="401845BE" w14:textId="77777777" w:rsidR="006B7164" w:rsidRPr="00391362" w:rsidRDefault="003167A2" w:rsidP="003D11B4">
      <w:pPr>
        <w:jc w:val="center"/>
        <w:rPr>
          <w:rFonts w:asciiTheme="minorHAnsi" w:hAnsiTheme="minorHAnsi" w:cstheme="minorHAnsi"/>
          <w:b/>
          <w:szCs w:val="18"/>
        </w:rPr>
      </w:pPr>
      <w:r w:rsidRPr="00391362">
        <w:rPr>
          <w:rFonts w:asciiTheme="minorHAnsi" w:hAnsiTheme="minorHAnsi" w:cstheme="minorHAnsi"/>
          <w:b/>
          <w:szCs w:val="18"/>
        </w:rPr>
        <w:t>VI.</w:t>
      </w:r>
    </w:p>
    <w:p w14:paraId="7E3856E5" w14:textId="77777777" w:rsidR="006B7164" w:rsidRPr="00391362" w:rsidRDefault="008D3CA7" w:rsidP="00DB1B39">
      <w:pPr>
        <w:pStyle w:val="Nadpis1"/>
        <w:rPr>
          <w:sz w:val="36"/>
          <w:szCs w:val="18"/>
        </w:rPr>
      </w:pPr>
      <w:r w:rsidRPr="00391362">
        <w:rPr>
          <w:sz w:val="36"/>
          <w:szCs w:val="18"/>
        </w:rPr>
        <w:t>Povinnosti zhotovitele</w:t>
      </w:r>
    </w:p>
    <w:p w14:paraId="5F228F62" w14:textId="233411B6" w:rsidR="00DB1B39" w:rsidRPr="00391362" w:rsidRDefault="00DB1B39" w:rsidP="00DB1B39">
      <w:pPr>
        <w:pStyle w:val="Odsazen"/>
        <w:numPr>
          <w:ilvl w:val="1"/>
          <w:numId w:val="21"/>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Zhotovitel se zavazuje provádět komplexní servisní podporu dle článku 2</w:t>
      </w:r>
      <w:r w:rsidR="004D043A" w:rsidRPr="00391362">
        <w:rPr>
          <w:rFonts w:asciiTheme="minorHAnsi" w:hAnsiTheme="minorHAnsi" w:cstheme="minorHAnsi"/>
          <w:sz w:val="22"/>
          <w:szCs w:val="18"/>
        </w:rPr>
        <w:t>.1</w:t>
      </w:r>
      <w:r w:rsidRPr="00391362">
        <w:rPr>
          <w:rFonts w:asciiTheme="minorHAnsi" w:hAnsiTheme="minorHAnsi" w:cstheme="minorHAnsi"/>
          <w:sz w:val="22"/>
          <w:szCs w:val="18"/>
        </w:rPr>
        <w:t xml:space="preserve"> této smlouvy k zajištění plného provozu a funkčnosti internetových stránek</w:t>
      </w:r>
      <w:r w:rsidR="00956F05" w:rsidRPr="00391362">
        <w:rPr>
          <w:rFonts w:asciiTheme="minorHAnsi" w:hAnsiTheme="minorHAnsi" w:cstheme="minorHAnsi"/>
          <w:b/>
          <w:sz w:val="22"/>
          <w:szCs w:val="18"/>
        </w:rPr>
        <w:t xml:space="preserve"> </w:t>
      </w:r>
      <w:r w:rsidR="001C3B52">
        <w:rPr>
          <w:rFonts w:asciiTheme="minorHAnsi" w:hAnsiTheme="minorHAnsi" w:cstheme="minorHAnsi"/>
          <w:b/>
          <w:sz w:val="22"/>
          <w:szCs w:val="18"/>
        </w:rPr>
        <w:t>jicin.cz (jicin.org)</w:t>
      </w:r>
      <w:r w:rsidRPr="00391362">
        <w:rPr>
          <w:rFonts w:asciiTheme="minorHAnsi" w:hAnsiTheme="minorHAnsi" w:cstheme="minorHAnsi"/>
          <w:sz w:val="22"/>
          <w:szCs w:val="18"/>
        </w:rPr>
        <w:t xml:space="preserve"> v níže uvedeném rozsahu.</w:t>
      </w:r>
    </w:p>
    <w:p w14:paraId="5E9C058B" w14:textId="70520E16" w:rsidR="006C5366" w:rsidRPr="00391362" w:rsidRDefault="008D3CA7" w:rsidP="00DB1B39">
      <w:pPr>
        <w:pStyle w:val="Odsazen"/>
        <w:numPr>
          <w:ilvl w:val="1"/>
          <w:numId w:val="21"/>
        </w:numPr>
        <w:spacing w:before="120"/>
        <w:ind w:left="709" w:hanging="709"/>
        <w:rPr>
          <w:rFonts w:ascii="Calibri" w:hAnsi="Calibri" w:cs="Calibri"/>
          <w:sz w:val="22"/>
          <w:szCs w:val="18"/>
        </w:rPr>
      </w:pPr>
      <w:r w:rsidRPr="00391362">
        <w:rPr>
          <w:rFonts w:asciiTheme="minorHAnsi" w:hAnsiTheme="minorHAnsi" w:cstheme="minorHAnsi"/>
          <w:sz w:val="22"/>
          <w:szCs w:val="18"/>
        </w:rPr>
        <w:t xml:space="preserve">Zhotovitel se zavazuje reagovat na řešení situace způsobující přerušení provozu stránek do </w:t>
      </w:r>
      <w:r w:rsidRPr="00391362">
        <w:rPr>
          <w:rFonts w:asciiTheme="minorHAnsi" w:hAnsiTheme="minorHAnsi" w:cstheme="minorHAnsi"/>
          <w:b/>
          <w:sz w:val="22"/>
          <w:szCs w:val="18"/>
        </w:rPr>
        <w:t>8 hod</w:t>
      </w:r>
      <w:r w:rsidR="006C5366" w:rsidRPr="00391362">
        <w:rPr>
          <w:rFonts w:asciiTheme="minorHAnsi" w:hAnsiTheme="minorHAnsi" w:cstheme="minorHAnsi"/>
          <w:b/>
          <w:sz w:val="22"/>
          <w:szCs w:val="18"/>
        </w:rPr>
        <w:t>.</w:t>
      </w:r>
      <w:r w:rsidRPr="00391362">
        <w:rPr>
          <w:rFonts w:asciiTheme="minorHAnsi" w:hAnsiTheme="minorHAnsi" w:cstheme="minorHAnsi"/>
          <w:sz w:val="22"/>
          <w:szCs w:val="18"/>
        </w:rPr>
        <w:t xml:space="preserve"> </w:t>
      </w:r>
      <w:r w:rsidR="006C5366" w:rsidRPr="00391362">
        <w:rPr>
          <w:rFonts w:asciiTheme="minorHAnsi" w:hAnsiTheme="minorHAnsi" w:cstheme="minorHAnsi"/>
          <w:sz w:val="22"/>
          <w:szCs w:val="18"/>
        </w:rPr>
        <w:t xml:space="preserve">od přijetí </w:t>
      </w:r>
      <w:r w:rsidR="006C5366" w:rsidRPr="00391362">
        <w:rPr>
          <w:rFonts w:ascii="Calibri" w:hAnsi="Calibri" w:cs="Calibri"/>
          <w:sz w:val="22"/>
          <w:szCs w:val="18"/>
        </w:rPr>
        <w:t xml:space="preserve">oznámení Objednatele o vzniklé situaci. </w:t>
      </w:r>
    </w:p>
    <w:p w14:paraId="152C7B41" w14:textId="1573E830" w:rsidR="006C5366" w:rsidRPr="00391362" w:rsidRDefault="006C5366" w:rsidP="007B146E">
      <w:pPr>
        <w:pStyle w:val="Odsazen"/>
        <w:numPr>
          <w:ilvl w:val="1"/>
          <w:numId w:val="21"/>
        </w:numPr>
        <w:spacing w:before="120"/>
        <w:ind w:left="709" w:hanging="709"/>
        <w:rPr>
          <w:rFonts w:asciiTheme="minorHAnsi" w:hAnsiTheme="minorHAnsi" w:cstheme="minorHAnsi"/>
          <w:sz w:val="22"/>
          <w:szCs w:val="18"/>
        </w:rPr>
      </w:pPr>
      <w:r w:rsidRPr="00391362">
        <w:rPr>
          <w:rFonts w:ascii="Calibri" w:hAnsi="Calibri" w:cs="Calibri"/>
          <w:sz w:val="22"/>
          <w:szCs w:val="18"/>
        </w:rPr>
        <w:t xml:space="preserve">Zhotovitel se zavazuje situaci vyřešit přednostně, nejpozději však do </w:t>
      </w:r>
      <w:r w:rsidRPr="00391362">
        <w:rPr>
          <w:rFonts w:ascii="Calibri" w:hAnsi="Calibri" w:cs="Calibri"/>
          <w:b/>
          <w:bCs/>
          <w:sz w:val="22"/>
          <w:szCs w:val="18"/>
        </w:rPr>
        <w:t>48 hodin</w:t>
      </w:r>
      <w:r w:rsidRPr="00391362">
        <w:rPr>
          <w:rFonts w:ascii="Calibri" w:hAnsi="Calibri" w:cs="Calibri"/>
          <w:sz w:val="22"/>
          <w:szCs w:val="18"/>
        </w:rPr>
        <w:t xml:space="preserve"> po přijetí oznámení Objednatele o vzniklé situaci. </w:t>
      </w:r>
    </w:p>
    <w:p w14:paraId="7240A02D" w14:textId="1A9F35AF" w:rsidR="006B7164" w:rsidRPr="00391362" w:rsidRDefault="008D3CA7" w:rsidP="006C5366">
      <w:pPr>
        <w:pStyle w:val="Odsazen"/>
        <w:numPr>
          <w:ilvl w:val="1"/>
          <w:numId w:val="21"/>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 xml:space="preserve">Na běžné požadavky se zhotovitel zavazuje reagovat </w:t>
      </w:r>
      <w:r w:rsidR="009131B7" w:rsidRPr="00391362">
        <w:rPr>
          <w:rFonts w:asciiTheme="minorHAnsi" w:hAnsiTheme="minorHAnsi" w:cstheme="minorHAnsi"/>
          <w:sz w:val="22"/>
          <w:szCs w:val="18"/>
        </w:rPr>
        <w:t xml:space="preserve">v pracovních dnech </w:t>
      </w:r>
      <w:r w:rsidRPr="00391362">
        <w:rPr>
          <w:rFonts w:asciiTheme="minorHAnsi" w:hAnsiTheme="minorHAnsi" w:cstheme="minorHAnsi"/>
          <w:sz w:val="22"/>
          <w:szCs w:val="18"/>
        </w:rPr>
        <w:t xml:space="preserve">do </w:t>
      </w:r>
      <w:r w:rsidRPr="00391362">
        <w:rPr>
          <w:rFonts w:asciiTheme="minorHAnsi" w:hAnsiTheme="minorHAnsi" w:cstheme="minorHAnsi"/>
          <w:b/>
          <w:sz w:val="22"/>
          <w:szCs w:val="18"/>
        </w:rPr>
        <w:t>24</w:t>
      </w:r>
      <w:r w:rsidRPr="00391362">
        <w:rPr>
          <w:rFonts w:asciiTheme="minorHAnsi" w:hAnsiTheme="minorHAnsi" w:cstheme="minorHAnsi"/>
          <w:sz w:val="22"/>
          <w:szCs w:val="18"/>
        </w:rPr>
        <w:t xml:space="preserve"> </w:t>
      </w:r>
      <w:r w:rsidRPr="00391362">
        <w:rPr>
          <w:rFonts w:asciiTheme="minorHAnsi" w:hAnsiTheme="minorHAnsi" w:cstheme="minorHAnsi"/>
          <w:b/>
          <w:sz w:val="22"/>
          <w:szCs w:val="18"/>
        </w:rPr>
        <w:t>hodin</w:t>
      </w:r>
      <w:r w:rsidR="009131B7" w:rsidRPr="00391362">
        <w:rPr>
          <w:rFonts w:asciiTheme="minorHAnsi" w:hAnsiTheme="minorHAnsi" w:cstheme="minorHAnsi"/>
          <w:sz w:val="22"/>
          <w:szCs w:val="18"/>
        </w:rPr>
        <w:t xml:space="preserve">, v nepracovních dnech do </w:t>
      </w:r>
      <w:r w:rsidR="009131B7" w:rsidRPr="00391362">
        <w:rPr>
          <w:rFonts w:asciiTheme="minorHAnsi" w:hAnsiTheme="minorHAnsi" w:cstheme="minorHAnsi"/>
          <w:b/>
          <w:bCs/>
          <w:sz w:val="22"/>
          <w:szCs w:val="18"/>
        </w:rPr>
        <w:t>48 hodin</w:t>
      </w:r>
      <w:r w:rsidR="009131B7" w:rsidRPr="00391362">
        <w:rPr>
          <w:rFonts w:asciiTheme="minorHAnsi" w:hAnsiTheme="minorHAnsi" w:cstheme="minorHAnsi"/>
          <w:sz w:val="22"/>
          <w:szCs w:val="18"/>
        </w:rPr>
        <w:t xml:space="preserve">, </w:t>
      </w:r>
      <w:r w:rsidRPr="00391362">
        <w:rPr>
          <w:rFonts w:asciiTheme="minorHAnsi" w:hAnsiTheme="minorHAnsi" w:cstheme="minorHAnsi"/>
          <w:sz w:val="22"/>
          <w:szCs w:val="18"/>
        </w:rPr>
        <w:t>a řešit je dle dohody</w:t>
      </w:r>
      <w:r w:rsidR="006C5366" w:rsidRPr="00391362">
        <w:rPr>
          <w:rFonts w:asciiTheme="minorHAnsi" w:hAnsiTheme="minorHAnsi" w:cstheme="minorHAnsi"/>
          <w:sz w:val="22"/>
          <w:szCs w:val="18"/>
        </w:rPr>
        <w:t xml:space="preserve"> s objednatelem.</w:t>
      </w:r>
    </w:p>
    <w:p w14:paraId="344DCDFE" w14:textId="77777777" w:rsidR="006B7164" w:rsidRPr="00391362" w:rsidRDefault="008D3CA7" w:rsidP="00DB1B39">
      <w:pPr>
        <w:pStyle w:val="Odsazen"/>
        <w:numPr>
          <w:ilvl w:val="1"/>
          <w:numId w:val="21"/>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lastRenderedPageBreak/>
        <w:t>Odstranění každé poruchy bude objednateli potvrzeno protokolem s uvedením stručného popisu všech důležitých skutečností, které se se zásahem pojí.</w:t>
      </w:r>
    </w:p>
    <w:p w14:paraId="7BBBE858" w14:textId="77777777" w:rsidR="009131B7" w:rsidRPr="00391362" w:rsidRDefault="009131B7" w:rsidP="003D11B4">
      <w:pPr>
        <w:jc w:val="center"/>
        <w:rPr>
          <w:rFonts w:asciiTheme="minorHAnsi" w:hAnsiTheme="minorHAnsi" w:cstheme="minorHAnsi"/>
          <w:b/>
          <w:szCs w:val="18"/>
        </w:rPr>
      </w:pPr>
    </w:p>
    <w:p w14:paraId="46506EBE" w14:textId="5C246823" w:rsidR="006B7164" w:rsidRPr="00391362" w:rsidRDefault="003167A2" w:rsidP="003D11B4">
      <w:pPr>
        <w:jc w:val="center"/>
        <w:rPr>
          <w:rFonts w:asciiTheme="minorHAnsi" w:hAnsiTheme="minorHAnsi" w:cstheme="minorHAnsi"/>
          <w:b/>
          <w:szCs w:val="18"/>
        </w:rPr>
      </w:pPr>
      <w:r w:rsidRPr="00391362">
        <w:rPr>
          <w:rFonts w:asciiTheme="minorHAnsi" w:hAnsiTheme="minorHAnsi" w:cstheme="minorHAnsi"/>
          <w:b/>
          <w:szCs w:val="18"/>
        </w:rPr>
        <w:t>VII.</w:t>
      </w:r>
    </w:p>
    <w:p w14:paraId="16B555D4" w14:textId="77777777" w:rsidR="006B7164" w:rsidRPr="00391362" w:rsidRDefault="008D3CA7" w:rsidP="00DB1B39">
      <w:pPr>
        <w:pStyle w:val="Nadpis1"/>
        <w:rPr>
          <w:sz w:val="36"/>
          <w:szCs w:val="18"/>
        </w:rPr>
      </w:pPr>
      <w:r w:rsidRPr="00391362">
        <w:rPr>
          <w:sz w:val="36"/>
          <w:szCs w:val="18"/>
        </w:rPr>
        <w:t>Povinnosti objednatele</w:t>
      </w:r>
    </w:p>
    <w:p w14:paraId="346E7A7B" w14:textId="77777777" w:rsidR="00DB1B39" w:rsidRPr="00391362" w:rsidRDefault="008D3CA7" w:rsidP="00391362">
      <w:pPr>
        <w:pStyle w:val="Odsazen"/>
        <w:numPr>
          <w:ilvl w:val="1"/>
          <w:numId w:val="30"/>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Objednatel je povinen v termínu provádět platby za sjednanou technickou podporu.</w:t>
      </w:r>
    </w:p>
    <w:p w14:paraId="0D5D8300" w14:textId="77777777" w:rsidR="00DB1B39" w:rsidRPr="00391362" w:rsidRDefault="008D3CA7" w:rsidP="00DB1B39">
      <w:pPr>
        <w:pStyle w:val="Odsazen"/>
        <w:numPr>
          <w:ilvl w:val="1"/>
          <w:numId w:val="30"/>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Objednatel je povinen poskytnout nezbytnou součinnost, zejména při odstranění provozní závady a dále se zavazuje:</w:t>
      </w:r>
    </w:p>
    <w:p w14:paraId="577740F5" w14:textId="4DADB725" w:rsidR="00DB1B39" w:rsidRPr="00391362" w:rsidRDefault="008D3CA7" w:rsidP="00DB1B39">
      <w:pPr>
        <w:pStyle w:val="Odsazen"/>
        <w:numPr>
          <w:ilvl w:val="1"/>
          <w:numId w:val="28"/>
        </w:numPr>
        <w:spacing w:before="120"/>
        <w:rPr>
          <w:rFonts w:asciiTheme="minorHAnsi" w:hAnsiTheme="minorHAnsi" w:cstheme="minorHAnsi"/>
          <w:sz w:val="22"/>
          <w:szCs w:val="18"/>
        </w:rPr>
      </w:pPr>
      <w:r w:rsidRPr="00391362">
        <w:rPr>
          <w:rFonts w:asciiTheme="minorHAnsi" w:hAnsiTheme="minorHAnsi" w:cstheme="minorHAnsi"/>
          <w:sz w:val="22"/>
          <w:szCs w:val="18"/>
        </w:rPr>
        <w:t>informovat včas zhotovitele o příznacích poruch, které by mohly signalizovat budoucí poruchu, pokud jsou mu známy</w:t>
      </w:r>
      <w:r w:rsidR="009131B7" w:rsidRPr="00391362">
        <w:rPr>
          <w:rFonts w:asciiTheme="minorHAnsi" w:hAnsiTheme="minorHAnsi" w:cstheme="minorHAnsi"/>
          <w:sz w:val="22"/>
          <w:szCs w:val="18"/>
        </w:rPr>
        <w:t>;</w:t>
      </w:r>
    </w:p>
    <w:p w14:paraId="1503EC6B" w14:textId="72B6F6A7" w:rsidR="006B7164" w:rsidRPr="00391362" w:rsidRDefault="008D3CA7" w:rsidP="00DB1B39">
      <w:pPr>
        <w:pStyle w:val="Odsazen"/>
        <w:numPr>
          <w:ilvl w:val="1"/>
          <w:numId w:val="28"/>
        </w:numPr>
        <w:spacing w:before="120"/>
        <w:rPr>
          <w:rFonts w:asciiTheme="minorHAnsi" w:hAnsiTheme="minorHAnsi" w:cstheme="minorHAnsi"/>
          <w:sz w:val="22"/>
          <w:szCs w:val="18"/>
        </w:rPr>
      </w:pPr>
      <w:r w:rsidRPr="00391362">
        <w:rPr>
          <w:rFonts w:asciiTheme="minorHAnsi" w:hAnsiTheme="minorHAnsi" w:cstheme="minorHAnsi"/>
          <w:sz w:val="22"/>
          <w:szCs w:val="18"/>
        </w:rPr>
        <w:t>poskytnout zhotoviteli veškeré potřebné informace, které jsou objednateli známy a které mohou pomoci při odstraňování provozního problému</w:t>
      </w:r>
      <w:r w:rsidR="009131B7" w:rsidRPr="00391362">
        <w:rPr>
          <w:rFonts w:asciiTheme="minorHAnsi" w:hAnsiTheme="minorHAnsi" w:cstheme="minorHAnsi"/>
          <w:sz w:val="22"/>
          <w:szCs w:val="18"/>
        </w:rPr>
        <w:t>;</w:t>
      </w:r>
    </w:p>
    <w:p w14:paraId="5291908C" w14:textId="4A616531" w:rsidR="007739EF" w:rsidRPr="00391362" w:rsidRDefault="008D3CA7" w:rsidP="00DB1B39">
      <w:pPr>
        <w:pStyle w:val="Odsazen"/>
        <w:numPr>
          <w:ilvl w:val="1"/>
          <w:numId w:val="28"/>
        </w:numPr>
        <w:spacing w:before="120"/>
        <w:rPr>
          <w:rFonts w:asciiTheme="minorHAnsi" w:hAnsiTheme="minorHAnsi" w:cstheme="minorHAnsi"/>
          <w:sz w:val="22"/>
          <w:szCs w:val="18"/>
        </w:rPr>
      </w:pPr>
      <w:r w:rsidRPr="00391362">
        <w:rPr>
          <w:rFonts w:asciiTheme="minorHAnsi" w:hAnsiTheme="minorHAnsi" w:cstheme="minorHAnsi"/>
          <w:sz w:val="22"/>
          <w:szCs w:val="18"/>
        </w:rPr>
        <w:t>ustanovit odpovědné osoby</w:t>
      </w:r>
      <w:r w:rsidR="009131B7" w:rsidRPr="00391362">
        <w:rPr>
          <w:rFonts w:asciiTheme="minorHAnsi" w:hAnsiTheme="minorHAnsi" w:cstheme="minorHAnsi"/>
          <w:sz w:val="22"/>
          <w:szCs w:val="18"/>
        </w:rPr>
        <w:t>;</w:t>
      </w:r>
    </w:p>
    <w:p w14:paraId="3563363C" w14:textId="77777777" w:rsidR="006B7164" w:rsidRPr="00391362" w:rsidRDefault="007739EF" w:rsidP="00DB1B39">
      <w:pPr>
        <w:pStyle w:val="Odsazen"/>
        <w:numPr>
          <w:ilvl w:val="1"/>
          <w:numId w:val="28"/>
        </w:numPr>
        <w:spacing w:before="120"/>
        <w:rPr>
          <w:rFonts w:asciiTheme="minorHAnsi" w:hAnsiTheme="minorHAnsi" w:cstheme="minorHAnsi"/>
          <w:sz w:val="22"/>
          <w:szCs w:val="18"/>
        </w:rPr>
      </w:pPr>
      <w:r w:rsidRPr="00391362">
        <w:rPr>
          <w:rFonts w:asciiTheme="minorHAnsi" w:hAnsiTheme="minorHAnsi" w:cstheme="minorHAnsi"/>
          <w:sz w:val="22"/>
          <w:szCs w:val="18"/>
        </w:rPr>
        <w:t>poskyt</w:t>
      </w:r>
      <w:r w:rsidR="003167A2" w:rsidRPr="00391362">
        <w:rPr>
          <w:rFonts w:asciiTheme="minorHAnsi" w:hAnsiTheme="minorHAnsi" w:cstheme="minorHAnsi"/>
          <w:sz w:val="22"/>
          <w:szCs w:val="18"/>
        </w:rPr>
        <w:t xml:space="preserve">ovat zhotoviteli jinou </w:t>
      </w:r>
      <w:r w:rsidRPr="00391362">
        <w:rPr>
          <w:rFonts w:asciiTheme="minorHAnsi" w:hAnsiTheme="minorHAnsi" w:cstheme="minorHAnsi"/>
          <w:sz w:val="22"/>
          <w:szCs w:val="18"/>
        </w:rPr>
        <w:t>součinnost</w:t>
      </w:r>
      <w:r w:rsidR="003167A2" w:rsidRPr="00391362">
        <w:rPr>
          <w:rFonts w:asciiTheme="minorHAnsi" w:hAnsiTheme="minorHAnsi" w:cstheme="minorHAnsi"/>
          <w:sz w:val="22"/>
          <w:szCs w:val="18"/>
        </w:rPr>
        <w:t xml:space="preserve"> potřebnou pro řádné plnění povinností zhotovitele dle této smlouvy</w:t>
      </w:r>
      <w:r w:rsidR="008D3CA7" w:rsidRPr="00391362">
        <w:rPr>
          <w:rFonts w:asciiTheme="minorHAnsi" w:hAnsiTheme="minorHAnsi" w:cstheme="minorHAnsi"/>
          <w:sz w:val="22"/>
          <w:szCs w:val="18"/>
        </w:rPr>
        <w:t>.</w:t>
      </w:r>
    </w:p>
    <w:p w14:paraId="3A245A70" w14:textId="77777777" w:rsidR="006B7164" w:rsidRPr="00391362" w:rsidRDefault="008D3CA7" w:rsidP="00DB1B39">
      <w:pPr>
        <w:pStyle w:val="Odsazen"/>
        <w:numPr>
          <w:ilvl w:val="1"/>
          <w:numId w:val="30"/>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 xml:space="preserve">Objednatel je povinen zadávat požadavky na servisní zásah emailem, srozumitelnou formou na emailovou adresu </w:t>
      </w:r>
      <w:r w:rsidR="00751E87" w:rsidRPr="00391362">
        <w:rPr>
          <w:rFonts w:asciiTheme="minorHAnsi" w:hAnsiTheme="minorHAnsi" w:cstheme="minorHAnsi"/>
          <w:b/>
          <w:sz w:val="22"/>
          <w:szCs w:val="18"/>
        </w:rPr>
        <w:t>studio@</w:t>
      </w:r>
      <w:r w:rsidR="00D37BB5" w:rsidRPr="00391362">
        <w:rPr>
          <w:rFonts w:asciiTheme="minorHAnsi" w:hAnsiTheme="minorHAnsi" w:cstheme="minorHAnsi"/>
          <w:b/>
          <w:sz w:val="22"/>
          <w:szCs w:val="18"/>
        </w:rPr>
        <w:t>koncepto</w:t>
      </w:r>
      <w:r w:rsidR="00751E87" w:rsidRPr="00391362">
        <w:rPr>
          <w:rFonts w:asciiTheme="minorHAnsi" w:hAnsiTheme="minorHAnsi" w:cstheme="minorHAnsi"/>
          <w:b/>
          <w:sz w:val="22"/>
          <w:szCs w:val="18"/>
        </w:rPr>
        <w:t>.cz</w:t>
      </w:r>
      <w:r w:rsidR="00751E87" w:rsidRPr="00391362">
        <w:rPr>
          <w:rFonts w:asciiTheme="minorHAnsi" w:hAnsiTheme="minorHAnsi" w:cstheme="minorHAnsi"/>
          <w:sz w:val="22"/>
          <w:szCs w:val="18"/>
        </w:rPr>
        <w:t xml:space="preserve"> </w:t>
      </w:r>
    </w:p>
    <w:p w14:paraId="1FAE4ED6" w14:textId="77777777" w:rsidR="006B7164" w:rsidRPr="00391362" w:rsidRDefault="008D3CA7" w:rsidP="00DB1B39">
      <w:pPr>
        <w:pStyle w:val="Odsazen"/>
        <w:numPr>
          <w:ilvl w:val="1"/>
          <w:numId w:val="30"/>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 xml:space="preserve">Objednatel může konzultovat požadavky prostřednictvím telefonu s technickou podporou zhotovitele. </w:t>
      </w:r>
    </w:p>
    <w:p w14:paraId="4650559B" w14:textId="77777777" w:rsidR="0002172A" w:rsidRDefault="0002172A" w:rsidP="003D11B4">
      <w:pPr>
        <w:pStyle w:val="lnek"/>
        <w:tabs>
          <w:tab w:val="clear" w:pos="0"/>
        </w:tabs>
        <w:rPr>
          <w:rFonts w:asciiTheme="minorHAnsi" w:hAnsiTheme="minorHAnsi" w:cstheme="minorHAnsi"/>
          <w:sz w:val="24"/>
          <w:szCs w:val="18"/>
        </w:rPr>
      </w:pPr>
    </w:p>
    <w:p w14:paraId="60EE262E" w14:textId="77777777" w:rsidR="006B7164" w:rsidRPr="00391362" w:rsidRDefault="003167A2" w:rsidP="003D11B4">
      <w:pPr>
        <w:pStyle w:val="lnek"/>
        <w:tabs>
          <w:tab w:val="clear" w:pos="0"/>
        </w:tabs>
        <w:rPr>
          <w:rFonts w:asciiTheme="minorHAnsi" w:hAnsiTheme="minorHAnsi" w:cstheme="minorHAnsi"/>
          <w:sz w:val="24"/>
          <w:szCs w:val="18"/>
        </w:rPr>
      </w:pPr>
      <w:r w:rsidRPr="00391362">
        <w:rPr>
          <w:rFonts w:asciiTheme="minorHAnsi" w:hAnsiTheme="minorHAnsi" w:cstheme="minorHAnsi"/>
          <w:sz w:val="24"/>
          <w:szCs w:val="18"/>
        </w:rPr>
        <w:t>VIII.</w:t>
      </w:r>
    </w:p>
    <w:p w14:paraId="2B3B8AE7" w14:textId="77777777" w:rsidR="006B7164" w:rsidRPr="00391362" w:rsidRDefault="008D3CA7" w:rsidP="00DB1B39">
      <w:pPr>
        <w:pStyle w:val="Nadpis1"/>
        <w:rPr>
          <w:sz w:val="36"/>
          <w:szCs w:val="18"/>
        </w:rPr>
      </w:pPr>
      <w:r w:rsidRPr="00391362">
        <w:rPr>
          <w:sz w:val="36"/>
          <w:szCs w:val="18"/>
        </w:rPr>
        <w:t>Zvláštní ustanovení</w:t>
      </w:r>
    </w:p>
    <w:p w14:paraId="627FE6FC" w14:textId="77777777" w:rsidR="004D6C32" w:rsidRPr="00391362" w:rsidRDefault="008D3CA7" w:rsidP="004D6C32">
      <w:pPr>
        <w:pStyle w:val="Odsazen"/>
        <w:numPr>
          <w:ilvl w:val="1"/>
          <w:numId w:val="34"/>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Pokud se v průběhu zajišťování servisní podpory zjistí skutečnosti, o nichž zhotovitel nevěděl a objektivně vědět nemohl nebo je nemohl objektivně předpokládat, a které ztíží nebo znemožní realizaci servisní podpory ve sjednaném čase nebo rozsahu, sdělí je neprodleně objednateli a projedná s ním další postup.</w:t>
      </w:r>
      <w:r w:rsidR="007739EF" w:rsidRPr="00391362">
        <w:rPr>
          <w:rFonts w:asciiTheme="minorHAnsi" w:hAnsiTheme="minorHAnsi" w:cstheme="minorHAnsi"/>
          <w:sz w:val="22"/>
          <w:szCs w:val="18"/>
        </w:rPr>
        <w:t xml:space="preserve"> </w:t>
      </w:r>
      <w:r w:rsidR="003167A2" w:rsidRPr="00391362">
        <w:rPr>
          <w:rFonts w:asciiTheme="minorHAnsi" w:hAnsiTheme="minorHAnsi" w:cstheme="minorHAnsi"/>
          <w:sz w:val="22"/>
          <w:szCs w:val="18"/>
        </w:rPr>
        <w:t>V takovém případě se lhůty sjednané v článku VI. odst</w:t>
      </w:r>
      <w:r w:rsidR="00CF6451" w:rsidRPr="00391362">
        <w:rPr>
          <w:rFonts w:asciiTheme="minorHAnsi" w:hAnsiTheme="minorHAnsi" w:cstheme="minorHAnsi"/>
          <w:sz w:val="22"/>
          <w:szCs w:val="18"/>
        </w:rPr>
        <w:t>.</w:t>
      </w:r>
      <w:r w:rsidR="003167A2" w:rsidRPr="00391362">
        <w:rPr>
          <w:rFonts w:asciiTheme="minorHAnsi" w:hAnsiTheme="minorHAnsi" w:cstheme="minorHAnsi"/>
          <w:sz w:val="22"/>
          <w:szCs w:val="18"/>
        </w:rPr>
        <w:t xml:space="preserve"> </w:t>
      </w:r>
      <w:r w:rsidR="004D6C32" w:rsidRPr="00391362">
        <w:rPr>
          <w:rFonts w:asciiTheme="minorHAnsi" w:hAnsiTheme="minorHAnsi" w:cstheme="minorHAnsi"/>
          <w:sz w:val="22"/>
          <w:szCs w:val="18"/>
        </w:rPr>
        <w:t>6</w:t>
      </w:r>
      <w:r w:rsidR="003167A2" w:rsidRPr="00391362">
        <w:rPr>
          <w:rFonts w:asciiTheme="minorHAnsi" w:hAnsiTheme="minorHAnsi" w:cstheme="minorHAnsi"/>
          <w:sz w:val="22"/>
          <w:szCs w:val="18"/>
        </w:rPr>
        <w:t>.</w:t>
      </w:r>
      <w:r w:rsidR="004D6C32" w:rsidRPr="00391362">
        <w:rPr>
          <w:rFonts w:asciiTheme="minorHAnsi" w:hAnsiTheme="minorHAnsi" w:cstheme="minorHAnsi"/>
          <w:sz w:val="22"/>
          <w:szCs w:val="18"/>
        </w:rPr>
        <w:t>2</w:t>
      </w:r>
      <w:r w:rsidR="003167A2" w:rsidRPr="00391362">
        <w:rPr>
          <w:rFonts w:asciiTheme="minorHAnsi" w:hAnsiTheme="minorHAnsi" w:cstheme="minorHAnsi"/>
          <w:sz w:val="22"/>
          <w:szCs w:val="18"/>
        </w:rPr>
        <w:t xml:space="preserve"> a </w:t>
      </w:r>
      <w:r w:rsidR="004D6C32" w:rsidRPr="00391362">
        <w:rPr>
          <w:rFonts w:asciiTheme="minorHAnsi" w:hAnsiTheme="minorHAnsi" w:cstheme="minorHAnsi"/>
          <w:sz w:val="22"/>
          <w:szCs w:val="18"/>
        </w:rPr>
        <w:t>6</w:t>
      </w:r>
      <w:r w:rsidR="003167A2" w:rsidRPr="00391362">
        <w:rPr>
          <w:rFonts w:asciiTheme="minorHAnsi" w:hAnsiTheme="minorHAnsi" w:cstheme="minorHAnsi"/>
          <w:sz w:val="22"/>
          <w:szCs w:val="18"/>
        </w:rPr>
        <w:t>.</w:t>
      </w:r>
      <w:r w:rsidR="004D6C32" w:rsidRPr="00391362">
        <w:rPr>
          <w:rFonts w:asciiTheme="minorHAnsi" w:hAnsiTheme="minorHAnsi" w:cstheme="minorHAnsi"/>
          <w:sz w:val="22"/>
          <w:szCs w:val="18"/>
        </w:rPr>
        <w:t>3</w:t>
      </w:r>
      <w:r w:rsidR="003167A2" w:rsidRPr="00391362">
        <w:rPr>
          <w:rFonts w:asciiTheme="minorHAnsi" w:hAnsiTheme="minorHAnsi" w:cstheme="minorHAnsi"/>
          <w:sz w:val="22"/>
          <w:szCs w:val="18"/>
        </w:rPr>
        <w:t xml:space="preserve"> této smlouvy prodlužují o dobu trvání v tomto odstavci definovaných okolností, aniž tím došlo k prodlení zhotovitele či jinému porušení jeho smluvních povinností. </w:t>
      </w:r>
    </w:p>
    <w:p w14:paraId="5FCD3DE4" w14:textId="77777777" w:rsidR="006B7164" w:rsidRPr="00391362" w:rsidRDefault="008D3CA7" w:rsidP="004D6C32">
      <w:pPr>
        <w:pStyle w:val="Odsazen"/>
        <w:numPr>
          <w:ilvl w:val="1"/>
          <w:numId w:val="34"/>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V případě vzniku sporu při provádění této smlouvy nebo v souvislosti s ní se zúčastněné strany budou snažit vyřešit jej vzájemným jednáním. Jestliže se takovým způsobem spor nepodaří vyřešit, bude předložen k projednání a rozhodnutí příslušnému soudu.</w:t>
      </w:r>
    </w:p>
    <w:p w14:paraId="3AC0DF99" w14:textId="77777777" w:rsidR="006B7164" w:rsidRPr="00391362" w:rsidRDefault="006B7164" w:rsidP="003D11B4">
      <w:pPr>
        <w:pStyle w:val="lnek"/>
        <w:tabs>
          <w:tab w:val="clear" w:pos="0"/>
        </w:tabs>
        <w:rPr>
          <w:rFonts w:asciiTheme="minorHAnsi" w:hAnsiTheme="minorHAnsi" w:cstheme="minorHAnsi"/>
          <w:sz w:val="18"/>
          <w:szCs w:val="18"/>
        </w:rPr>
      </w:pPr>
    </w:p>
    <w:p w14:paraId="144ECE9F" w14:textId="77777777" w:rsidR="006B7164" w:rsidRPr="00391362" w:rsidRDefault="003167A2" w:rsidP="003D11B4">
      <w:pPr>
        <w:jc w:val="center"/>
        <w:rPr>
          <w:rFonts w:asciiTheme="minorHAnsi" w:hAnsiTheme="minorHAnsi" w:cstheme="minorHAnsi"/>
          <w:b/>
          <w:szCs w:val="18"/>
        </w:rPr>
      </w:pPr>
      <w:r w:rsidRPr="00391362">
        <w:rPr>
          <w:rFonts w:asciiTheme="minorHAnsi" w:hAnsiTheme="minorHAnsi" w:cstheme="minorHAnsi"/>
          <w:b/>
          <w:szCs w:val="18"/>
        </w:rPr>
        <w:t>IX.</w:t>
      </w:r>
    </w:p>
    <w:p w14:paraId="2E595BAA" w14:textId="77777777" w:rsidR="006B7164" w:rsidRPr="00391362" w:rsidRDefault="008D3CA7" w:rsidP="00DB1B39">
      <w:pPr>
        <w:pStyle w:val="Nadpis1"/>
        <w:rPr>
          <w:sz w:val="36"/>
          <w:szCs w:val="18"/>
        </w:rPr>
      </w:pPr>
      <w:r w:rsidRPr="00391362">
        <w:rPr>
          <w:sz w:val="36"/>
          <w:szCs w:val="18"/>
        </w:rPr>
        <w:t>Smluvní pokuty a sankce</w:t>
      </w:r>
    </w:p>
    <w:p w14:paraId="351E618D" w14:textId="77777777" w:rsidR="006B7164" w:rsidRPr="00391362" w:rsidRDefault="006B7164" w:rsidP="003D11B4">
      <w:pPr>
        <w:rPr>
          <w:rFonts w:asciiTheme="minorHAnsi" w:hAnsiTheme="minorHAnsi" w:cstheme="minorHAnsi"/>
          <w:sz w:val="22"/>
          <w:szCs w:val="18"/>
        </w:rPr>
      </w:pPr>
    </w:p>
    <w:p w14:paraId="7EC82188" w14:textId="77777777" w:rsidR="004D6C32" w:rsidRPr="00391362" w:rsidRDefault="00782D0D" w:rsidP="004D6C32">
      <w:pPr>
        <w:pStyle w:val="Odsazen"/>
        <w:numPr>
          <w:ilvl w:val="1"/>
          <w:numId w:val="36"/>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V případě prodlení objednatele s úhradou sjednané odměny je o</w:t>
      </w:r>
      <w:r w:rsidR="008D3CA7" w:rsidRPr="00391362">
        <w:rPr>
          <w:rFonts w:asciiTheme="minorHAnsi" w:hAnsiTheme="minorHAnsi" w:cstheme="minorHAnsi"/>
          <w:sz w:val="22"/>
          <w:szCs w:val="18"/>
        </w:rPr>
        <w:t xml:space="preserve">bjednatel </w:t>
      </w:r>
      <w:r w:rsidRPr="00391362">
        <w:rPr>
          <w:rFonts w:asciiTheme="minorHAnsi" w:hAnsiTheme="minorHAnsi" w:cstheme="minorHAnsi"/>
          <w:sz w:val="22"/>
          <w:szCs w:val="18"/>
        </w:rPr>
        <w:t xml:space="preserve">povinen uhradit zhotoviteli </w:t>
      </w:r>
      <w:r w:rsidR="008D3CA7" w:rsidRPr="00391362">
        <w:rPr>
          <w:rFonts w:asciiTheme="minorHAnsi" w:hAnsiTheme="minorHAnsi" w:cstheme="minorHAnsi"/>
          <w:sz w:val="22"/>
          <w:szCs w:val="18"/>
        </w:rPr>
        <w:t>smluvní pokutu ve výši 0,1</w:t>
      </w:r>
      <w:r w:rsidR="004D6C32" w:rsidRPr="00391362">
        <w:rPr>
          <w:rFonts w:asciiTheme="minorHAnsi" w:hAnsiTheme="minorHAnsi" w:cstheme="minorHAnsi"/>
          <w:sz w:val="22"/>
          <w:szCs w:val="18"/>
        </w:rPr>
        <w:t xml:space="preserve"> </w:t>
      </w:r>
      <w:r w:rsidR="008D3CA7" w:rsidRPr="00391362">
        <w:rPr>
          <w:rFonts w:asciiTheme="minorHAnsi" w:hAnsiTheme="minorHAnsi" w:cstheme="minorHAnsi"/>
          <w:sz w:val="22"/>
          <w:szCs w:val="18"/>
        </w:rPr>
        <w:t>% z dlužné částky za každý den prodlení</w:t>
      </w:r>
      <w:r w:rsidR="003D11B4" w:rsidRPr="00391362">
        <w:rPr>
          <w:rFonts w:asciiTheme="minorHAnsi" w:hAnsiTheme="minorHAnsi" w:cstheme="minorHAnsi"/>
          <w:sz w:val="22"/>
          <w:szCs w:val="18"/>
        </w:rPr>
        <w:t>.</w:t>
      </w:r>
    </w:p>
    <w:p w14:paraId="5EBB4DC0" w14:textId="77777777" w:rsidR="006B7164" w:rsidRPr="00391362" w:rsidRDefault="008D3CA7" w:rsidP="004D6C32">
      <w:pPr>
        <w:pStyle w:val="Odsazen"/>
        <w:numPr>
          <w:ilvl w:val="1"/>
          <w:numId w:val="36"/>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V případě, že je Zhotovitel v prodlení s plněním předmětu dle bodu 2 této smlouvy po dobu delší</w:t>
      </w:r>
      <w:r w:rsidR="004D6C32" w:rsidRPr="00391362">
        <w:rPr>
          <w:rFonts w:asciiTheme="minorHAnsi" w:hAnsiTheme="minorHAnsi" w:cstheme="minorHAnsi"/>
          <w:sz w:val="22"/>
          <w:szCs w:val="18"/>
        </w:rPr>
        <w:t>,</w:t>
      </w:r>
      <w:r w:rsidRPr="00391362">
        <w:rPr>
          <w:rFonts w:asciiTheme="minorHAnsi" w:hAnsiTheme="minorHAnsi" w:cstheme="minorHAnsi"/>
          <w:sz w:val="22"/>
          <w:szCs w:val="18"/>
        </w:rPr>
        <w:t xml:space="preserve"> než je 7 dnů je Objednatel oprávněn požadovat slevu po Zhotoviteli za každý den prodlení ve výši 0,1</w:t>
      </w:r>
      <w:r w:rsidR="004D6C32" w:rsidRPr="00391362">
        <w:rPr>
          <w:rFonts w:asciiTheme="minorHAnsi" w:hAnsiTheme="minorHAnsi" w:cstheme="minorHAnsi"/>
          <w:sz w:val="22"/>
          <w:szCs w:val="18"/>
        </w:rPr>
        <w:t xml:space="preserve"> </w:t>
      </w:r>
      <w:r w:rsidRPr="00391362">
        <w:rPr>
          <w:rFonts w:asciiTheme="minorHAnsi" w:hAnsiTheme="minorHAnsi" w:cstheme="minorHAnsi"/>
          <w:sz w:val="22"/>
          <w:szCs w:val="18"/>
        </w:rPr>
        <w:t>% z předmětu plnění</w:t>
      </w:r>
      <w:r w:rsidR="00782D0D" w:rsidRPr="00391362">
        <w:rPr>
          <w:rFonts w:asciiTheme="minorHAnsi" w:hAnsiTheme="minorHAnsi" w:cstheme="minorHAnsi"/>
          <w:sz w:val="22"/>
          <w:szCs w:val="18"/>
        </w:rPr>
        <w:t>,</w:t>
      </w:r>
      <w:r w:rsidRPr="00391362">
        <w:rPr>
          <w:rFonts w:asciiTheme="minorHAnsi" w:hAnsiTheme="minorHAnsi" w:cstheme="minorHAnsi"/>
          <w:sz w:val="22"/>
          <w:szCs w:val="18"/>
        </w:rPr>
        <w:t xml:space="preserve"> j</w:t>
      </w:r>
      <w:r w:rsidR="00782D0D" w:rsidRPr="00391362">
        <w:rPr>
          <w:rFonts w:asciiTheme="minorHAnsi" w:hAnsiTheme="minorHAnsi" w:cstheme="minorHAnsi"/>
          <w:sz w:val="22"/>
          <w:szCs w:val="18"/>
        </w:rPr>
        <w:t>eho</w:t>
      </w:r>
      <w:r w:rsidRPr="00391362">
        <w:rPr>
          <w:rFonts w:asciiTheme="minorHAnsi" w:hAnsiTheme="minorHAnsi" w:cstheme="minorHAnsi"/>
          <w:sz w:val="22"/>
          <w:szCs w:val="18"/>
        </w:rPr>
        <w:t xml:space="preserve">ž se prodlení týká. V případě nedodržení termínů uvedených v článku </w:t>
      </w:r>
      <w:r w:rsidR="004D043A" w:rsidRPr="00391362">
        <w:rPr>
          <w:rFonts w:asciiTheme="minorHAnsi" w:hAnsiTheme="minorHAnsi" w:cstheme="minorHAnsi"/>
          <w:sz w:val="22"/>
          <w:szCs w:val="18"/>
        </w:rPr>
        <w:t>6</w:t>
      </w:r>
      <w:r w:rsidR="00782D0D" w:rsidRPr="00391362">
        <w:rPr>
          <w:rFonts w:asciiTheme="minorHAnsi" w:hAnsiTheme="minorHAnsi" w:cstheme="minorHAnsi"/>
          <w:sz w:val="22"/>
          <w:szCs w:val="18"/>
        </w:rPr>
        <w:t>.</w:t>
      </w:r>
      <w:r w:rsidR="004D043A" w:rsidRPr="00391362">
        <w:rPr>
          <w:rFonts w:asciiTheme="minorHAnsi" w:hAnsiTheme="minorHAnsi" w:cstheme="minorHAnsi"/>
          <w:sz w:val="22"/>
          <w:szCs w:val="18"/>
        </w:rPr>
        <w:t>2</w:t>
      </w:r>
      <w:r w:rsidR="00782D0D" w:rsidRPr="00391362">
        <w:rPr>
          <w:rFonts w:asciiTheme="minorHAnsi" w:hAnsiTheme="minorHAnsi" w:cstheme="minorHAnsi"/>
          <w:sz w:val="22"/>
          <w:szCs w:val="18"/>
        </w:rPr>
        <w:t xml:space="preserve"> či </w:t>
      </w:r>
      <w:r w:rsidR="004D043A" w:rsidRPr="00391362">
        <w:rPr>
          <w:rFonts w:asciiTheme="minorHAnsi" w:hAnsiTheme="minorHAnsi" w:cstheme="minorHAnsi"/>
          <w:sz w:val="22"/>
          <w:szCs w:val="18"/>
        </w:rPr>
        <w:t>6</w:t>
      </w:r>
      <w:r w:rsidR="00782D0D" w:rsidRPr="00391362">
        <w:rPr>
          <w:rFonts w:asciiTheme="minorHAnsi" w:hAnsiTheme="minorHAnsi" w:cstheme="minorHAnsi"/>
          <w:sz w:val="22"/>
          <w:szCs w:val="18"/>
        </w:rPr>
        <w:t>.</w:t>
      </w:r>
      <w:r w:rsidR="004D043A" w:rsidRPr="00391362">
        <w:rPr>
          <w:rFonts w:asciiTheme="minorHAnsi" w:hAnsiTheme="minorHAnsi" w:cstheme="minorHAnsi"/>
          <w:sz w:val="22"/>
          <w:szCs w:val="18"/>
        </w:rPr>
        <w:t>3</w:t>
      </w:r>
      <w:r w:rsidR="00782D0D" w:rsidRPr="00391362">
        <w:rPr>
          <w:rFonts w:asciiTheme="minorHAnsi" w:hAnsiTheme="minorHAnsi" w:cstheme="minorHAnsi"/>
          <w:sz w:val="22"/>
          <w:szCs w:val="18"/>
        </w:rPr>
        <w:t xml:space="preserve"> </w:t>
      </w:r>
      <w:r w:rsidRPr="00391362">
        <w:rPr>
          <w:rFonts w:asciiTheme="minorHAnsi" w:hAnsiTheme="minorHAnsi" w:cstheme="minorHAnsi"/>
          <w:sz w:val="22"/>
          <w:szCs w:val="18"/>
        </w:rPr>
        <w:t xml:space="preserve">této smlouvy je Zhotovitel povinen zaplatit Objednateli smluvní pokutu ve výši 100,- Kč denně za každý jednotlivý případ, nejvýše však </w:t>
      </w:r>
      <w:proofErr w:type="gramStart"/>
      <w:r w:rsidRPr="00391362">
        <w:rPr>
          <w:rFonts w:asciiTheme="minorHAnsi" w:hAnsiTheme="minorHAnsi" w:cstheme="minorHAnsi"/>
          <w:sz w:val="22"/>
          <w:szCs w:val="18"/>
        </w:rPr>
        <w:t>5.000,-</w:t>
      </w:r>
      <w:proofErr w:type="gramEnd"/>
      <w:r w:rsidRPr="00391362">
        <w:rPr>
          <w:rFonts w:asciiTheme="minorHAnsi" w:hAnsiTheme="minorHAnsi" w:cstheme="minorHAnsi"/>
          <w:sz w:val="22"/>
          <w:szCs w:val="18"/>
        </w:rPr>
        <w:t xml:space="preserve"> Kč za jeden případ.</w:t>
      </w:r>
    </w:p>
    <w:p w14:paraId="52A29597" w14:textId="5ACE5945" w:rsidR="006B7164" w:rsidRPr="00391362" w:rsidRDefault="008D3CA7" w:rsidP="004D6C32">
      <w:pPr>
        <w:pStyle w:val="Odsazen"/>
        <w:numPr>
          <w:ilvl w:val="1"/>
          <w:numId w:val="36"/>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Ustanovení § 2050 a § 2051 občanského zákoníku se nepoužije.</w:t>
      </w:r>
    </w:p>
    <w:p w14:paraId="4251AFB3" w14:textId="77777777" w:rsidR="006B7164" w:rsidRPr="00391362" w:rsidRDefault="006B7164" w:rsidP="003D11B4">
      <w:pPr>
        <w:rPr>
          <w:rFonts w:asciiTheme="minorHAnsi" w:hAnsiTheme="minorHAnsi" w:cstheme="minorHAnsi"/>
          <w:sz w:val="22"/>
          <w:szCs w:val="18"/>
        </w:rPr>
      </w:pPr>
    </w:p>
    <w:p w14:paraId="52CE4ACE" w14:textId="39438874" w:rsidR="006B7164" w:rsidRDefault="003167A2" w:rsidP="003D11B4">
      <w:pPr>
        <w:jc w:val="center"/>
        <w:rPr>
          <w:rFonts w:asciiTheme="minorHAnsi" w:hAnsiTheme="minorHAnsi" w:cstheme="minorHAnsi"/>
          <w:b/>
          <w:szCs w:val="18"/>
        </w:rPr>
      </w:pPr>
      <w:bookmarkStart w:id="1" w:name="_Hlk86130061"/>
      <w:r w:rsidRPr="00391362">
        <w:rPr>
          <w:rFonts w:asciiTheme="minorHAnsi" w:hAnsiTheme="minorHAnsi" w:cstheme="minorHAnsi"/>
          <w:b/>
          <w:szCs w:val="18"/>
        </w:rPr>
        <w:lastRenderedPageBreak/>
        <w:t>X.</w:t>
      </w:r>
    </w:p>
    <w:bookmarkEnd w:id="1"/>
    <w:p w14:paraId="4F18A670" w14:textId="20C6037C" w:rsidR="006B7164" w:rsidRPr="00391362" w:rsidRDefault="0040524E" w:rsidP="00DB1B39">
      <w:pPr>
        <w:pStyle w:val="Nadpis1"/>
        <w:rPr>
          <w:sz w:val="36"/>
          <w:szCs w:val="18"/>
        </w:rPr>
      </w:pPr>
      <w:r>
        <w:rPr>
          <w:sz w:val="36"/>
          <w:szCs w:val="18"/>
        </w:rPr>
        <w:t>Zveřejnění smlouvy</w:t>
      </w:r>
    </w:p>
    <w:p w14:paraId="0399A88B" w14:textId="0AE33F04" w:rsidR="006B7164" w:rsidRDefault="0040524E" w:rsidP="004D6C32">
      <w:pPr>
        <w:pStyle w:val="Odsazen"/>
        <w:numPr>
          <w:ilvl w:val="1"/>
          <w:numId w:val="38"/>
        </w:numPr>
        <w:spacing w:before="120"/>
        <w:ind w:left="709" w:hanging="709"/>
        <w:rPr>
          <w:rFonts w:asciiTheme="minorHAnsi" w:hAnsiTheme="minorHAnsi" w:cstheme="minorHAnsi"/>
          <w:sz w:val="22"/>
          <w:szCs w:val="22"/>
        </w:rPr>
      </w:pPr>
      <w:r w:rsidRPr="0066674F">
        <w:rPr>
          <w:rFonts w:asciiTheme="minorHAnsi" w:hAnsiTheme="minorHAnsi" w:cstheme="minorHAnsi"/>
          <w:sz w:val="22"/>
          <w:szCs w:val="22"/>
        </w:rPr>
        <w:t xml:space="preserve">Vzhledem k tomu, že tato smlouva podléhá zveřejnění podle zákona č. 340/2015 Sb., o zvláštních podmínkách účinnosti některých smluv, uveřejňování těchto smluv a o registru smluv (zákon o registru smluv), smluvní strany se dohodly, že město, jenž je povinným subjektem dle </w:t>
      </w:r>
      <w:proofErr w:type="spellStart"/>
      <w:r w:rsidRPr="0066674F">
        <w:rPr>
          <w:rFonts w:asciiTheme="minorHAnsi" w:hAnsiTheme="minorHAnsi" w:cstheme="minorHAnsi"/>
          <w:sz w:val="22"/>
          <w:szCs w:val="22"/>
        </w:rPr>
        <w:t>ust</w:t>
      </w:r>
      <w:proofErr w:type="spellEnd"/>
      <w:r w:rsidRPr="0066674F">
        <w:rPr>
          <w:rFonts w:asciiTheme="minorHAnsi" w:hAnsiTheme="minorHAnsi" w:cstheme="minorHAnsi"/>
          <w:sz w:val="22"/>
          <w:szCs w:val="22"/>
        </w:rPr>
        <w:t xml:space="preserve">. § 2 odst. 1 tohoto zákona, zašle nejpozději do 30 dnů od uzavření smlouvu včetně metadat ve smyslu </w:t>
      </w:r>
      <w:proofErr w:type="spellStart"/>
      <w:r w:rsidRPr="0066674F">
        <w:rPr>
          <w:rFonts w:asciiTheme="minorHAnsi" w:hAnsiTheme="minorHAnsi" w:cstheme="minorHAnsi"/>
          <w:sz w:val="22"/>
          <w:szCs w:val="22"/>
        </w:rPr>
        <w:t>ust</w:t>
      </w:r>
      <w:proofErr w:type="spellEnd"/>
      <w:r w:rsidRPr="0066674F">
        <w:rPr>
          <w:rFonts w:asciiTheme="minorHAnsi" w:hAnsiTheme="minorHAnsi" w:cstheme="minorHAnsi"/>
          <w:sz w:val="22"/>
          <w:szCs w:val="22"/>
        </w:rPr>
        <w:t>. § 5 odst. 2 a 5 zákona správci registru smluv k uveřejnění, s vyloučením, resp. znečitelněním těch informací, které jsou ze zákona vyňaty z povinnosti uveřejnění</w:t>
      </w:r>
      <w:r w:rsidR="00021A8F" w:rsidRPr="0066674F">
        <w:rPr>
          <w:rFonts w:asciiTheme="minorHAnsi" w:hAnsiTheme="minorHAnsi" w:cstheme="minorHAnsi"/>
          <w:sz w:val="22"/>
          <w:szCs w:val="22"/>
        </w:rPr>
        <w:t xml:space="preserve"> </w:t>
      </w:r>
      <w:r w:rsidR="008D3CA7" w:rsidRPr="0066674F">
        <w:rPr>
          <w:rFonts w:asciiTheme="minorHAnsi" w:hAnsiTheme="minorHAnsi" w:cstheme="minorHAnsi"/>
          <w:sz w:val="22"/>
          <w:szCs w:val="22"/>
        </w:rPr>
        <w:t>smlouva nabývá platnosti a účinnosti dnem podpisu oprávněných zástupců obou smluvních stran.</w:t>
      </w:r>
    </w:p>
    <w:p w14:paraId="4AF52C08" w14:textId="77777777" w:rsidR="0066674F" w:rsidRPr="0066674F" w:rsidRDefault="0066674F" w:rsidP="0066674F"/>
    <w:p w14:paraId="15D2284D" w14:textId="04291FF3" w:rsidR="00021A8F" w:rsidRPr="00B76097" w:rsidRDefault="00B76097" w:rsidP="00B76097">
      <w:pPr>
        <w:jc w:val="center"/>
        <w:rPr>
          <w:rFonts w:asciiTheme="minorHAnsi" w:hAnsiTheme="minorHAnsi" w:cstheme="minorHAnsi"/>
          <w:b/>
          <w:szCs w:val="18"/>
        </w:rPr>
      </w:pPr>
      <w:r w:rsidRPr="00391362">
        <w:rPr>
          <w:rFonts w:asciiTheme="minorHAnsi" w:hAnsiTheme="minorHAnsi" w:cstheme="minorHAnsi"/>
          <w:b/>
          <w:szCs w:val="18"/>
        </w:rPr>
        <w:t>X</w:t>
      </w:r>
      <w:r>
        <w:rPr>
          <w:rFonts w:asciiTheme="minorHAnsi" w:hAnsiTheme="minorHAnsi" w:cstheme="minorHAnsi"/>
          <w:b/>
          <w:szCs w:val="18"/>
        </w:rPr>
        <w:t>I</w:t>
      </w:r>
      <w:r w:rsidRPr="00391362">
        <w:rPr>
          <w:rFonts w:asciiTheme="minorHAnsi" w:hAnsiTheme="minorHAnsi" w:cstheme="minorHAnsi"/>
          <w:b/>
          <w:szCs w:val="18"/>
        </w:rPr>
        <w:t>.</w:t>
      </w:r>
    </w:p>
    <w:p w14:paraId="3A60C766" w14:textId="77777777" w:rsidR="00021A8F" w:rsidRPr="00391362" w:rsidRDefault="00021A8F" w:rsidP="00021A8F">
      <w:pPr>
        <w:pStyle w:val="Nadpis1"/>
        <w:rPr>
          <w:sz w:val="36"/>
          <w:szCs w:val="18"/>
        </w:rPr>
      </w:pPr>
      <w:r w:rsidRPr="00391362">
        <w:rPr>
          <w:sz w:val="36"/>
          <w:szCs w:val="18"/>
        </w:rPr>
        <w:t>Závěrečná ustanovení</w:t>
      </w:r>
    </w:p>
    <w:p w14:paraId="2DCE5B17" w14:textId="77777777" w:rsidR="00021A8F" w:rsidRPr="00391362" w:rsidRDefault="00021A8F" w:rsidP="00021A8F">
      <w:pPr>
        <w:rPr>
          <w:rFonts w:asciiTheme="minorHAnsi" w:hAnsiTheme="minorHAnsi" w:cstheme="minorHAnsi"/>
          <w:sz w:val="22"/>
          <w:szCs w:val="18"/>
        </w:rPr>
      </w:pPr>
    </w:p>
    <w:p w14:paraId="60893C53" w14:textId="3033C81E" w:rsidR="00021A8F" w:rsidRPr="00391362" w:rsidRDefault="00021A8F" w:rsidP="007B64FD">
      <w:pPr>
        <w:pStyle w:val="Odsazen"/>
        <w:numPr>
          <w:ilvl w:val="1"/>
          <w:numId w:val="44"/>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Tato smlouva nabývá platnosti a účinnosti dnem podpisu oprávněných zástupců obou smluvních stran.</w:t>
      </w:r>
    </w:p>
    <w:p w14:paraId="0BDC141F" w14:textId="77777777" w:rsidR="00021A8F" w:rsidRPr="00391362" w:rsidRDefault="00021A8F" w:rsidP="00021A8F">
      <w:pPr>
        <w:pStyle w:val="Odsazen"/>
        <w:numPr>
          <w:ilvl w:val="1"/>
          <w:numId w:val="38"/>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 xml:space="preserve">Smlouvu lze měnit či doplňovat pouze písemnými dodatky odsouhlasenými oběma smluvními stranami. </w:t>
      </w:r>
    </w:p>
    <w:p w14:paraId="14FCA62E" w14:textId="77777777" w:rsidR="00021A8F" w:rsidRPr="00391362" w:rsidRDefault="00021A8F" w:rsidP="00021A8F">
      <w:pPr>
        <w:pStyle w:val="Odsazen"/>
        <w:numPr>
          <w:ilvl w:val="1"/>
          <w:numId w:val="38"/>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Objednatel i zhotovitel se zavazují vzájemně informovat o všech organizačních změnách (název, sídlo tel., apod.)</w:t>
      </w:r>
    </w:p>
    <w:p w14:paraId="3B80000A" w14:textId="77777777" w:rsidR="00021A8F" w:rsidRPr="00391362" w:rsidRDefault="00021A8F" w:rsidP="00021A8F">
      <w:pPr>
        <w:pStyle w:val="Odsazen"/>
        <w:numPr>
          <w:ilvl w:val="1"/>
          <w:numId w:val="38"/>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Tato smlouva je vyhotovena ve dvou stejnopisech, z nichž každá strana obdrží po jednom vyhotovení.</w:t>
      </w:r>
    </w:p>
    <w:p w14:paraId="388E447E" w14:textId="77777777" w:rsidR="00021A8F" w:rsidRPr="00391362" w:rsidRDefault="00021A8F" w:rsidP="00021A8F">
      <w:pPr>
        <w:pStyle w:val="Odsazen"/>
        <w:numPr>
          <w:ilvl w:val="1"/>
          <w:numId w:val="38"/>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Záležitosti v této smlouvě výslovně neupravené se řídí příslušnými ustanoveními občanského zákoníku v platném znění. Tato smlouva se řídí českým právem.</w:t>
      </w:r>
    </w:p>
    <w:p w14:paraId="44E66CD7" w14:textId="77777777" w:rsidR="00021A8F" w:rsidRPr="00391362" w:rsidRDefault="00021A8F" w:rsidP="00021A8F">
      <w:pPr>
        <w:pStyle w:val="Odsazen"/>
        <w:numPr>
          <w:ilvl w:val="1"/>
          <w:numId w:val="38"/>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Zhotovitel i objednatel jsou povinni zachovat mlčenlivost o všech skutečnostech, údajích a informacích, týkajících se druhé strany, které mají povahu jejich obchodního tajemství a o kterých se dozví v souvislosti s plněním této smlouvy. Zhotovitel i objednatel se zavazují, že tyto skutečnosti nesdělí ani jiným způsobem neposkytnou žádné třetí osobě a zajistí jejich přiměřenou ochranu a utajení.</w:t>
      </w:r>
    </w:p>
    <w:p w14:paraId="56EA507E" w14:textId="77777777" w:rsidR="00021A8F" w:rsidRPr="00391362" w:rsidRDefault="00021A8F" w:rsidP="00021A8F">
      <w:pPr>
        <w:pStyle w:val="Odsazen"/>
        <w:numPr>
          <w:ilvl w:val="1"/>
          <w:numId w:val="38"/>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Objednatel je povinen poskytovat informace podle § 9 odst. 2 zákona č. 106/1999 Sb. o svobodném přístupu k informacím. Poskytnutí těchto informací se nepovažuje za porušení obchodního tajemství.</w:t>
      </w:r>
    </w:p>
    <w:p w14:paraId="761ECA30" w14:textId="76CE4C0E" w:rsidR="00021A8F" w:rsidRDefault="00021A8F" w:rsidP="00021A8F">
      <w:pPr>
        <w:pStyle w:val="Odsazen"/>
        <w:numPr>
          <w:ilvl w:val="1"/>
          <w:numId w:val="38"/>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Smluvní strany se zavazují řešit případné spory nejprve vzájemnou dohodou.</w:t>
      </w:r>
    </w:p>
    <w:p w14:paraId="6348B450" w14:textId="77777777" w:rsidR="0066674F" w:rsidRPr="0066674F" w:rsidRDefault="0066674F" w:rsidP="0066674F"/>
    <w:p w14:paraId="763B57FD" w14:textId="773A4B62" w:rsidR="0066674F" w:rsidRDefault="00021A8F" w:rsidP="0066674F">
      <w:pPr>
        <w:pStyle w:val="Odsazen"/>
        <w:numPr>
          <w:ilvl w:val="1"/>
          <w:numId w:val="38"/>
        </w:numPr>
        <w:spacing w:before="120"/>
        <w:ind w:left="709" w:hanging="709"/>
        <w:rPr>
          <w:rFonts w:asciiTheme="minorHAnsi" w:hAnsiTheme="minorHAnsi" w:cstheme="minorHAnsi"/>
          <w:sz w:val="22"/>
          <w:szCs w:val="18"/>
        </w:rPr>
      </w:pPr>
      <w:r w:rsidRPr="00391362">
        <w:rPr>
          <w:rFonts w:asciiTheme="minorHAnsi" w:hAnsiTheme="minorHAnsi" w:cstheme="minorHAnsi"/>
          <w:sz w:val="22"/>
          <w:szCs w:val="18"/>
        </w:rPr>
        <w:t>Obě smluvní strany prohlašují, že si tuto smlouvu před jejím podpisem přečetly a že smlouva byla uzavřena po vzájemném projednání jako projev jejich svobodné vůle, určitě, vážně a srozumitelně. Na důkaz dohody o všech ustanoveních této smlouvy připojují osoby oprávněné jednat za obě smluvní strany své vlastnoruční podpisy.</w:t>
      </w:r>
    </w:p>
    <w:p w14:paraId="126AE524" w14:textId="64AD9367" w:rsidR="0066674F" w:rsidRPr="0066674F" w:rsidRDefault="0066674F" w:rsidP="0066674F">
      <w:pPr>
        <w:rPr>
          <w:sz w:val="22"/>
          <w:szCs w:val="22"/>
        </w:rPr>
      </w:pPr>
      <w:r w:rsidRPr="0066674F">
        <w:rPr>
          <w:rFonts w:asciiTheme="minorHAnsi" w:hAnsiTheme="minorHAnsi" w:cstheme="minorHAnsi"/>
          <w:sz w:val="22"/>
          <w:szCs w:val="22"/>
        </w:rPr>
        <w:t>11.10</w:t>
      </w:r>
      <w:r w:rsidRPr="0066674F">
        <w:rPr>
          <w:sz w:val="22"/>
          <w:szCs w:val="22"/>
        </w:rPr>
        <w:tab/>
      </w:r>
      <w:r w:rsidRPr="0066674F">
        <w:rPr>
          <w:rFonts w:asciiTheme="minorHAnsi" w:hAnsiTheme="minorHAnsi" w:cstheme="minorHAnsi"/>
          <w:sz w:val="22"/>
          <w:szCs w:val="22"/>
        </w:rPr>
        <w:t>Tato smlouva byla schválena na 93. jednání rady města Jičína dne 20.10.2021</w:t>
      </w:r>
    </w:p>
    <w:p w14:paraId="47568A54" w14:textId="77777777" w:rsidR="0040524E" w:rsidRPr="0040524E" w:rsidRDefault="0040524E" w:rsidP="0040524E"/>
    <w:p w14:paraId="56BF1FC3" w14:textId="0FDCBF7B" w:rsidR="004D043A" w:rsidRDefault="004D043A" w:rsidP="004D043A">
      <w:pPr>
        <w:rPr>
          <w:sz w:val="22"/>
          <w:szCs w:val="18"/>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4D043A" w:rsidRPr="00391362" w14:paraId="00017CCA" w14:textId="77777777" w:rsidTr="004D043A">
        <w:tc>
          <w:tcPr>
            <w:tcW w:w="4885" w:type="dxa"/>
          </w:tcPr>
          <w:p w14:paraId="7D32524E" w14:textId="1EFA599E" w:rsidR="004D043A" w:rsidRPr="00391362" w:rsidRDefault="004D043A" w:rsidP="004D043A">
            <w:pPr>
              <w:spacing w:after="120"/>
              <w:rPr>
                <w:rFonts w:asciiTheme="minorHAnsi" w:hAnsiTheme="minorHAnsi" w:cstheme="minorHAnsi"/>
                <w:sz w:val="22"/>
                <w:szCs w:val="18"/>
              </w:rPr>
            </w:pPr>
            <w:r w:rsidRPr="00391362">
              <w:rPr>
                <w:rFonts w:asciiTheme="minorHAnsi" w:hAnsiTheme="minorHAnsi" w:cstheme="minorHAnsi"/>
                <w:sz w:val="22"/>
                <w:szCs w:val="18"/>
              </w:rPr>
              <w:t>V Brně dne</w:t>
            </w:r>
          </w:p>
          <w:p w14:paraId="0E8C6BB5" w14:textId="2A202ABF" w:rsidR="004D043A" w:rsidRPr="00391362" w:rsidRDefault="004D043A" w:rsidP="004D043A">
            <w:pPr>
              <w:rPr>
                <w:rFonts w:asciiTheme="minorHAnsi" w:hAnsiTheme="minorHAnsi" w:cstheme="minorHAnsi"/>
                <w:sz w:val="22"/>
                <w:szCs w:val="18"/>
              </w:rPr>
            </w:pPr>
            <w:r w:rsidRPr="00391362">
              <w:rPr>
                <w:rFonts w:asciiTheme="minorHAnsi" w:hAnsiTheme="minorHAnsi" w:cstheme="minorHAnsi"/>
                <w:sz w:val="22"/>
                <w:szCs w:val="18"/>
              </w:rPr>
              <w:t>Za Zhotovitele:</w:t>
            </w:r>
          </w:p>
          <w:p w14:paraId="3C0CAB7D" w14:textId="77777777" w:rsidR="004D043A" w:rsidRPr="00391362" w:rsidRDefault="004D043A" w:rsidP="004D043A">
            <w:pPr>
              <w:rPr>
                <w:sz w:val="22"/>
                <w:szCs w:val="18"/>
              </w:rPr>
            </w:pPr>
          </w:p>
          <w:p w14:paraId="4D1B9EBF" w14:textId="77777777" w:rsidR="004D043A" w:rsidRPr="00391362" w:rsidRDefault="004D043A" w:rsidP="004D043A">
            <w:pPr>
              <w:rPr>
                <w:sz w:val="22"/>
                <w:szCs w:val="18"/>
              </w:rPr>
            </w:pPr>
          </w:p>
          <w:p w14:paraId="0914DE1E" w14:textId="77777777" w:rsidR="00391362" w:rsidRDefault="00391362" w:rsidP="004D043A">
            <w:pPr>
              <w:jc w:val="center"/>
              <w:rPr>
                <w:rFonts w:asciiTheme="minorHAnsi" w:hAnsiTheme="minorHAnsi" w:cstheme="minorHAnsi"/>
                <w:i/>
                <w:sz w:val="22"/>
                <w:szCs w:val="18"/>
              </w:rPr>
            </w:pPr>
          </w:p>
          <w:p w14:paraId="37A5D20A" w14:textId="57022A12" w:rsidR="004D043A" w:rsidRPr="00391362" w:rsidRDefault="004D043A" w:rsidP="004D043A">
            <w:pPr>
              <w:jc w:val="center"/>
              <w:rPr>
                <w:rFonts w:asciiTheme="minorHAnsi" w:hAnsiTheme="minorHAnsi" w:cstheme="minorHAnsi"/>
                <w:i/>
                <w:sz w:val="22"/>
                <w:szCs w:val="18"/>
              </w:rPr>
            </w:pPr>
            <w:r w:rsidRPr="00391362">
              <w:rPr>
                <w:rFonts w:asciiTheme="minorHAnsi" w:hAnsiTheme="minorHAnsi" w:cstheme="minorHAnsi"/>
                <w:i/>
                <w:sz w:val="22"/>
                <w:szCs w:val="18"/>
              </w:rPr>
              <w:t>.........................................................</w:t>
            </w:r>
          </w:p>
          <w:p w14:paraId="6F779C80" w14:textId="77777777" w:rsidR="004D043A" w:rsidRPr="00391362" w:rsidRDefault="004D043A" w:rsidP="004D043A">
            <w:pPr>
              <w:jc w:val="center"/>
              <w:rPr>
                <w:sz w:val="22"/>
                <w:szCs w:val="18"/>
              </w:rPr>
            </w:pPr>
          </w:p>
          <w:p w14:paraId="5ABBD6A8" w14:textId="7AFD0051" w:rsidR="004D043A" w:rsidRPr="00391362" w:rsidRDefault="00D37BB5" w:rsidP="004D043A">
            <w:pPr>
              <w:jc w:val="center"/>
              <w:rPr>
                <w:sz w:val="22"/>
                <w:szCs w:val="18"/>
              </w:rPr>
            </w:pPr>
            <w:proofErr w:type="spellStart"/>
            <w:r w:rsidRPr="00391362">
              <w:rPr>
                <w:rFonts w:asciiTheme="minorHAnsi" w:hAnsiTheme="minorHAnsi" w:cstheme="minorHAnsi"/>
                <w:sz w:val="22"/>
                <w:szCs w:val="18"/>
              </w:rPr>
              <w:t>Koncepto</w:t>
            </w:r>
            <w:proofErr w:type="spellEnd"/>
            <w:r w:rsidR="004D043A" w:rsidRPr="00391362">
              <w:rPr>
                <w:rFonts w:asciiTheme="minorHAnsi" w:hAnsiTheme="minorHAnsi" w:cstheme="minorHAnsi"/>
                <w:sz w:val="22"/>
                <w:szCs w:val="18"/>
              </w:rPr>
              <w:t xml:space="preserve">, reklamní agentura s.r.o. </w:t>
            </w:r>
            <w:r w:rsidRPr="00391362">
              <w:rPr>
                <w:rFonts w:asciiTheme="minorHAnsi" w:hAnsiTheme="minorHAnsi" w:cstheme="minorHAnsi"/>
                <w:sz w:val="22"/>
                <w:szCs w:val="18"/>
              </w:rPr>
              <w:br/>
            </w:r>
            <w:r w:rsidR="004D043A" w:rsidRPr="00391362">
              <w:rPr>
                <w:rFonts w:asciiTheme="minorHAnsi" w:hAnsiTheme="minorHAnsi" w:cstheme="minorHAnsi"/>
                <w:sz w:val="22"/>
                <w:szCs w:val="18"/>
              </w:rPr>
              <w:t>Ing. Michael Pokorný</w:t>
            </w:r>
          </w:p>
        </w:tc>
        <w:tc>
          <w:tcPr>
            <w:tcW w:w="4885" w:type="dxa"/>
          </w:tcPr>
          <w:p w14:paraId="7326C41E" w14:textId="16D86F21" w:rsidR="004D043A" w:rsidRPr="00AD5636" w:rsidRDefault="004D043A" w:rsidP="004D043A">
            <w:pPr>
              <w:spacing w:after="120"/>
              <w:rPr>
                <w:rFonts w:asciiTheme="minorHAnsi" w:hAnsiTheme="minorHAnsi" w:cstheme="minorHAnsi"/>
                <w:sz w:val="22"/>
                <w:szCs w:val="18"/>
              </w:rPr>
            </w:pPr>
            <w:r w:rsidRPr="00AD5636">
              <w:rPr>
                <w:rFonts w:asciiTheme="minorHAnsi" w:hAnsiTheme="minorHAnsi" w:cstheme="minorHAnsi"/>
                <w:sz w:val="22"/>
                <w:szCs w:val="18"/>
              </w:rPr>
              <w:t>V</w:t>
            </w:r>
            <w:r w:rsidR="00391362" w:rsidRPr="00AD5636">
              <w:rPr>
                <w:rFonts w:asciiTheme="minorHAnsi" w:hAnsiTheme="minorHAnsi" w:cstheme="minorHAnsi"/>
                <w:sz w:val="22"/>
                <w:szCs w:val="18"/>
              </w:rPr>
              <w:t xml:space="preserve"> </w:t>
            </w:r>
            <w:r w:rsidR="00AD5636" w:rsidRPr="00AD5636">
              <w:rPr>
                <w:rFonts w:asciiTheme="minorHAnsi" w:hAnsiTheme="minorHAnsi" w:cstheme="minorHAnsi"/>
                <w:sz w:val="22"/>
                <w:szCs w:val="18"/>
              </w:rPr>
              <w:t xml:space="preserve">                                       </w:t>
            </w:r>
            <w:r w:rsidRPr="00AD5636">
              <w:rPr>
                <w:rFonts w:asciiTheme="minorHAnsi" w:hAnsiTheme="minorHAnsi" w:cstheme="minorHAnsi"/>
                <w:sz w:val="22"/>
                <w:szCs w:val="18"/>
              </w:rPr>
              <w:t>dne</w:t>
            </w:r>
          </w:p>
          <w:p w14:paraId="313EB1FA" w14:textId="0F7447BB" w:rsidR="004D043A" w:rsidRPr="00AD5636" w:rsidRDefault="004D043A" w:rsidP="004D043A">
            <w:pPr>
              <w:rPr>
                <w:rFonts w:asciiTheme="minorHAnsi" w:hAnsiTheme="minorHAnsi" w:cstheme="minorHAnsi"/>
                <w:sz w:val="22"/>
                <w:szCs w:val="18"/>
              </w:rPr>
            </w:pPr>
            <w:r w:rsidRPr="00AD5636">
              <w:rPr>
                <w:rFonts w:asciiTheme="minorHAnsi" w:hAnsiTheme="minorHAnsi" w:cstheme="minorHAnsi"/>
                <w:sz w:val="22"/>
                <w:szCs w:val="18"/>
              </w:rPr>
              <w:t>Za Objednatele:</w:t>
            </w:r>
          </w:p>
          <w:p w14:paraId="4D3EA00E" w14:textId="77777777" w:rsidR="004D043A" w:rsidRPr="00AD5636" w:rsidRDefault="004D043A" w:rsidP="004D043A">
            <w:pPr>
              <w:rPr>
                <w:sz w:val="22"/>
                <w:szCs w:val="18"/>
              </w:rPr>
            </w:pPr>
          </w:p>
          <w:p w14:paraId="768F29ED" w14:textId="77777777" w:rsidR="004D043A" w:rsidRPr="00AD5636" w:rsidRDefault="004D043A" w:rsidP="004D043A">
            <w:pPr>
              <w:rPr>
                <w:sz w:val="22"/>
                <w:szCs w:val="18"/>
              </w:rPr>
            </w:pPr>
          </w:p>
          <w:p w14:paraId="28AA1113" w14:textId="77777777" w:rsidR="00391362" w:rsidRPr="00AD5636" w:rsidRDefault="00391362" w:rsidP="004D043A">
            <w:pPr>
              <w:jc w:val="center"/>
              <w:rPr>
                <w:rFonts w:asciiTheme="minorHAnsi" w:hAnsiTheme="minorHAnsi" w:cstheme="minorHAnsi"/>
                <w:i/>
                <w:sz w:val="22"/>
                <w:szCs w:val="18"/>
              </w:rPr>
            </w:pPr>
          </w:p>
          <w:p w14:paraId="6D485810" w14:textId="0099D5C2" w:rsidR="004D043A" w:rsidRPr="00AD5636" w:rsidRDefault="004D043A" w:rsidP="004D043A">
            <w:pPr>
              <w:jc w:val="center"/>
              <w:rPr>
                <w:rFonts w:asciiTheme="minorHAnsi" w:hAnsiTheme="minorHAnsi" w:cstheme="minorHAnsi"/>
                <w:i/>
                <w:sz w:val="22"/>
                <w:szCs w:val="18"/>
              </w:rPr>
            </w:pPr>
            <w:r w:rsidRPr="00AD5636">
              <w:rPr>
                <w:rFonts w:asciiTheme="minorHAnsi" w:hAnsiTheme="minorHAnsi" w:cstheme="minorHAnsi"/>
                <w:i/>
                <w:sz w:val="22"/>
                <w:szCs w:val="18"/>
              </w:rPr>
              <w:t>.........................................................</w:t>
            </w:r>
          </w:p>
          <w:p w14:paraId="0B675E78" w14:textId="77777777" w:rsidR="004D043A" w:rsidRPr="00AD5636" w:rsidRDefault="004D043A" w:rsidP="004D043A">
            <w:pPr>
              <w:jc w:val="center"/>
              <w:rPr>
                <w:sz w:val="22"/>
                <w:szCs w:val="18"/>
              </w:rPr>
            </w:pPr>
          </w:p>
          <w:p w14:paraId="1219746D" w14:textId="59451B78" w:rsidR="00305AFB" w:rsidRDefault="00A453FE" w:rsidP="00305AFB">
            <w:pPr>
              <w:jc w:val="center"/>
              <w:rPr>
                <w:rFonts w:asciiTheme="minorHAnsi" w:hAnsiTheme="minorHAnsi" w:cstheme="minorHAnsi"/>
                <w:sz w:val="22"/>
                <w:szCs w:val="18"/>
              </w:rPr>
            </w:pPr>
            <w:r>
              <w:rPr>
                <w:rFonts w:asciiTheme="minorHAnsi" w:hAnsiTheme="minorHAnsi" w:cstheme="minorHAnsi"/>
                <w:sz w:val="22"/>
                <w:szCs w:val="18"/>
              </w:rPr>
              <w:t>Město Jičín</w:t>
            </w:r>
          </w:p>
          <w:p w14:paraId="690BAD3A" w14:textId="355D9ECF" w:rsidR="00AD5636" w:rsidRPr="00AD5636" w:rsidRDefault="0066674F" w:rsidP="00305AFB">
            <w:pPr>
              <w:jc w:val="center"/>
              <w:rPr>
                <w:rFonts w:asciiTheme="minorHAnsi" w:hAnsiTheme="minorHAnsi" w:cstheme="minorHAnsi"/>
                <w:sz w:val="22"/>
                <w:szCs w:val="18"/>
              </w:rPr>
            </w:pPr>
            <w:r>
              <w:rPr>
                <w:rFonts w:asciiTheme="minorHAnsi" w:hAnsiTheme="minorHAnsi" w:cstheme="minorHAnsi"/>
                <w:sz w:val="22"/>
                <w:szCs w:val="18"/>
              </w:rPr>
              <w:t>JUDr. Jan Malý</w:t>
            </w:r>
          </w:p>
        </w:tc>
      </w:tr>
    </w:tbl>
    <w:p w14:paraId="07D72B18" w14:textId="77777777" w:rsidR="0040524E" w:rsidRPr="00391362" w:rsidRDefault="0040524E" w:rsidP="00133A89">
      <w:pPr>
        <w:tabs>
          <w:tab w:val="center" w:pos="1701"/>
          <w:tab w:val="center" w:pos="6663"/>
        </w:tabs>
        <w:rPr>
          <w:rFonts w:asciiTheme="minorHAnsi" w:hAnsiTheme="minorHAnsi" w:cstheme="minorHAnsi"/>
          <w:sz w:val="22"/>
          <w:szCs w:val="18"/>
        </w:rPr>
      </w:pPr>
    </w:p>
    <w:sectPr w:rsidR="0040524E" w:rsidRPr="00391362" w:rsidSect="00C93280">
      <w:footerReference w:type="default" r:id="rId7"/>
      <w:pgSz w:w="11906" w:h="16838"/>
      <w:pgMar w:top="1418" w:right="1133" w:bottom="1418" w:left="993"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D3C5" w14:textId="77777777" w:rsidR="00D7503F" w:rsidRDefault="00D7503F">
      <w:r>
        <w:separator/>
      </w:r>
    </w:p>
  </w:endnote>
  <w:endnote w:type="continuationSeparator" w:id="0">
    <w:p w14:paraId="5945AE2B" w14:textId="77777777" w:rsidR="00D7503F" w:rsidRDefault="00D7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charset w:val="EE"/>
    <w:family w:val="swiss"/>
    <w:pitch w:val="variable"/>
  </w:font>
  <w:font w:name="OpenSymbol">
    <w:altName w:val="Arial Unicode MS"/>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D847" w14:textId="77777777" w:rsidR="003167A2" w:rsidRDefault="003167A2">
    <w:pPr>
      <w:pStyle w:val="Zpat"/>
      <w:jc w:val="center"/>
    </w:pPr>
    <w:r>
      <w:fldChar w:fldCharType="begin"/>
    </w:r>
    <w:r>
      <w:instrText xml:space="preserve"> PAGE </w:instrText>
    </w:r>
    <w:r>
      <w:fldChar w:fldCharType="separate"/>
    </w:r>
    <w:r w:rsidR="004D463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6B80" w14:textId="77777777" w:rsidR="00D7503F" w:rsidRDefault="00D7503F">
      <w:r>
        <w:separator/>
      </w:r>
    </w:p>
  </w:footnote>
  <w:footnote w:type="continuationSeparator" w:id="0">
    <w:p w14:paraId="435E31FD" w14:textId="77777777" w:rsidR="00D7503F" w:rsidRDefault="00D75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Nadpis3"/>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pStyle w:val="Odsazen"/>
      <w:suff w:val="nothing"/>
      <w:lvlText w:val="Článek %1"/>
      <w:lvlJc w:val="left"/>
      <w:pPr>
        <w:tabs>
          <w:tab w:val="num" w:pos="0"/>
        </w:tabs>
        <w:ind w:left="0" w:firstLine="0"/>
      </w:pPr>
    </w:lvl>
    <w:lvl w:ilvl="1">
      <w:start w:val="1"/>
      <w:numFmt w:val="decimal"/>
      <w:lvlText w:val="%1.%2"/>
      <w:lvlJc w:val="left"/>
      <w:pPr>
        <w:tabs>
          <w:tab w:val="num" w:pos="737"/>
        </w:tabs>
        <w:ind w:left="737" w:hanging="737"/>
      </w:pPr>
      <w:rPr>
        <w:color w:val="000000"/>
      </w:r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708" w:hanging="708"/>
      </w:pPr>
    </w:lvl>
    <w:lvl w:ilvl="6">
      <w:start w:val="1"/>
      <w:numFmt w:val="decimal"/>
      <w:lvlText w:val="%6.%7.."/>
      <w:lvlJc w:val="left"/>
      <w:pPr>
        <w:tabs>
          <w:tab w:val="num" w:pos="0"/>
        </w:tabs>
        <w:ind w:left="1416" w:hanging="708"/>
      </w:pPr>
    </w:lvl>
    <w:lvl w:ilvl="7">
      <w:start w:val="1"/>
      <w:numFmt w:val="decimal"/>
      <w:lvlText w:val="%5.%6.%7.%8."/>
      <w:lvlJc w:val="left"/>
      <w:pPr>
        <w:tabs>
          <w:tab w:val="num" w:pos="0"/>
        </w:tabs>
        <w:ind w:left="2124" w:hanging="708"/>
      </w:pPr>
    </w:lvl>
    <w:lvl w:ilvl="8">
      <w:start w:val="1"/>
      <w:numFmt w:val="decimal"/>
      <w:lvlText w:val="%5.%6.%7.%8.%9."/>
      <w:lvlJc w:val="left"/>
      <w:pPr>
        <w:tabs>
          <w:tab w:val="num" w:pos="0"/>
        </w:tabs>
        <w:ind w:left="2832" w:hanging="708"/>
      </w:pPr>
    </w:lvl>
  </w:abstractNum>
  <w:abstractNum w:abstractNumId="3" w15:restartNumberingAfterBreak="0">
    <w:nsid w:val="00000004"/>
    <w:multiLevelType w:val="multilevel"/>
    <w:tmpl w:val="00000004"/>
    <w:name w:val="WW8Num4"/>
    <w:lvl w:ilvl="0">
      <w:start w:val="1"/>
      <w:numFmt w:val="decimal"/>
      <w:pStyle w:val="Nadpis4"/>
      <w:lvlText w:val="%1."/>
      <w:lvlJc w:val="left"/>
      <w:pPr>
        <w:tabs>
          <w:tab w:val="num" w:pos="1559"/>
        </w:tabs>
        <w:ind w:left="1559" w:hanging="1559"/>
      </w:pPr>
    </w:lvl>
    <w:lvl w:ilvl="1">
      <w:start w:val="1"/>
      <w:numFmt w:val="decimal"/>
      <w:lvlText w:val="%1.%2."/>
      <w:lvlJc w:val="left"/>
      <w:pPr>
        <w:tabs>
          <w:tab w:val="num" w:pos="1559"/>
        </w:tabs>
        <w:ind w:left="1559" w:hanging="1559"/>
      </w:pPr>
    </w:lvl>
    <w:lvl w:ilvl="2">
      <w:start w:val="1"/>
      <w:numFmt w:val="lowerLetter"/>
      <w:lvlText w:val="%1.%2.%3."/>
      <w:lvlJc w:val="left"/>
      <w:pPr>
        <w:tabs>
          <w:tab w:val="num" w:pos="2279"/>
        </w:tabs>
        <w:ind w:left="1559" w:firstLine="0"/>
      </w:pPr>
    </w:lvl>
    <w:lvl w:ilvl="3">
      <w:start w:val="1"/>
      <w:numFmt w:val="upperLetter"/>
      <w:lvlText w:val="varianta %4"/>
      <w:lvlJc w:val="left"/>
      <w:pPr>
        <w:tabs>
          <w:tab w:val="num" w:pos="4275"/>
        </w:tabs>
        <w:ind w:left="3005" w:hanging="170"/>
      </w:pPr>
      <w:rPr>
        <w:rFonts w:ascii="Tahoma" w:hAnsi="Tahoma" w:cs="Arial Unicode MS"/>
        <w:b/>
        <w:i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cs="Symbol"/>
      </w:rPr>
    </w:lvl>
  </w:abstractNum>
  <w:abstractNum w:abstractNumId="5" w15:restartNumberingAfterBreak="0">
    <w:nsid w:val="00000006"/>
    <w:multiLevelType w:val="multilevel"/>
    <w:tmpl w:val="00000006"/>
    <w:name w:val="WW8Num6"/>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2EA794D"/>
    <w:multiLevelType w:val="multilevel"/>
    <w:tmpl w:val="AD9A9F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6B300F"/>
    <w:multiLevelType w:val="hybridMultilevel"/>
    <w:tmpl w:val="E14E2A1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C8085D"/>
    <w:multiLevelType w:val="multilevel"/>
    <w:tmpl w:val="7F7C436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D51973"/>
    <w:multiLevelType w:val="multilevel"/>
    <w:tmpl w:val="7F7C43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4F1BD7"/>
    <w:multiLevelType w:val="multilevel"/>
    <w:tmpl w:val="7F7C436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5A50949"/>
    <w:multiLevelType w:val="multilevel"/>
    <w:tmpl w:val="7F7C43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DD64E66"/>
    <w:multiLevelType w:val="multilevel"/>
    <w:tmpl w:val="7F7C436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7552EA4"/>
    <w:multiLevelType w:val="multilevel"/>
    <w:tmpl w:val="7F7C436E"/>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9490357"/>
    <w:multiLevelType w:val="multilevel"/>
    <w:tmpl w:val="7F7C436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C432C9"/>
    <w:multiLevelType w:val="multilevel"/>
    <w:tmpl w:val="131463D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3E2B70"/>
    <w:multiLevelType w:val="multilevel"/>
    <w:tmpl w:val="7F7C436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CF84562"/>
    <w:multiLevelType w:val="multilevel"/>
    <w:tmpl w:val="EEE6B3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525422"/>
    <w:multiLevelType w:val="multilevel"/>
    <w:tmpl w:val="AE3EEDE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875743E"/>
    <w:multiLevelType w:val="hybridMultilevel"/>
    <w:tmpl w:val="137489EC"/>
    <w:lvl w:ilvl="0" w:tplc="3F0E521A">
      <w:start w:val="2"/>
      <w:numFmt w:val="bullet"/>
      <w:lvlText w:val="-"/>
      <w:lvlJc w:val="left"/>
      <w:pPr>
        <w:ind w:left="764" w:hanging="360"/>
      </w:pPr>
      <w:rPr>
        <w:rFonts w:ascii="Calibri" w:eastAsia="Times New Roman" w:hAnsi="Calibri" w:cs="Calibri"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20" w15:restartNumberingAfterBreak="0">
    <w:nsid w:val="4D904D5A"/>
    <w:multiLevelType w:val="multilevel"/>
    <w:tmpl w:val="57DACE04"/>
    <w:lvl w:ilvl="0">
      <w:start w:val="10"/>
      <w:numFmt w:val="decimal"/>
      <w:lvlText w:val="%1."/>
      <w:lvlJc w:val="left"/>
      <w:pPr>
        <w:ind w:left="435" w:hanging="435"/>
      </w:pPr>
      <w:rPr>
        <w:rFonts w:hint="default"/>
      </w:rPr>
    </w:lvl>
    <w:lvl w:ilvl="1">
      <w:start w:val="1"/>
      <w:numFmt w:val="decimal"/>
      <w:lvlText w:val="%1.%2."/>
      <w:lvlJc w:val="left"/>
      <w:pPr>
        <w:ind w:left="1575" w:hanging="43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1" w15:restartNumberingAfterBreak="0">
    <w:nsid w:val="57FB06A5"/>
    <w:multiLevelType w:val="multilevel"/>
    <w:tmpl w:val="7F7C436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B576FF1"/>
    <w:multiLevelType w:val="multilevel"/>
    <w:tmpl w:val="7F7C43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B661651"/>
    <w:multiLevelType w:val="multilevel"/>
    <w:tmpl w:val="883850E4"/>
    <w:lvl w:ilvl="0">
      <w:start w:val="5"/>
      <w:numFmt w:val="decimal"/>
      <w:lvlText w:val="%1"/>
      <w:lvlJc w:val="left"/>
      <w:pPr>
        <w:ind w:left="360" w:hanging="360"/>
      </w:pPr>
      <w:rPr>
        <w:rFonts w:hint="default"/>
      </w:rPr>
    </w:lvl>
    <w:lvl w:ilvl="1">
      <w:numFmt w:val="bullet"/>
      <w:lvlText w:val=""/>
      <w:lvlJc w:val="left"/>
      <w:pPr>
        <w:ind w:left="1080" w:hanging="360"/>
      </w:pPr>
      <w:rPr>
        <w:rFonts w:ascii="Symbol" w:eastAsiaTheme="minorHAnsi" w:hAnsi="Symbol" w:cstheme="minorBid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D8E6BA3"/>
    <w:multiLevelType w:val="multilevel"/>
    <w:tmpl w:val="22C67F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C818F6"/>
    <w:multiLevelType w:val="hybridMultilevel"/>
    <w:tmpl w:val="ED44E4DC"/>
    <w:lvl w:ilvl="0" w:tplc="539CF44E">
      <w:start w:val="4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A382EEF"/>
    <w:multiLevelType w:val="multilevel"/>
    <w:tmpl w:val="7F7C436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E06454"/>
    <w:multiLevelType w:val="multilevel"/>
    <w:tmpl w:val="7F7C43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5046459"/>
    <w:multiLevelType w:val="multilevel"/>
    <w:tmpl w:val="0B0AFED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8977AB5"/>
    <w:multiLevelType w:val="multilevel"/>
    <w:tmpl w:val="7C1CB1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5F7E37"/>
    <w:multiLevelType w:val="multilevel"/>
    <w:tmpl w:val="C8169DB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AE15784"/>
    <w:multiLevelType w:val="multilevel"/>
    <w:tmpl w:val="7CA07B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5"/>
  </w:num>
  <w:num w:numId="9">
    <w:abstractNumId w:val="30"/>
  </w:num>
  <w:num w:numId="10">
    <w:abstractNumId w:val="17"/>
  </w:num>
  <w:num w:numId="11">
    <w:abstractNumId w:val="27"/>
  </w:num>
  <w:num w:numId="12">
    <w:abstractNumId w:val="11"/>
  </w:num>
  <w:num w:numId="13">
    <w:abstractNumId w:val="19"/>
  </w:num>
  <w:num w:numId="14">
    <w:abstractNumId w:val="9"/>
  </w:num>
  <w:num w:numId="15">
    <w:abstractNumId w:val="2"/>
  </w:num>
  <w:num w:numId="16">
    <w:abstractNumId w:val="25"/>
  </w:num>
  <w:num w:numId="17">
    <w:abstractNumId w:val="13"/>
  </w:num>
  <w:num w:numId="18">
    <w:abstractNumId w:val="2"/>
  </w:num>
  <w:num w:numId="19">
    <w:abstractNumId w:val="22"/>
  </w:num>
  <w:num w:numId="20">
    <w:abstractNumId w:val="2"/>
  </w:num>
  <w:num w:numId="21">
    <w:abstractNumId w:val="21"/>
  </w:num>
  <w:num w:numId="22">
    <w:abstractNumId w:val="2"/>
  </w:num>
  <w:num w:numId="23">
    <w:abstractNumId w:val="10"/>
  </w:num>
  <w:num w:numId="24">
    <w:abstractNumId w:val="29"/>
  </w:num>
  <w:num w:numId="25">
    <w:abstractNumId w:val="18"/>
  </w:num>
  <w:num w:numId="26">
    <w:abstractNumId w:val="31"/>
  </w:num>
  <w:num w:numId="27">
    <w:abstractNumId w:val="12"/>
  </w:num>
  <w:num w:numId="28">
    <w:abstractNumId w:val="23"/>
  </w:num>
  <w:num w:numId="29">
    <w:abstractNumId w:val="2"/>
  </w:num>
  <w:num w:numId="30">
    <w:abstractNumId w:val="16"/>
  </w:num>
  <w:num w:numId="31">
    <w:abstractNumId w:val="2"/>
  </w:num>
  <w:num w:numId="32">
    <w:abstractNumId w:val="2"/>
  </w:num>
  <w:num w:numId="33">
    <w:abstractNumId w:val="8"/>
  </w:num>
  <w:num w:numId="34">
    <w:abstractNumId w:val="14"/>
  </w:num>
  <w:num w:numId="35">
    <w:abstractNumId w:val="2"/>
  </w:num>
  <w:num w:numId="36">
    <w:abstractNumId w:val="26"/>
  </w:num>
  <w:num w:numId="37">
    <w:abstractNumId w:val="2"/>
  </w:num>
  <w:num w:numId="38">
    <w:abstractNumId w:val="28"/>
  </w:num>
  <w:num w:numId="39">
    <w:abstractNumId w:val="6"/>
  </w:num>
  <w:num w:numId="40">
    <w:abstractNumId w:val="24"/>
  </w:num>
  <w:num w:numId="41">
    <w:abstractNumId w:val="2"/>
  </w:num>
  <w:num w:numId="42">
    <w:abstractNumId w:val="2"/>
  </w:num>
  <w:num w:numId="43">
    <w:abstractNumId w:val="2"/>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23"/>
    <w:rsid w:val="0002172A"/>
    <w:rsid w:val="00021A8F"/>
    <w:rsid w:val="000646C6"/>
    <w:rsid w:val="000C3E84"/>
    <w:rsid w:val="000D7F77"/>
    <w:rsid w:val="00133A89"/>
    <w:rsid w:val="00170C32"/>
    <w:rsid w:val="00175523"/>
    <w:rsid w:val="001C35FB"/>
    <w:rsid w:val="001C3B52"/>
    <w:rsid w:val="00213C94"/>
    <w:rsid w:val="00305AFB"/>
    <w:rsid w:val="003167A2"/>
    <w:rsid w:val="003328B2"/>
    <w:rsid w:val="00365EDC"/>
    <w:rsid w:val="0038777B"/>
    <w:rsid w:val="00391362"/>
    <w:rsid w:val="003D11B4"/>
    <w:rsid w:val="003F1559"/>
    <w:rsid w:val="0040524E"/>
    <w:rsid w:val="004401A8"/>
    <w:rsid w:val="00446638"/>
    <w:rsid w:val="00497AA8"/>
    <w:rsid w:val="004A22E4"/>
    <w:rsid w:val="004D043A"/>
    <w:rsid w:val="004D4639"/>
    <w:rsid w:val="004D6C32"/>
    <w:rsid w:val="00517A95"/>
    <w:rsid w:val="00585A34"/>
    <w:rsid w:val="005D25B5"/>
    <w:rsid w:val="00661894"/>
    <w:rsid w:val="0066674F"/>
    <w:rsid w:val="006741F6"/>
    <w:rsid w:val="006A3652"/>
    <w:rsid w:val="006B7164"/>
    <w:rsid w:val="006C126B"/>
    <w:rsid w:val="006C5366"/>
    <w:rsid w:val="006E77CD"/>
    <w:rsid w:val="00751E87"/>
    <w:rsid w:val="007576C4"/>
    <w:rsid w:val="0076072A"/>
    <w:rsid w:val="007739EF"/>
    <w:rsid w:val="007821EA"/>
    <w:rsid w:val="0078281F"/>
    <w:rsid w:val="00782D0D"/>
    <w:rsid w:val="007A12C6"/>
    <w:rsid w:val="007B0F7E"/>
    <w:rsid w:val="007B5FEE"/>
    <w:rsid w:val="007B64FD"/>
    <w:rsid w:val="007D0AA6"/>
    <w:rsid w:val="0080018E"/>
    <w:rsid w:val="008137A5"/>
    <w:rsid w:val="00822A1E"/>
    <w:rsid w:val="008665D7"/>
    <w:rsid w:val="008D3CA7"/>
    <w:rsid w:val="009131B7"/>
    <w:rsid w:val="00917228"/>
    <w:rsid w:val="00942F1C"/>
    <w:rsid w:val="00956F05"/>
    <w:rsid w:val="009A6981"/>
    <w:rsid w:val="009C4281"/>
    <w:rsid w:val="00A20879"/>
    <w:rsid w:val="00A453FE"/>
    <w:rsid w:val="00A45D73"/>
    <w:rsid w:val="00AD5636"/>
    <w:rsid w:val="00AE6B91"/>
    <w:rsid w:val="00B67FFB"/>
    <w:rsid w:val="00B76097"/>
    <w:rsid w:val="00B83DDB"/>
    <w:rsid w:val="00C93280"/>
    <w:rsid w:val="00CB3816"/>
    <w:rsid w:val="00CB79B7"/>
    <w:rsid w:val="00CF6451"/>
    <w:rsid w:val="00D37BB5"/>
    <w:rsid w:val="00D7503F"/>
    <w:rsid w:val="00DB1B39"/>
    <w:rsid w:val="00E42DB4"/>
    <w:rsid w:val="00E92B3C"/>
    <w:rsid w:val="00EE4CE3"/>
    <w:rsid w:val="00EF79AD"/>
    <w:rsid w:val="00F028B1"/>
    <w:rsid w:val="00F0463A"/>
    <w:rsid w:val="00F303EA"/>
    <w:rsid w:val="00FC2150"/>
    <w:rsid w:val="00FF28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B2604E6"/>
  <w15:chartTrackingRefBased/>
  <w15:docId w15:val="{133D0332-5335-473F-B128-7CBA83F7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sz w:val="24"/>
      <w:lang w:eastAsia="zh-CN"/>
    </w:rPr>
  </w:style>
  <w:style w:type="paragraph" w:styleId="Nadpis1">
    <w:name w:val="heading 1"/>
    <w:basedOn w:val="Normln"/>
    <w:next w:val="Normln"/>
    <w:qFormat/>
    <w:rsid w:val="00DB1B39"/>
    <w:pPr>
      <w:keepNext/>
      <w:jc w:val="center"/>
      <w:outlineLvl w:val="0"/>
    </w:pPr>
    <w:rPr>
      <w:rFonts w:asciiTheme="minorHAnsi" w:hAnsiTheme="minorHAnsi" w:cstheme="minorHAnsi"/>
      <w:b/>
      <w:sz w:val="40"/>
    </w:rPr>
  </w:style>
  <w:style w:type="paragraph" w:styleId="Nadpis2">
    <w:name w:val="heading 2"/>
    <w:basedOn w:val="Normln"/>
    <w:next w:val="Normln"/>
    <w:qFormat/>
    <w:pPr>
      <w:keepNext/>
      <w:jc w:val="center"/>
      <w:outlineLvl w:val="1"/>
    </w:pPr>
    <w:rPr>
      <w:b/>
      <w:sz w:val="20"/>
    </w:rPr>
  </w:style>
  <w:style w:type="paragraph" w:styleId="Nadpis3">
    <w:name w:val="heading 3"/>
    <w:basedOn w:val="Normln"/>
    <w:next w:val="Normln"/>
    <w:qFormat/>
    <w:pPr>
      <w:keepNext/>
      <w:numPr>
        <w:numId w:val="2"/>
      </w:numPr>
      <w:tabs>
        <w:tab w:val="left" w:pos="6117"/>
      </w:tabs>
      <w:spacing w:before="240" w:after="240"/>
      <w:ind w:left="1559" w:firstLine="0"/>
      <w:outlineLvl w:val="2"/>
    </w:pPr>
    <w:rPr>
      <w:rFonts w:ascii="Tahoma" w:hAnsi="Tahoma" w:cs="Tahoma"/>
      <w:sz w:val="28"/>
    </w:rPr>
  </w:style>
  <w:style w:type="paragraph" w:styleId="Nadpis4">
    <w:name w:val="heading 4"/>
    <w:basedOn w:val="Normln"/>
    <w:next w:val="Normln"/>
    <w:qFormat/>
    <w:pPr>
      <w:numPr>
        <w:numId w:val="4"/>
      </w:numPr>
      <w:autoSpaceDE w:val="0"/>
      <w:spacing w:line="360" w:lineRule="auto"/>
      <w:outlineLvl w:val="3"/>
    </w:pPr>
    <w:rPr>
      <w:rFonts w:ascii="Arial" w:hAnsi="Arial" w:cs="Arial"/>
      <w:sz w:val="22"/>
    </w:rPr>
  </w:style>
  <w:style w:type="paragraph" w:styleId="Nadpis5">
    <w:name w:val="heading 5"/>
    <w:basedOn w:val="Normln"/>
    <w:next w:val="Normln"/>
    <w:qFormat/>
    <w:pPr>
      <w:keepNext/>
      <w:outlineLvl w:val="4"/>
    </w:pPr>
  </w:style>
  <w:style w:type="paragraph" w:styleId="Nadpis6">
    <w:name w:val="heading 6"/>
    <w:basedOn w:val="Normln"/>
    <w:next w:val="Normln"/>
    <w:qFormat/>
    <w:pPr>
      <w:keepNext/>
      <w:jc w:val="center"/>
      <w:outlineLvl w:val="5"/>
    </w:pPr>
    <w:rPr>
      <w:b/>
    </w:rPr>
  </w:style>
  <w:style w:type="paragraph" w:styleId="Nadpis7">
    <w:name w:val="heading 7"/>
    <w:basedOn w:val="Normln"/>
    <w:next w:val="Normln"/>
    <w:qFormat/>
    <w:pPr>
      <w:keepNext/>
      <w:outlineLvl w:val="6"/>
    </w:pPr>
    <w:rPr>
      <w:b/>
      <w:bCs/>
    </w:rPr>
  </w:style>
  <w:style w:type="paragraph" w:styleId="Nadpis8">
    <w:name w:val="heading 8"/>
    <w:basedOn w:val="Normln"/>
    <w:next w:val="Normln"/>
    <w:qFormat/>
    <w:pPr>
      <w:keepNext/>
      <w:autoSpaceDE w:val="0"/>
      <w:ind w:right="-274"/>
      <w:outlineLvl w:val="7"/>
    </w:pPr>
    <w:rPr>
      <w:rFonts w:ascii="Arial" w:hAnsi="Arial" w:cs="Arial"/>
      <w:b/>
      <w:bCs/>
      <w:sz w:val="18"/>
      <w:szCs w:val="18"/>
    </w:rPr>
  </w:style>
  <w:style w:type="paragraph" w:styleId="Nadpis9">
    <w:name w:val="heading 9"/>
    <w:basedOn w:val="Normln"/>
    <w:next w:val="Normln"/>
    <w:qFormat/>
    <w:pPr>
      <w:keepNext/>
      <w:autoSpaceDE w:val="0"/>
      <w:jc w:val="center"/>
      <w:outlineLvl w:val="8"/>
    </w:pPr>
    <w:rPr>
      <w:rFonts w:ascii="Arial" w:hAnsi="Arial" w:cs="Arial"/>
      <w:b/>
      <w:bCs/>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color w:val="00000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ascii="Tahoma" w:hAnsi="Tahoma" w:cs="Arial Unicode MS"/>
      <w:b/>
      <w:i w:val="0"/>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Standardnpsmoodstavce3">
    <w:name w:val="Standardní písmo odstavce3"/>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Standardnpsmoodstavce1">
    <w:name w:val="Standardní písmo odstavce1"/>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2">
    <w:name w:val="Standardní písmo odstavce2"/>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2z0">
    <w:name w:val="WW8Num12z0"/>
    <w:rPr>
      <w:rFonts w:ascii="Symbol" w:hAnsi="Symbol" w:cs="Times New Roman"/>
    </w:rPr>
  </w:style>
  <w:style w:type="character" w:customStyle="1" w:styleId="WW8Num13z0">
    <w:name w:val="WW8Num13z0"/>
    <w:rPr>
      <w:rFonts w:ascii="Symbol" w:hAnsi="Symbol" w:cs="Times New Roman"/>
    </w:rPr>
  </w:style>
  <w:style w:type="character" w:customStyle="1" w:styleId="WW8Num14z0">
    <w:name w:val="WW8Num14z0"/>
    <w:rPr>
      <w:rFonts w:ascii="Symbol" w:hAnsi="Symbol" w:cs="Times New Roman"/>
    </w:rPr>
  </w:style>
  <w:style w:type="character" w:customStyle="1" w:styleId="WW8Num15z0">
    <w:name w:val="WW8Num15z0"/>
    <w:rPr>
      <w:rFonts w:ascii="Symbol" w:hAnsi="Symbol" w:cs="Times New Roman"/>
      <w:color w:val="000000"/>
    </w:rPr>
  </w:style>
  <w:style w:type="character" w:customStyle="1" w:styleId="WW8Num16z0">
    <w:name w:val="WW8Num16z0"/>
    <w:rPr>
      <w:rFonts w:ascii="Symbol" w:hAnsi="Symbol" w:cs="Times New Roman"/>
    </w:rPr>
  </w:style>
  <w:style w:type="character" w:customStyle="1" w:styleId="WW8Num17z0">
    <w:name w:val="WW8Num17z0"/>
    <w:rPr>
      <w:rFonts w:ascii="Symbol" w:hAnsi="Symbol" w:cs="Times New Roman"/>
    </w:rPr>
  </w:style>
  <w:style w:type="character" w:customStyle="1" w:styleId="WW8Num18z0">
    <w:name w:val="WW8Num18z0"/>
    <w:rPr>
      <w:rFonts w:ascii="Symbol" w:hAnsi="Symbol" w:cs="Times New Roman"/>
    </w:rPr>
  </w:style>
  <w:style w:type="character" w:customStyle="1" w:styleId="WW8Num19z0">
    <w:name w:val="WW8Num19z0"/>
    <w:rPr>
      <w:rFonts w:ascii="Symbol" w:hAnsi="Symbol" w:cs="Times New Roman"/>
    </w:rPr>
  </w:style>
  <w:style w:type="character" w:customStyle="1" w:styleId="WW8Num20z1">
    <w:name w:val="WW8Num20z1"/>
    <w:rPr>
      <w:color w:val="000000"/>
    </w:rPr>
  </w:style>
  <w:style w:type="character" w:customStyle="1" w:styleId="WW8Num22z0">
    <w:name w:val="WW8Num22z0"/>
    <w:rPr>
      <w:rFonts w:ascii="Symbol" w:hAnsi="Symbol" w:cs="Times New Roman"/>
    </w:rPr>
  </w:style>
  <w:style w:type="character" w:customStyle="1" w:styleId="WW8Num23z0">
    <w:name w:val="WW8Num23z0"/>
    <w:rPr>
      <w:rFonts w:ascii="Symbol" w:hAnsi="Symbol" w:cs="Times New Roman"/>
    </w:rPr>
  </w:style>
  <w:style w:type="character" w:customStyle="1" w:styleId="WW8Num24z0">
    <w:name w:val="WW8Num24z0"/>
    <w:rPr>
      <w:rFonts w:ascii="Wingdings" w:hAnsi="Wingdings" w:cs="Times New Roman"/>
    </w:rPr>
  </w:style>
  <w:style w:type="character" w:customStyle="1" w:styleId="WW8Num25z0">
    <w:name w:val="WW8Num25z0"/>
    <w:rPr>
      <w:rFonts w:ascii="Symbol" w:hAnsi="Symbol" w:cs="Times New Roman"/>
    </w:rPr>
  </w:style>
  <w:style w:type="character" w:customStyle="1" w:styleId="WW8Num26z0">
    <w:name w:val="WW8Num26z0"/>
    <w:rPr>
      <w:rFonts w:ascii="Symbol" w:hAnsi="Symbol" w:cs="Times New Roman"/>
    </w:rPr>
  </w:style>
  <w:style w:type="character" w:customStyle="1" w:styleId="WW8Num27z0">
    <w:name w:val="WW8Num27z0"/>
    <w:rPr>
      <w:rFonts w:ascii="Times New Roman" w:hAnsi="Times New Roman" w:cs="Times New Roman"/>
      <w:b w:val="0"/>
      <w:i w:val="0"/>
      <w:sz w:val="20"/>
      <w:szCs w:val="20"/>
      <w:u w:val="none"/>
    </w:rPr>
  </w:style>
  <w:style w:type="character" w:customStyle="1" w:styleId="WW8Num29z0">
    <w:name w:val="WW8Num29z0"/>
    <w:rPr>
      <w:rFonts w:ascii="Symbol" w:hAnsi="Symbol" w:cs="Times New Roman"/>
    </w:rPr>
  </w:style>
  <w:style w:type="character" w:customStyle="1" w:styleId="WW8Num30z0">
    <w:name w:val="WW8Num30z0"/>
    <w:rPr>
      <w:rFonts w:ascii="Symbol" w:hAnsi="Symbol" w:cs="Times New Roman"/>
      <w:color w:val="000000"/>
    </w:rPr>
  </w:style>
  <w:style w:type="character" w:customStyle="1" w:styleId="WW8Num31z0">
    <w:name w:val="WW8Num31z0"/>
    <w:rPr>
      <w:rFonts w:ascii="Symbol" w:hAnsi="Symbol" w:cs="Times New Roman"/>
    </w:rPr>
  </w:style>
  <w:style w:type="character" w:customStyle="1" w:styleId="WW8Num33z0">
    <w:name w:val="WW8Num33z0"/>
    <w:rPr>
      <w:rFonts w:ascii="Arial" w:hAnsi="Arial" w:cs="Arial"/>
      <w:b/>
      <w:i w:val="0"/>
      <w:sz w:val="20"/>
      <w:szCs w:val="20"/>
      <w:u w:val="none"/>
    </w:rPr>
  </w:style>
  <w:style w:type="character" w:customStyle="1" w:styleId="WW8Num36z0">
    <w:name w:val="WW8Num36z0"/>
    <w:rPr>
      <w:rFonts w:ascii="Symbol" w:hAnsi="Symbol" w:cs="Times New Roman"/>
    </w:rPr>
  </w:style>
  <w:style w:type="character" w:customStyle="1" w:styleId="WW8Num37z0">
    <w:name w:val="WW8Num37z0"/>
    <w:rPr>
      <w:rFonts w:ascii="Symbol" w:hAnsi="Symbol" w:cs="Times New Roman"/>
    </w:rPr>
  </w:style>
  <w:style w:type="character" w:customStyle="1" w:styleId="WW8Num38z0">
    <w:name w:val="WW8Num38z0"/>
    <w:rPr>
      <w:rFonts w:ascii="Times New Roman" w:hAnsi="Times New Roman" w:cs="Times New Roman"/>
      <w:b w:val="0"/>
      <w:i w:val="0"/>
      <w:sz w:val="20"/>
      <w:szCs w:val="20"/>
      <w:u w:val="none"/>
    </w:rPr>
  </w:style>
  <w:style w:type="character" w:customStyle="1" w:styleId="WW8Num39z0">
    <w:name w:val="WW8Num39z0"/>
    <w:rPr>
      <w:rFonts w:ascii="Symbol" w:hAnsi="Symbol" w:cs="Times New Roman"/>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3">
    <w:name w:val="WW8Num41z3"/>
    <w:rPr>
      <w:rFonts w:ascii="Times New Roman" w:hAnsi="Times New Roman" w:cs="Times New Roman"/>
      <w:b/>
      <w:i w:val="0"/>
      <w:sz w:val="24"/>
      <w:szCs w:val="24"/>
    </w:rPr>
  </w:style>
  <w:style w:type="character" w:customStyle="1" w:styleId="WW8Num43z0">
    <w:name w:val="WW8Num43z0"/>
    <w:rPr>
      <w:rFonts w:ascii="Symbol" w:hAnsi="Symbol" w:cs="Times New Roman"/>
    </w:rPr>
  </w:style>
  <w:style w:type="character" w:customStyle="1" w:styleId="WW8Num44z0">
    <w:name w:val="WW8Num44z0"/>
    <w:rPr>
      <w:rFonts w:ascii="Symbol" w:hAnsi="Symbol" w:cs="Times New Roman"/>
    </w:rPr>
  </w:style>
  <w:style w:type="character" w:customStyle="1" w:styleId="WW8Num45z0">
    <w:name w:val="WW8Num45z0"/>
    <w:rPr>
      <w:rFonts w:ascii="Times New Roman" w:hAnsi="Times New Roman" w:cs="Times New Roman"/>
    </w:rPr>
  </w:style>
  <w:style w:type="character" w:customStyle="1" w:styleId="WW8Num46z0">
    <w:name w:val="WW8Num46z0"/>
    <w:rPr>
      <w:rFonts w:ascii="Symbol" w:hAnsi="Symbol" w:cs="Times New Roman"/>
    </w:rPr>
  </w:style>
  <w:style w:type="character" w:customStyle="1" w:styleId="WW8Num47z0">
    <w:name w:val="WW8Num47z0"/>
    <w:rPr>
      <w:rFonts w:ascii="Symbol" w:hAnsi="Symbol" w:cs="Times New Roman"/>
    </w:rPr>
  </w:style>
  <w:style w:type="character" w:customStyle="1" w:styleId="WW8Num48z0">
    <w:name w:val="WW8Num48z0"/>
    <w:rPr>
      <w:rFonts w:ascii="Times New Roman" w:hAnsi="Times New Roman" w:cs="Times New Roman"/>
      <w:b w:val="0"/>
      <w:i w:val="0"/>
      <w:sz w:val="20"/>
      <w:szCs w:val="20"/>
      <w:u w:val="none"/>
    </w:rPr>
  </w:style>
  <w:style w:type="character" w:customStyle="1" w:styleId="WW8Num49z0">
    <w:name w:val="WW8Num49z0"/>
    <w:rPr>
      <w:rFonts w:ascii="Symbol" w:hAnsi="Symbol" w:cs="Times New Roman"/>
    </w:rPr>
  </w:style>
  <w:style w:type="character" w:customStyle="1" w:styleId="WW8Num50z0">
    <w:name w:val="WW8Num50z0"/>
    <w:rPr>
      <w:rFonts w:ascii="Wingdings" w:hAnsi="Wingdings" w:cs="Wingdings"/>
    </w:rPr>
  </w:style>
  <w:style w:type="character" w:customStyle="1" w:styleId="WW8Num51z0">
    <w:name w:val="WW8Num51z0"/>
    <w:rPr>
      <w:rFonts w:ascii="Symbol" w:hAnsi="Symbol" w:cs="Times New Roman"/>
    </w:rPr>
  </w:style>
  <w:style w:type="character" w:customStyle="1" w:styleId="WW8Num52z0">
    <w:name w:val="WW8Num52z0"/>
    <w:rPr>
      <w:rFonts w:ascii="Times New Roman" w:hAnsi="Times New Roman" w:cs="Times New Roman"/>
      <w:b w:val="0"/>
      <w:i w:val="0"/>
      <w:sz w:val="24"/>
      <w:szCs w:val="24"/>
      <w:u w:val="none"/>
    </w:rPr>
  </w:style>
  <w:style w:type="character" w:customStyle="1" w:styleId="WW8Num53z0">
    <w:name w:val="WW8Num53z0"/>
    <w:rPr>
      <w:b/>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9z0">
    <w:name w:val="WW8Num59z0"/>
    <w:rPr>
      <w:rFonts w:ascii="Symbol" w:hAnsi="Symbol" w:cs="Times New Roman"/>
    </w:rPr>
  </w:style>
  <w:style w:type="character" w:customStyle="1" w:styleId="WW8Num60z0">
    <w:name w:val="WW8Num60z0"/>
    <w:rPr>
      <w:rFonts w:ascii="Symbol" w:hAnsi="Symbol" w:cs="Symbol"/>
    </w:rPr>
  </w:style>
  <w:style w:type="character" w:customStyle="1" w:styleId="WW8Num61z0">
    <w:name w:val="WW8Num61z0"/>
    <w:rPr>
      <w:rFonts w:ascii="Symbol" w:hAnsi="Symbol" w:cs="Times New Roman"/>
    </w:rPr>
  </w:style>
  <w:style w:type="character" w:customStyle="1" w:styleId="WW8Num63z0">
    <w:name w:val="WW8Num63z0"/>
    <w:rPr>
      <w:rFonts w:ascii="Symbol" w:hAnsi="Symbol" w:cs="Times New Roman"/>
    </w:rPr>
  </w:style>
  <w:style w:type="character" w:customStyle="1" w:styleId="WW8Num65z0">
    <w:name w:val="WW8Num65z0"/>
    <w:rPr>
      <w:rFonts w:ascii="Symbol" w:hAnsi="Symbol" w:cs="Times New Roman"/>
    </w:rPr>
  </w:style>
  <w:style w:type="character" w:customStyle="1" w:styleId="WW8Num66z0">
    <w:name w:val="WW8Num66z0"/>
    <w:rPr>
      <w:rFonts w:ascii="Symbol" w:hAnsi="Symbol" w:cs="Times New Roman"/>
    </w:rPr>
  </w:style>
  <w:style w:type="character" w:customStyle="1" w:styleId="WW8Num67z0">
    <w:name w:val="WW8Num67z0"/>
    <w:rPr>
      <w:rFonts w:ascii="Symbol" w:hAnsi="Symbol" w:cs="Times New Roman"/>
    </w:rPr>
  </w:style>
  <w:style w:type="character" w:customStyle="1" w:styleId="WW8Num68z0">
    <w:name w:val="WW8Num68z0"/>
    <w:rPr>
      <w:rFonts w:ascii="Times New Roman" w:hAnsi="Times New Roman" w:cs="Times New Roman"/>
    </w:rPr>
  </w:style>
  <w:style w:type="character" w:customStyle="1" w:styleId="WW8Num69z0">
    <w:name w:val="WW8Num69z0"/>
    <w:rPr>
      <w:rFonts w:ascii="Symbol" w:hAnsi="Symbol" w:cs="Times New Roman"/>
    </w:rPr>
  </w:style>
  <w:style w:type="character" w:customStyle="1" w:styleId="WW8Num70z0">
    <w:name w:val="WW8Num70z0"/>
    <w:rPr>
      <w:rFonts w:ascii="Symbol" w:hAnsi="Symbol" w:cs="Times New Roman"/>
    </w:rPr>
  </w:style>
  <w:style w:type="character" w:customStyle="1" w:styleId="WW8Num72z0">
    <w:name w:val="WW8Num72z0"/>
    <w:rPr>
      <w:rFonts w:ascii="Symbol" w:hAnsi="Symbol" w:cs="Times New Roman"/>
    </w:rPr>
  </w:style>
  <w:style w:type="character" w:customStyle="1" w:styleId="WW8Num73z0">
    <w:name w:val="WW8Num73z0"/>
    <w:rPr>
      <w:rFonts w:ascii="Symbol" w:hAnsi="Symbol" w:cs="Times New Roman"/>
    </w:rPr>
  </w:style>
  <w:style w:type="character" w:customStyle="1" w:styleId="WW8Num74z0">
    <w:name w:val="WW8Num74z0"/>
    <w:rPr>
      <w:rFonts w:ascii="Symbol" w:hAnsi="Symbol" w:cs="Times New Roman"/>
    </w:rPr>
  </w:style>
  <w:style w:type="character" w:customStyle="1" w:styleId="WW8Num75z0">
    <w:name w:val="WW8Num75z0"/>
    <w:rPr>
      <w:rFonts w:ascii="Symbol" w:hAnsi="Symbol" w:cs="Symbol"/>
    </w:rPr>
  </w:style>
  <w:style w:type="character" w:customStyle="1" w:styleId="WW8Num75z1">
    <w:name w:val="WW8Num75z1"/>
    <w:rPr>
      <w:rFonts w:ascii="Courier New" w:hAnsi="Courier New" w:cs="Courier New"/>
    </w:rPr>
  </w:style>
  <w:style w:type="character" w:customStyle="1" w:styleId="WW8Num75z2">
    <w:name w:val="WW8Num75z2"/>
    <w:rPr>
      <w:rFonts w:ascii="Wingdings" w:hAnsi="Wingdings" w:cs="Wingdings"/>
    </w:rPr>
  </w:style>
  <w:style w:type="character" w:customStyle="1" w:styleId="WW8Num76z0">
    <w:name w:val="WW8Num76z0"/>
    <w:rPr>
      <w:rFonts w:ascii="Symbol" w:hAnsi="Symbol" w:cs="Times New Roman"/>
    </w:rPr>
  </w:style>
  <w:style w:type="character" w:customStyle="1" w:styleId="WW8Num80z0">
    <w:name w:val="WW8Num80z0"/>
    <w:rPr>
      <w:rFonts w:ascii="Symbol" w:hAnsi="Symbol" w:cs="Times New Roman"/>
    </w:rPr>
  </w:style>
  <w:style w:type="character" w:customStyle="1" w:styleId="WW8Num81z0">
    <w:name w:val="WW8Num81z0"/>
    <w:rPr>
      <w:b/>
      <w:i w:val="0"/>
    </w:rPr>
  </w:style>
  <w:style w:type="character" w:customStyle="1" w:styleId="WW8Num82z0">
    <w:name w:val="WW8Num82z0"/>
    <w:rPr>
      <w:rFonts w:ascii="Symbol" w:hAnsi="Symbol" w:cs="Times New Roman"/>
    </w:rPr>
  </w:style>
  <w:style w:type="character" w:customStyle="1" w:styleId="WW8Num83z0">
    <w:name w:val="WW8Num83z0"/>
    <w:rPr>
      <w:rFonts w:ascii="Wingdings" w:hAnsi="Wingdings" w:cs="Times New Roman"/>
      <w:sz w:val="16"/>
      <w:szCs w:val="16"/>
    </w:rPr>
  </w:style>
  <w:style w:type="character" w:customStyle="1" w:styleId="WW8Num84z0">
    <w:name w:val="WW8Num84z0"/>
    <w:rPr>
      <w:rFonts w:ascii="Tahoma" w:eastAsia="Times New Roman" w:hAnsi="Tahoma" w:cs="Arial Unicode MS"/>
    </w:rPr>
  </w:style>
  <w:style w:type="character" w:customStyle="1" w:styleId="WW8Num84z1">
    <w:name w:val="WW8Num84z1"/>
    <w:rPr>
      <w:rFonts w:ascii="Courier New" w:hAnsi="Courier New" w:cs="Courier New"/>
    </w:rPr>
  </w:style>
  <w:style w:type="character" w:customStyle="1" w:styleId="WW8Num84z2">
    <w:name w:val="WW8Num84z2"/>
    <w:rPr>
      <w:rFonts w:ascii="Wingdings" w:hAnsi="Wingdings" w:cs="Wingdings"/>
    </w:rPr>
  </w:style>
  <w:style w:type="character" w:customStyle="1" w:styleId="WW8Num84z3">
    <w:name w:val="WW8Num84z3"/>
    <w:rPr>
      <w:rFonts w:ascii="Symbol" w:hAnsi="Symbol" w:cs="Symbol"/>
    </w:rPr>
  </w:style>
  <w:style w:type="character" w:customStyle="1" w:styleId="WW8Num85z0">
    <w:name w:val="WW8Num85z0"/>
    <w:rPr>
      <w:rFonts w:ascii="Symbol" w:hAnsi="Symbol" w:cs="Times New Roman"/>
    </w:rPr>
  </w:style>
  <w:style w:type="character" w:customStyle="1" w:styleId="WW8Num89z0">
    <w:name w:val="WW8Num89z0"/>
    <w:rPr>
      <w:b/>
    </w:rPr>
  </w:style>
  <w:style w:type="character" w:customStyle="1" w:styleId="WW8Num91z0">
    <w:name w:val="WW8Num91z0"/>
    <w:rPr>
      <w:rFonts w:ascii="Wingdings" w:hAnsi="Wingdings" w:cs="Times New Roman"/>
      <w:sz w:val="16"/>
      <w:szCs w:val="16"/>
    </w:rPr>
  </w:style>
  <w:style w:type="character" w:customStyle="1" w:styleId="WW8Num92z0">
    <w:name w:val="WW8Num92z0"/>
    <w:rPr>
      <w:rFonts w:ascii="Symbol" w:hAnsi="Symbol" w:cs="Times New Roman"/>
    </w:rPr>
  </w:style>
  <w:style w:type="character" w:customStyle="1" w:styleId="WW8Num93z0">
    <w:name w:val="WW8Num93z0"/>
    <w:rPr>
      <w:rFonts w:ascii="Symbol" w:hAnsi="Symbol" w:cs="Times New Roman"/>
    </w:rPr>
  </w:style>
  <w:style w:type="character" w:customStyle="1" w:styleId="WW8Num94z0">
    <w:name w:val="WW8Num94z0"/>
    <w:rPr>
      <w:rFonts w:ascii="Symbol" w:hAnsi="Symbol" w:cs="Times New Roman"/>
    </w:rPr>
  </w:style>
  <w:style w:type="character" w:customStyle="1" w:styleId="WW8Num96z0">
    <w:name w:val="WW8Num96z0"/>
    <w:rPr>
      <w:rFonts w:ascii="Symbol" w:hAnsi="Symbol" w:cs="Times New Roman"/>
    </w:rPr>
  </w:style>
  <w:style w:type="character" w:customStyle="1" w:styleId="WW8Num97z0">
    <w:name w:val="WW8Num97z0"/>
    <w:rPr>
      <w:rFonts w:ascii="Symbol" w:hAnsi="Symbol" w:cs="Times New Roman"/>
    </w:rPr>
  </w:style>
  <w:style w:type="character" w:customStyle="1" w:styleId="WW8Num98z0">
    <w:name w:val="WW8Num98z0"/>
    <w:rPr>
      <w:rFonts w:ascii="Symbol" w:hAnsi="Symbol" w:cs="Times New Roman"/>
    </w:rPr>
  </w:style>
  <w:style w:type="character" w:customStyle="1" w:styleId="WW8Num99z0">
    <w:name w:val="WW8Num99z0"/>
    <w:rPr>
      <w:rFonts w:ascii="Symbol" w:hAnsi="Symbol" w:cs="Times New Roman"/>
    </w:rPr>
  </w:style>
  <w:style w:type="character" w:customStyle="1" w:styleId="WW8Num101z0">
    <w:name w:val="WW8Num101z0"/>
    <w:rPr>
      <w:rFonts w:ascii="Symbol" w:hAnsi="Symbol" w:cs="Times New Roman"/>
    </w:rPr>
  </w:style>
  <w:style w:type="character" w:customStyle="1" w:styleId="WW8Num102z0">
    <w:name w:val="WW8Num102z0"/>
    <w:rPr>
      <w:rFonts w:ascii="Symbol" w:hAnsi="Symbol" w:cs="Times New Roman"/>
    </w:rPr>
  </w:style>
  <w:style w:type="character" w:customStyle="1" w:styleId="WW8Num104z0">
    <w:name w:val="WW8Num104z0"/>
    <w:rPr>
      <w:rFonts w:ascii="Symbol" w:hAnsi="Symbol" w:cs="Times New Roman"/>
    </w:rPr>
  </w:style>
  <w:style w:type="character" w:customStyle="1" w:styleId="WW8Num105z0">
    <w:name w:val="WW8Num105z0"/>
    <w:rPr>
      <w:rFonts w:ascii="Wingdings" w:hAnsi="Wingdings" w:cs="Times New Roman"/>
      <w:sz w:val="16"/>
      <w:szCs w:val="16"/>
    </w:rPr>
  </w:style>
  <w:style w:type="character" w:customStyle="1" w:styleId="WW8Num107z0">
    <w:name w:val="WW8Num107z0"/>
    <w:rPr>
      <w:rFonts w:ascii="Symbol" w:hAnsi="Symbol" w:cs="Times New Roman"/>
    </w:rPr>
  </w:style>
  <w:style w:type="character" w:customStyle="1" w:styleId="WW8Num108z0">
    <w:name w:val="WW8Num108z0"/>
    <w:rPr>
      <w:rFonts w:ascii="Symbol" w:hAnsi="Symbol" w:cs="Times New Roman"/>
    </w:rPr>
  </w:style>
  <w:style w:type="character" w:customStyle="1" w:styleId="WW8Num109z0">
    <w:name w:val="WW8Num109z0"/>
    <w:rPr>
      <w:rFonts w:ascii="Symbol" w:hAnsi="Symbol" w:cs="Times New Roman"/>
      <w:color w:val="000000"/>
    </w:rPr>
  </w:style>
  <w:style w:type="character" w:customStyle="1" w:styleId="WW8Num110z0">
    <w:name w:val="WW8Num110z0"/>
    <w:rPr>
      <w:rFonts w:ascii="Symbol" w:hAnsi="Symbol" w:cs="Times New Roman"/>
    </w:rPr>
  </w:style>
  <w:style w:type="character" w:customStyle="1" w:styleId="WW8Num111z0">
    <w:name w:val="WW8Num111z0"/>
    <w:rPr>
      <w:rFonts w:ascii="Symbol" w:hAnsi="Symbol" w:cs="Times New Roman"/>
    </w:rPr>
  </w:style>
  <w:style w:type="character" w:customStyle="1" w:styleId="WW8Num112z0">
    <w:name w:val="WW8Num112z0"/>
    <w:rPr>
      <w:rFonts w:ascii="Symbol" w:hAnsi="Symbol" w:cs="Times New Roman"/>
    </w:rPr>
  </w:style>
  <w:style w:type="character" w:customStyle="1" w:styleId="WW8Num113z0">
    <w:name w:val="WW8Num113z0"/>
    <w:rPr>
      <w:rFonts w:ascii="Symbol" w:hAnsi="Symbol" w:cs="Times New Roman"/>
    </w:rPr>
  </w:style>
  <w:style w:type="character" w:customStyle="1" w:styleId="WW8Num114z0">
    <w:name w:val="WW8Num114z0"/>
    <w:rPr>
      <w:rFonts w:ascii="Arial" w:hAnsi="Arial" w:cs="Arial"/>
      <w:b/>
      <w:i w:val="0"/>
    </w:rPr>
  </w:style>
  <w:style w:type="character" w:customStyle="1" w:styleId="WW8Num115z0">
    <w:name w:val="WW8Num115z0"/>
    <w:rPr>
      <w:rFonts w:ascii="Symbol" w:hAnsi="Symbol" w:cs="Times New Roman"/>
    </w:rPr>
  </w:style>
  <w:style w:type="character" w:customStyle="1" w:styleId="WW8Num116z0">
    <w:name w:val="WW8Num116z0"/>
    <w:rPr>
      <w:rFonts w:ascii="Symbol" w:hAnsi="Symbol" w:cs="Times New Roman"/>
    </w:rPr>
  </w:style>
  <w:style w:type="character" w:customStyle="1" w:styleId="WW8Num117z0">
    <w:name w:val="WW8Num117z0"/>
    <w:rPr>
      <w:rFonts w:ascii="Symbol" w:hAnsi="Symbol" w:cs="Times New Roman"/>
    </w:rPr>
  </w:style>
  <w:style w:type="character" w:customStyle="1" w:styleId="WW8Num118z0">
    <w:name w:val="WW8Num118z0"/>
    <w:rPr>
      <w:rFonts w:ascii="Symbol" w:hAnsi="Symbol" w:cs="Times New Roman"/>
    </w:rPr>
  </w:style>
  <w:style w:type="character" w:customStyle="1" w:styleId="WW8Num119z0">
    <w:name w:val="WW8Num119z0"/>
    <w:rPr>
      <w:rFonts w:ascii="Symbol" w:hAnsi="Symbol" w:cs="Times New Roman"/>
    </w:rPr>
  </w:style>
  <w:style w:type="character" w:customStyle="1" w:styleId="WW8Num120z0">
    <w:name w:val="WW8Num120z0"/>
    <w:rPr>
      <w:rFonts w:ascii="Symbol" w:hAnsi="Symbol" w:cs="Times New Roman"/>
    </w:rPr>
  </w:style>
  <w:style w:type="character" w:customStyle="1" w:styleId="WW8Num121z0">
    <w:name w:val="WW8Num121z0"/>
    <w:rPr>
      <w:rFonts w:ascii="Symbol" w:hAnsi="Symbol" w:cs="Times New Roman"/>
    </w:rPr>
  </w:style>
  <w:style w:type="character" w:customStyle="1" w:styleId="WW8Num123z0">
    <w:name w:val="WW8Num123z0"/>
    <w:rPr>
      <w:rFonts w:ascii="Symbol" w:hAnsi="Symbol" w:cs="Times New Roman"/>
    </w:rPr>
  </w:style>
  <w:style w:type="character" w:customStyle="1" w:styleId="WW8Num124z0">
    <w:name w:val="WW8Num124z0"/>
    <w:rPr>
      <w:rFonts w:ascii="Symbol" w:hAnsi="Symbol" w:cs="Times New Roman"/>
    </w:rPr>
  </w:style>
  <w:style w:type="character" w:customStyle="1" w:styleId="WW8Num126z0">
    <w:name w:val="WW8Num126z0"/>
    <w:rPr>
      <w:rFonts w:ascii="Symbol" w:hAnsi="Symbol" w:cs="Times New Roman"/>
    </w:rPr>
  </w:style>
  <w:style w:type="character" w:customStyle="1" w:styleId="WW8Num128z0">
    <w:name w:val="WW8Num128z0"/>
    <w:rPr>
      <w:rFonts w:ascii="Symbol" w:hAnsi="Symbol" w:cs="Times New Roman"/>
    </w:rPr>
  </w:style>
  <w:style w:type="character" w:customStyle="1" w:styleId="WW8Num129z0">
    <w:name w:val="WW8Num129z0"/>
    <w:rPr>
      <w:rFonts w:ascii="Symbol" w:hAnsi="Symbol" w:cs="Times New Roman"/>
    </w:rPr>
  </w:style>
  <w:style w:type="character" w:customStyle="1" w:styleId="WW8Num130z0">
    <w:name w:val="WW8Num130z0"/>
    <w:rPr>
      <w:rFonts w:ascii="Symbol" w:hAnsi="Symbol" w:cs="Times New Roman"/>
      <w:color w:val="000000"/>
    </w:rPr>
  </w:style>
  <w:style w:type="character" w:customStyle="1" w:styleId="WW8Num131z0">
    <w:name w:val="WW8Num131z0"/>
    <w:rPr>
      <w:b/>
    </w:rPr>
  </w:style>
  <w:style w:type="character" w:customStyle="1" w:styleId="WW8Num133z0">
    <w:name w:val="WW8Num133z0"/>
    <w:rPr>
      <w:rFonts w:ascii="Symbol" w:hAnsi="Symbol" w:cs="Times New Roman"/>
    </w:rPr>
  </w:style>
  <w:style w:type="character" w:customStyle="1" w:styleId="WW8Num136z0">
    <w:name w:val="WW8Num136z0"/>
    <w:rPr>
      <w:b/>
    </w:rPr>
  </w:style>
  <w:style w:type="character" w:customStyle="1" w:styleId="WW8Num137z0">
    <w:name w:val="WW8Num137z0"/>
    <w:rPr>
      <w:rFonts w:ascii="Symbol" w:hAnsi="Symbol" w:cs="Times New Roman"/>
    </w:rPr>
  </w:style>
  <w:style w:type="character" w:customStyle="1" w:styleId="WW8Num138z0">
    <w:name w:val="WW8Num138z0"/>
    <w:rPr>
      <w:rFonts w:ascii="Symbol" w:hAnsi="Symbol" w:cs="Times New Roman"/>
    </w:rPr>
  </w:style>
  <w:style w:type="character" w:customStyle="1" w:styleId="WW8Num139z0">
    <w:name w:val="WW8Num139z0"/>
    <w:rPr>
      <w:rFonts w:ascii="Symbol" w:hAnsi="Symbol" w:cs="Times New Roman"/>
    </w:rPr>
  </w:style>
  <w:style w:type="character" w:customStyle="1" w:styleId="WW8Num140z0">
    <w:name w:val="WW8Num140z0"/>
    <w:rPr>
      <w:rFonts w:ascii="Symbol" w:hAnsi="Symbol" w:cs="Symbol"/>
    </w:rPr>
  </w:style>
  <w:style w:type="character" w:customStyle="1" w:styleId="WW8Num140z1">
    <w:name w:val="WW8Num140z1"/>
    <w:rPr>
      <w:rFonts w:ascii="Times New Roman" w:eastAsia="Times New Roman" w:hAnsi="Times New Roman" w:cs="Times New Roman"/>
    </w:rPr>
  </w:style>
  <w:style w:type="character" w:customStyle="1" w:styleId="WW8Num140z2">
    <w:name w:val="WW8Num140z2"/>
    <w:rPr>
      <w:rFonts w:ascii="Wingdings" w:hAnsi="Wingdings" w:cs="Wingdings"/>
    </w:rPr>
  </w:style>
  <w:style w:type="character" w:customStyle="1" w:styleId="WW8Num140z4">
    <w:name w:val="WW8Num140z4"/>
    <w:rPr>
      <w:rFonts w:ascii="Courier New" w:hAnsi="Courier New" w:cs="Courier New"/>
    </w:rPr>
  </w:style>
  <w:style w:type="character" w:customStyle="1" w:styleId="WW8Num142z0">
    <w:name w:val="WW8Num142z0"/>
    <w:rPr>
      <w:rFonts w:ascii="Symbol" w:hAnsi="Symbol" w:cs="Times New Roman"/>
    </w:rPr>
  </w:style>
  <w:style w:type="character" w:customStyle="1" w:styleId="WW8Num143z0">
    <w:name w:val="WW8Num143z0"/>
    <w:rPr>
      <w:rFonts w:ascii="Symbol" w:hAnsi="Symbol" w:cs="Times New Roman"/>
    </w:rPr>
  </w:style>
  <w:style w:type="character" w:customStyle="1" w:styleId="WW8Num144z0">
    <w:name w:val="WW8Num144z0"/>
    <w:rPr>
      <w:rFonts w:ascii="Symbol" w:hAnsi="Symbol" w:cs="Times New Roman"/>
      <w:color w:val="000000"/>
    </w:rPr>
  </w:style>
  <w:style w:type="character" w:customStyle="1" w:styleId="WW8Num145z0">
    <w:name w:val="WW8Num145z0"/>
    <w:rPr>
      <w:rFonts w:ascii="Symbol" w:hAnsi="Symbol" w:cs="Times New Roman"/>
    </w:rPr>
  </w:style>
  <w:style w:type="character" w:customStyle="1" w:styleId="WW8Num146z0">
    <w:name w:val="WW8Num146z0"/>
    <w:rPr>
      <w:rFonts w:ascii="Symbol" w:hAnsi="Symbol" w:cs="Times New Roman"/>
    </w:rPr>
  </w:style>
  <w:style w:type="character" w:customStyle="1" w:styleId="WW8Num148z0">
    <w:name w:val="WW8Num148z0"/>
    <w:rPr>
      <w:rFonts w:ascii="Symbol" w:hAnsi="Symbol" w:cs="Times New Roman"/>
    </w:rPr>
  </w:style>
  <w:style w:type="character" w:customStyle="1" w:styleId="WW8Num149z0">
    <w:name w:val="WW8Num149z0"/>
    <w:rPr>
      <w:rFonts w:ascii="Symbol" w:hAnsi="Symbol" w:cs="Times New Roman"/>
    </w:rPr>
  </w:style>
  <w:style w:type="character" w:customStyle="1" w:styleId="WW8Num152z0">
    <w:name w:val="WW8Num152z0"/>
    <w:rPr>
      <w:rFonts w:ascii="Times New Roman" w:hAnsi="Times New Roman" w:cs="Times New Roman"/>
      <w:b/>
      <w:i w:val="0"/>
      <w:sz w:val="22"/>
      <w:szCs w:val="22"/>
    </w:rPr>
  </w:style>
  <w:style w:type="character" w:customStyle="1" w:styleId="WW8Num154z0">
    <w:name w:val="WW8Num154z0"/>
    <w:rPr>
      <w:rFonts w:ascii="Symbol" w:hAnsi="Symbol" w:cs="Times New Roman"/>
    </w:rPr>
  </w:style>
  <w:style w:type="character" w:customStyle="1" w:styleId="WW8Num157z0">
    <w:name w:val="WW8Num157z0"/>
    <w:rPr>
      <w:rFonts w:ascii="Symbol" w:hAnsi="Symbol" w:cs="Times New Roman"/>
    </w:rPr>
  </w:style>
  <w:style w:type="character" w:customStyle="1" w:styleId="WW8Num158z0">
    <w:name w:val="WW8Num158z0"/>
    <w:rPr>
      <w:rFonts w:ascii="Symbol" w:hAnsi="Symbol" w:cs="Times New Roman"/>
      <w:color w:val="000000"/>
    </w:rPr>
  </w:style>
  <w:style w:type="character" w:customStyle="1" w:styleId="WW8Num159z0">
    <w:name w:val="WW8Num159z0"/>
    <w:rPr>
      <w:rFonts w:ascii="Symbol" w:hAnsi="Symbol" w:cs="Times New Roman"/>
    </w:rPr>
  </w:style>
  <w:style w:type="character" w:customStyle="1" w:styleId="WW8Num160z0">
    <w:name w:val="WW8Num160z0"/>
    <w:rPr>
      <w:rFonts w:ascii="Symbol" w:hAnsi="Symbol" w:cs="Times New Roman"/>
    </w:rPr>
  </w:style>
  <w:style w:type="character" w:customStyle="1" w:styleId="WW8Num161z0">
    <w:name w:val="WW8Num161z0"/>
    <w:rPr>
      <w:rFonts w:ascii="Symbol" w:hAnsi="Symbol" w:cs="Symbol"/>
    </w:rPr>
  </w:style>
  <w:style w:type="character" w:customStyle="1" w:styleId="WW8Num163z0">
    <w:name w:val="WW8Num163z0"/>
    <w:rPr>
      <w:rFonts w:ascii="Symbol" w:hAnsi="Symbol" w:cs="Times New Roman"/>
    </w:rPr>
  </w:style>
  <w:style w:type="character" w:customStyle="1" w:styleId="WW8Num164z0">
    <w:name w:val="WW8Num164z0"/>
    <w:rPr>
      <w:rFonts w:ascii="Symbol" w:hAnsi="Symbol" w:cs="Times New Roman"/>
    </w:rPr>
  </w:style>
  <w:style w:type="character" w:customStyle="1" w:styleId="WW8Num167z0">
    <w:name w:val="WW8Num167z0"/>
    <w:rPr>
      <w:rFonts w:ascii="Symbol" w:hAnsi="Symbol" w:cs="Times New Roman"/>
    </w:rPr>
  </w:style>
  <w:style w:type="character" w:customStyle="1" w:styleId="WW8Num168z0">
    <w:name w:val="WW8Num168z0"/>
    <w:rPr>
      <w:rFonts w:ascii="Symbol" w:hAnsi="Symbol" w:cs="Times New Roman"/>
    </w:rPr>
  </w:style>
  <w:style w:type="character" w:customStyle="1" w:styleId="WW8Num170z0">
    <w:name w:val="WW8Num170z0"/>
    <w:rPr>
      <w:rFonts w:ascii="Symbol" w:hAnsi="Symbol" w:cs="Times New Roman"/>
    </w:rPr>
  </w:style>
  <w:style w:type="character" w:customStyle="1" w:styleId="WW8Num172z0">
    <w:name w:val="WW8Num172z0"/>
    <w:rPr>
      <w:rFonts w:ascii="Symbol" w:hAnsi="Symbol" w:cs="Times New Roman"/>
    </w:rPr>
  </w:style>
  <w:style w:type="character" w:customStyle="1" w:styleId="WW8Num173z0">
    <w:name w:val="WW8Num173z0"/>
    <w:rPr>
      <w:rFonts w:ascii="Symbol" w:hAnsi="Symbol" w:cs="Times New Roman"/>
    </w:rPr>
  </w:style>
  <w:style w:type="character" w:customStyle="1" w:styleId="WW8Num174z0">
    <w:name w:val="WW8Num174z0"/>
    <w:rPr>
      <w:rFonts w:ascii="Symbol" w:hAnsi="Symbol" w:cs="Times New Roman"/>
    </w:rPr>
  </w:style>
  <w:style w:type="character" w:customStyle="1" w:styleId="WW8Num176z0">
    <w:name w:val="WW8Num176z0"/>
    <w:rPr>
      <w:rFonts w:ascii="Wingdings" w:hAnsi="Wingdings" w:cs="Times New Roman"/>
      <w:sz w:val="16"/>
      <w:szCs w:val="16"/>
    </w:rPr>
  </w:style>
  <w:style w:type="character" w:customStyle="1" w:styleId="WW8Num177z0">
    <w:name w:val="WW8Num177z0"/>
    <w:rPr>
      <w:rFonts w:ascii="Symbol" w:hAnsi="Symbol" w:cs="Times New Roman"/>
    </w:rPr>
  </w:style>
  <w:style w:type="character" w:customStyle="1" w:styleId="WW8Num178z0">
    <w:name w:val="WW8Num178z0"/>
    <w:rPr>
      <w:rFonts w:ascii="Symbol" w:hAnsi="Symbol" w:cs="Times New Roman"/>
    </w:rPr>
  </w:style>
  <w:style w:type="character" w:customStyle="1" w:styleId="WW8Num180z0">
    <w:name w:val="WW8Num180z0"/>
    <w:rPr>
      <w:rFonts w:ascii="Times New Roman" w:hAnsi="Times New Roman" w:cs="Times New Roman"/>
      <w:b/>
      <w:i w:val="0"/>
    </w:rPr>
  </w:style>
  <w:style w:type="character" w:customStyle="1" w:styleId="WW8Num182z0">
    <w:name w:val="WW8Num182z0"/>
    <w:rPr>
      <w:rFonts w:ascii="Symbol" w:hAnsi="Symbol" w:cs="Times New Roman"/>
    </w:rPr>
  </w:style>
  <w:style w:type="character" w:customStyle="1" w:styleId="WW8Num184z0">
    <w:name w:val="WW8Num184z0"/>
    <w:rPr>
      <w:rFonts w:ascii="Symbol" w:hAnsi="Symbol" w:cs="Times New Roman"/>
    </w:rPr>
  </w:style>
  <w:style w:type="character" w:customStyle="1" w:styleId="WW8Num185z0">
    <w:name w:val="WW8Num185z0"/>
    <w:rPr>
      <w:rFonts w:ascii="Symbol" w:hAnsi="Symbol" w:cs="Times New Roman"/>
    </w:rPr>
  </w:style>
  <w:style w:type="character" w:customStyle="1" w:styleId="WW8Num189z0">
    <w:name w:val="WW8Num189z0"/>
    <w:rPr>
      <w:rFonts w:ascii="Symbol" w:hAnsi="Symbol" w:cs="Times New Roman"/>
    </w:rPr>
  </w:style>
  <w:style w:type="character" w:customStyle="1" w:styleId="WW8Num190z0">
    <w:name w:val="WW8Num190z0"/>
    <w:rPr>
      <w:rFonts w:ascii="Symbol" w:hAnsi="Symbol" w:cs="Times New Roman"/>
      <w:color w:val="000000"/>
    </w:rPr>
  </w:style>
  <w:style w:type="character" w:customStyle="1" w:styleId="WW8Num191z0">
    <w:name w:val="WW8Num191z0"/>
    <w:rPr>
      <w:rFonts w:ascii="Symbol" w:hAnsi="Symbol" w:cs="Times New Roman"/>
    </w:rPr>
  </w:style>
  <w:style w:type="character" w:customStyle="1" w:styleId="WW8Num192z0">
    <w:name w:val="WW8Num192z0"/>
    <w:rPr>
      <w:rFonts w:ascii="Arial" w:hAnsi="Arial" w:cs="Arial"/>
      <w:b/>
      <w:i w:val="0"/>
    </w:rPr>
  </w:style>
  <w:style w:type="character" w:customStyle="1" w:styleId="WW8Num193z0">
    <w:name w:val="WW8Num193z0"/>
    <w:rPr>
      <w:rFonts w:ascii="Symbol" w:hAnsi="Symbol" w:cs="Times New Roman"/>
    </w:rPr>
  </w:style>
  <w:style w:type="character" w:customStyle="1" w:styleId="WW8Num194z0">
    <w:name w:val="WW8Num194z0"/>
    <w:rPr>
      <w:rFonts w:ascii="Symbol" w:hAnsi="Symbol" w:cs="Times New Roman"/>
    </w:rPr>
  </w:style>
  <w:style w:type="character" w:customStyle="1" w:styleId="WW8Num195z0">
    <w:name w:val="WW8Num195z0"/>
    <w:rPr>
      <w:rFonts w:ascii="Symbol" w:hAnsi="Symbol" w:cs="Times New Roman"/>
      <w:color w:val="000000"/>
    </w:rPr>
  </w:style>
  <w:style w:type="character" w:customStyle="1" w:styleId="WW8Num196z0">
    <w:name w:val="WW8Num196z0"/>
    <w:rPr>
      <w:rFonts w:ascii="Symbol" w:hAnsi="Symbol" w:cs="Times New Roman"/>
    </w:rPr>
  </w:style>
  <w:style w:type="character" w:customStyle="1" w:styleId="WW8Num197z0">
    <w:name w:val="WW8Num197z0"/>
    <w:rPr>
      <w:rFonts w:ascii="Symbol" w:hAnsi="Symbol" w:cs="Symbol"/>
    </w:rPr>
  </w:style>
  <w:style w:type="character" w:customStyle="1" w:styleId="WW8Num198z2">
    <w:name w:val="WW8Num198z2"/>
    <w:rPr>
      <w:rFonts w:ascii="Symbol" w:hAnsi="Symbol" w:cs="Symbol"/>
      <w:color w:val="000000"/>
    </w:rPr>
  </w:style>
  <w:style w:type="character" w:customStyle="1" w:styleId="WW8Num199z0">
    <w:name w:val="WW8Num199z0"/>
    <w:rPr>
      <w:rFonts w:ascii="Symbol" w:hAnsi="Symbol" w:cs="Times New Roman"/>
    </w:rPr>
  </w:style>
  <w:style w:type="character" w:customStyle="1" w:styleId="WW8Num200z0">
    <w:name w:val="WW8Num200z0"/>
    <w:rPr>
      <w:rFonts w:ascii="Symbol" w:hAnsi="Symbol" w:cs="Times New Roman"/>
    </w:rPr>
  </w:style>
  <w:style w:type="character" w:customStyle="1" w:styleId="WW8Num204z0">
    <w:name w:val="WW8Num204z0"/>
    <w:rPr>
      <w:rFonts w:ascii="Wingdings" w:hAnsi="Wingdings" w:cs="Times New Roman"/>
      <w:sz w:val="16"/>
      <w:szCs w:val="16"/>
    </w:rPr>
  </w:style>
  <w:style w:type="character" w:customStyle="1" w:styleId="WW8Num205z0">
    <w:name w:val="WW8Num205z0"/>
    <w:rPr>
      <w:rFonts w:ascii="Symbol" w:hAnsi="Symbol" w:cs="Times New Roman"/>
    </w:rPr>
  </w:style>
  <w:style w:type="character" w:customStyle="1" w:styleId="WW8Num206z0">
    <w:name w:val="WW8Num206z0"/>
    <w:rPr>
      <w:rFonts w:ascii="Symbol" w:hAnsi="Symbol" w:cs="Times New Roman"/>
    </w:rPr>
  </w:style>
  <w:style w:type="character" w:customStyle="1" w:styleId="WW8Num207z0">
    <w:name w:val="WW8Num207z0"/>
    <w:rPr>
      <w:rFonts w:ascii="Times New Roman" w:hAnsi="Times New Roman" w:cs="Times New Roman"/>
      <w:b w:val="0"/>
      <w:i w:val="0"/>
      <w:sz w:val="20"/>
      <w:szCs w:val="20"/>
      <w:u w:val="none"/>
    </w:rPr>
  </w:style>
  <w:style w:type="character" w:customStyle="1" w:styleId="WW8Num210z0">
    <w:name w:val="WW8Num210z0"/>
    <w:rPr>
      <w:rFonts w:ascii="Symbol" w:hAnsi="Symbol" w:cs="Symbol"/>
    </w:rPr>
  </w:style>
  <w:style w:type="character" w:customStyle="1" w:styleId="WW8Num210z1">
    <w:name w:val="WW8Num210z1"/>
    <w:rPr>
      <w:rFonts w:ascii="Courier New" w:hAnsi="Courier New" w:cs="Courier New"/>
    </w:rPr>
  </w:style>
  <w:style w:type="character" w:customStyle="1" w:styleId="WW8Num210z2">
    <w:name w:val="WW8Num210z2"/>
    <w:rPr>
      <w:rFonts w:ascii="Wingdings" w:hAnsi="Wingdings" w:cs="Wingdings"/>
    </w:rPr>
  </w:style>
  <w:style w:type="character" w:customStyle="1" w:styleId="WW8Num211z0">
    <w:name w:val="WW8Num211z0"/>
    <w:rPr>
      <w:rFonts w:ascii="Symbol" w:hAnsi="Symbol" w:cs="Times New Roman"/>
    </w:rPr>
  </w:style>
  <w:style w:type="character" w:customStyle="1" w:styleId="WW8Num212z0">
    <w:name w:val="WW8Num212z0"/>
    <w:rPr>
      <w:rFonts w:ascii="Symbol" w:hAnsi="Symbol" w:cs="Times New Roman"/>
      <w:color w:val="000000"/>
    </w:rPr>
  </w:style>
  <w:style w:type="character" w:customStyle="1" w:styleId="WW8Num214z0">
    <w:name w:val="WW8Num214z0"/>
    <w:rPr>
      <w:rFonts w:ascii="Symbol" w:hAnsi="Symbol" w:cs="Times New Roman"/>
    </w:rPr>
  </w:style>
  <w:style w:type="character" w:customStyle="1" w:styleId="WW8Num217z0">
    <w:name w:val="WW8Num217z0"/>
    <w:rPr>
      <w:rFonts w:ascii="Times New Roman" w:hAnsi="Times New Roman" w:cs="Times New Roman"/>
      <w:b w:val="0"/>
      <w:i w:val="0"/>
      <w:sz w:val="20"/>
      <w:u w:val="none"/>
    </w:rPr>
  </w:style>
  <w:style w:type="character" w:customStyle="1" w:styleId="WW8Num220z0">
    <w:name w:val="WW8Num220z0"/>
    <w:rPr>
      <w:rFonts w:ascii="Symbol" w:hAnsi="Symbol" w:cs="Times New Roman"/>
      <w:color w:val="000000"/>
    </w:rPr>
  </w:style>
  <w:style w:type="character" w:customStyle="1" w:styleId="WW8Num221z0">
    <w:name w:val="WW8Num221z0"/>
    <w:rPr>
      <w:rFonts w:ascii="Symbol" w:hAnsi="Symbol" w:cs="Times New Roman"/>
    </w:rPr>
  </w:style>
  <w:style w:type="character" w:customStyle="1" w:styleId="WW8Num222z0">
    <w:name w:val="WW8Num222z0"/>
    <w:rPr>
      <w:rFonts w:ascii="Symbol" w:hAnsi="Symbol" w:cs="Times New Roman"/>
    </w:rPr>
  </w:style>
  <w:style w:type="character" w:customStyle="1" w:styleId="WW8Num223z0">
    <w:name w:val="WW8Num223z0"/>
    <w:rPr>
      <w:rFonts w:ascii="Symbol" w:hAnsi="Symbol" w:cs="Times New Roman"/>
    </w:rPr>
  </w:style>
  <w:style w:type="character" w:customStyle="1" w:styleId="WW8Num225z0">
    <w:name w:val="WW8Num225z0"/>
    <w:rPr>
      <w:rFonts w:ascii="Symbol" w:hAnsi="Symbol" w:cs="Times New Roman"/>
    </w:rPr>
  </w:style>
  <w:style w:type="character" w:customStyle="1" w:styleId="WW8Num226z0">
    <w:name w:val="WW8Num226z0"/>
    <w:rPr>
      <w:rFonts w:ascii="Arial" w:hAnsi="Arial" w:cs="Arial"/>
      <w:b w:val="0"/>
      <w:i w:val="0"/>
      <w:sz w:val="20"/>
      <w:szCs w:val="20"/>
      <w:u w:val="none"/>
    </w:rPr>
  </w:style>
  <w:style w:type="character" w:customStyle="1" w:styleId="WW8Num227z0">
    <w:name w:val="WW8Num227z0"/>
    <w:rPr>
      <w:rFonts w:ascii="Symbol" w:hAnsi="Symbol" w:cs="Times New Roman"/>
      <w:color w:val="000000"/>
    </w:rPr>
  </w:style>
  <w:style w:type="character" w:customStyle="1" w:styleId="WW8Num229z0">
    <w:name w:val="WW8Num229z0"/>
    <w:rPr>
      <w:rFonts w:ascii="Times New Roman" w:hAnsi="Times New Roman" w:cs="Times New Roman"/>
      <w:b w:val="0"/>
      <w:i w:val="0"/>
      <w:sz w:val="20"/>
      <w:szCs w:val="20"/>
      <w:u w:val="none"/>
    </w:rPr>
  </w:style>
  <w:style w:type="character" w:customStyle="1" w:styleId="WW8Num230z0">
    <w:name w:val="WW8Num230z0"/>
    <w:rPr>
      <w:rFonts w:ascii="Symbol" w:hAnsi="Symbol" w:cs="Times New Roman"/>
    </w:rPr>
  </w:style>
  <w:style w:type="character" w:customStyle="1" w:styleId="WW8Num231z0">
    <w:name w:val="WW8Num231z0"/>
    <w:rPr>
      <w:rFonts w:ascii="Symbol" w:hAnsi="Symbol" w:cs="Times New Roman"/>
    </w:rPr>
  </w:style>
  <w:style w:type="character" w:customStyle="1" w:styleId="WW8Num232z0">
    <w:name w:val="WW8Num232z0"/>
    <w:rPr>
      <w:rFonts w:ascii="Wingdings" w:hAnsi="Wingdings" w:cs="Times New Roman"/>
      <w:sz w:val="16"/>
      <w:szCs w:val="16"/>
    </w:rPr>
  </w:style>
  <w:style w:type="character" w:customStyle="1" w:styleId="WW8Num234z0">
    <w:name w:val="WW8Num234z0"/>
    <w:rPr>
      <w:rFonts w:ascii="Symbol" w:hAnsi="Symbol" w:cs="Times New Roman"/>
    </w:rPr>
  </w:style>
  <w:style w:type="character" w:customStyle="1" w:styleId="WW8Num235z0">
    <w:name w:val="WW8Num235z0"/>
    <w:rPr>
      <w:rFonts w:ascii="Symbol" w:hAnsi="Symbol" w:cs="Times New Roman"/>
    </w:rPr>
  </w:style>
  <w:style w:type="character" w:customStyle="1" w:styleId="WW8Num236z0">
    <w:name w:val="WW8Num236z0"/>
    <w:rPr>
      <w:rFonts w:ascii="Symbol" w:hAnsi="Symbol" w:cs="Times New Roman"/>
      <w:color w:val="000000"/>
    </w:rPr>
  </w:style>
  <w:style w:type="character" w:customStyle="1" w:styleId="WW8Num237z0">
    <w:name w:val="WW8Num237z0"/>
    <w:rPr>
      <w:rFonts w:ascii="Symbol" w:hAnsi="Symbol" w:cs="Times New Roman"/>
    </w:rPr>
  </w:style>
  <w:style w:type="character" w:customStyle="1" w:styleId="WW8Num238z0">
    <w:name w:val="WW8Num238z0"/>
    <w:rPr>
      <w:rFonts w:ascii="Symbol" w:hAnsi="Symbol" w:cs="Times New Roman"/>
    </w:rPr>
  </w:style>
  <w:style w:type="character" w:customStyle="1" w:styleId="WW8Num239z0">
    <w:name w:val="WW8Num239z0"/>
    <w:rPr>
      <w:rFonts w:ascii="Symbol" w:hAnsi="Symbol" w:cs="Times New Roman"/>
    </w:rPr>
  </w:style>
  <w:style w:type="character" w:customStyle="1" w:styleId="WW8Num240z0">
    <w:name w:val="WW8Num240z0"/>
    <w:rPr>
      <w:rFonts w:ascii="Symbol" w:hAnsi="Symbol" w:cs="Times New Roman"/>
    </w:rPr>
  </w:style>
  <w:style w:type="character" w:customStyle="1" w:styleId="WW8Num242z0">
    <w:name w:val="WW8Num242z0"/>
    <w:rPr>
      <w:rFonts w:ascii="Symbol" w:hAnsi="Symbol" w:cs="Times New Roman"/>
    </w:rPr>
  </w:style>
  <w:style w:type="character" w:customStyle="1" w:styleId="WW8Num243z0">
    <w:name w:val="WW8Num243z0"/>
    <w:rPr>
      <w:rFonts w:ascii="Symbol" w:hAnsi="Symbol" w:cs="Times New Roman"/>
    </w:rPr>
  </w:style>
  <w:style w:type="character" w:customStyle="1" w:styleId="WW8Num244z0">
    <w:name w:val="WW8Num244z0"/>
    <w:rPr>
      <w:rFonts w:ascii="Symbol" w:hAnsi="Symbol" w:cs="Times New Roman"/>
    </w:rPr>
  </w:style>
  <w:style w:type="character" w:customStyle="1" w:styleId="WW8Num245z0">
    <w:name w:val="WW8Num245z0"/>
    <w:rPr>
      <w:rFonts w:ascii="Symbol" w:hAnsi="Symbol" w:cs="Times New Roman"/>
    </w:rPr>
  </w:style>
  <w:style w:type="character" w:customStyle="1" w:styleId="WW8Num246z0">
    <w:name w:val="WW8Num246z0"/>
    <w:rPr>
      <w:rFonts w:ascii="Symbol" w:hAnsi="Symbol" w:cs="Times New Roman"/>
    </w:rPr>
  </w:style>
  <w:style w:type="character" w:customStyle="1" w:styleId="WW8Num247z0">
    <w:name w:val="WW8Num247z0"/>
    <w:rPr>
      <w:rFonts w:ascii="Symbol" w:hAnsi="Symbol" w:cs="Times New Roman"/>
    </w:rPr>
  </w:style>
  <w:style w:type="character" w:customStyle="1" w:styleId="WW8Num248z0">
    <w:name w:val="WW8Num248z0"/>
    <w:rPr>
      <w:rFonts w:ascii="Symbol" w:hAnsi="Symbol" w:cs="Times New Roman"/>
    </w:rPr>
  </w:style>
  <w:style w:type="character" w:customStyle="1" w:styleId="WW8Num250z0">
    <w:name w:val="WW8Num250z0"/>
    <w:rPr>
      <w:rFonts w:ascii="Symbol" w:hAnsi="Symbol" w:cs="Times New Roman"/>
    </w:rPr>
  </w:style>
  <w:style w:type="character" w:customStyle="1" w:styleId="WW8Num251z0">
    <w:name w:val="WW8Num251z0"/>
    <w:rPr>
      <w:rFonts w:ascii="Symbol" w:hAnsi="Symbol" w:cs="Times New Roman"/>
    </w:rPr>
  </w:style>
  <w:style w:type="character" w:customStyle="1" w:styleId="WW8Num252z0">
    <w:name w:val="WW8Num252z0"/>
    <w:rPr>
      <w:rFonts w:ascii="Times New Roman" w:hAnsi="Times New Roman" w:cs="Times New Roman"/>
      <w:b/>
      <w:sz w:val="24"/>
      <w:szCs w:val="24"/>
    </w:rPr>
  </w:style>
  <w:style w:type="character" w:customStyle="1" w:styleId="WW8Num254z0">
    <w:name w:val="WW8Num254z0"/>
    <w:rPr>
      <w:rFonts w:ascii="Symbol" w:hAnsi="Symbol" w:cs="Times New Roman"/>
    </w:rPr>
  </w:style>
  <w:style w:type="character" w:customStyle="1" w:styleId="WW8Num255z0">
    <w:name w:val="WW8Num255z0"/>
    <w:rPr>
      <w:rFonts w:ascii="Symbol" w:hAnsi="Symbol" w:cs="Times New Roman"/>
      <w:color w:val="000000"/>
    </w:rPr>
  </w:style>
  <w:style w:type="character" w:customStyle="1" w:styleId="WW8Num256z0">
    <w:name w:val="WW8Num256z0"/>
    <w:rPr>
      <w:rFonts w:ascii="Wingdings" w:hAnsi="Wingdings" w:cs="Times New Roman"/>
      <w:sz w:val="16"/>
      <w:szCs w:val="16"/>
    </w:rPr>
  </w:style>
  <w:style w:type="character" w:customStyle="1" w:styleId="WW8Num257z0">
    <w:name w:val="WW8Num257z0"/>
    <w:rPr>
      <w:rFonts w:ascii="Symbol" w:hAnsi="Symbol" w:cs="Times New Roman"/>
    </w:rPr>
  </w:style>
  <w:style w:type="character" w:customStyle="1" w:styleId="WW8Num258z0">
    <w:name w:val="WW8Num258z0"/>
    <w:rPr>
      <w:rFonts w:ascii="Arial" w:hAnsi="Arial" w:cs="Arial"/>
      <w:b/>
      <w:i w:val="0"/>
      <w:sz w:val="20"/>
      <w:szCs w:val="20"/>
      <w:u w:val="none"/>
    </w:rPr>
  </w:style>
  <w:style w:type="character" w:customStyle="1" w:styleId="WW8Num259z0">
    <w:name w:val="WW8Num259z0"/>
    <w:rPr>
      <w:rFonts w:ascii="Symbol" w:hAnsi="Symbol" w:cs="Times New Roman"/>
    </w:rPr>
  </w:style>
  <w:style w:type="character" w:customStyle="1" w:styleId="WW8Num261z0">
    <w:name w:val="WW8Num261z0"/>
    <w:rPr>
      <w:b/>
    </w:rPr>
  </w:style>
  <w:style w:type="character" w:customStyle="1" w:styleId="WW8Num262z0">
    <w:name w:val="WW8Num262z0"/>
    <w:rPr>
      <w:rFonts w:ascii="Symbol" w:hAnsi="Symbol" w:cs="Times New Roman"/>
    </w:rPr>
  </w:style>
  <w:style w:type="character" w:customStyle="1" w:styleId="WW8Num264z0">
    <w:name w:val="WW8Num264z0"/>
    <w:rPr>
      <w:rFonts w:ascii="Symbol" w:hAnsi="Symbol" w:cs="Times New Roman"/>
    </w:rPr>
  </w:style>
  <w:style w:type="character" w:customStyle="1" w:styleId="WW8Num265z0">
    <w:name w:val="WW8Num265z0"/>
    <w:rPr>
      <w:rFonts w:ascii="Symbol" w:hAnsi="Symbol" w:cs="Times New Roman"/>
    </w:rPr>
  </w:style>
  <w:style w:type="character" w:customStyle="1" w:styleId="WW8Num267z0">
    <w:name w:val="WW8Num267z0"/>
    <w:rPr>
      <w:rFonts w:ascii="Symbol" w:hAnsi="Symbol" w:cs="Times New Roman"/>
    </w:rPr>
  </w:style>
  <w:style w:type="character" w:customStyle="1" w:styleId="WW8Num268z0">
    <w:name w:val="WW8Num268z0"/>
    <w:rPr>
      <w:rFonts w:ascii="Symbol" w:hAnsi="Symbol" w:cs="Times New Roman"/>
    </w:rPr>
  </w:style>
  <w:style w:type="character" w:customStyle="1" w:styleId="WW8Num269z0">
    <w:name w:val="WW8Num269z0"/>
    <w:rPr>
      <w:rFonts w:ascii="Times New Roman" w:hAnsi="Times New Roman" w:cs="Times New Roman"/>
      <w:b/>
      <w:i w:val="0"/>
      <w:sz w:val="22"/>
      <w:szCs w:val="22"/>
    </w:rPr>
  </w:style>
  <w:style w:type="character" w:customStyle="1" w:styleId="WW8Num271z0">
    <w:name w:val="WW8Num271z0"/>
    <w:rPr>
      <w:rFonts w:ascii="Symbol" w:hAnsi="Symbol" w:cs="Times New Roman"/>
    </w:rPr>
  </w:style>
  <w:style w:type="character" w:customStyle="1" w:styleId="WW8Num272z0">
    <w:name w:val="WW8Num272z0"/>
    <w:rPr>
      <w:rFonts w:ascii="Symbol" w:hAnsi="Symbol" w:cs="Times New Roman"/>
    </w:rPr>
  </w:style>
  <w:style w:type="character" w:customStyle="1" w:styleId="WW8Num273z1">
    <w:name w:val="WW8Num273z1"/>
    <w:rPr>
      <w:rFonts w:ascii="Symbol" w:hAnsi="Symbol" w:cs="Symbol"/>
    </w:rPr>
  </w:style>
  <w:style w:type="character" w:customStyle="1" w:styleId="WW8Num273z4">
    <w:name w:val="WW8Num273z4"/>
    <w:rPr>
      <w:rFonts w:ascii="Times New Roman" w:eastAsia="Times New Roman" w:hAnsi="Times New Roman" w:cs="Times New Roman"/>
    </w:rPr>
  </w:style>
  <w:style w:type="character" w:customStyle="1" w:styleId="WW8Num274z0">
    <w:name w:val="WW8Num274z0"/>
    <w:rPr>
      <w:rFonts w:ascii="Symbol" w:hAnsi="Symbol" w:cs="Times New Roman"/>
    </w:rPr>
  </w:style>
  <w:style w:type="character" w:customStyle="1" w:styleId="WW8Num275z0">
    <w:name w:val="WW8Num275z0"/>
    <w:rPr>
      <w:rFonts w:ascii="Symbol" w:hAnsi="Symbol" w:cs="Times New Roman"/>
    </w:rPr>
  </w:style>
  <w:style w:type="character" w:customStyle="1" w:styleId="WW8Num276z0">
    <w:name w:val="WW8Num276z0"/>
    <w:rPr>
      <w:rFonts w:ascii="Symbol" w:hAnsi="Symbol" w:cs="Times New Roman"/>
    </w:rPr>
  </w:style>
  <w:style w:type="character" w:customStyle="1" w:styleId="WW8Num279z0">
    <w:name w:val="WW8Num279z0"/>
    <w:rPr>
      <w:rFonts w:ascii="Symbol" w:hAnsi="Symbol" w:cs="Times New Roman"/>
    </w:rPr>
  </w:style>
  <w:style w:type="character" w:customStyle="1" w:styleId="WW8Num280z0">
    <w:name w:val="WW8Num280z0"/>
    <w:rPr>
      <w:rFonts w:ascii="Symbol" w:hAnsi="Symbol" w:cs="Times New Roman"/>
    </w:rPr>
  </w:style>
  <w:style w:type="character" w:customStyle="1" w:styleId="WW8Num281z0">
    <w:name w:val="WW8Num281z0"/>
    <w:rPr>
      <w:rFonts w:ascii="Symbol" w:hAnsi="Symbol" w:cs="Times New Roman"/>
      <w:color w:val="000000"/>
    </w:rPr>
  </w:style>
  <w:style w:type="character" w:customStyle="1" w:styleId="WW8Num282z0">
    <w:name w:val="WW8Num282z0"/>
    <w:rPr>
      <w:rFonts w:ascii="Symbol" w:hAnsi="Symbol" w:cs="Times New Roman"/>
      <w:color w:val="000000"/>
    </w:rPr>
  </w:style>
  <w:style w:type="character" w:customStyle="1" w:styleId="WW8Num283z0">
    <w:name w:val="WW8Num283z0"/>
    <w:rPr>
      <w:rFonts w:ascii="Symbol" w:hAnsi="Symbol" w:cs="Times New Roman"/>
    </w:rPr>
  </w:style>
  <w:style w:type="character" w:customStyle="1" w:styleId="WW8Num284z0">
    <w:name w:val="WW8Num284z0"/>
    <w:rPr>
      <w:rFonts w:ascii="Symbol" w:hAnsi="Symbol" w:cs="Times New Roman"/>
    </w:rPr>
  </w:style>
  <w:style w:type="character" w:customStyle="1" w:styleId="WW8Num285z0">
    <w:name w:val="WW8Num285z0"/>
    <w:rPr>
      <w:rFonts w:ascii="Symbol" w:hAnsi="Symbol" w:cs="Times New Roman"/>
    </w:rPr>
  </w:style>
  <w:style w:type="character" w:customStyle="1" w:styleId="WW8Num286z0">
    <w:name w:val="WW8Num286z0"/>
    <w:rPr>
      <w:rFonts w:ascii="Symbol" w:hAnsi="Symbol" w:cs="Times New Roman"/>
    </w:rPr>
  </w:style>
  <w:style w:type="character" w:customStyle="1" w:styleId="WW8Num287z0">
    <w:name w:val="WW8Num287z0"/>
    <w:rPr>
      <w:rFonts w:ascii="Symbol" w:hAnsi="Symbol" w:cs="Times New Roman"/>
    </w:rPr>
  </w:style>
  <w:style w:type="character" w:customStyle="1" w:styleId="WW8Num288z0">
    <w:name w:val="WW8Num288z0"/>
    <w:rPr>
      <w:rFonts w:ascii="Symbol" w:hAnsi="Symbol" w:cs="Times New Roman"/>
    </w:rPr>
  </w:style>
  <w:style w:type="character" w:customStyle="1" w:styleId="WW8Num289z0">
    <w:name w:val="WW8Num289z0"/>
    <w:rPr>
      <w:rFonts w:ascii="Symbol" w:hAnsi="Symbol" w:cs="Times New Roman"/>
    </w:rPr>
  </w:style>
  <w:style w:type="character" w:customStyle="1" w:styleId="WW8Num290z3">
    <w:name w:val="WW8Num290z3"/>
    <w:rPr>
      <w:rFonts w:ascii="Tahoma" w:hAnsi="Tahoma" w:cs="Arial Unicode MS"/>
      <w:b/>
      <w:i w:val="0"/>
      <w:sz w:val="22"/>
      <w:szCs w:val="22"/>
    </w:rPr>
  </w:style>
  <w:style w:type="character" w:customStyle="1" w:styleId="WW8Num291z0">
    <w:name w:val="WW8Num291z0"/>
    <w:rPr>
      <w:rFonts w:ascii="Symbol" w:hAnsi="Symbol" w:cs="Times New Roman"/>
    </w:rPr>
  </w:style>
  <w:style w:type="character" w:customStyle="1" w:styleId="WW8Num292z0">
    <w:name w:val="WW8Num292z0"/>
    <w:rPr>
      <w:rFonts w:ascii="Symbol" w:hAnsi="Symbol" w:cs="Times New Roman"/>
    </w:rPr>
  </w:style>
  <w:style w:type="character" w:customStyle="1" w:styleId="WW8Num293z0">
    <w:name w:val="WW8Num293z0"/>
    <w:rPr>
      <w:rFonts w:ascii="Symbol" w:hAnsi="Symbol" w:cs="Times New Roman"/>
    </w:rPr>
  </w:style>
  <w:style w:type="character" w:customStyle="1" w:styleId="WW8Num294z0">
    <w:name w:val="WW8Num294z0"/>
    <w:rPr>
      <w:rFonts w:ascii="Symbol" w:hAnsi="Symbol" w:cs="Times New Roman"/>
    </w:rPr>
  </w:style>
  <w:style w:type="character" w:customStyle="1" w:styleId="WW8Num296z0">
    <w:name w:val="WW8Num296z0"/>
    <w:rPr>
      <w:rFonts w:ascii="Symbol" w:hAnsi="Symbol" w:cs="Times New Roman"/>
    </w:rPr>
  </w:style>
  <w:style w:type="character" w:customStyle="1" w:styleId="WW8Num297z0">
    <w:name w:val="WW8Num297z0"/>
    <w:rPr>
      <w:rFonts w:ascii="Symbol" w:hAnsi="Symbol" w:cs="Times New Roman"/>
    </w:rPr>
  </w:style>
  <w:style w:type="character" w:customStyle="1" w:styleId="WW8Num299z0">
    <w:name w:val="WW8Num299z0"/>
    <w:rPr>
      <w:rFonts w:ascii="Symbol" w:hAnsi="Symbol" w:cs="Times New Roman"/>
    </w:rPr>
  </w:style>
  <w:style w:type="character" w:customStyle="1" w:styleId="WW8Num300z0">
    <w:name w:val="WW8Num300z0"/>
    <w:rPr>
      <w:rFonts w:ascii="Symbol" w:hAnsi="Symbol" w:cs="Times New Roman"/>
    </w:rPr>
  </w:style>
  <w:style w:type="character" w:customStyle="1" w:styleId="WW8Num302z0">
    <w:name w:val="WW8Num302z0"/>
    <w:rPr>
      <w:rFonts w:ascii="Times New Roman" w:hAnsi="Times New Roman" w:cs="Times New Roman"/>
      <w:b w:val="0"/>
      <w:i w:val="0"/>
      <w:sz w:val="23"/>
      <w:szCs w:val="23"/>
      <w:u w:val="none"/>
    </w:rPr>
  </w:style>
  <w:style w:type="character" w:customStyle="1" w:styleId="WW8Num303z0">
    <w:name w:val="WW8Num303z0"/>
    <w:rPr>
      <w:rFonts w:ascii="Symbol" w:hAnsi="Symbol" w:cs="Times New Roman"/>
    </w:rPr>
  </w:style>
  <w:style w:type="character" w:customStyle="1" w:styleId="WW8Num305z0">
    <w:name w:val="WW8Num305z0"/>
    <w:rPr>
      <w:rFonts w:ascii="Symbol" w:hAnsi="Symbol" w:cs="Times New Roman"/>
    </w:rPr>
  </w:style>
  <w:style w:type="character" w:customStyle="1" w:styleId="WW8Num306z0">
    <w:name w:val="WW8Num306z0"/>
    <w:rPr>
      <w:rFonts w:ascii="Symbol" w:hAnsi="Symbol" w:cs="Times New Roman"/>
    </w:rPr>
  </w:style>
  <w:style w:type="character" w:customStyle="1" w:styleId="WW8Num308z0">
    <w:name w:val="WW8Num308z0"/>
    <w:rPr>
      <w:rFonts w:ascii="Symbol" w:hAnsi="Symbol" w:cs="Times New Roman"/>
    </w:rPr>
  </w:style>
  <w:style w:type="character" w:customStyle="1" w:styleId="WW8Num310z0">
    <w:name w:val="WW8Num310z0"/>
    <w:rPr>
      <w:rFonts w:ascii="Symbol" w:hAnsi="Symbol" w:cs="Times New Roman"/>
    </w:rPr>
  </w:style>
  <w:style w:type="character" w:customStyle="1" w:styleId="WW8Num311z0">
    <w:name w:val="WW8Num311z0"/>
    <w:rPr>
      <w:rFonts w:ascii="Symbol" w:hAnsi="Symbol" w:cs="Times New Roman"/>
    </w:rPr>
  </w:style>
  <w:style w:type="character" w:customStyle="1" w:styleId="WW8Num312z0">
    <w:name w:val="WW8Num312z0"/>
    <w:rPr>
      <w:rFonts w:ascii="Symbol" w:hAnsi="Symbol" w:cs="Times New Roman"/>
    </w:rPr>
  </w:style>
  <w:style w:type="character" w:customStyle="1" w:styleId="WW8Num313z0">
    <w:name w:val="WW8Num313z0"/>
    <w:rPr>
      <w:rFonts w:ascii="Symbol" w:hAnsi="Symbol" w:cs="Times New Roman"/>
    </w:rPr>
  </w:style>
  <w:style w:type="character" w:customStyle="1" w:styleId="WW8Num314z0">
    <w:name w:val="WW8Num314z0"/>
    <w:rPr>
      <w:rFonts w:ascii="Symbol" w:hAnsi="Symbol" w:cs="Times New Roman"/>
    </w:rPr>
  </w:style>
  <w:style w:type="character" w:customStyle="1" w:styleId="WW8Num316z0">
    <w:name w:val="WW8Num316z0"/>
    <w:rPr>
      <w:rFonts w:ascii="Symbol" w:hAnsi="Symbol" w:cs="Times New Roman"/>
    </w:rPr>
  </w:style>
  <w:style w:type="character" w:customStyle="1" w:styleId="WW8Num317z0">
    <w:name w:val="WW8Num317z0"/>
    <w:rPr>
      <w:rFonts w:ascii="Symbol" w:hAnsi="Symbol" w:cs="Times New Roman"/>
    </w:rPr>
  </w:style>
  <w:style w:type="character" w:customStyle="1" w:styleId="WW8Num318z0">
    <w:name w:val="WW8Num318z0"/>
    <w:rPr>
      <w:rFonts w:ascii="Symbol" w:hAnsi="Symbol" w:cs="Symbol"/>
    </w:rPr>
  </w:style>
  <w:style w:type="character" w:customStyle="1" w:styleId="WW8Num320z0">
    <w:name w:val="WW8Num320z0"/>
    <w:rPr>
      <w:rFonts w:ascii="Wingdings" w:hAnsi="Wingdings" w:cs="Times New Roman"/>
      <w:sz w:val="16"/>
      <w:szCs w:val="16"/>
    </w:rPr>
  </w:style>
  <w:style w:type="character" w:customStyle="1" w:styleId="WW8Num323z0">
    <w:name w:val="WW8Num323z0"/>
    <w:rPr>
      <w:rFonts w:ascii="Symbol" w:hAnsi="Symbol" w:cs="Times New Roman"/>
    </w:rPr>
  </w:style>
  <w:style w:type="character" w:customStyle="1" w:styleId="WW8Num326z0">
    <w:name w:val="WW8Num326z0"/>
    <w:rPr>
      <w:rFonts w:ascii="Symbol" w:hAnsi="Symbol" w:cs="Times New Roman"/>
    </w:rPr>
  </w:style>
  <w:style w:type="character" w:customStyle="1" w:styleId="WW8Num327z0">
    <w:name w:val="WW8Num327z0"/>
    <w:rPr>
      <w:rFonts w:ascii="Symbol" w:hAnsi="Symbol" w:cs="Times New Roman"/>
    </w:rPr>
  </w:style>
  <w:style w:type="character" w:customStyle="1" w:styleId="WW8Num329z0">
    <w:name w:val="WW8Num329z0"/>
    <w:rPr>
      <w:rFonts w:ascii="Symbol" w:hAnsi="Symbol" w:cs="Times New Roman"/>
    </w:rPr>
  </w:style>
  <w:style w:type="character" w:customStyle="1" w:styleId="WW8Num330z0">
    <w:name w:val="WW8Num330z0"/>
    <w:rPr>
      <w:rFonts w:ascii="Symbol" w:hAnsi="Symbol" w:cs="Times New Roman"/>
    </w:rPr>
  </w:style>
  <w:style w:type="character" w:customStyle="1" w:styleId="WW8Num332z0">
    <w:name w:val="WW8Num332z0"/>
    <w:rPr>
      <w:rFonts w:ascii="Symbol" w:hAnsi="Symbol" w:cs="Times New Roman"/>
    </w:rPr>
  </w:style>
  <w:style w:type="character" w:customStyle="1" w:styleId="WW8Num333z0">
    <w:name w:val="WW8Num333z0"/>
    <w:rPr>
      <w:rFonts w:ascii="Symbol" w:hAnsi="Symbol" w:cs="Times New Roman"/>
    </w:rPr>
  </w:style>
  <w:style w:type="character" w:customStyle="1" w:styleId="WW8Num334z0">
    <w:name w:val="WW8Num334z0"/>
    <w:rPr>
      <w:rFonts w:ascii="Symbol" w:hAnsi="Symbol" w:cs="Times New Roman"/>
    </w:rPr>
  </w:style>
  <w:style w:type="character" w:customStyle="1" w:styleId="WW8Num335z0">
    <w:name w:val="WW8Num335z0"/>
    <w:rPr>
      <w:rFonts w:ascii="Symbol" w:hAnsi="Symbol" w:cs="Times New Roman"/>
    </w:rPr>
  </w:style>
  <w:style w:type="character" w:customStyle="1" w:styleId="WW8Num336z0">
    <w:name w:val="WW8Num336z0"/>
    <w:rPr>
      <w:rFonts w:ascii="Times New Roman" w:hAnsi="Times New Roman" w:cs="Times New Roman"/>
      <w:b w:val="0"/>
      <w:i w:val="0"/>
      <w:sz w:val="20"/>
      <w:u w:val="none"/>
    </w:rPr>
  </w:style>
  <w:style w:type="character" w:customStyle="1" w:styleId="WW8Num338z0">
    <w:name w:val="WW8Num338z0"/>
    <w:rPr>
      <w:rFonts w:ascii="Symbol" w:hAnsi="Symbol" w:cs="Times New Roman"/>
    </w:rPr>
  </w:style>
  <w:style w:type="character" w:customStyle="1" w:styleId="WW8Num340z0">
    <w:name w:val="WW8Num340z0"/>
    <w:rPr>
      <w:rFonts w:ascii="Symbol" w:hAnsi="Symbol" w:cs="Times New Roman"/>
    </w:rPr>
  </w:style>
  <w:style w:type="character" w:customStyle="1" w:styleId="WW8Num341z0">
    <w:name w:val="WW8Num341z0"/>
    <w:rPr>
      <w:rFonts w:ascii="Times New Roman" w:hAnsi="Times New Roman" w:cs="Times New Roman"/>
      <w:b w:val="0"/>
      <w:i w:val="0"/>
      <w:sz w:val="20"/>
      <w:u w:val="none"/>
    </w:rPr>
  </w:style>
  <w:style w:type="character" w:customStyle="1" w:styleId="WW8Num342z0">
    <w:name w:val="WW8Num342z0"/>
    <w:rPr>
      <w:rFonts w:ascii="Symbol" w:hAnsi="Symbol" w:cs="Times New Roman"/>
      <w:color w:val="000000"/>
    </w:rPr>
  </w:style>
  <w:style w:type="character" w:customStyle="1" w:styleId="WW8Num343z0">
    <w:name w:val="WW8Num343z0"/>
    <w:rPr>
      <w:rFonts w:ascii="Symbol" w:hAnsi="Symbol" w:cs="Times New Roman"/>
    </w:rPr>
  </w:style>
  <w:style w:type="character" w:customStyle="1" w:styleId="WW8Num344z0">
    <w:name w:val="WW8Num344z0"/>
    <w:rPr>
      <w:rFonts w:ascii="Symbol" w:hAnsi="Symbol" w:cs="Times New Roman"/>
    </w:rPr>
  </w:style>
  <w:style w:type="character" w:customStyle="1" w:styleId="WW8Num345z0">
    <w:name w:val="WW8Num345z0"/>
    <w:rPr>
      <w:rFonts w:ascii="Symbol" w:hAnsi="Symbol" w:cs="Times New Roman"/>
    </w:rPr>
  </w:style>
  <w:style w:type="character" w:customStyle="1" w:styleId="WW8Num346z0">
    <w:name w:val="WW8Num346z0"/>
    <w:rPr>
      <w:rFonts w:ascii="Symbol" w:hAnsi="Symbol" w:cs="Symbol"/>
    </w:rPr>
  </w:style>
  <w:style w:type="character" w:customStyle="1" w:styleId="WW8Num346z1">
    <w:name w:val="WW8Num346z1"/>
    <w:rPr>
      <w:rFonts w:ascii="Courier New" w:hAnsi="Courier New" w:cs="Courier New"/>
    </w:rPr>
  </w:style>
  <w:style w:type="character" w:customStyle="1" w:styleId="WW8Num346z2">
    <w:name w:val="WW8Num346z2"/>
    <w:rPr>
      <w:rFonts w:ascii="Wingdings" w:hAnsi="Wingdings" w:cs="Wingdings"/>
    </w:rPr>
  </w:style>
  <w:style w:type="character" w:customStyle="1" w:styleId="WW8Num348z0">
    <w:name w:val="WW8Num348z0"/>
    <w:rPr>
      <w:sz w:val="22"/>
      <w:szCs w:val="22"/>
    </w:rPr>
  </w:style>
  <w:style w:type="character" w:customStyle="1" w:styleId="WW8Num350z0">
    <w:name w:val="WW8Num350z0"/>
    <w:rPr>
      <w:rFonts w:ascii="Wingdings" w:hAnsi="Wingdings" w:cs="Wingdings"/>
    </w:rPr>
  </w:style>
  <w:style w:type="character" w:customStyle="1" w:styleId="WW8Num352z0">
    <w:name w:val="WW8Num352z0"/>
    <w:rPr>
      <w:rFonts w:ascii="Symbol" w:hAnsi="Symbol" w:cs="Times New Roman"/>
    </w:rPr>
  </w:style>
  <w:style w:type="character" w:customStyle="1" w:styleId="WW8Num353z0">
    <w:name w:val="WW8Num353z0"/>
    <w:rPr>
      <w:rFonts w:ascii="Symbol" w:hAnsi="Symbol" w:cs="Times New Roman"/>
    </w:rPr>
  </w:style>
  <w:style w:type="character" w:customStyle="1" w:styleId="WW8Num354z0">
    <w:name w:val="WW8Num354z0"/>
    <w:rPr>
      <w:rFonts w:ascii="Symbol" w:hAnsi="Symbol" w:cs="Times New Roman"/>
    </w:rPr>
  </w:style>
  <w:style w:type="character" w:customStyle="1" w:styleId="WW8Num355z0">
    <w:name w:val="WW8Num355z0"/>
    <w:rPr>
      <w:rFonts w:ascii="Symbol" w:hAnsi="Symbol" w:cs="Times New Roman"/>
    </w:rPr>
  </w:style>
  <w:style w:type="character" w:customStyle="1" w:styleId="WW8NumSt8z0">
    <w:name w:val="WW8NumSt8z0"/>
    <w:rPr>
      <w:rFonts w:ascii="Times New Roman" w:hAnsi="Times New Roman" w:cs="Times New Roman"/>
      <w:b w:val="0"/>
      <w:i w:val="0"/>
      <w:sz w:val="20"/>
      <w:u w:val="none"/>
    </w:rPr>
  </w:style>
  <w:style w:type="character" w:customStyle="1" w:styleId="WW8NumSt18z0">
    <w:name w:val="WW8NumSt18z0"/>
    <w:rPr>
      <w:rFonts w:ascii="Symbol" w:hAnsi="Symbol" w:cs="Times New Roman"/>
    </w:rPr>
  </w:style>
  <w:style w:type="character" w:customStyle="1" w:styleId="WW8NumSt20z0">
    <w:name w:val="WW8NumSt20z0"/>
    <w:rPr>
      <w:rFonts w:ascii="Wingdings" w:hAnsi="Wingdings" w:cs="Times New Roman"/>
      <w:b w:val="0"/>
      <w:i w:val="0"/>
      <w:sz w:val="20"/>
      <w:szCs w:val="20"/>
      <w:u w:val="none"/>
    </w:rPr>
  </w:style>
  <w:style w:type="character" w:customStyle="1" w:styleId="WW8NumSt28z0">
    <w:name w:val="WW8NumSt28z0"/>
    <w:rPr>
      <w:rFonts w:ascii="Symbol" w:hAnsi="Symbol" w:cs="Times New Roman"/>
    </w:rPr>
  </w:style>
  <w:style w:type="character" w:customStyle="1" w:styleId="WW8NumSt40z0">
    <w:name w:val="WW8NumSt40z0"/>
    <w:rPr>
      <w:rFonts w:ascii="Symbol" w:hAnsi="Symbol" w:cs="Times New Roman"/>
    </w:rPr>
  </w:style>
  <w:style w:type="character" w:customStyle="1" w:styleId="WW8NumSt45z0">
    <w:name w:val="WW8NumSt45z0"/>
    <w:rPr>
      <w:rFonts w:ascii="Symbol" w:hAnsi="Symbol" w:cs="Times New Roman"/>
    </w:rPr>
  </w:style>
  <w:style w:type="character" w:customStyle="1" w:styleId="WW8NumSt46z0">
    <w:name w:val="WW8NumSt46z0"/>
    <w:rPr>
      <w:rFonts w:ascii="Symbol" w:hAnsi="Symbol" w:cs="Times New Roman"/>
    </w:rPr>
  </w:style>
  <w:style w:type="character" w:customStyle="1" w:styleId="WW8NumSt125z0">
    <w:name w:val="WW8NumSt125z0"/>
    <w:rPr>
      <w:rFonts w:ascii="Symbol" w:hAnsi="Symbol" w:cs="Times New Roman"/>
    </w:rPr>
  </w:style>
  <w:style w:type="character" w:customStyle="1" w:styleId="WW8NumSt154z0">
    <w:name w:val="WW8NumSt154z0"/>
    <w:rPr>
      <w:rFonts w:ascii="Symbol" w:hAnsi="Symbol" w:cs="Times New Roman"/>
    </w:rPr>
  </w:style>
  <w:style w:type="character" w:customStyle="1" w:styleId="WW8NumSt170z0">
    <w:name w:val="WW8NumSt170z0"/>
    <w:rPr>
      <w:rFonts w:ascii="Tahoma" w:hAnsi="Tahoma" w:cs="Arial Unicode MS"/>
      <w:sz w:val="40"/>
      <w:szCs w:val="40"/>
    </w:rPr>
  </w:style>
  <w:style w:type="character" w:customStyle="1" w:styleId="WW8NumSt188z0">
    <w:name w:val="WW8NumSt188z0"/>
    <w:rPr>
      <w:rFonts w:ascii="Wingdings" w:hAnsi="Wingdings" w:cs="Times New Roman"/>
      <w:sz w:val="36"/>
      <w:szCs w:val="36"/>
    </w:rPr>
  </w:style>
  <w:style w:type="character" w:customStyle="1" w:styleId="WW8NumSt191z0">
    <w:name w:val="WW8NumSt191z0"/>
    <w:rPr>
      <w:rFonts w:ascii="Arial" w:hAnsi="Arial" w:cs="Arial"/>
      <w:sz w:val="36"/>
      <w:szCs w:val="36"/>
    </w:rPr>
  </w:style>
  <w:style w:type="character" w:customStyle="1" w:styleId="WW8NumSt214z0">
    <w:name w:val="WW8NumSt214z0"/>
    <w:rPr>
      <w:rFonts w:ascii="Symbol" w:hAnsi="Symbol" w:cs="Times New Roman"/>
    </w:rPr>
  </w:style>
  <w:style w:type="character" w:customStyle="1" w:styleId="WW8NumSt233z0">
    <w:name w:val="WW8NumSt233z0"/>
    <w:rPr>
      <w:rFonts w:ascii="Times New Roman" w:hAnsi="Times New Roman" w:cs="Times New Roman"/>
      <w:b w:val="0"/>
      <w:i w:val="0"/>
      <w:sz w:val="20"/>
      <w:szCs w:val="20"/>
      <w:u w:val="none"/>
    </w:rPr>
  </w:style>
  <w:style w:type="character" w:customStyle="1" w:styleId="WW8NumSt244z0">
    <w:name w:val="WW8NumSt244z0"/>
    <w:rPr>
      <w:rFonts w:ascii="Geneva" w:hAnsi="Geneva" w:cs="Times New Roman"/>
    </w:rPr>
  </w:style>
  <w:style w:type="character" w:customStyle="1" w:styleId="WW8NumSt257z0">
    <w:name w:val="WW8NumSt257z0"/>
    <w:rPr>
      <w:rFonts w:ascii="Wingdings" w:hAnsi="Wingdings" w:cs="Times New Roman"/>
    </w:rPr>
  </w:style>
  <w:style w:type="character" w:customStyle="1" w:styleId="WW8NumSt279z0">
    <w:name w:val="WW8NumSt279z0"/>
    <w:rPr>
      <w:rFonts w:ascii="Courier New" w:hAnsi="Courier New" w:cs="Geneva"/>
    </w:rPr>
  </w:style>
  <w:style w:type="character" w:customStyle="1" w:styleId="WW8NumSt305z0">
    <w:name w:val="WW8NumSt305z0"/>
    <w:rPr>
      <w:rFonts w:ascii="Symbol" w:hAnsi="Symbol" w:cs="Times New Roman"/>
    </w:rPr>
  </w:style>
  <w:style w:type="character" w:customStyle="1" w:styleId="WW8NumSt333z0">
    <w:name w:val="WW8NumSt333z0"/>
    <w:rPr>
      <w:rFonts w:ascii="Symbol" w:hAnsi="Symbol" w:cs="Times New Roman"/>
    </w:rPr>
  </w:style>
  <w:style w:type="character" w:customStyle="1" w:styleId="Standardnpsmoodstavce10">
    <w:name w:val="Standardní písmo odstavce1"/>
  </w:style>
  <w:style w:type="character" w:styleId="slostrnky">
    <w:name w:val="page number"/>
    <w:basedOn w:val="Standardnpsmoodstavce10"/>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Znakapoznmky">
    <w:name w:val="Značka poznámky"/>
    <w:rPr>
      <w:sz w:val="16"/>
      <w:szCs w:val="16"/>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autoSpaceDE w:val="0"/>
      <w:jc w:val="left"/>
    </w:pPr>
    <w:rPr>
      <w:color w:val="000000"/>
      <w:sz w:val="20"/>
      <w:szCs w:val="24"/>
    </w:rPr>
  </w:style>
  <w:style w:type="paragraph" w:styleId="Seznam">
    <w:name w:val="List"/>
    <w:basedOn w:val="Zkladntext"/>
    <w:rPr>
      <w:rFonts w:cs="Tahoma"/>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pPr>
      <w:suppressLineNumbers/>
    </w:pPr>
    <w:rPr>
      <w:rFonts w:cs="Tahoma"/>
    </w:rPr>
  </w:style>
  <w:style w:type="paragraph" w:customStyle="1" w:styleId="Titulek1">
    <w:name w:val="Titulek1"/>
    <w:basedOn w:val="Normln"/>
    <w:pPr>
      <w:suppressLineNumbers/>
      <w:spacing w:before="120" w:after="120"/>
    </w:pPr>
    <w:rPr>
      <w:rFonts w:cs="Tahoma"/>
      <w:i/>
      <w:iCs/>
      <w:szCs w:val="24"/>
    </w:rPr>
  </w:style>
  <w:style w:type="paragraph" w:customStyle="1" w:styleId="Odsazen">
    <w:name w:val="Odsazení"/>
    <w:basedOn w:val="Normln"/>
    <w:next w:val="Normln"/>
    <w:pPr>
      <w:numPr>
        <w:numId w:val="3"/>
      </w:numPr>
    </w:pPr>
  </w:style>
  <w:style w:type="paragraph" w:styleId="Zhlav">
    <w:name w:val="header"/>
    <w:basedOn w:val="Normln"/>
    <w:pPr>
      <w:tabs>
        <w:tab w:val="center" w:pos="4536"/>
        <w:tab w:val="right" w:pos="9072"/>
      </w:tabs>
    </w:pPr>
  </w:style>
  <w:style w:type="paragraph" w:styleId="Zkladntextodsazen">
    <w:name w:val="Body Text Indent"/>
    <w:basedOn w:val="Normln"/>
    <w:pPr>
      <w:ind w:left="720" w:hanging="720"/>
    </w:pPr>
  </w:style>
  <w:style w:type="paragraph" w:styleId="Zpat">
    <w:name w:val="footer"/>
    <w:basedOn w:val="Normln"/>
    <w:pPr>
      <w:tabs>
        <w:tab w:val="center" w:pos="4536"/>
        <w:tab w:val="right" w:pos="9072"/>
      </w:tabs>
    </w:pPr>
  </w:style>
  <w:style w:type="paragraph" w:customStyle="1" w:styleId="Normaltext">
    <w:name w:val="Normal text"/>
    <w:pPr>
      <w:suppressAutoHyphens/>
      <w:autoSpaceDE w:val="0"/>
      <w:spacing w:after="120"/>
      <w:ind w:left="1559"/>
      <w:jc w:val="both"/>
    </w:pPr>
    <w:rPr>
      <w:rFonts w:ascii="Tahoma" w:eastAsia="Arial" w:hAnsi="Tahoma" w:cs="Tahoma"/>
      <w:lang w:eastAsia="zh-CN"/>
    </w:rPr>
  </w:style>
  <w:style w:type="paragraph" w:customStyle="1" w:styleId="lnek">
    <w:name w:val="Článek"/>
    <w:basedOn w:val="Normln"/>
    <w:pPr>
      <w:tabs>
        <w:tab w:val="num" w:pos="0"/>
      </w:tabs>
      <w:jc w:val="center"/>
    </w:pPr>
    <w:rPr>
      <w:b/>
      <w:sz w:val="20"/>
    </w:rPr>
  </w:style>
  <w:style w:type="paragraph" w:customStyle="1" w:styleId="Texttabulky">
    <w:name w:val="Text tabulky"/>
    <w:pPr>
      <w:suppressAutoHyphens/>
      <w:autoSpaceDE w:val="0"/>
    </w:pPr>
    <w:rPr>
      <w:rFonts w:eastAsia="Arial"/>
      <w:color w:val="000000"/>
      <w:szCs w:val="24"/>
      <w:lang w:eastAsia="zh-CN"/>
    </w:rPr>
  </w:style>
  <w:style w:type="paragraph" w:customStyle="1" w:styleId="Zkladntextodsazen21">
    <w:name w:val="Základní text odsazený 21"/>
    <w:basedOn w:val="Normln"/>
    <w:pPr>
      <w:ind w:left="709" w:hanging="709"/>
    </w:pPr>
  </w:style>
  <w:style w:type="paragraph" w:customStyle="1" w:styleId="Textpoznmky">
    <w:name w:val="Text poznámky"/>
    <w:basedOn w:val="Normln"/>
    <w:pPr>
      <w:autoSpaceDE w:val="0"/>
      <w:jc w:val="left"/>
    </w:pPr>
    <w:rPr>
      <w:rFonts w:ascii="Arial" w:hAnsi="Arial" w:cs="Arial"/>
      <w:sz w:val="20"/>
    </w:rPr>
  </w:style>
  <w:style w:type="paragraph" w:styleId="Textpoznpodarou">
    <w:name w:val="footnote text"/>
    <w:basedOn w:val="Normln"/>
    <w:pPr>
      <w:keepLines/>
      <w:spacing w:line="220" w:lineRule="atLeast"/>
      <w:jc w:val="left"/>
    </w:pPr>
    <w:rPr>
      <w:rFonts w:ascii="Tahoma" w:hAnsi="Tahoma" w:cs="Tahoma"/>
      <w:sz w:val="16"/>
    </w:rPr>
  </w:style>
  <w:style w:type="paragraph" w:customStyle="1" w:styleId="xl27">
    <w:name w:val="xl27"/>
    <w:basedOn w:val="Normln"/>
    <w:pPr>
      <w:pBdr>
        <w:top w:val="none" w:sz="0" w:space="0" w:color="000000"/>
        <w:left w:val="none" w:sz="0" w:space="0" w:color="000000"/>
        <w:bottom w:val="single" w:sz="4" w:space="0" w:color="000000"/>
        <w:right w:val="single" w:sz="4" w:space="0" w:color="000000"/>
      </w:pBdr>
      <w:spacing w:before="100" w:after="100"/>
      <w:jc w:val="center"/>
      <w:textAlignment w:val="center"/>
    </w:pPr>
    <w:rPr>
      <w:rFonts w:ascii="Tahoma" w:eastAsia="Arial Unicode MS" w:hAnsi="Tahoma" w:cs="Arial Unicode MS"/>
      <w:b/>
      <w:bCs/>
      <w:sz w:val="16"/>
      <w:szCs w:val="16"/>
    </w:rPr>
  </w:style>
  <w:style w:type="paragraph" w:customStyle="1" w:styleId="xl31">
    <w:name w:val="xl31"/>
    <w:basedOn w:val="Normln"/>
    <w:pPr>
      <w:pBdr>
        <w:top w:val="none" w:sz="0" w:space="0" w:color="000000"/>
        <w:left w:val="none" w:sz="0" w:space="0" w:color="000000"/>
        <w:bottom w:val="single" w:sz="4" w:space="0" w:color="000000"/>
        <w:right w:val="single" w:sz="4" w:space="0" w:color="000000"/>
      </w:pBdr>
      <w:spacing w:before="100" w:after="100"/>
      <w:jc w:val="right"/>
      <w:textAlignment w:val="center"/>
    </w:pPr>
    <w:rPr>
      <w:rFonts w:ascii="Tahoma" w:eastAsia="Arial Unicode MS" w:hAnsi="Tahoma" w:cs="Arial Unicode MS"/>
      <w:b/>
      <w:bCs/>
      <w:sz w:val="16"/>
      <w:szCs w:val="16"/>
    </w:rPr>
  </w:style>
  <w:style w:type="paragraph" w:customStyle="1" w:styleId="LO-normal">
    <w:name w:val="LO-normal"/>
    <w:pPr>
      <w:widowControl w:val="0"/>
      <w:suppressAutoHyphens/>
    </w:pPr>
    <w:rPr>
      <w:rFonts w:eastAsia="Arial"/>
      <w:sz w:val="24"/>
      <w:lang w:eastAsia="zh-CN"/>
    </w:rPr>
  </w:style>
  <w:style w:type="paragraph" w:customStyle="1" w:styleId="Zkladntext31">
    <w:name w:val="Základní text 31"/>
    <w:basedOn w:val="Normln"/>
    <w:pPr>
      <w:jc w:val="left"/>
    </w:pPr>
  </w:style>
  <w:style w:type="paragraph" w:customStyle="1" w:styleId="cenacelkem">
    <w:name w:val="cena_celkem"/>
    <w:basedOn w:val="Normln"/>
    <w:pPr>
      <w:pBdr>
        <w:top w:val="single" w:sz="4" w:space="3" w:color="000000"/>
        <w:left w:val="single" w:sz="4" w:space="3" w:color="000000"/>
        <w:bottom w:val="single" w:sz="4" w:space="3" w:color="000000"/>
        <w:right w:val="single" w:sz="4" w:space="3" w:color="000000"/>
      </w:pBdr>
      <w:shd w:val="clear" w:color="auto" w:fill="CCCCCC"/>
      <w:tabs>
        <w:tab w:val="decimal" w:leader="dot" w:pos="8222"/>
      </w:tabs>
      <w:spacing w:before="240" w:after="240"/>
    </w:pPr>
    <w:rPr>
      <w:rFonts w:ascii="Arial" w:hAnsi="Arial" w:cs="Arial"/>
      <w:b/>
      <w:sz w:val="26"/>
    </w:rPr>
  </w:style>
  <w:style w:type="paragraph" w:styleId="Textbubliny">
    <w:name w:val="Balloon Text"/>
    <w:basedOn w:val="Normln"/>
    <w:rPr>
      <w:rFonts w:ascii="Tahoma" w:hAnsi="Tahoma" w:cs="Tahoma"/>
      <w:sz w:val="16"/>
      <w:szCs w:val="16"/>
    </w:rPr>
  </w:style>
  <w:style w:type="paragraph" w:styleId="Pedmtkomente">
    <w:name w:val="annotation subject"/>
    <w:basedOn w:val="Textpoznmky"/>
    <w:next w:val="Textpoznmky"/>
    <w:pPr>
      <w:autoSpaceDE/>
      <w:jc w:val="both"/>
    </w:pPr>
    <w:rPr>
      <w:rFonts w:ascii="Times New Roman" w:hAnsi="Times New Roman" w:cs="Times New Roman"/>
      <w:b/>
      <w:bCs/>
    </w:rPr>
  </w:style>
  <w:style w:type="paragraph" w:customStyle="1" w:styleId="Zkladntextodsazen31">
    <w:name w:val="Základní text odsazený 31"/>
    <w:basedOn w:val="Normln"/>
    <w:pPr>
      <w:tabs>
        <w:tab w:val="left" w:pos="1620"/>
      </w:tabs>
      <w:ind w:left="540" w:hanging="540"/>
    </w:pPr>
    <w:rPr>
      <w:szCs w:val="24"/>
    </w:rPr>
  </w:style>
  <w:style w:type="paragraph" w:customStyle="1" w:styleId="Textvbloku1">
    <w:name w:val="Text v bloku1"/>
    <w:basedOn w:val="Normln"/>
    <w:pPr>
      <w:ind w:left="709" w:right="5811"/>
      <w:jc w:val="left"/>
    </w:pPr>
  </w:style>
  <w:style w:type="paragraph" w:customStyle="1" w:styleId="Obsahrmce">
    <w:name w:val="Obsah rámce"/>
    <w:basedOn w:val="Zkladntext"/>
  </w:style>
  <w:style w:type="paragraph" w:customStyle="1" w:styleId="Pedformtovantext">
    <w:name w:val="Předformátovaný text"/>
    <w:basedOn w:val="Normln"/>
    <w:rPr>
      <w:rFonts w:ascii="Courier New" w:eastAsia="Courier New" w:hAnsi="Courier New" w:cs="Courier New"/>
      <w:sz w:val="20"/>
    </w:rPr>
  </w:style>
  <w:style w:type="paragraph" w:customStyle="1" w:styleId="Odstavec">
    <w:name w:val="Odstavec"/>
    <w:basedOn w:val="Normln"/>
    <w:next w:val="Normln"/>
    <w:rPr>
      <w:rFonts w:ascii="Arial" w:hAnsi="Arial" w:cs="Arial"/>
      <w:color w:val="000000"/>
      <w:sz w:val="20"/>
    </w:rPr>
  </w:style>
  <w:style w:type="paragraph" w:customStyle="1" w:styleId="Odstavecseseznamem1">
    <w:name w:val="Odstavec se seznamem1"/>
    <w:basedOn w:val="Normln"/>
    <w:pPr>
      <w:ind w:left="708"/>
    </w:pPr>
  </w:style>
  <w:style w:type="character" w:customStyle="1" w:styleId="Nevyeenzmnka1">
    <w:name w:val="Nevyřešená zmínka1"/>
    <w:basedOn w:val="Standardnpsmoodstavce"/>
    <w:uiPriority w:val="99"/>
    <w:semiHidden/>
    <w:unhideWhenUsed/>
    <w:rsid w:val="00C93280"/>
    <w:rPr>
      <w:color w:val="808080"/>
      <w:shd w:val="clear" w:color="auto" w:fill="E6E6E6"/>
    </w:rPr>
  </w:style>
  <w:style w:type="paragraph" w:styleId="Odstavecseseznamem">
    <w:name w:val="List Paragraph"/>
    <w:basedOn w:val="Normln"/>
    <w:uiPriority w:val="34"/>
    <w:qFormat/>
    <w:rsid w:val="003D11B4"/>
    <w:pPr>
      <w:ind w:left="720"/>
      <w:contextualSpacing/>
    </w:pPr>
  </w:style>
  <w:style w:type="table" w:styleId="Mkatabulky">
    <w:name w:val="Table Grid"/>
    <w:basedOn w:val="Normlntabulka"/>
    <w:uiPriority w:val="39"/>
    <w:rsid w:val="004D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453FE"/>
    <w:pPr>
      <w:suppressAutoHyphens w:val="0"/>
      <w:spacing w:before="100" w:beforeAutospacing="1" w:after="100" w:afterAutospacing="1"/>
      <w:jc w:val="left"/>
    </w:pPr>
    <w:rPr>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1497">
      <w:bodyDiv w:val="1"/>
      <w:marLeft w:val="0"/>
      <w:marRight w:val="0"/>
      <w:marTop w:val="0"/>
      <w:marBottom w:val="0"/>
      <w:divBdr>
        <w:top w:val="none" w:sz="0" w:space="0" w:color="auto"/>
        <w:left w:val="none" w:sz="0" w:space="0" w:color="auto"/>
        <w:bottom w:val="none" w:sz="0" w:space="0" w:color="auto"/>
        <w:right w:val="none" w:sz="0" w:space="0" w:color="auto"/>
      </w:divBdr>
    </w:div>
    <w:div w:id="105658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1417</Words>
  <Characters>8361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Jelinek</dc:creator>
  <cp:keywords/>
  <dc:description/>
  <cp:lastModifiedBy>Matějka Jiří</cp:lastModifiedBy>
  <cp:revision>5</cp:revision>
  <cp:lastPrinted>2021-10-26T06:42:00Z</cp:lastPrinted>
  <dcterms:created xsi:type="dcterms:W3CDTF">2021-10-26T06:24:00Z</dcterms:created>
  <dcterms:modified xsi:type="dcterms:W3CDTF">2021-12-02T13:12:00Z</dcterms:modified>
</cp:coreProperties>
</file>