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3806DCBC">
            <wp:simplePos x="0" y="0"/>
            <wp:positionH relativeFrom="margin">
              <wp:posOffset>0</wp:posOffset>
            </wp:positionH>
            <wp:positionV relativeFrom="paragraph">
              <wp:posOffset>-334010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1A2041E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E371B4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74587B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A43413" w:rsidRPr="00A43413">
        <w:rPr>
          <w:rStyle w:val="displayonly"/>
          <w:rFonts w:asciiTheme="minorHAnsi" w:hAnsiTheme="minorHAnsi" w:cstheme="minorHAnsi"/>
          <w:b/>
          <w:bCs/>
          <w:sz w:val="24"/>
          <w:szCs w:val="24"/>
        </w:rPr>
        <w:t>19-07456S</w:t>
      </w:r>
      <w:bookmarkEnd w:id="0"/>
      <w:proofErr w:type="gramEnd"/>
      <w:r w:rsidR="00A43413">
        <w:rPr>
          <w:rStyle w:val="displayonly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74587B">
        <w:rPr>
          <w:rFonts w:asciiTheme="minorHAnsi" w:hAnsiTheme="minorHAnsi" w:cstheme="minorHAnsi"/>
          <w:b/>
          <w:sz w:val="24"/>
          <w:szCs w:val="24"/>
        </w:rPr>
        <w:t>P108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116879FE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E371B4">
        <w:rPr>
          <w:rFonts w:asciiTheme="majorHAnsi" w:hAnsiTheme="majorHAnsi" w:cstheme="majorHAnsi"/>
        </w:rPr>
        <w:t>Zastoupená:</w:t>
      </w:r>
      <w:r w:rsidR="00D33E50">
        <w:rPr>
          <w:rFonts w:asciiTheme="majorHAnsi" w:hAnsiTheme="majorHAnsi" w:cstheme="majorHAnsi"/>
        </w:rPr>
        <w:t xml:space="preserve"> </w:t>
      </w:r>
      <w:r w:rsidR="00D33E50" w:rsidRPr="00737DB4">
        <w:rPr>
          <w:rFonts w:asciiTheme="majorHAnsi" w:hAnsiTheme="majorHAnsi" w:cstheme="majorHAnsi"/>
          <w:b/>
        </w:rPr>
        <w:t>doc. RNDr. Petr</w:t>
      </w:r>
      <w:r w:rsidR="00D33E50">
        <w:rPr>
          <w:rFonts w:asciiTheme="majorHAnsi" w:hAnsiTheme="majorHAnsi" w:cstheme="majorHAnsi"/>
          <w:b/>
        </w:rPr>
        <w:t>em</w:t>
      </w:r>
      <w:r w:rsidR="00D33E5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33E50" w:rsidRPr="00737DB4">
        <w:rPr>
          <w:rFonts w:asciiTheme="majorHAnsi" w:hAnsiTheme="majorHAnsi" w:cstheme="majorHAnsi"/>
          <w:b/>
        </w:rPr>
        <w:t>Baldrian</w:t>
      </w:r>
      <w:r w:rsidR="00D33E50">
        <w:rPr>
          <w:rFonts w:asciiTheme="majorHAnsi" w:hAnsiTheme="majorHAnsi" w:cstheme="majorHAnsi"/>
          <w:b/>
        </w:rPr>
        <w:t>em</w:t>
      </w:r>
      <w:proofErr w:type="spellEnd"/>
      <w:r w:rsidR="00D33E50" w:rsidRPr="00737DB4">
        <w:rPr>
          <w:rFonts w:asciiTheme="majorHAnsi" w:hAnsiTheme="majorHAnsi" w:cstheme="majorHAnsi"/>
          <w:b/>
        </w:rPr>
        <w:t>, Ph.D.</w:t>
      </w:r>
      <w:r w:rsidR="00D33E50" w:rsidRPr="00737DB4">
        <w:rPr>
          <w:rFonts w:asciiTheme="majorHAnsi" w:hAnsiTheme="majorHAnsi" w:cstheme="majorHAnsi"/>
        </w:rPr>
        <w:t>, předsedou</w:t>
      </w:r>
      <w:r w:rsidR="00D33E50" w:rsidRPr="001E3387">
        <w:rPr>
          <w:rFonts w:asciiTheme="majorHAnsi" w:hAnsiTheme="majorHAnsi" w:cstheme="majorHAnsi"/>
        </w:rPr>
        <w:t xml:space="preserve"> Grantové agentury </w:t>
      </w:r>
      <w:r w:rsidRPr="001E3387">
        <w:rPr>
          <w:rFonts w:asciiTheme="majorHAnsi" w:hAnsiTheme="majorHAnsi" w:cstheme="majorHAnsi"/>
        </w:rPr>
        <w:t>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6435723" w:rsidR="00F95E0B" w:rsidRPr="0074587B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4587B" w:rsidRPr="0074587B">
        <w:rPr>
          <w:rFonts w:asciiTheme="majorHAnsi" w:hAnsiTheme="majorHAnsi" w:cstheme="majorHAnsi"/>
          <w:b/>
          <w:bCs/>
        </w:rPr>
        <w:t xml:space="preserve">Ústav struktury a mechaniky hornin AV ČR, </w:t>
      </w:r>
      <w:proofErr w:type="spellStart"/>
      <w:r w:rsidR="0074587B" w:rsidRPr="0074587B">
        <w:rPr>
          <w:rFonts w:asciiTheme="majorHAnsi" w:hAnsiTheme="majorHAnsi" w:cstheme="majorHAnsi"/>
          <w:b/>
          <w:bCs/>
        </w:rPr>
        <w:t>v.v.i</w:t>
      </w:r>
      <w:proofErr w:type="spellEnd"/>
      <w:r w:rsidR="0074587B" w:rsidRPr="0074587B">
        <w:rPr>
          <w:rFonts w:asciiTheme="majorHAnsi" w:hAnsiTheme="majorHAnsi" w:cstheme="majorHAnsi"/>
          <w:b/>
          <w:bCs/>
        </w:rPr>
        <w:t>.</w:t>
      </w:r>
      <w:r w:rsidR="0074587B" w:rsidRPr="0074587B">
        <w:rPr>
          <w:rFonts w:asciiTheme="majorHAnsi" w:hAnsiTheme="majorHAnsi" w:cstheme="majorHAnsi"/>
        </w:rPr>
        <w:t xml:space="preserve"> </w:t>
      </w:r>
      <w:r w:rsidRPr="0074587B">
        <w:rPr>
          <w:rFonts w:asciiTheme="majorHAnsi" w:hAnsiTheme="majorHAnsi" w:cstheme="majorHAnsi"/>
          <w:b/>
        </w:rPr>
        <w:br/>
      </w:r>
      <w:r w:rsidRPr="0074587B">
        <w:rPr>
          <w:rFonts w:asciiTheme="majorHAnsi" w:hAnsiTheme="majorHAnsi" w:cstheme="majorHAnsi"/>
        </w:rPr>
        <w:t xml:space="preserve">se sídlem </w:t>
      </w:r>
      <w:r w:rsidR="0074587B" w:rsidRPr="0074587B">
        <w:rPr>
          <w:rFonts w:asciiTheme="majorHAnsi" w:hAnsiTheme="majorHAnsi" w:cstheme="majorHAnsi"/>
          <w:b/>
          <w:bCs/>
        </w:rPr>
        <w:t>V Holešovičkách 94/41, 182 09 Praha</w:t>
      </w:r>
      <w:r w:rsidRPr="0074587B">
        <w:rPr>
          <w:rFonts w:asciiTheme="majorHAnsi" w:hAnsiTheme="majorHAnsi" w:cstheme="majorHAnsi"/>
          <w:b/>
        </w:rPr>
        <w:br/>
      </w:r>
      <w:r w:rsidRPr="0074587B">
        <w:rPr>
          <w:rFonts w:asciiTheme="majorHAnsi" w:hAnsiTheme="majorHAnsi" w:cstheme="majorHAnsi"/>
        </w:rPr>
        <w:t xml:space="preserve">IČO: </w:t>
      </w:r>
      <w:r w:rsidR="0074587B" w:rsidRPr="0074587B">
        <w:rPr>
          <w:rFonts w:asciiTheme="majorHAnsi" w:hAnsiTheme="majorHAnsi" w:cstheme="majorHAnsi"/>
          <w:b/>
          <w:bCs/>
        </w:rPr>
        <w:t>67985891</w:t>
      </w:r>
      <w:r w:rsidRPr="0074587B">
        <w:rPr>
          <w:rFonts w:asciiTheme="majorHAnsi" w:hAnsiTheme="majorHAnsi" w:cstheme="majorHAnsi"/>
          <w:b/>
        </w:rPr>
        <w:br/>
      </w:r>
      <w:r w:rsidRPr="0074587B">
        <w:rPr>
          <w:rFonts w:asciiTheme="majorHAnsi" w:hAnsiTheme="majorHAnsi" w:cstheme="majorHAnsi"/>
        </w:rPr>
        <w:t xml:space="preserve">Zastoupený: </w:t>
      </w:r>
      <w:r w:rsidR="0074587B" w:rsidRPr="0074587B">
        <w:rPr>
          <w:rFonts w:asciiTheme="majorHAnsi" w:hAnsiTheme="majorHAnsi" w:cstheme="majorHAnsi"/>
          <w:b/>
          <w:bCs/>
        </w:rPr>
        <w:t xml:space="preserve">RNDr. Josefem </w:t>
      </w:r>
      <w:proofErr w:type="spellStart"/>
      <w:r w:rsidR="0074587B" w:rsidRPr="0074587B">
        <w:rPr>
          <w:rFonts w:asciiTheme="majorHAnsi" w:hAnsiTheme="majorHAnsi" w:cstheme="majorHAnsi"/>
          <w:b/>
          <w:bCs/>
        </w:rPr>
        <w:t>Stemberkem</w:t>
      </w:r>
      <w:proofErr w:type="spellEnd"/>
      <w:r w:rsidR="0074587B" w:rsidRPr="0074587B">
        <w:rPr>
          <w:rFonts w:asciiTheme="majorHAnsi" w:hAnsiTheme="majorHAnsi" w:cstheme="majorHAnsi"/>
          <w:b/>
          <w:bCs/>
        </w:rPr>
        <w:t>, CSc.</w:t>
      </w:r>
      <w:r w:rsidRPr="0074587B">
        <w:rPr>
          <w:rFonts w:asciiTheme="majorHAnsi" w:hAnsiTheme="majorHAnsi" w:cstheme="majorHAnsi"/>
          <w:b/>
        </w:rPr>
        <w:br/>
      </w:r>
      <w:r w:rsidRPr="0074587B">
        <w:rPr>
          <w:rFonts w:asciiTheme="majorHAnsi" w:hAnsiTheme="majorHAnsi" w:cstheme="majorHAnsi"/>
        </w:rPr>
        <w:t xml:space="preserve">č. účtu: </w:t>
      </w:r>
      <w:r w:rsidRPr="0074587B">
        <w:rPr>
          <w:rFonts w:asciiTheme="majorHAnsi" w:hAnsiTheme="majorHAnsi" w:cstheme="majorHAnsi"/>
        </w:rPr>
        <w:br/>
        <w:t>(dále jen „</w:t>
      </w:r>
      <w:r w:rsidRPr="0074587B">
        <w:rPr>
          <w:rFonts w:asciiTheme="majorHAnsi" w:hAnsiTheme="majorHAnsi" w:cstheme="majorHAnsi"/>
          <w:b/>
        </w:rPr>
        <w:t>Příjemce</w:t>
      </w:r>
      <w:r w:rsidRPr="0074587B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0F446FA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A43413" w:rsidRPr="00A43413">
        <w:rPr>
          <w:rStyle w:val="displayonly"/>
          <w:b/>
          <w:bCs/>
        </w:rPr>
        <w:t>19-07456S</w:t>
      </w:r>
      <w:proofErr w:type="gramEnd"/>
      <w:r w:rsidR="00A43413"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2982FA8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A43413" w:rsidRPr="00A43413">
        <w:rPr>
          <w:rStyle w:val="displayonly"/>
          <w:b/>
          <w:bCs/>
        </w:rPr>
        <w:t>19-07456S</w:t>
      </w:r>
      <w:proofErr w:type="gramEnd"/>
      <w:r w:rsidR="00A43413"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31DCFF6" w:rsidR="00F17D07" w:rsidRPr="0074587B" w:rsidRDefault="00F17D07" w:rsidP="00F95E0B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="0074587B">
        <w:rPr>
          <w:rFonts w:asciiTheme="majorHAnsi" w:hAnsiTheme="majorHAnsi" w:cstheme="majorHAnsi"/>
        </w:rPr>
        <w:tab/>
      </w:r>
      <w:r w:rsidR="0074587B" w:rsidRPr="0074587B">
        <w:rPr>
          <w:rStyle w:val="displayonly"/>
          <w:b/>
          <w:bCs/>
        </w:rPr>
        <w:t>Skla propouštějící infračervené záření na bázi oxidů těžkých kovů (2019-21)</w:t>
      </w:r>
    </w:p>
    <w:p w14:paraId="55BCF4AD" w14:textId="6ED42F9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4587B">
        <w:rPr>
          <w:rFonts w:asciiTheme="majorHAnsi" w:hAnsiTheme="majorHAnsi" w:cstheme="majorHAnsi"/>
          <w:i/>
        </w:rPr>
        <w:t>řešitel Projektu:</w:t>
      </w:r>
      <w:r w:rsidR="0074587B">
        <w:rPr>
          <w:rFonts w:asciiTheme="majorHAnsi" w:hAnsiTheme="majorHAnsi" w:cstheme="majorHAnsi"/>
          <w:i/>
        </w:rPr>
        <w:tab/>
      </w:r>
      <w:r w:rsidR="0074587B" w:rsidRPr="0074587B">
        <w:rPr>
          <w:b/>
          <w:bCs/>
        </w:rPr>
        <w:t>Ing. Petr Kostka,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0DBCF71" w:rsidR="00F17D07" w:rsidRPr="00E371B4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E371B4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do</w:t>
      </w:r>
      <w:r w:rsidR="004B5119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30. 6. 20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>.</w:t>
      </w:r>
    </w:p>
    <w:p w14:paraId="799188A4" w14:textId="77777777" w:rsidR="00F17D07" w:rsidRPr="00E371B4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E371B4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F20CCC0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E371B4">
        <w:rPr>
          <w:rFonts w:asciiTheme="majorHAnsi" w:hAnsiTheme="majorHAnsi" w:cstheme="majorHAnsi"/>
        </w:rPr>
        <w:t>Za období od 1. 1.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do 30. 6. 20</w:t>
      </w:r>
      <w:r w:rsidR="00E371B4" w:rsidRPr="00E371B4">
        <w:rPr>
          <w:rFonts w:asciiTheme="majorHAnsi" w:hAnsiTheme="majorHAnsi" w:cstheme="majorHAnsi"/>
        </w:rPr>
        <w:t>22</w:t>
      </w:r>
      <w:r w:rsidRPr="00E371B4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E371B4">
        <w:rPr>
          <w:rFonts w:asciiTheme="majorHAnsi" w:hAnsiTheme="majorHAnsi" w:cstheme="majorHAnsi"/>
        </w:rPr>
        <w:t> </w:t>
      </w:r>
      <w:r w:rsidRPr="00E371B4">
        <w:rPr>
          <w:rFonts w:asciiTheme="majorHAnsi" w:hAnsiTheme="majorHAnsi" w:cstheme="majorHAnsi"/>
        </w:rPr>
        <w:t>uveřejněného do konce listopadu daného</w:t>
      </w:r>
      <w:r w:rsidRPr="00F95E0B">
        <w:rPr>
          <w:rFonts w:asciiTheme="majorHAnsi" w:hAnsiTheme="majorHAnsi" w:cstheme="majorHAnsi"/>
        </w:rPr>
        <w:t xml:space="preserve">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73BBBE8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4587B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A43413" w:rsidRPr="0074587B">
        <w:rPr>
          <w:rStyle w:val="displayonly"/>
          <w:b/>
          <w:bCs/>
        </w:rPr>
        <w:t>19-07456S</w:t>
      </w:r>
      <w:proofErr w:type="gramEnd"/>
      <w:r w:rsidR="00A43413" w:rsidRPr="0074587B">
        <w:rPr>
          <w:rFonts w:asciiTheme="majorHAnsi" w:hAnsiTheme="majorHAnsi" w:cstheme="majorHAnsi"/>
        </w:rPr>
        <w:t xml:space="preserve"> </w:t>
      </w:r>
      <w:r w:rsidRPr="0074587B">
        <w:rPr>
          <w:rFonts w:asciiTheme="majorHAnsi" w:hAnsiTheme="majorHAnsi" w:cstheme="majorHAnsi"/>
        </w:rPr>
        <w:t xml:space="preserve">mění na </w:t>
      </w:r>
      <w:r w:rsidR="00D06A25" w:rsidRPr="0074587B">
        <w:rPr>
          <w:rFonts w:asciiTheme="majorHAnsi" w:hAnsiTheme="majorHAnsi" w:cstheme="majorHAnsi"/>
          <w:b/>
          <w:bCs/>
        </w:rPr>
        <w:t>30. 6. 2022</w:t>
      </w:r>
      <w:r w:rsidR="00D06A25" w:rsidRPr="0074587B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C25AD98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13021D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53276EE8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99AB74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33E5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33E50" w:rsidRPr="00737DB4">
        <w:rPr>
          <w:rFonts w:asciiTheme="majorHAnsi" w:hAnsiTheme="majorHAnsi" w:cstheme="majorHAnsi"/>
        </w:rPr>
        <w:t>Baldrian</w:t>
      </w:r>
      <w:proofErr w:type="spellEnd"/>
      <w:r w:rsidR="00D33E50" w:rsidRPr="00737DB4">
        <w:rPr>
          <w:rFonts w:asciiTheme="majorHAnsi" w:hAnsiTheme="majorHAnsi" w:cstheme="majorHAnsi"/>
        </w:rPr>
        <w:t>, Ph.D.</w:t>
      </w:r>
      <w:r w:rsidR="00D33E50">
        <w:rPr>
          <w:rFonts w:asciiTheme="majorHAnsi" w:hAnsiTheme="majorHAnsi" w:cstheme="majorHAnsi"/>
          <w:highlight w:val="yellow"/>
        </w:rPr>
        <w:br/>
      </w:r>
      <w:r w:rsidR="00D33E50" w:rsidRPr="00FC5613">
        <w:rPr>
          <w:rFonts w:asciiTheme="majorHAnsi" w:hAnsiTheme="majorHAnsi" w:cstheme="majorHAnsi"/>
        </w:rPr>
        <w:tab/>
      </w:r>
      <w:r w:rsidR="00D33E50" w:rsidRPr="00737DB4">
        <w:rPr>
          <w:rFonts w:asciiTheme="majorHAnsi" w:hAnsiTheme="majorHAnsi" w:cstheme="majorHAnsi"/>
        </w:rPr>
        <w:t>předseda</w:t>
      </w:r>
      <w:r w:rsidR="00D33E50" w:rsidRPr="00137831">
        <w:rPr>
          <w:rFonts w:asciiTheme="majorHAnsi" w:hAnsiTheme="majorHAnsi" w:cstheme="majorHAnsi"/>
        </w:rPr>
        <w:t xml:space="preserve"> 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13021D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C369" w14:textId="77777777" w:rsidR="00BB3342" w:rsidRDefault="00BB3342" w:rsidP="0031270F">
      <w:pPr>
        <w:spacing w:after="0" w:line="240" w:lineRule="auto"/>
      </w:pPr>
      <w:r>
        <w:separator/>
      </w:r>
    </w:p>
  </w:endnote>
  <w:endnote w:type="continuationSeparator" w:id="0">
    <w:p w14:paraId="70536DB9" w14:textId="77777777" w:rsidR="00BB3342" w:rsidRDefault="00BB3342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23C24994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4100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23C24994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E41000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25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4C75" w14:textId="77777777" w:rsidR="00BB3342" w:rsidRDefault="00BB3342" w:rsidP="0031270F">
      <w:pPr>
        <w:spacing w:after="0" w:line="240" w:lineRule="auto"/>
      </w:pPr>
      <w:r>
        <w:separator/>
      </w:r>
    </w:p>
  </w:footnote>
  <w:footnote w:type="continuationSeparator" w:id="0">
    <w:p w14:paraId="682FA4CF" w14:textId="77777777" w:rsidR="00BB3342" w:rsidRDefault="00BB3342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3021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4D4158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4587B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43413"/>
    <w:rsid w:val="00A7062B"/>
    <w:rsid w:val="00A95052"/>
    <w:rsid w:val="00AA101E"/>
    <w:rsid w:val="00AA4CD9"/>
    <w:rsid w:val="00AE147A"/>
    <w:rsid w:val="00AF0B65"/>
    <w:rsid w:val="00B01E54"/>
    <w:rsid w:val="00B8256F"/>
    <w:rsid w:val="00B96C09"/>
    <w:rsid w:val="00BB3342"/>
    <w:rsid w:val="00BB7AB1"/>
    <w:rsid w:val="00BD6610"/>
    <w:rsid w:val="00BE583F"/>
    <w:rsid w:val="00BF6399"/>
    <w:rsid w:val="00C10DA8"/>
    <w:rsid w:val="00C26F88"/>
    <w:rsid w:val="00C412FE"/>
    <w:rsid w:val="00C57B4E"/>
    <w:rsid w:val="00C67A60"/>
    <w:rsid w:val="00D02650"/>
    <w:rsid w:val="00D06A25"/>
    <w:rsid w:val="00D33E50"/>
    <w:rsid w:val="00D7377D"/>
    <w:rsid w:val="00D906DB"/>
    <w:rsid w:val="00D909D4"/>
    <w:rsid w:val="00DC4244"/>
    <w:rsid w:val="00DC68B4"/>
    <w:rsid w:val="00DD7152"/>
    <w:rsid w:val="00DF694E"/>
    <w:rsid w:val="00E11821"/>
    <w:rsid w:val="00E371B4"/>
    <w:rsid w:val="00E41000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displayonly">
    <w:name w:val="display_only"/>
    <w:basedOn w:val="Standardnpsmoodstavce"/>
    <w:rsid w:val="00A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7FF8-02FF-418B-A78D-336ABBC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2021-12-02T11:59:00Z</dcterms:created>
  <dcterms:modified xsi:type="dcterms:W3CDTF">2021-12-02T11:59:00Z</dcterms:modified>
</cp:coreProperties>
</file>