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B7" w:rsidRDefault="00B41FB7">
      <w:pPr>
        <w:spacing w:line="1" w:lineRule="exact"/>
      </w:pPr>
    </w:p>
    <w:p w:rsidR="00B41FB7" w:rsidRDefault="001120EC">
      <w:pPr>
        <w:pStyle w:val="Zkladntext30"/>
        <w:framePr w:w="8885" w:h="2064" w:hRule="exact" w:wrap="none" w:vAnchor="page" w:hAnchor="page" w:x="1309" w:y="1432"/>
        <w:shd w:val="clear" w:color="auto" w:fill="auto"/>
      </w:pPr>
      <w:r>
        <w:t>OBJEDNAVAT</w:t>
      </w:r>
      <w:r>
        <w:rPr>
          <w:u w:val="none"/>
        </w:rPr>
        <w:t>EL:</w:t>
      </w:r>
    </w:p>
    <w:p w:rsidR="00B41FB7" w:rsidRDefault="001120EC">
      <w:pPr>
        <w:pStyle w:val="Zkladntext1"/>
        <w:framePr w:w="8885" w:h="2064" w:hRule="exact" w:wrap="none" w:vAnchor="page" w:hAnchor="page" w:x="1309" w:y="1432"/>
        <w:shd w:val="clear" w:color="auto" w:fill="auto"/>
        <w:spacing w:after="0"/>
      </w:pPr>
      <w:r>
        <w:t xml:space="preserve">Jiří </w:t>
      </w:r>
      <w:r>
        <w:t>Tošovský s.r.o., Bělská 210, 294 25 Katusice,</w:t>
      </w:r>
    </w:p>
    <w:p w:rsidR="00B41FB7" w:rsidRDefault="001120EC">
      <w:pPr>
        <w:pStyle w:val="Zkladntext1"/>
        <w:framePr w:w="8885" w:h="2064" w:hRule="exact" w:wrap="none" w:vAnchor="page" w:hAnchor="page" w:x="1309" w:y="1432"/>
        <w:shd w:val="clear" w:color="auto" w:fill="auto"/>
        <w:spacing w:after="260"/>
      </w:pPr>
      <w:r>
        <w:t>IČ: 02043858, DIČ: CZ02043858</w:t>
      </w:r>
    </w:p>
    <w:p w:rsidR="00B41FB7" w:rsidRDefault="001120EC">
      <w:pPr>
        <w:pStyle w:val="Zkladntext30"/>
        <w:framePr w:w="8885" w:h="2064" w:hRule="exact" w:wrap="none" w:vAnchor="page" w:hAnchor="page" w:x="1309" w:y="1432"/>
        <w:shd w:val="clear" w:color="auto" w:fill="auto"/>
      </w:pPr>
      <w:r>
        <w:t>DODAVATEL:</w:t>
      </w:r>
    </w:p>
    <w:p w:rsidR="00B41FB7" w:rsidRDefault="001120EC">
      <w:pPr>
        <w:pStyle w:val="Zkladntext1"/>
        <w:framePr w:w="8885" w:h="2064" w:hRule="exact" w:wrap="none" w:vAnchor="page" w:hAnchor="page" w:x="1309" w:y="1432"/>
        <w:shd w:val="clear" w:color="auto" w:fill="auto"/>
        <w:spacing w:after="0"/>
      </w:pPr>
      <w:r>
        <w:t>Dopravní podnik města Mostu a Litvínova a.s., tř. Budovatelů 1395/23,434 01 Most</w:t>
      </w:r>
    </w:p>
    <w:p w:rsidR="00B41FB7" w:rsidRDefault="001120EC">
      <w:pPr>
        <w:pStyle w:val="Zkladntext1"/>
        <w:framePr w:w="8885" w:h="2064" w:hRule="exact" w:wrap="none" w:vAnchor="page" w:hAnchor="page" w:x="1309" w:y="1432"/>
        <w:shd w:val="clear" w:color="auto" w:fill="auto"/>
        <w:spacing w:after="0"/>
      </w:pPr>
      <w:r>
        <w:t>IČO: 62242504, DIČ: CZ62242504</w:t>
      </w:r>
    </w:p>
    <w:p w:rsidR="00B41FB7" w:rsidRDefault="001120EC">
      <w:pPr>
        <w:pStyle w:val="Zkladntext1"/>
        <w:framePr w:w="8885" w:h="1277" w:hRule="exact" w:wrap="none" w:vAnchor="page" w:hAnchor="page" w:x="1309" w:y="4883"/>
        <w:shd w:val="clear" w:color="auto" w:fill="auto"/>
        <w:tabs>
          <w:tab w:val="left" w:pos="7051"/>
        </w:tabs>
        <w:spacing w:after="560"/>
      </w:pPr>
      <w:r>
        <w:t>Číslo objednávky: 11/2021</w:t>
      </w:r>
      <w:r>
        <w:tab/>
        <w:t xml:space="preserve">dne </w:t>
      </w:r>
      <w:proofErr w:type="gramStart"/>
      <w:r>
        <w:t>30.11.2021</w:t>
      </w:r>
      <w:proofErr w:type="gramEnd"/>
    </w:p>
    <w:p w:rsidR="00B41FB7" w:rsidRDefault="001120EC">
      <w:pPr>
        <w:pStyle w:val="Zkladntext20"/>
        <w:framePr w:w="8885" w:h="1277" w:hRule="exact" w:wrap="none" w:vAnchor="page" w:hAnchor="page" w:x="1309" w:y="4883"/>
        <w:shd w:val="clear" w:color="auto" w:fill="auto"/>
        <w:spacing w:after="0"/>
      </w:pPr>
      <w:r>
        <w:t>Obj</w:t>
      </w:r>
      <w:r>
        <w:t>ednávka služeb v měsíci prosinec 2021</w:t>
      </w:r>
    </w:p>
    <w:p w:rsidR="00B41FB7" w:rsidRDefault="001120EC">
      <w:pPr>
        <w:pStyle w:val="Zkladntext1"/>
        <w:framePr w:w="8885" w:h="845" w:hRule="exact" w:wrap="none" w:vAnchor="page" w:hAnchor="page" w:x="1309" w:y="7255"/>
        <w:shd w:val="clear" w:color="auto" w:fill="auto"/>
        <w:spacing w:after="260"/>
      </w:pPr>
      <w:r>
        <w:t>Vážení obchodní partneři,</w:t>
      </w:r>
    </w:p>
    <w:p w:rsidR="00B41FB7" w:rsidRDefault="001120EC">
      <w:pPr>
        <w:pStyle w:val="Zkladntext1"/>
        <w:framePr w:w="8885" w:h="845" w:hRule="exact" w:wrap="none" w:vAnchor="page" w:hAnchor="page" w:x="1309" w:y="7255"/>
        <w:shd w:val="clear" w:color="auto" w:fill="auto"/>
        <w:spacing w:after="0"/>
      </w:pPr>
      <w:r>
        <w:t>objednáváme u Vás opravu autobusu Karosa, včetně lakování.</w:t>
      </w:r>
    </w:p>
    <w:p w:rsidR="00B41FB7" w:rsidRDefault="001120EC">
      <w:pPr>
        <w:pStyle w:val="Zkladntext1"/>
        <w:framePr w:w="8885" w:h="629" w:hRule="exact" w:wrap="none" w:vAnchor="page" w:hAnchor="page" w:x="1309" w:y="9578"/>
        <w:shd w:val="clear" w:color="auto" w:fill="auto"/>
        <w:spacing w:after="0" w:line="262" w:lineRule="auto"/>
      </w:pPr>
      <w:r>
        <w:t>Platby za službu budou provedeny převodem, dle dané splatnosti a na účet uvedeném na daňovém dokladu.</w:t>
      </w:r>
    </w:p>
    <w:p w:rsidR="00B41FB7" w:rsidRDefault="001120EC">
      <w:pPr>
        <w:pStyle w:val="Zkladntext1"/>
        <w:framePr w:w="8885" w:h="749" w:hRule="exact" w:wrap="none" w:vAnchor="page" w:hAnchor="page" w:x="1309" w:y="12112"/>
        <w:shd w:val="clear" w:color="auto" w:fill="auto"/>
        <w:spacing w:after="160"/>
      </w:pPr>
      <w:r>
        <w:t xml:space="preserve">Podpis </w:t>
      </w:r>
      <w:r>
        <w:t>statutárního zástupce</w:t>
      </w:r>
    </w:p>
    <w:p w:rsidR="00B41FB7" w:rsidRDefault="001120EC">
      <w:pPr>
        <w:pStyle w:val="Zkladntext1"/>
        <w:framePr w:w="8885" w:h="749" w:hRule="exact" w:wrap="none" w:vAnchor="page" w:hAnchor="page" w:x="1309" w:y="12112"/>
        <w:shd w:val="clear" w:color="auto" w:fill="auto"/>
        <w:spacing w:after="0"/>
      </w:pPr>
      <w:r>
        <w:t>jednatele firmy, razítko</w:t>
      </w:r>
    </w:p>
    <w:p w:rsidR="00B41FB7" w:rsidRDefault="001120EC">
      <w:pPr>
        <w:pStyle w:val="Zkladntext1"/>
        <w:framePr w:wrap="none" w:vAnchor="page" w:hAnchor="page" w:x="1309" w:y="13898"/>
        <w:shd w:val="clear" w:color="auto" w:fill="auto"/>
        <w:spacing w:after="0"/>
      </w:pPr>
      <w:proofErr w:type="spellStart"/>
      <w:r>
        <w:t>JiříTošovsk</w:t>
      </w:r>
      <w:proofErr w:type="spellEnd"/>
    </w:p>
    <w:p w:rsidR="00B41FB7" w:rsidRDefault="001120EC">
      <w:pPr>
        <w:spacing w:line="1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7971790</wp:posOffset>
                </wp:positionV>
                <wp:extent cx="2438400" cy="819150"/>
                <wp:effectExtent l="0" t="0" r="1905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" o:spid="_x0000_s1026" style="position:absolute;margin-left:13.5pt;margin-top:627.7pt;width:192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" fillcolor="black [3200]" strokecolor="black [1600]" strokeweight="2pt"/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1198880</wp:posOffset>
            </wp:positionH>
            <wp:positionV relativeFrom="page">
              <wp:posOffset>8196580</wp:posOffset>
            </wp:positionV>
            <wp:extent cx="1316990" cy="81661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31699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1FB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120EC">
      <w:r>
        <w:separator/>
      </w:r>
    </w:p>
  </w:endnote>
  <w:endnote w:type="continuationSeparator" w:id="0">
    <w:p w:rsidR="00000000" w:rsidRDefault="0011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FB7" w:rsidRDefault="00B41FB7"/>
  </w:footnote>
  <w:footnote w:type="continuationSeparator" w:id="0">
    <w:p w:rsidR="00B41FB7" w:rsidRDefault="00B41FB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41FB7"/>
    <w:rsid w:val="001120EC"/>
    <w:rsid w:val="00B4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  <w:b/>
      <w:bCs/>
      <w:sz w:val="28"/>
      <w:szCs w:val="28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10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120"/>
    </w:pPr>
    <w:rPr>
      <w:rFonts w:ascii="Calibri" w:eastAsia="Calibri" w:hAnsi="Calibri" w:cs="Calibr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  <w:b/>
      <w:bCs/>
      <w:sz w:val="28"/>
      <w:szCs w:val="28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10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120"/>
    </w:pPr>
    <w:rPr>
      <w:rFonts w:ascii="Calibri" w:eastAsia="Calibri" w:hAnsi="Calibri" w:cs="Calibr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S25C-921120112131</vt:lpstr>
    </vt:vector>
  </TitlesOfParts>
  <Company>HP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S25C-921120112131</dc:title>
  <dc:creator>Marcela Valová</dc:creator>
  <cp:lastModifiedBy>Marcela Valová</cp:lastModifiedBy>
  <cp:revision>2</cp:revision>
  <dcterms:created xsi:type="dcterms:W3CDTF">2021-12-02T07:57:00Z</dcterms:created>
  <dcterms:modified xsi:type="dcterms:W3CDTF">2021-12-02T07:57:00Z</dcterms:modified>
</cp:coreProperties>
</file>