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OBJEDNÁVKA</w:t>
      </w:r>
    </w:p>
    <w:p w:rsid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Objednávající: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Základní škola Dr. Hrubého 2 Šternberk,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příspěvková organizace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236"/>
        </w:trPr>
        <w:tc>
          <w:tcPr>
            <w:tcW w:w="4815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Adresa: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Dr. Hrubého 319/2, 785 01 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61 989 991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Číslo účtu: </w:t>
            </w:r>
            <w:r w:rsidRPr="001D715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19-1213780287/0100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Vedený </w:t>
            </w: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u: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Komerční banka, pobočka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Vyřizuje: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Telefon: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585 094 030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Mobil: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606163262</w:t>
            </w:r>
          </w:p>
          <w:p w:rsidR="001D7150" w:rsidRPr="001D7150" w:rsidRDefault="001D7150" w:rsidP="001D71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E-mail: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hyperlink r:id="rId7" w:history="1">
              <w:r w:rsidRPr="001D7150"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  <w:u w:val="single"/>
                  <w:lang w:eastAsia="en-US"/>
                </w:rPr>
                <w:t>sekretariat@zshrubeho.cz</w:t>
              </w:r>
            </w:hyperlink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Příjemce objednávky: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326"/>
        </w:trPr>
        <w:tc>
          <w:tcPr>
            <w:tcW w:w="4815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Adresa: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b/>
                <w:bCs/>
                <w:color w:val="942C58"/>
                <w:sz w:val="18"/>
                <w:szCs w:val="18"/>
                <w:lang w:eastAsia="en-US"/>
              </w:rPr>
              <w:t>MERIT GROUP a.s.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>Březinova 136/7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>772 00 Olomouc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 xml:space="preserve">Česká republika 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 xml:space="preserve">IČ: </w:t>
            </w:r>
            <w:proofErr w:type="gramStart"/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t>64609995</w:t>
            </w:r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Pr="001D7150">
              <w:rPr>
                <w:rFonts w:ascii="Calibri" w:hAnsi="Calibri"/>
                <w:color w:val="111111"/>
                <w:sz w:val="18"/>
                <w:szCs w:val="18"/>
                <w:shd w:val="clear" w:color="auto" w:fill="FFFFFF"/>
                <w:lang w:eastAsia="en-US"/>
              </w:rPr>
              <w:t> </w:t>
            </w:r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>E-mail</w:t>
            </w:r>
            <w:proofErr w:type="gramEnd"/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Pr="00C119F4">
              <w:rPr>
                <w:rFonts w:ascii="Calibri" w:hAnsi="Calibri"/>
                <w:sz w:val="18"/>
                <w:szCs w:val="18"/>
                <w:highlight w:val="black"/>
                <w:lang w:eastAsia="en-US"/>
              </w:rPr>
              <w:t>merit@merit.cz</w:t>
            </w: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Č.obj.: 8</w:t>
            </w:r>
            <w:r w:rsidR="0027554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/2021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Datum: </w:t>
            </w:r>
            <w:r w:rsidR="0027554F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.1</w:t>
            </w:r>
            <w:r w:rsidR="00A64F0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.2021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Objednáváme u Vás: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Předmět objednávky     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Cena celkem (vč. DPH)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+ poštovné (balné)</w:t>
            </w:r>
          </w:p>
        </w:tc>
      </w:tr>
      <w:tr w:rsidR="001D7150" w:rsidRPr="001D7150" w:rsidTr="00182CE9">
        <w:trPr>
          <w:trHeight w:val="3458"/>
        </w:trPr>
        <w:tc>
          <w:tcPr>
            <w:tcW w:w="118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D7150">
              <w:rPr>
                <w:rFonts w:ascii="Calibri" w:hAnsi="Calibri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5330" w:type="dxa"/>
          </w:tcPr>
          <w:p w:rsidR="001551C6" w:rsidRPr="001551C6" w:rsidRDefault="0027554F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4</w:t>
            </w:r>
            <w:r w:rsidR="001551C6" w:rsidRPr="001551C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KS PC </w:t>
            </w:r>
            <w:proofErr w:type="spellStart"/>
            <w:r w:rsidR="001551C6" w:rsidRPr="001551C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Premio</w:t>
            </w:r>
            <w:proofErr w:type="spellEnd"/>
            <w:r w:rsidR="001551C6" w:rsidRPr="001551C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Professional I490 MT i3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1551C6" w:rsidRPr="001551C6" w:rsidRDefault="001551C6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551C6" w:rsidRPr="001551C6" w:rsidRDefault="0027554F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4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KS 24</w:t>
            </w:r>
            <w:proofErr w:type="gramStart"/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“ 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>L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>ED</w:t>
            </w:r>
            <w:proofErr w:type="gramEnd"/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BenQ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GW2480 – FHD,IPS,DP,HDMI, repro</w:t>
            </w:r>
          </w:p>
          <w:p w:rsidR="001551C6" w:rsidRPr="001551C6" w:rsidRDefault="001551C6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D7150" w:rsidRPr="001D7150" w:rsidRDefault="001D7150" w:rsidP="001D7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</w:tcPr>
          <w:p w:rsidR="001551C6" w:rsidRPr="001551C6" w:rsidRDefault="0027554F" w:rsidP="001551C6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67.140,48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Kč </w:t>
            </w:r>
          </w:p>
          <w:p w:rsidR="001551C6" w:rsidRPr="001551C6" w:rsidRDefault="0027554F" w:rsidP="001551C6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15.391,20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Kč                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poznámka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prohlašujeme, že tato objednávka je pro nás závazná</w:t>
            </w:r>
          </w:p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1D7150" w:rsidRPr="001D7150" w:rsidRDefault="0027554F" w:rsidP="001D7150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82.531,68</w:t>
            </w:r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Kč </w:t>
            </w:r>
            <w:r w:rsidR="008A40EB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</w:t>
            </w:r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Bez </w:t>
            </w:r>
            <w:proofErr w:type="spellStart"/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dph</w:t>
            </w:r>
            <w:proofErr w:type="spellEnd"/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68.208</w:t>
            </w:r>
            <w:bookmarkStart w:id="0" w:name="_GoBack"/>
            <w:bookmarkEnd w:id="0"/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,- Kč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Interní údaje: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Příkazce operace: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Mgr. Lenka Hlaváčková, ředitelka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Správce rozpočtu: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Manová,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účetní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Finanční zdroje: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ONIV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Objednává: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</w:tc>
      </w:tr>
    </w:tbl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7BE318AB" wp14:editId="5236479D">
            <wp:simplePos x="0" y="0"/>
            <wp:positionH relativeFrom="margin">
              <wp:posOffset>8559165</wp:posOffset>
            </wp:positionH>
            <wp:positionV relativeFrom="margin">
              <wp:posOffset>3405505</wp:posOffset>
            </wp:positionV>
            <wp:extent cx="10269220" cy="14513439"/>
            <wp:effectExtent l="0" t="0" r="0" b="3175"/>
            <wp:wrapNone/>
            <wp:docPr id="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20" cy="1451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5DC" w:rsidRDefault="005545DC" w:rsidP="002A079D">
      <w:r>
        <w:separator/>
      </w:r>
    </w:p>
  </w:endnote>
  <w:endnote w:type="continuationSeparator" w:id="0">
    <w:p w:rsidR="005545DC" w:rsidRDefault="005545DC" w:rsidP="002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5DC" w:rsidRDefault="005545DC" w:rsidP="002A079D">
      <w:r>
        <w:separator/>
      </w:r>
    </w:p>
  </w:footnote>
  <w:footnote w:type="continuationSeparator" w:id="0">
    <w:p w:rsidR="005545DC" w:rsidRDefault="005545DC" w:rsidP="002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076DD8" wp14:editId="410DB330">
          <wp:simplePos x="0" y="0"/>
          <wp:positionH relativeFrom="margin">
            <wp:posOffset>-1233170</wp:posOffset>
          </wp:positionH>
          <wp:positionV relativeFrom="margin">
            <wp:posOffset>-868045</wp:posOffset>
          </wp:positionV>
          <wp:extent cx="8946089" cy="12643465"/>
          <wp:effectExtent l="0" t="0" r="7620" b="6350"/>
          <wp:wrapNone/>
          <wp:docPr id="3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089" cy="1264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41B"/>
    <w:multiLevelType w:val="hybridMultilevel"/>
    <w:tmpl w:val="C73CF70A"/>
    <w:lvl w:ilvl="0" w:tplc="2330379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753246C0"/>
    <w:multiLevelType w:val="hybridMultilevel"/>
    <w:tmpl w:val="66986536"/>
    <w:lvl w:ilvl="0" w:tplc="9BA208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B9"/>
    <w:rsid w:val="00005B43"/>
    <w:rsid w:val="00021017"/>
    <w:rsid w:val="0004145E"/>
    <w:rsid w:val="00066889"/>
    <w:rsid w:val="0008199B"/>
    <w:rsid w:val="000A72B3"/>
    <w:rsid w:val="000C5AA7"/>
    <w:rsid w:val="001069BA"/>
    <w:rsid w:val="00113B90"/>
    <w:rsid w:val="001551C6"/>
    <w:rsid w:val="001D7150"/>
    <w:rsid w:val="001E04C3"/>
    <w:rsid w:val="001E0669"/>
    <w:rsid w:val="001F2A68"/>
    <w:rsid w:val="001F72F3"/>
    <w:rsid w:val="002073D0"/>
    <w:rsid w:val="00207424"/>
    <w:rsid w:val="00274530"/>
    <w:rsid w:val="0027554F"/>
    <w:rsid w:val="002A079D"/>
    <w:rsid w:val="002B74ED"/>
    <w:rsid w:val="002C1435"/>
    <w:rsid w:val="002D5F96"/>
    <w:rsid w:val="002F7E4C"/>
    <w:rsid w:val="00350E77"/>
    <w:rsid w:val="00364863"/>
    <w:rsid w:val="0037343D"/>
    <w:rsid w:val="00381D1A"/>
    <w:rsid w:val="003C1712"/>
    <w:rsid w:val="003E0721"/>
    <w:rsid w:val="003F133F"/>
    <w:rsid w:val="00416CAB"/>
    <w:rsid w:val="0045057B"/>
    <w:rsid w:val="00451F9F"/>
    <w:rsid w:val="00471D88"/>
    <w:rsid w:val="004A14DF"/>
    <w:rsid w:val="004E43DC"/>
    <w:rsid w:val="005545DC"/>
    <w:rsid w:val="00603FFF"/>
    <w:rsid w:val="00612BDC"/>
    <w:rsid w:val="006705B9"/>
    <w:rsid w:val="00684183"/>
    <w:rsid w:val="006A6753"/>
    <w:rsid w:val="006B146D"/>
    <w:rsid w:val="006D3405"/>
    <w:rsid w:val="00717AD4"/>
    <w:rsid w:val="00721032"/>
    <w:rsid w:val="007565B7"/>
    <w:rsid w:val="0076584A"/>
    <w:rsid w:val="007A2F1E"/>
    <w:rsid w:val="007A75D6"/>
    <w:rsid w:val="0084139A"/>
    <w:rsid w:val="00863F97"/>
    <w:rsid w:val="008827CF"/>
    <w:rsid w:val="00890DA8"/>
    <w:rsid w:val="008A3549"/>
    <w:rsid w:val="008A40EB"/>
    <w:rsid w:val="008D6965"/>
    <w:rsid w:val="009006DF"/>
    <w:rsid w:val="009352D8"/>
    <w:rsid w:val="00944E5C"/>
    <w:rsid w:val="009A67A6"/>
    <w:rsid w:val="009C1C6C"/>
    <w:rsid w:val="009C460A"/>
    <w:rsid w:val="009C4D09"/>
    <w:rsid w:val="009D24BE"/>
    <w:rsid w:val="00A05DFA"/>
    <w:rsid w:val="00A15358"/>
    <w:rsid w:val="00A34A1E"/>
    <w:rsid w:val="00A353D7"/>
    <w:rsid w:val="00A55FB9"/>
    <w:rsid w:val="00A60829"/>
    <w:rsid w:val="00A64F0D"/>
    <w:rsid w:val="00A85AB8"/>
    <w:rsid w:val="00AC04DA"/>
    <w:rsid w:val="00B97183"/>
    <w:rsid w:val="00BB7A49"/>
    <w:rsid w:val="00BE074C"/>
    <w:rsid w:val="00C119F4"/>
    <w:rsid w:val="00CA4793"/>
    <w:rsid w:val="00CC1D0A"/>
    <w:rsid w:val="00D07205"/>
    <w:rsid w:val="00D35BDA"/>
    <w:rsid w:val="00D6693D"/>
    <w:rsid w:val="00D919A9"/>
    <w:rsid w:val="00D97A22"/>
    <w:rsid w:val="00E228D0"/>
    <w:rsid w:val="00E26E1A"/>
    <w:rsid w:val="00E51045"/>
    <w:rsid w:val="00E74749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8FCE"/>
  <w15:chartTrackingRefBased/>
  <w15:docId w15:val="{ED2F2984-D232-4CAD-9CBF-C30B70D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5F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3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zshrubeh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Manová Pavlína</cp:lastModifiedBy>
  <cp:revision>2</cp:revision>
  <cp:lastPrinted>2021-11-09T08:19:00Z</cp:lastPrinted>
  <dcterms:created xsi:type="dcterms:W3CDTF">2021-12-02T07:49:00Z</dcterms:created>
  <dcterms:modified xsi:type="dcterms:W3CDTF">2021-12-02T07:49:00Z</dcterms:modified>
</cp:coreProperties>
</file>