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6A" w:rsidRPr="007C256A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  <w:r w:rsidR="00FD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6A" w:rsidRPr="003F3DEF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Číslo smlouvy pronajímatele:</w:t>
      </w:r>
      <w:r w:rsidR="009068D0" w:rsidRPr="009068D0">
        <w:rPr>
          <w:rFonts w:ascii="Times New Roman" w:hAnsi="Times New Roman" w:cs="Times New Roman"/>
          <w:b/>
          <w:sz w:val="24"/>
          <w:szCs w:val="24"/>
        </w:rPr>
        <w:t>246</w:t>
      </w:r>
      <w:r w:rsidR="00F46354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9068D0">
        <w:rPr>
          <w:rFonts w:ascii="Times New Roman" w:hAnsi="Times New Roman" w:cs="Times New Roman"/>
          <w:b/>
          <w:sz w:val="24"/>
          <w:szCs w:val="24"/>
        </w:rPr>
        <w:t>1</w:t>
      </w:r>
    </w:p>
    <w:p w:rsidR="007C256A" w:rsidRPr="00F96604" w:rsidRDefault="007C256A" w:rsidP="007C256A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250E7" w:rsidRPr="00DD3C0B" w:rsidRDefault="004250E7" w:rsidP="00425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0B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4250E7" w:rsidRPr="00DD3C0B" w:rsidRDefault="004250E7" w:rsidP="0042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4250E7" w:rsidRPr="00DD3C0B" w:rsidRDefault="004250E7" w:rsidP="0042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IČ: 00873489</w:t>
      </w:r>
    </w:p>
    <w:p w:rsidR="004250E7" w:rsidRPr="00DD3C0B" w:rsidRDefault="004250E7" w:rsidP="00425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4250E7" w:rsidRPr="00DD3C0B" w:rsidRDefault="004250E7" w:rsidP="00425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bankovní sp</w:t>
      </w:r>
      <w:r w:rsidR="00D75FAA">
        <w:rPr>
          <w:rFonts w:ascii="Times New Roman" w:hAnsi="Times New Roman" w:cs="Times New Roman"/>
          <w:sz w:val="24"/>
          <w:szCs w:val="24"/>
        </w:rPr>
        <w:t>ojení: XXXXX</w:t>
      </w:r>
    </w:p>
    <w:p w:rsidR="004250E7" w:rsidRPr="00DD3C0B" w:rsidRDefault="00D75FAA" w:rsidP="00425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symbol: XXXXX</w:t>
      </w:r>
    </w:p>
    <w:p w:rsidR="004250E7" w:rsidRPr="00DD3C0B" w:rsidRDefault="00D75FAA" w:rsidP="004250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symbol: XXXX</w:t>
      </w:r>
    </w:p>
    <w:p w:rsidR="004250E7" w:rsidRPr="00DD3C0B" w:rsidRDefault="004250E7" w:rsidP="004250E7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3C0B">
        <w:rPr>
          <w:rFonts w:ascii="Times New Roman" w:hAnsi="Times New Roman" w:cs="Times New Roman"/>
          <w:sz w:val="24"/>
          <w:szCs w:val="24"/>
        </w:rPr>
        <w:t>(dále jen „</w:t>
      </w:r>
      <w:r w:rsidRPr="00DD3C0B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DD3C0B">
        <w:rPr>
          <w:rFonts w:ascii="Times New Roman" w:hAnsi="Times New Roman" w:cs="Times New Roman"/>
          <w:sz w:val="24"/>
          <w:szCs w:val="24"/>
        </w:rPr>
        <w:t>“)</w:t>
      </w:r>
    </w:p>
    <w:p w:rsidR="002E27A6" w:rsidRDefault="002E27A6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21F">
        <w:rPr>
          <w:rFonts w:ascii="Times New Roman" w:hAnsi="Times New Roman" w:cs="Times New Roman"/>
          <w:b/>
          <w:sz w:val="24"/>
          <w:szCs w:val="24"/>
        </w:rPr>
        <w:t xml:space="preserve">TJ Spartak </w:t>
      </w:r>
      <w:proofErr w:type="gramStart"/>
      <w:r w:rsidRPr="00FD221F">
        <w:rPr>
          <w:rFonts w:ascii="Times New Roman" w:hAnsi="Times New Roman" w:cs="Times New Roman"/>
          <w:b/>
          <w:sz w:val="24"/>
          <w:szCs w:val="24"/>
        </w:rPr>
        <w:t xml:space="preserve">Příbram, </w:t>
      </w:r>
      <w:proofErr w:type="spellStart"/>
      <w:r w:rsidRPr="00FD221F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FD22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D221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se sídlem: Alšovo nám. 394, 261 01 Příbram II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2577</w:t>
      </w:r>
    </w:p>
    <w:p w:rsidR="00FD221F" w:rsidRPr="00FD221F" w:rsidRDefault="007355AA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Ing. Karlem Eliášem, předsedou výboru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IČ: 42727065</w:t>
      </w:r>
    </w:p>
    <w:p w:rsidR="00FD221F" w:rsidRPr="00FD221F" w:rsidRDefault="00FD221F" w:rsidP="00FD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bankovní spoj</w:t>
      </w:r>
      <w:r w:rsidR="00D75FAA">
        <w:rPr>
          <w:rFonts w:ascii="Times New Roman" w:hAnsi="Times New Roman" w:cs="Times New Roman"/>
          <w:sz w:val="24"/>
          <w:szCs w:val="24"/>
        </w:rPr>
        <w:t>ení: XXXX</w:t>
      </w:r>
      <w:bookmarkStart w:id="0" w:name="_GoBack"/>
      <w:bookmarkEnd w:id="0"/>
    </w:p>
    <w:p w:rsidR="00FD221F" w:rsidRPr="00FD221F" w:rsidRDefault="00FD221F" w:rsidP="00FD221F">
      <w:pPr>
        <w:tabs>
          <w:tab w:val="left" w:pos="563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21F">
        <w:rPr>
          <w:rFonts w:ascii="Times New Roman" w:hAnsi="Times New Roman" w:cs="Times New Roman"/>
          <w:sz w:val="24"/>
          <w:szCs w:val="24"/>
        </w:rPr>
        <w:t>(dále jen „</w:t>
      </w:r>
      <w:r w:rsidRPr="00FD221F">
        <w:rPr>
          <w:rFonts w:ascii="Times New Roman" w:hAnsi="Times New Roman" w:cs="Times New Roman"/>
          <w:b/>
          <w:bCs/>
          <w:sz w:val="24"/>
          <w:szCs w:val="24"/>
        </w:rPr>
        <w:t>nájemce“</w:t>
      </w:r>
      <w:r w:rsidRPr="00FD221F">
        <w:rPr>
          <w:rFonts w:ascii="Times New Roman" w:hAnsi="Times New Roman" w:cs="Times New Roman"/>
          <w:bCs/>
          <w:sz w:val="24"/>
          <w:szCs w:val="24"/>
        </w:rPr>
        <w:t>)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na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3D5532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D2394A" w:rsidRDefault="00D2394A" w:rsidP="00D2394A">
      <w:pPr>
        <w:pStyle w:val="Odstavecseseznamem"/>
        <w:numPr>
          <w:ilvl w:val="1"/>
          <w:numId w:val="2"/>
        </w:numPr>
        <w:tabs>
          <w:tab w:val="left" w:pos="5633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>
        <w:rPr>
          <w:rFonts w:ascii="Times New Roman" w:hAnsi="Times New Roman" w:cs="Times New Roman"/>
          <w:b/>
          <w:sz w:val="24"/>
          <w:szCs w:val="24"/>
        </w:rPr>
        <w:t>od 3. 1. 2022 do 21. 12. 2022</w:t>
      </w:r>
      <w:r>
        <w:rPr>
          <w:rFonts w:ascii="Times New Roman" w:hAnsi="Times New Roman" w:cs="Times New Roman"/>
          <w:sz w:val="24"/>
          <w:szCs w:val="24"/>
        </w:rPr>
        <w:t xml:space="preserve">. Tělocvična bude uzavřena v době školních prázdnin a státních svátků, tzn.: 4. 2. 2022, 21. 2. 2022 – 25. 2. 2022, 14. 4. 2022, 15. a 18. 4. 2022, 1. 7. 2022 – 31. 8. 2022, 28. 9. 2022, 28. 10. 2022, 17. 11. 2022. </w:t>
      </w:r>
    </w:p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lastRenderedPageBreak/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805875" w:rsidTr="00996530">
        <w:tc>
          <w:tcPr>
            <w:tcW w:w="3126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805875" w:rsidRDefault="00805875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do 1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</w:p>
        </w:tc>
        <w:tc>
          <w:tcPr>
            <w:tcW w:w="3123" w:type="dxa"/>
          </w:tcPr>
          <w:p w:rsidR="00805875" w:rsidRDefault="00805875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FC710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17:00 do 18:30 hodin</w:t>
            </w: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0A" w:rsidTr="00996530">
        <w:tc>
          <w:tcPr>
            <w:tcW w:w="3126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Neděle </w:t>
            </w:r>
          </w:p>
        </w:tc>
        <w:tc>
          <w:tcPr>
            <w:tcW w:w="3127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C710A" w:rsidRDefault="00FC710A" w:rsidP="00FC710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99" w:rsidRDefault="00996530" w:rsidP="0099529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CD1681">
        <w:rPr>
          <w:rFonts w:ascii="Times New Roman" w:hAnsi="Times New Roman" w:cs="Times New Roman"/>
          <w:sz w:val="24"/>
          <w:szCs w:val="24"/>
        </w:rPr>
        <w:t>3,0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</w:t>
      </w:r>
      <w:r w:rsidR="00CD1681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95299">
        <w:rPr>
          <w:rFonts w:ascii="Times New Roman" w:hAnsi="Times New Roman" w:cs="Times New Roman"/>
          <w:sz w:val="24"/>
          <w:szCs w:val="24"/>
        </w:rPr>
        <w:t>Celkový počet hodin: 120.</w:t>
      </w:r>
    </w:p>
    <w:p w:rsidR="00A93754" w:rsidRPr="00996530" w:rsidRDefault="00A93754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374F0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Default="0051094C" w:rsidP="00374F0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374F05" w:rsidRPr="00F96604" w:rsidRDefault="00374F05" w:rsidP="00374F05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94C" w:rsidRPr="003D7ABC" w:rsidRDefault="0051094C" w:rsidP="0051094C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 w:rsidRPr="003D7ABC">
        <w:rPr>
          <w:rFonts w:ascii="Times New Roman" w:hAnsi="Times New Roman" w:cs="Times New Roman"/>
          <w:b/>
          <w:sz w:val="24"/>
          <w:szCs w:val="24"/>
        </w:rPr>
        <w:t>Celkové nájemné činí 450,- Kč</w:t>
      </w:r>
      <w:r w:rsidRPr="003D7ABC">
        <w:rPr>
          <w:rFonts w:ascii="Times New Roman" w:hAnsi="Times New Roman" w:cs="Times New Roman"/>
          <w:sz w:val="24"/>
          <w:szCs w:val="24"/>
        </w:rPr>
        <w:t xml:space="preserve"> </w:t>
      </w:r>
      <w:r w:rsidRPr="003D7ABC">
        <w:rPr>
          <w:rFonts w:ascii="Times New Roman" w:hAnsi="Times New Roman" w:cs="Times New Roman"/>
          <w:b/>
          <w:sz w:val="24"/>
          <w:szCs w:val="24"/>
        </w:rPr>
        <w:t xml:space="preserve">za jednu hodinu pronájmu, </w:t>
      </w:r>
      <w:r w:rsidRPr="003D7ABC">
        <w:rPr>
          <w:rFonts w:ascii="Times New Roman" w:hAnsi="Times New Roman" w:cs="Times New Roman"/>
          <w:sz w:val="24"/>
          <w:szCs w:val="24"/>
        </w:rPr>
        <w:t xml:space="preserve">a je splatné vždy nejpozději do 14 dnů po vystavení faktury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5976AF">
        <w:rPr>
          <w:rFonts w:ascii="Times New Roman" w:hAnsi="Times New Roman" w:cs="Times New Roman"/>
          <w:b/>
          <w:sz w:val="24"/>
          <w:szCs w:val="24"/>
        </w:rPr>
        <w:t>54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.</w:t>
      </w:r>
      <w:r w:rsidR="00813A2A">
        <w:rPr>
          <w:rFonts w:ascii="Times New Roman" w:hAnsi="Times New Roman" w:cs="Times New Roman"/>
          <w:b/>
          <w:sz w:val="24"/>
          <w:szCs w:val="24"/>
        </w:rPr>
        <w:t>000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a je kalkulována za </w:t>
      </w:r>
      <w:r w:rsidR="00C91A94" w:rsidRPr="00C91A94">
        <w:rPr>
          <w:rFonts w:ascii="Times New Roman" w:hAnsi="Times New Roman" w:cs="Times New Roman"/>
          <w:b/>
          <w:sz w:val="24"/>
          <w:szCs w:val="24"/>
        </w:rPr>
        <w:t>3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C91A94">
        <w:rPr>
          <w:rFonts w:ascii="Times New Roman" w:hAnsi="Times New Roman" w:cs="Times New Roman"/>
          <w:b/>
          <w:sz w:val="24"/>
          <w:szCs w:val="24"/>
        </w:rPr>
        <w:t>y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 w:rsidR="004B3A01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6205E7" w:rsidRPr="008C7513">
        <w:rPr>
          <w:rFonts w:ascii="Times New Roman" w:hAnsi="Times New Roman" w:cs="Times New Roman"/>
          <w:sz w:val="24"/>
          <w:szCs w:val="24"/>
        </w:rPr>
        <w:t>10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7C256A" w:rsidRPr="00F96604" w:rsidRDefault="007C256A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Default="007C256A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4B3A01" w:rsidRPr="00F96604" w:rsidRDefault="004B3A01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lastRenderedPageBreak/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1C5BB2">
        <w:rPr>
          <w:rFonts w:ascii="Times New Roman" w:hAnsi="Times New Roman" w:cs="Times New Roman"/>
          <w:noProof/>
          <w:sz w:val="24"/>
          <w:szCs w:val="24"/>
        </w:rPr>
        <w:t>02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06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1C5BB2">
        <w:rPr>
          <w:rFonts w:ascii="Times New Roman" w:hAnsi="Times New Roman" w:cs="Times New Roman"/>
          <w:noProof/>
          <w:sz w:val="24"/>
          <w:szCs w:val="24"/>
        </w:rPr>
        <w:t>1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referent@ouu.pb.cz. </w:t>
      </w:r>
    </w:p>
    <w:p w:rsidR="000F25FF" w:rsidRPr="005A206B" w:rsidRDefault="000F25FF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Pr="005A206B" w:rsidRDefault="000F25FF" w:rsidP="004B3A01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D2394A" w:rsidRPr="00582C90" w:rsidRDefault="00D2394A" w:rsidP="00D2394A">
      <w:pPr>
        <w:jc w:val="both"/>
        <w:rPr>
          <w:rFonts w:ascii="Times New Roman" w:hAnsi="Times New Roman" w:cs="Times New Roman"/>
          <w:sz w:val="24"/>
          <w:szCs w:val="24"/>
        </w:rPr>
      </w:pPr>
      <w:r w:rsidRPr="00582C90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Default="007C256A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B3A01" w:rsidRPr="00F96604" w:rsidRDefault="004B3A01" w:rsidP="004B3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ustanovené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7C256A" w:rsidRPr="00F96604" w:rsidRDefault="007C256A" w:rsidP="007C256A">
      <w:pPr>
        <w:tabs>
          <w:tab w:val="left" w:pos="5633"/>
        </w:tabs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F127D6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226919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226919">
        <w:rPr>
          <w:rFonts w:ascii="Times New Roman" w:hAnsi="Times New Roman" w:cs="Times New Roman"/>
          <w:sz w:val="24"/>
          <w:szCs w:val="24"/>
        </w:rPr>
        <w:t>11</w:t>
      </w:r>
      <w:r w:rsidR="003F3DEF">
        <w:rPr>
          <w:rFonts w:ascii="Times New Roman" w:hAnsi="Times New Roman" w:cs="Times New Roman"/>
          <w:sz w:val="24"/>
          <w:szCs w:val="24"/>
        </w:rPr>
        <w:t>. 202</w:t>
      </w:r>
      <w:r w:rsidR="00226919">
        <w:rPr>
          <w:rFonts w:ascii="Times New Roman" w:hAnsi="Times New Roman" w:cs="Times New Roman"/>
          <w:sz w:val="24"/>
          <w:szCs w:val="24"/>
        </w:rPr>
        <w:t>1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226919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226919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226919">
        <w:rPr>
          <w:rFonts w:ascii="Times New Roman" w:hAnsi="Times New Roman" w:cs="Times New Roman"/>
          <w:sz w:val="24"/>
          <w:szCs w:val="24"/>
        </w:rPr>
        <w:t>1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.....…..…………………..……………        </w:t>
      </w:r>
    </w:p>
    <w:p w:rsidR="007C256A" w:rsidRPr="00F96604" w:rsidRDefault="00226919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Karel Eliáš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– nájemce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F96604">
        <w:rPr>
          <w:rFonts w:ascii="Times New Roman" w:hAnsi="Times New Roman" w:cs="Times New Roman"/>
          <w:sz w:val="24"/>
          <w:szCs w:val="24"/>
        </w:rPr>
        <w:t xml:space="preserve">       </w:t>
      </w:r>
      <w:r w:rsid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  <w:t xml:space="preserve">                 Mgr. Pavlína Caisová - pronajímatel</w:t>
      </w:r>
    </w:p>
    <w:p w:rsidR="007C256A" w:rsidRPr="007C256A" w:rsidRDefault="007C256A" w:rsidP="007C256A">
      <w:pPr>
        <w:tabs>
          <w:tab w:val="left" w:pos="5633"/>
        </w:tabs>
        <w:rPr>
          <w:rFonts w:ascii="Times New Roman" w:hAnsi="Times New Roman" w:cs="Times New Roman"/>
        </w:rPr>
      </w:pPr>
    </w:p>
    <w:sectPr w:rsidR="007C256A" w:rsidRPr="007C256A" w:rsidSect="002F55C9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CB" w:rsidRDefault="00145FCB">
      <w:pPr>
        <w:spacing w:after="0" w:line="240" w:lineRule="auto"/>
      </w:pPr>
      <w:r>
        <w:separator/>
      </w:r>
    </w:p>
  </w:endnote>
  <w:endnote w:type="continuationSeparator" w:id="0">
    <w:p w:rsidR="00145FCB" w:rsidRDefault="001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D75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FAA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D75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CB" w:rsidRDefault="00145FCB">
      <w:pPr>
        <w:spacing w:after="0" w:line="240" w:lineRule="auto"/>
      </w:pPr>
      <w:r>
        <w:separator/>
      </w:r>
    </w:p>
  </w:footnote>
  <w:footnote w:type="continuationSeparator" w:id="0">
    <w:p w:rsidR="00145FCB" w:rsidRDefault="001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A"/>
    <w:rsid w:val="000C6553"/>
    <w:rsid w:val="000D3C3D"/>
    <w:rsid w:val="000F25FF"/>
    <w:rsid w:val="001059AA"/>
    <w:rsid w:val="00145FCB"/>
    <w:rsid w:val="001C5BB2"/>
    <w:rsid w:val="001F73EE"/>
    <w:rsid w:val="00226919"/>
    <w:rsid w:val="00292BC1"/>
    <w:rsid w:val="00295711"/>
    <w:rsid w:val="002E27A6"/>
    <w:rsid w:val="00360040"/>
    <w:rsid w:val="00374F05"/>
    <w:rsid w:val="003B0DCD"/>
    <w:rsid w:val="003B6D21"/>
    <w:rsid w:val="003D5532"/>
    <w:rsid w:val="003D7ABC"/>
    <w:rsid w:val="003F3DEF"/>
    <w:rsid w:val="004032FF"/>
    <w:rsid w:val="004250E7"/>
    <w:rsid w:val="004419AA"/>
    <w:rsid w:val="004B3A01"/>
    <w:rsid w:val="004D1322"/>
    <w:rsid w:val="0051094C"/>
    <w:rsid w:val="005976AF"/>
    <w:rsid w:val="005A206B"/>
    <w:rsid w:val="005E01C2"/>
    <w:rsid w:val="005F2FEE"/>
    <w:rsid w:val="006036C8"/>
    <w:rsid w:val="006205E7"/>
    <w:rsid w:val="007355AA"/>
    <w:rsid w:val="00776628"/>
    <w:rsid w:val="007C256A"/>
    <w:rsid w:val="00805875"/>
    <w:rsid w:val="00813A2A"/>
    <w:rsid w:val="0082509C"/>
    <w:rsid w:val="008456B6"/>
    <w:rsid w:val="008C7513"/>
    <w:rsid w:val="009068D0"/>
    <w:rsid w:val="009425CB"/>
    <w:rsid w:val="00983600"/>
    <w:rsid w:val="00995299"/>
    <w:rsid w:val="00996530"/>
    <w:rsid w:val="009C0D15"/>
    <w:rsid w:val="00A93754"/>
    <w:rsid w:val="00AE4BE3"/>
    <w:rsid w:val="00B31E0C"/>
    <w:rsid w:val="00B32002"/>
    <w:rsid w:val="00B51917"/>
    <w:rsid w:val="00C662A0"/>
    <w:rsid w:val="00C91A94"/>
    <w:rsid w:val="00CC7B27"/>
    <w:rsid w:val="00CD1681"/>
    <w:rsid w:val="00CE1540"/>
    <w:rsid w:val="00D2394A"/>
    <w:rsid w:val="00D2782F"/>
    <w:rsid w:val="00D33BC6"/>
    <w:rsid w:val="00D63093"/>
    <w:rsid w:val="00D66C38"/>
    <w:rsid w:val="00D75FAA"/>
    <w:rsid w:val="00E56101"/>
    <w:rsid w:val="00EC4962"/>
    <w:rsid w:val="00F127D6"/>
    <w:rsid w:val="00F1412A"/>
    <w:rsid w:val="00F46354"/>
    <w:rsid w:val="00F96604"/>
    <w:rsid w:val="00FC710A"/>
    <w:rsid w:val="00FD221F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2EB4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21</cp:revision>
  <cp:lastPrinted>2021-11-22T09:43:00Z</cp:lastPrinted>
  <dcterms:created xsi:type="dcterms:W3CDTF">2020-11-03T09:57:00Z</dcterms:created>
  <dcterms:modified xsi:type="dcterms:W3CDTF">2021-12-02T05:49:00Z</dcterms:modified>
</cp:coreProperties>
</file>