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9E" w:rsidRDefault="002D16A2" w:rsidP="005874AD">
      <w:pPr>
        <w:spacing w:line="240" w:lineRule="auto"/>
        <w:jc w:val="both"/>
        <w:outlineLvl w:val="0"/>
        <w:rPr>
          <w:rFonts w:ascii="Times New Roman" w:hAnsi="Times New Roman"/>
          <w:b/>
          <w:sz w:val="52"/>
          <w:szCs w:val="52"/>
        </w:rPr>
      </w:pPr>
      <w:r>
        <w:rPr>
          <w:rFonts w:ascii="Times New Roman" w:hAnsi="Times New Roman"/>
          <w:b/>
          <w:sz w:val="52"/>
          <w:szCs w:val="52"/>
        </w:rPr>
        <w:t>S</w:t>
      </w:r>
      <w:r w:rsidR="0057209E">
        <w:rPr>
          <w:rFonts w:ascii="Times New Roman" w:hAnsi="Times New Roman"/>
          <w:b/>
          <w:sz w:val="52"/>
          <w:szCs w:val="52"/>
        </w:rPr>
        <w:t>MLOUVA O DÍLO</w:t>
      </w:r>
    </w:p>
    <w:p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1. Objednatel:</w:t>
      </w:r>
      <w:r>
        <w:rPr>
          <w:rFonts w:ascii="Times New Roman" w:hAnsi="Times New Roman"/>
          <w:noProof/>
          <w:color w:val="000000"/>
          <w:sz w:val="36"/>
          <w:szCs w:val="36"/>
          <w:lang w:eastAsia="cs-CZ"/>
        </w:rPr>
        <w:t xml:space="preserve"> </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Statutární město Pardubice – Městský obvod Pardubice VI</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 xml:space="preserve">Kostnická 865, </w:t>
      </w:r>
      <w:proofErr w:type="spellStart"/>
      <w:r>
        <w:rPr>
          <w:rFonts w:ascii="Times New Roman" w:hAnsi="Times New Roman"/>
          <w:sz w:val="24"/>
          <w:szCs w:val="24"/>
        </w:rPr>
        <w:t>Svítkov</w:t>
      </w:r>
      <w:proofErr w:type="spellEnd"/>
      <w:r>
        <w:rPr>
          <w:rFonts w:ascii="Times New Roman" w:hAnsi="Times New Roman"/>
          <w:sz w:val="24"/>
          <w:szCs w:val="24"/>
        </w:rPr>
        <w:t>, 530 06 Pardubice</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Zastoupený: Petrem Králíčkem, starostou MO Pardubice VI</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 xml:space="preserve">Osoba oprávněná jednat ve věcech technických: </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 xml:space="preserve">Bankovní spojení: Česká spořitelna Pardubice, č. </w:t>
      </w:r>
      <w:proofErr w:type="spellStart"/>
      <w:r>
        <w:rPr>
          <w:rFonts w:ascii="Times New Roman" w:hAnsi="Times New Roman"/>
          <w:sz w:val="24"/>
          <w:szCs w:val="24"/>
        </w:rPr>
        <w:t>ú.</w:t>
      </w:r>
      <w:proofErr w:type="spellEnd"/>
      <w:r>
        <w:rPr>
          <w:rFonts w:ascii="Times New Roman" w:hAnsi="Times New Roman"/>
          <w:sz w:val="24"/>
          <w:szCs w:val="24"/>
        </w:rPr>
        <w:t xml:space="preserve"> 27-1205456399/0800</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 xml:space="preserve">2. Zhotovitel: </w:t>
      </w:r>
    </w:p>
    <w:p w:rsidR="0057209E" w:rsidRPr="00713671" w:rsidRDefault="002D16A2" w:rsidP="005874AD">
      <w:pPr>
        <w:spacing w:after="0" w:line="240" w:lineRule="auto"/>
        <w:jc w:val="both"/>
        <w:rPr>
          <w:rFonts w:ascii="Times New Roman" w:hAnsi="Times New Roman"/>
          <w:sz w:val="24"/>
          <w:szCs w:val="24"/>
        </w:rPr>
      </w:pPr>
      <w:r w:rsidRPr="00713671">
        <w:rPr>
          <w:rFonts w:ascii="Times New Roman" w:hAnsi="Times New Roman"/>
          <w:sz w:val="24"/>
          <w:szCs w:val="24"/>
        </w:rPr>
        <w:t>Atelier „AURUM“ s. r. o.</w:t>
      </w:r>
    </w:p>
    <w:p w:rsidR="0057209E" w:rsidRPr="00713671" w:rsidRDefault="002D16A2" w:rsidP="005874AD">
      <w:pPr>
        <w:spacing w:after="0" w:line="240" w:lineRule="auto"/>
        <w:jc w:val="both"/>
        <w:rPr>
          <w:rFonts w:ascii="Times New Roman" w:hAnsi="Times New Roman"/>
          <w:sz w:val="24"/>
          <w:szCs w:val="24"/>
        </w:rPr>
      </w:pPr>
      <w:r w:rsidRPr="00713671">
        <w:rPr>
          <w:rFonts w:ascii="Times New Roman" w:hAnsi="Times New Roman"/>
          <w:sz w:val="24"/>
          <w:szCs w:val="24"/>
        </w:rPr>
        <w:t>Jiráskova 21, 530 02 Pardubice</w:t>
      </w:r>
    </w:p>
    <w:p w:rsidR="0057209E" w:rsidRPr="00713671" w:rsidRDefault="0057209E" w:rsidP="005874AD">
      <w:pPr>
        <w:spacing w:after="0" w:line="240" w:lineRule="auto"/>
        <w:jc w:val="both"/>
        <w:rPr>
          <w:rFonts w:ascii="Times New Roman" w:hAnsi="Times New Roman"/>
          <w:sz w:val="24"/>
          <w:szCs w:val="24"/>
        </w:rPr>
      </w:pPr>
      <w:r w:rsidRPr="00713671">
        <w:rPr>
          <w:rFonts w:ascii="Times New Roman" w:hAnsi="Times New Roman"/>
          <w:sz w:val="24"/>
          <w:szCs w:val="24"/>
        </w:rPr>
        <w:t>Zastoupený:</w:t>
      </w:r>
      <w:r w:rsidR="002D16A2" w:rsidRPr="00713671">
        <w:rPr>
          <w:rFonts w:ascii="Times New Roman" w:hAnsi="Times New Roman"/>
          <w:sz w:val="24"/>
          <w:szCs w:val="24"/>
        </w:rPr>
        <w:t xml:space="preserve"> Ing. Arch. Ivanou Petrů, jednatelem společnosti</w:t>
      </w:r>
    </w:p>
    <w:p w:rsidR="0057209E" w:rsidRPr="00713671" w:rsidRDefault="0057209E" w:rsidP="005874AD">
      <w:pPr>
        <w:spacing w:after="0" w:line="240" w:lineRule="auto"/>
        <w:jc w:val="both"/>
        <w:rPr>
          <w:rFonts w:ascii="Times New Roman" w:hAnsi="Times New Roman"/>
          <w:sz w:val="24"/>
          <w:szCs w:val="24"/>
        </w:rPr>
      </w:pPr>
      <w:r w:rsidRPr="00713671">
        <w:rPr>
          <w:rFonts w:ascii="Times New Roman" w:hAnsi="Times New Roman"/>
          <w:sz w:val="24"/>
          <w:szCs w:val="24"/>
        </w:rPr>
        <w:t xml:space="preserve">IČ: </w:t>
      </w:r>
      <w:r w:rsidR="002D16A2" w:rsidRPr="00713671">
        <w:rPr>
          <w:rFonts w:ascii="Times New Roman" w:hAnsi="Times New Roman"/>
          <w:sz w:val="24"/>
          <w:szCs w:val="24"/>
        </w:rPr>
        <w:t>42937680</w:t>
      </w:r>
    </w:p>
    <w:p w:rsidR="0057209E" w:rsidRPr="00713671" w:rsidRDefault="0057209E" w:rsidP="005874AD">
      <w:pPr>
        <w:spacing w:after="0" w:line="240" w:lineRule="auto"/>
        <w:jc w:val="both"/>
        <w:rPr>
          <w:rFonts w:ascii="Times New Roman" w:hAnsi="Times New Roman"/>
          <w:sz w:val="24"/>
          <w:szCs w:val="24"/>
        </w:rPr>
      </w:pPr>
      <w:r w:rsidRPr="00713671">
        <w:rPr>
          <w:rFonts w:ascii="Times New Roman" w:hAnsi="Times New Roman"/>
          <w:sz w:val="24"/>
          <w:szCs w:val="24"/>
        </w:rPr>
        <w:t xml:space="preserve">DIČ: </w:t>
      </w:r>
      <w:r w:rsidR="002D16A2" w:rsidRPr="00713671">
        <w:rPr>
          <w:rFonts w:ascii="Times New Roman" w:hAnsi="Times New Roman"/>
          <w:sz w:val="24"/>
          <w:szCs w:val="24"/>
        </w:rPr>
        <w:t>CZ42937680</w:t>
      </w:r>
    </w:p>
    <w:p w:rsidR="0057209E" w:rsidRPr="00713671" w:rsidRDefault="0057209E" w:rsidP="005874AD">
      <w:pPr>
        <w:spacing w:after="0" w:line="240" w:lineRule="auto"/>
        <w:jc w:val="both"/>
        <w:rPr>
          <w:rFonts w:ascii="Times New Roman" w:hAnsi="Times New Roman"/>
          <w:sz w:val="24"/>
          <w:szCs w:val="24"/>
        </w:rPr>
      </w:pPr>
      <w:proofErr w:type="gramStart"/>
      <w:r w:rsidRPr="00713671">
        <w:rPr>
          <w:rFonts w:ascii="Times New Roman" w:hAnsi="Times New Roman"/>
          <w:sz w:val="24"/>
          <w:szCs w:val="24"/>
        </w:rPr>
        <w:t xml:space="preserve">tel.:  </w:t>
      </w:r>
      <w:bookmarkStart w:id="0" w:name="_GoBack"/>
      <w:bookmarkEnd w:id="0"/>
      <w:r w:rsidR="002D16A2" w:rsidRPr="003524C5">
        <w:rPr>
          <w:rFonts w:ascii="Times New Roman" w:hAnsi="Times New Roman"/>
          <w:sz w:val="24"/>
          <w:szCs w:val="24"/>
          <w:highlight w:val="black"/>
        </w:rPr>
        <w:t>466 612 413</w:t>
      </w:r>
      <w:proofErr w:type="gramEnd"/>
    </w:p>
    <w:p w:rsidR="0057209E" w:rsidRPr="00713671" w:rsidRDefault="0057209E" w:rsidP="005874AD">
      <w:pPr>
        <w:spacing w:after="0" w:line="240" w:lineRule="auto"/>
        <w:jc w:val="both"/>
        <w:rPr>
          <w:rFonts w:ascii="Times New Roman" w:hAnsi="Times New Roman"/>
          <w:sz w:val="24"/>
          <w:szCs w:val="24"/>
        </w:rPr>
      </w:pPr>
      <w:r w:rsidRPr="00713671">
        <w:rPr>
          <w:rFonts w:ascii="Times New Roman" w:hAnsi="Times New Roman"/>
          <w:sz w:val="24"/>
          <w:szCs w:val="24"/>
        </w:rPr>
        <w:t xml:space="preserve">e-mail: </w:t>
      </w:r>
      <w:r w:rsidR="002D16A2" w:rsidRPr="003524C5">
        <w:rPr>
          <w:rFonts w:ascii="Times New Roman" w:hAnsi="Times New Roman"/>
          <w:sz w:val="24"/>
          <w:szCs w:val="24"/>
          <w:highlight w:val="black"/>
        </w:rPr>
        <w:t>aurum@aurumroom.cz</w:t>
      </w:r>
    </w:p>
    <w:p w:rsidR="0057209E" w:rsidRPr="00713671" w:rsidRDefault="0057209E" w:rsidP="005874AD">
      <w:pPr>
        <w:spacing w:after="0" w:line="240" w:lineRule="auto"/>
        <w:jc w:val="both"/>
        <w:rPr>
          <w:rFonts w:ascii="Times New Roman" w:hAnsi="Times New Roman"/>
          <w:sz w:val="24"/>
          <w:szCs w:val="24"/>
        </w:rPr>
      </w:pPr>
      <w:r w:rsidRPr="00713671">
        <w:rPr>
          <w:rFonts w:ascii="Times New Roman" w:hAnsi="Times New Roman"/>
          <w:sz w:val="24"/>
          <w:szCs w:val="24"/>
        </w:rPr>
        <w:t>Bankovní spojení:</w:t>
      </w:r>
      <w:r w:rsidR="00713671" w:rsidRPr="00713671">
        <w:rPr>
          <w:rFonts w:ascii="Times New Roman" w:hAnsi="Times New Roman"/>
          <w:sz w:val="24"/>
          <w:szCs w:val="24"/>
        </w:rPr>
        <w:t xml:space="preserve"> KB Pardubice</w:t>
      </w:r>
      <w:r w:rsidR="00713671" w:rsidRPr="00713671">
        <w:rPr>
          <w:rFonts w:ascii="Times New Roman" w:hAnsi="Times New Roman"/>
          <w:sz w:val="24"/>
          <w:szCs w:val="24"/>
        </w:rPr>
        <w:tab/>
      </w:r>
      <w:r w:rsidR="00713671" w:rsidRPr="00713671">
        <w:rPr>
          <w:rFonts w:ascii="Times New Roman" w:hAnsi="Times New Roman"/>
          <w:sz w:val="24"/>
          <w:szCs w:val="24"/>
        </w:rPr>
        <w:tab/>
      </w:r>
      <w:r w:rsidR="00713671" w:rsidRPr="00713671">
        <w:rPr>
          <w:rFonts w:ascii="Times New Roman" w:hAnsi="Times New Roman"/>
          <w:sz w:val="24"/>
          <w:szCs w:val="24"/>
        </w:rPr>
        <w:tab/>
      </w:r>
      <w:r w:rsidRPr="00713671">
        <w:rPr>
          <w:rFonts w:ascii="Times New Roman" w:hAnsi="Times New Roman"/>
          <w:sz w:val="24"/>
          <w:szCs w:val="24"/>
        </w:rPr>
        <w:tab/>
      </w:r>
      <w:proofErr w:type="gramStart"/>
      <w:r w:rsidRPr="00713671">
        <w:rPr>
          <w:rFonts w:ascii="Times New Roman" w:hAnsi="Times New Roman"/>
          <w:sz w:val="24"/>
          <w:szCs w:val="24"/>
        </w:rPr>
        <w:t>č.ú.</w:t>
      </w:r>
      <w:r w:rsidR="00713671" w:rsidRPr="003524C5">
        <w:rPr>
          <w:rFonts w:ascii="Times New Roman" w:hAnsi="Times New Roman"/>
          <w:sz w:val="24"/>
          <w:szCs w:val="24"/>
          <w:highlight w:val="black"/>
        </w:rPr>
        <w:t>63642</w:t>
      </w:r>
      <w:proofErr w:type="gramEnd"/>
      <w:r w:rsidR="00713671" w:rsidRPr="003524C5">
        <w:rPr>
          <w:rFonts w:ascii="Times New Roman" w:hAnsi="Times New Roman"/>
          <w:sz w:val="24"/>
          <w:szCs w:val="24"/>
          <w:highlight w:val="black"/>
        </w:rPr>
        <w:t>-561/0100</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 xml:space="preserve">uzavírají tuto smlouvu o dílo, kterou se zhotovitel zavazuje provést dílo specifikované v článku I této smlouvy a objednatel zaplatit cenu podle článku II </w:t>
      </w:r>
      <w:proofErr w:type="gramStart"/>
      <w:r>
        <w:rPr>
          <w:rFonts w:ascii="Times New Roman" w:hAnsi="Times New Roman"/>
          <w:sz w:val="24"/>
          <w:szCs w:val="24"/>
        </w:rPr>
        <w:t>této</w:t>
      </w:r>
      <w:proofErr w:type="gramEnd"/>
      <w:r>
        <w:rPr>
          <w:rFonts w:ascii="Times New Roman" w:hAnsi="Times New Roman"/>
          <w:sz w:val="24"/>
          <w:szCs w:val="24"/>
        </w:rPr>
        <w:t xml:space="preserve"> smlouvy za řádné a včasné provedení díla.</w:t>
      </w: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Předmět díla</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Předmětem díla je vypracování projektové dokume</w:t>
      </w:r>
      <w:r w:rsidR="00004EC2">
        <w:rPr>
          <w:rFonts w:ascii="Times New Roman" w:hAnsi="Times New Roman"/>
          <w:sz w:val="24"/>
          <w:szCs w:val="24"/>
        </w:rPr>
        <w:t>ntace ve stupni DÚR, DSP, DPS</w:t>
      </w:r>
      <w:r w:rsidR="00F41695">
        <w:rPr>
          <w:rFonts w:ascii="Times New Roman" w:hAnsi="Times New Roman"/>
          <w:sz w:val="24"/>
          <w:szCs w:val="24"/>
        </w:rPr>
        <w:t xml:space="preserve"> se </w:t>
      </w:r>
      <w:proofErr w:type="spellStart"/>
      <w:r w:rsidR="00F41695">
        <w:rPr>
          <w:rFonts w:ascii="Times New Roman" w:hAnsi="Times New Roman"/>
          <w:sz w:val="24"/>
          <w:szCs w:val="24"/>
        </w:rPr>
        <w:t>souhrným</w:t>
      </w:r>
      <w:proofErr w:type="spellEnd"/>
      <w:r w:rsidR="00F41695">
        <w:rPr>
          <w:rFonts w:ascii="Times New Roman" w:hAnsi="Times New Roman"/>
          <w:sz w:val="24"/>
          <w:szCs w:val="24"/>
        </w:rPr>
        <w:t xml:space="preserve"> názvem</w:t>
      </w:r>
      <w:r w:rsidR="00004EC2">
        <w:rPr>
          <w:rFonts w:ascii="Times New Roman" w:hAnsi="Times New Roman"/>
          <w:sz w:val="24"/>
          <w:szCs w:val="24"/>
        </w:rPr>
        <w:t xml:space="preserve"> </w:t>
      </w:r>
      <w:r>
        <w:rPr>
          <w:rFonts w:ascii="Times New Roman" w:hAnsi="Times New Roman"/>
          <w:sz w:val="24"/>
          <w:szCs w:val="24"/>
        </w:rPr>
        <w:t> </w:t>
      </w:r>
      <w:r w:rsidR="00F41695" w:rsidRPr="00F41695">
        <w:rPr>
          <w:rFonts w:ascii="Times New Roman" w:hAnsi="Times New Roman"/>
          <w:sz w:val="24"/>
          <w:szCs w:val="24"/>
        </w:rPr>
        <w:t>„</w:t>
      </w:r>
      <w:r w:rsidR="00F41695" w:rsidRPr="00F41695">
        <w:rPr>
          <w:rFonts w:ascii="Times New Roman" w:hAnsi="Times New Roman"/>
          <w:b/>
          <w:sz w:val="24"/>
          <w:szCs w:val="24"/>
        </w:rPr>
        <w:t>Zhotovení PD rekonstrukce komunikace v Lánech na Důlku (Krchleby)</w:t>
      </w:r>
      <w:r w:rsidR="00F41695" w:rsidRPr="00F41695">
        <w:rPr>
          <w:rFonts w:ascii="Times New Roman" w:hAnsi="Times New Roman"/>
          <w:sz w:val="24"/>
          <w:szCs w:val="24"/>
        </w:rPr>
        <w:t>“</w:t>
      </w:r>
      <w:r w:rsidR="00004EC2" w:rsidRPr="00004EC2">
        <w:rPr>
          <w:rFonts w:ascii="Times New Roman" w:hAnsi="Times New Roman"/>
          <w:sz w:val="24"/>
          <w:szCs w:val="24"/>
        </w:rPr>
        <w:t>.</w:t>
      </w:r>
    </w:p>
    <w:p w:rsidR="00F41695" w:rsidRDefault="00F41695"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Rekonstrukce předmětné komunikace bude navržena v celém prostoru místní komunikace </w:t>
      </w:r>
    </w:p>
    <w:p w:rsidR="00B413DB" w:rsidRDefault="00B413DB"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Rekonstrukce komunikace proběhne ve třech etapách.</w:t>
      </w:r>
    </w:p>
    <w:p w:rsidR="00B413DB" w:rsidRDefault="0056041F"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Každá etapa bude zpracována a předána samostatně a to včetně všech povolení.</w:t>
      </w:r>
    </w:p>
    <w:p w:rsidR="0056041F" w:rsidRDefault="0056041F" w:rsidP="0056041F">
      <w:pPr>
        <w:jc w:val="both"/>
        <w:outlineLvl w:val="0"/>
        <w:rPr>
          <w:rFonts w:ascii="Times New Roman" w:hAnsi="Times New Roman"/>
          <w:sz w:val="24"/>
          <w:szCs w:val="24"/>
        </w:rPr>
      </w:pPr>
      <w:r>
        <w:rPr>
          <w:rFonts w:ascii="Times New Roman" w:hAnsi="Times New Roman"/>
          <w:sz w:val="24"/>
          <w:szCs w:val="24"/>
        </w:rPr>
        <w:t xml:space="preserve">Jednotlivé etapy budou pojmenovány takto: </w:t>
      </w:r>
    </w:p>
    <w:p w:rsidR="0056041F" w:rsidRDefault="0056041F" w:rsidP="0056041F">
      <w:pPr>
        <w:pStyle w:val="Odstavecseseznamem"/>
        <w:jc w:val="both"/>
        <w:outlineLvl w:val="0"/>
        <w:rPr>
          <w:rFonts w:ascii="Times New Roman" w:hAnsi="Times New Roman"/>
          <w:sz w:val="24"/>
          <w:szCs w:val="24"/>
        </w:rPr>
      </w:pPr>
      <w:r>
        <w:rPr>
          <w:rFonts w:ascii="Times New Roman" w:hAnsi="Times New Roman"/>
          <w:sz w:val="24"/>
          <w:szCs w:val="24"/>
        </w:rPr>
        <w:lastRenderedPageBreak/>
        <w:t xml:space="preserve">Rekonstrukce komunikace </w:t>
      </w:r>
      <w:r w:rsidRPr="002276CA">
        <w:rPr>
          <w:rFonts w:ascii="Times New Roman" w:hAnsi="Times New Roman"/>
          <w:sz w:val="24"/>
          <w:szCs w:val="24"/>
        </w:rPr>
        <w:t>v Lánech na Důlku (Krchleby)</w:t>
      </w:r>
      <w:r>
        <w:rPr>
          <w:rFonts w:ascii="Times New Roman" w:hAnsi="Times New Roman"/>
          <w:sz w:val="24"/>
          <w:szCs w:val="24"/>
        </w:rPr>
        <w:t xml:space="preserve"> – I. etapa</w:t>
      </w:r>
    </w:p>
    <w:p w:rsidR="0056041F" w:rsidRDefault="0056041F" w:rsidP="0056041F">
      <w:pPr>
        <w:pStyle w:val="Odstavecseseznamem"/>
        <w:jc w:val="both"/>
        <w:outlineLvl w:val="0"/>
        <w:rPr>
          <w:rFonts w:ascii="Times New Roman" w:hAnsi="Times New Roman"/>
          <w:sz w:val="24"/>
          <w:szCs w:val="24"/>
        </w:rPr>
      </w:pPr>
      <w:r>
        <w:rPr>
          <w:rFonts w:ascii="Times New Roman" w:hAnsi="Times New Roman"/>
          <w:sz w:val="24"/>
          <w:szCs w:val="24"/>
        </w:rPr>
        <w:t xml:space="preserve">Rekonstrukce komunikace </w:t>
      </w:r>
      <w:r w:rsidRPr="002276CA">
        <w:rPr>
          <w:rFonts w:ascii="Times New Roman" w:hAnsi="Times New Roman"/>
          <w:sz w:val="24"/>
          <w:szCs w:val="24"/>
        </w:rPr>
        <w:t>v Lánech na Důlku (Krchleby)</w:t>
      </w:r>
      <w:r>
        <w:rPr>
          <w:rFonts w:ascii="Times New Roman" w:hAnsi="Times New Roman"/>
          <w:sz w:val="24"/>
          <w:szCs w:val="24"/>
        </w:rPr>
        <w:t xml:space="preserve"> – II. etapa</w:t>
      </w:r>
    </w:p>
    <w:p w:rsidR="0056041F" w:rsidRDefault="0056041F" w:rsidP="0056041F">
      <w:pPr>
        <w:pStyle w:val="Odstavecseseznamem"/>
        <w:jc w:val="both"/>
        <w:outlineLvl w:val="0"/>
        <w:rPr>
          <w:rFonts w:ascii="Times New Roman" w:hAnsi="Times New Roman"/>
          <w:sz w:val="24"/>
          <w:szCs w:val="24"/>
        </w:rPr>
      </w:pPr>
      <w:r>
        <w:rPr>
          <w:rFonts w:ascii="Times New Roman" w:hAnsi="Times New Roman"/>
          <w:sz w:val="24"/>
          <w:szCs w:val="24"/>
        </w:rPr>
        <w:t xml:space="preserve">Rekonstrukce komunikace </w:t>
      </w:r>
      <w:r w:rsidRPr="002276CA">
        <w:rPr>
          <w:rFonts w:ascii="Times New Roman" w:hAnsi="Times New Roman"/>
          <w:sz w:val="24"/>
          <w:szCs w:val="24"/>
        </w:rPr>
        <w:t>v Lánech na Důlku (Krchleby)</w:t>
      </w:r>
      <w:r>
        <w:rPr>
          <w:rFonts w:ascii="Times New Roman" w:hAnsi="Times New Roman"/>
          <w:sz w:val="24"/>
          <w:szCs w:val="24"/>
        </w:rPr>
        <w:t xml:space="preserve"> – III. etapa</w:t>
      </w:r>
    </w:p>
    <w:p w:rsidR="0056041F" w:rsidRDefault="0056041F"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Předané projektové dokumentace budou zpracovány ve stupních (DÚR, DSP+DPS). Pokud nebude územní rozhodnutí správním orgánem vyžadováno, bude dokumentace zpracovaná pouze ve stupni DSP + DPS.</w:t>
      </w:r>
    </w:p>
    <w:p w:rsidR="0056041F" w:rsidRDefault="0056041F"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Součástí předmětu díla je také návrh opěrné zdi v místě oblouku.</w:t>
      </w:r>
    </w:p>
    <w:p w:rsidR="00960CC6" w:rsidRPr="00B97621" w:rsidRDefault="00960CC6" w:rsidP="00960CC6">
      <w:pPr>
        <w:jc w:val="both"/>
        <w:outlineLvl w:val="0"/>
        <w:rPr>
          <w:rFonts w:ascii="Times New Roman" w:hAnsi="Times New Roman"/>
          <w:b/>
          <w:sz w:val="24"/>
          <w:szCs w:val="24"/>
        </w:rPr>
      </w:pPr>
      <w:r w:rsidRPr="00B97621">
        <w:rPr>
          <w:rFonts w:ascii="Times New Roman" w:hAnsi="Times New Roman"/>
          <w:b/>
          <w:sz w:val="24"/>
          <w:szCs w:val="24"/>
        </w:rPr>
        <w:t xml:space="preserve">Součástí předmětu </w:t>
      </w:r>
      <w:r w:rsidR="007C5C60">
        <w:rPr>
          <w:rFonts w:ascii="Times New Roman" w:hAnsi="Times New Roman"/>
          <w:b/>
          <w:sz w:val="24"/>
          <w:szCs w:val="24"/>
        </w:rPr>
        <w:t xml:space="preserve">díla </w:t>
      </w:r>
      <w:r w:rsidRPr="00B97621">
        <w:rPr>
          <w:rFonts w:ascii="Times New Roman" w:hAnsi="Times New Roman"/>
          <w:b/>
          <w:sz w:val="24"/>
          <w:szCs w:val="24"/>
        </w:rPr>
        <w:t xml:space="preserve">je také: </w:t>
      </w:r>
    </w:p>
    <w:p w:rsidR="00960CC6" w:rsidRPr="00B97621" w:rsidRDefault="00155547" w:rsidP="00960CC6">
      <w:pPr>
        <w:pStyle w:val="Odstavecseseznamem"/>
        <w:numPr>
          <w:ilvl w:val="0"/>
          <w:numId w:val="22"/>
        </w:numPr>
        <w:jc w:val="both"/>
        <w:outlineLvl w:val="0"/>
        <w:rPr>
          <w:rFonts w:ascii="Times New Roman" w:hAnsi="Times New Roman"/>
          <w:sz w:val="24"/>
          <w:szCs w:val="24"/>
        </w:rPr>
      </w:pPr>
      <w:r>
        <w:rPr>
          <w:rFonts w:ascii="Times New Roman" w:hAnsi="Times New Roman"/>
          <w:sz w:val="24"/>
          <w:szCs w:val="24"/>
        </w:rPr>
        <w:t>O</w:t>
      </w:r>
      <w:r w:rsidR="00960CC6" w:rsidRPr="00B97621">
        <w:rPr>
          <w:rFonts w:ascii="Times New Roman" w:hAnsi="Times New Roman"/>
          <w:sz w:val="24"/>
          <w:szCs w:val="24"/>
        </w:rPr>
        <w:t>statní inženýrská činnost a autorský dozor.</w:t>
      </w:r>
    </w:p>
    <w:p w:rsidR="00960CC6" w:rsidRPr="007D5ABE" w:rsidRDefault="00960CC6" w:rsidP="00960CC6">
      <w:pPr>
        <w:jc w:val="both"/>
        <w:outlineLvl w:val="0"/>
        <w:rPr>
          <w:rFonts w:ascii="Times New Roman" w:hAnsi="Times New Roman"/>
          <w:sz w:val="24"/>
          <w:szCs w:val="24"/>
        </w:rPr>
      </w:pPr>
      <w:r w:rsidRPr="007D5ABE">
        <w:rPr>
          <w:rFonts w:ascii="Times New Roman" w:hAnsi="Times New Roman"/>
          <w:sz w:val="24"/>
          <w:szCs w:val="24"/>
        </w:rPr>
        <w:t xml:space="preserve">Inženýrskou činností se pro účely této </w:t>
      </w:r>
      <w:r w:rsidR="00155547">
        <w:rPr>
          <w:rFonts w:ascii="Times New Roman" w:hAnsi="Times New Roman"/>
          <w:sz w:val="24"/>
          <w:szCs w:val="24"/>
        </w:rPr>
        <w:t xml:space="preserve">smlouvy </w:t>
      </w:r>
      <w:r w:rsidRPr="007D5ABE">
        <w:rPr>
          <w:rFonts w:ascii="Times New Roman" w:hAnsi="Times New Roman"/>
          <w:sz w:val="24"/>
          <w:szCs w:val="24"/>
        </w:rPr>
        <w:t xml:space="preserve">rozumí zejména získání potřebných dokladů a vyjádření, </w:t>
      </w:r>
      <w:r>
        <w:rPr>
          <w:rFonts w:ascii="Times New Roman" w:hAnsi="Times New Roman"/>
          <w:sz w:val="24"/>
          <w:szCs w:val="24"/>
        </w:rPr>
        <w:t xml:space="preserve">pomoc při </w:t>
      </w:r>
      <w:r w:rsidRPr="007D5ABE">
        <w:rPr>
          <w:rFonts w:ascii="Times New Roman" w:hAnsi="Times New Roman"/>
          <w:sz w:val="24"/>
          <w:szCs w:val="24"/>
        </w:rPr>
        <w:t>řešení majetkoprávních vztahů, plné zastupování zadavatele na základě zplnomocnění na úřadech, získání územní</w:t>
      </w:r>
      <w:r>
        <w:rPr>
          <w:rFonts w:ascii="Times New Roman" w:hAnsi="Times New Roman"/>
          <w:sz w:val="24"/>
          <w:szCs w:val="24"/>
        </w:rPr>
        <w:t>ch</w:t>
      </w:r>
      <w:r w:rsidRPr="007D5ABE">
        <w:rPr>
          <w:rFonts w:ascii="Times New Roman" w:hAnsi="Times New Roman"/>
          <w:sz w:val="24"/>
          <w:szCs w:val="24"/>
        </w:rPr>
        <w:t xml:space="preserve"> a stavební</w:t>
      </w:r>
      <w:r>
        <w:rPr>
          <w:rFonts w:ascii="Times New Roman" w:hAnsi="Times New Roman"/>
          <w:sz w:val="24"/>
          <w:szCs w:val="24"/>
        </w:rPr>
        <w:t>ch</w:t>
      </w:r>
      <w:r w:rsidRPr="007D5ABE">
        <w:rPr>
          <w:rFonts w:ascii="Times New Roman" w:hAnsi="Times New Roman"/>
          <w:sz w:val="24"/>
          <w:szCs w:val="24"/>
        </w:rPr>
        <w:t xml:space="preserve"> rozhodnutí (souhlas</w:t>
      </w:r>
      <w:r>
        <w:rPr>
          <w:rFonts w:ascii="Times New Roman" w:hAnsi="Times New Roman"/>
          <w:sz w:val="24"/>
          <w:szCs w:val="24"/>
        </w:rPr>
        <w:t>ů</w:t>
      </w:r>
      <w:r w:rsidRPr="007D5ABE">
        <w:rPr>
          <w:rFonts w:ascii="Times New Roman" w:hAnsi="Times New Roman"/>
          <w:sz w:val="24"/>
          <w:szCs w:val="24"/>
        </w:rPr>
        <w:t>)</w:t>
      </w:r>
      <w:r>
        <w:rPr>
          <w:rFonts w:ascii="Times New Roman" w:hAnsi="Times New Roman"/>
          <w:sz w:val="24"/>
          <w:szCs w:val="24"/>
        </w:rPr>
        <w:t xml:space="preserve"> – myšleno na všechny stavební objekty.</w:t>
      </w:r>
    </w:p>
    <w:p w:rsidR="00960CC6" w:rsidRPr="00B97621" w:rsidRDefault="00155547" w:rsidP="00960CC6">
      <w:pPr>
        <w:pStyle w:val="Odstavecseseznamem"/>
        <w:numPr>
          <w:ilvl w:val="0"/>
          <w:numId w:val="22"/>
        </w:numPr>
        <w:jc w:val="both"/>
        <w:outlineLvl w:val="0"/>
        <w:rPr>
          <w:rFonts w:ascii="Times New Roman" w:hAnsi="Times New Roman"/>
          <w:sz w:val="24"/>
          <w:szCs w:val="24"/>
        </w:rPr>
      </w:pPr>
      <w:r>
        <w:rPr>
          <w:rFonts w:ascii="Times New Roman" w:hAnsi="Times New Roman"/>
          <w:sz w:val="24"/>
          <w:szCs w:val="24"/>
        </w:rPr>
        <w:t>Z</w:t>
      </w:r>
      <w:r w:rsidR="00960CC6" w:rsidRPr="00B97621">
        <w:rPr>
          <w:rFonts w:ascii="Times New Roman" w:hAnsi="Times New Roman"/>
          <w:sz w:val="24"/>
          <w:szCs w:val="24"/>
        </w:rPr>
        <w:t>ajištění geodetických plánů pro rozdělení pozemků, budou-li tyto plány nutné pro legalizaci stavby.</w:t>
      </w:r>
    </w:p>
    <w:p w:rsidR="007C5C60" w:rsidRPr="00B97621" w:rsidRDefault="007C5C60" w:rsidP="007C5C60">
      <w:pPr>
        <w:pStyle w:val="Odstavecseseznamem"/>
        <w:numPr>
          <w:ilvl w:val="0"/>
          <w:numId w:val="22"/>
        </w:numPr>
        <w:jc w:val="both"/>
        <w:outlineLvl w:val="0"/>
        <w:rPr>
          <w:rFonts w:ascii="Times New Roman" w:hAnsi="Times New Roman"/>
          <w:sz w:val="24"/>
          <w:szCs w:val="24"/>
        </w:rPr>
      </w:pPr>
      <w:r>
        <w:rPr>
          <w:rFonts w:ascii="Times New Roman" w:hAnsi="Times New Roman"/>
          <w:sz w:val="24"/>
          <w:szCs w:val="24"/>
        </w:rPr>
        <w:t>Ostatní geodetické práce.</w:t>
      </w:r>
    </w:p>
    <w:p w:rsidR="00960CC6" w:rsidRPr="00004EC2" w:rsidRDefault="00960CC6" w:rsidP="007C5C60">
      <w:pPr>
        <w:pStyle w:val="Odstavecseseznamem"/>
        <w:spacing w:line="240" w:lineRule="auto"/>
        <w:ind w:left="1080"/>
        <w:jc w:val="both"/>
        <w:rPr>
          <w:rFonts w:ascii="Times New Roman" w:hAnsi="Times New Roman"/>
          <w:sz w:val="24"/>
          <w:szCs w:val="24"/>
        </w:rPr>
      </w:pPr>
    </w:p>
    <w:p w:rsidR="00004EC2" w:rsidRPr="00960CC6" w:rsidRDefault="00004EC2" w:rsidP="00960CC6">
      <w:pPr>
        <w:pStyle w:val="Odstavecseseznamem"/>
        <w:numPr>
          <w:ilvl w:val="0"/>
          <w:numId w:val="23"/>
        </w:numPr>
        <w:spacing w:line="240" w:lineRule="auto"/>
        <w:ind w:left="426" w:hanging="426"/>
        <w:jc w:val="both"/>
        <w:rPr>
          <w:rFonts w:ascii="Times New Roman" w:hAnsi="Times New Roman"/>
          <w:sz w:val="24"/>
          <w:szCs w:val="24"/>
        </w:rPr>
      </w:pPr>
      <w:r w:rsidRPr="00960CC6">
        <w:rPr>
          <w:rFonts w:ascii="Times New Roman" w:hAnsi="Times New Roman"/>
          <w:sz w:val="24"/>
          <w:szCs w:val="24"/>
        </w:rPr>
        <w:t xml:space="preserve">Projektová dokumentace bude zpracována ve všech potřebných stupních (DSP, DPS, případně DÚR). </w:t>
      </w:r>
    </w:p>
    <w:p w:rsidR="00BE11D3" w:rsidRPr="00F91E64" w:rsidRDefault="00BE11D3" w:rsidP="00960CC6">
      <w:pPr>
        <w:pStyle w:val="Odstavecseseznamem"/>
        <w:numPr>
          <w:ilvl w:val="0"/>
          <w:numId w:val="23"/>
        </w:numPr>
        <w:spacing w:line="240" w:lineRule="auto"/>
        <w:ind w:left="426" w:hanging="426"/>
        <w:jc w:val="both"/>
        <w:rPr>
          <w:rFonts w:ascii="Times New Roman" w:hAnsi="Times New Roman"/>
          <w:b/>
          <w:sz w:val="24"/>
          <w:szCs w:val="24"/>
        </w:rPr>
      </w:pPr>
      <w:r w:rsidRPr="00F91E64">
        <w:rPr>
          <w:rFonts w:ascii="Times New Roman" w:hAnsi="Times New Roman"/>
          <w:b/>
          <w:sz w:val="24"/>
          <w:szCs w:val="24"/>
        </w:rPr>
        <w:t>Rozsah projektové dokumentace ve stupni DSP a DPS je dán vyhláškou č. 146/2008 Sb. o rozsahu a obsahu projektové dokumentace dopravních staveb. Ve znění pozdějších předpisů.</w:t>
      </w:r>
    </w:p>
    <w:p w:rsidR="00004EC2" w:rsidRDefault="00004EC2" w:rsidP="00960CC6">
      <w:pPr>
        <w:pStyle w:val="Odstavecseseznamem"/>
        <w:numPr>
          <w:ilvl w:val="0"/>
          <w:numId w:val="23"/>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dodavatel zajistí na své náklady. </w:t>
      </w:r>
    </w:p>
    <w:p w:rsidR="00004EC2" w:rsidRPr="00004EC2" w:rsidRDefault="00004EC2" w:rsidP="00960CC6">
      <w:pPr>
        <w:pStyle w:val="Odstavecseseznamem"/>
        <w:numPr>
          <w:ilvl w:val="0"/>
          <w:numId w:val="23"/>
        </w:numPr>
        <w:spacing w:line="240" w:lineRule="auto"/>
        <w:ind w:left="426" w:hanging="426"/>
        <w:jc w:val="both"/>
        <w:rPr>
          <w:rFonts w:ascii="Times New Roman" w:hAnsi="Times New Roman"/>
          <w:sz w:val="24"/>
          <w:szCs w:val="24"/>
        </w:rPr>
      </w:pPr>
      <w:r w:rsidRPr="00004EC2">
        <w:rPr>
          <w:rFonts w:ascii="Times New Roman" w:hAnsi="Times New Roman"/>
          <w:sz w:val="24"/>
          <w:szCs w:val="24"/>
        </w:rPr>
        <w:t>Pokud se ukáže, že pro realizaci záměru není dokumentace ve stupni DÚR a získání územního rozhodnutí nutné, nebudou tyto body dodavatelem zpracovány.</w:t>
      </w:r>
    </w:p>
    <w:p w:rsidR="00004EC2" w:rsidRPr="00004EC2" w:rsidRDefault="00004EC2" w:rsidP="00960CC6">
      <w:pPr>
        <w:pStyle w:val="Odstavecseseznamem"/>
        <w:numPr>
          <w:ilvl w:val="0"/>
          <w:numId w:val="23"/>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57209E" w:rsidRDefault="0057209E" w:rsidP="00960CC6">
      <w:pPr>
        <w:pStyle w:val="Odstavecseseznamem"/>
        <w:numPr>
          <w:ilvl w:val="0"/>
          <w:numId w:val="23"/>
        </w:numPr>
        <w:spacing w:line="240" w:lineRule="auto"/>
        <w:ind w:left="426" w:hanging="426"/>
        <w:jc w:val="both"/>
        <w:rPr>
          <w:rFonts w:ascii="Times New Roman" w:hAnsi="Times New Roman"/>
          <w:sz w:val="24"/>
          <w:szCs w:val="24"/>
        </w:rPr>
      </w:pPr>
      <w:r>
        <w:rPr>
          <w:rFonts w:ascii="Times New Roman" w:hAnsi="Times New Roman"/>
          <w:sz w:val="24"/>
          <w:szCs w:val="24"/>
        </w:rPr>
        <w:t>Zhotovitel předá PD v </w:t>
      </w:r>
      <w:proofErr w:type="gramStart"/>
      <w:r>
        <w:rPr>
          <w:rFonts w:ascii="Times New Roman" w:hAnsi="Times New Roman"/>
          <w:sz w:val="24"/>
          <w:szCs w:val="24"/>
        </w:rPr>
        <w:t>6ti</w:t>
      </w:r>
      <w:proofErr w:type="gramEnd"/>
      <w:r>
        <w:rPr>
          <w:rFonts w:ascii="Times New Roman" w:hAnsi="Times New Roman"/>
          <w:sz w:val="24"/>
          <w:szCs w:val="24"/>
        </w:rPr>
        <w:t xml:space="preserve"> </w:t>
      </w:r>
      <w:proofErr w:type="spellStart"/>
      <w:r>
        <w:rPr>
          <w:rFonts w:ascii="Times New Roman" w:hAnsi="Times New Roman"/>
          <w:sz w:val="24"/>
          <w:szCs w:val="24"/>
        </w:rPr>
        <w:t>paré</w:t>
      </w:r>
      <w:proofErr w:type="spellEnd"/>
      <w:r>
        <w:rPr>
          <w:rFonts w:ascii="Times New Roman" w:hAnsi="Times New Roman"/>
          <w:sz w:val="24"/>
          <w:szCs w:val="24"/>
        </w:rPr>
        <w:t xml:space="preserve">. </w:t>
      </w:r>
      <w:r w:rsidRPr="005847C2">
        <w:rPr>
          <w:rFonts w:ascii="Times New Roman" w:hAnsi="Times New Roman"/>
          <w:sz w:val="24"/>
          <w:szCs w:val="24"/>
        </w:rPr>
        <w:t xml:space="preserve">Součástí každého </w:t>
      </w:r>
      <w:proofErr w:type="spellStart"/>
      <w:r w:rsidRPr="005847C2">
        <w:rPr>
          <w:rFonts w:ascii="Times New Roman" w:hAnsi="Times New Roman"/>
          <w:sz w:val="24"/>
          <w:szCs w:val="24"/>
        </w:rPr>
        <w:t>paré</w:t>
      </w:r>
      <w:proofErr w:type="spellEnd"/>
      <w:r w:rsidRPr="005847C2">
        <w:rPr>
          <w:rFonts w:ascii="Times New Roman" w:hAnsi="Times New Roman"/>
          <w:sz w:val="24"/>
          <w:szCs w:val="24"/>
        </w:rPr>
        <w:t xml:space="preserve"> bude CD</w:t>
      </w:r>
      <w:r>
        <w:rPr>
          <w:rFonts w:ascii="Times New Roman" w:hAnsi="Times New Roman"/>
          <w:sz w:val="24"/>
          <w:szCs w:val="24"/>
        </w:rPr>
        <w:t xml:space="preserve">, na kterém bude uložena PD ve formátu </w:t>
      </w:r>
      <w:proofErr w:type="spellStart"/>
      <w:r>
        <w:rPr>
          <w:rFonts w:ascii="Times New Roman" w:hAnsi="Times New Roman"/>
          <w:sz w:val="24"/>
          <w:szCs w:val="24"/>
        </w:rPr>
        <w:t>pdf</w:t>
      </w:r>
      <w:proofErr w:type="spellEnd"/>
      <w:r>
        <w:rPr>
          <w:rFonts w:ascii="Times New Roman" w:hAnsi="Times New Roman"/>
          <w:sz w:val="24"/>
          <w:szCs w:val="24"/>
        </w:rPr>
        <w:t xml:space="preserve"> a </w:t>
      </w:r>
      <w:proofErr w:type="spellStart"/>
      <w:r>
        <w:rPr>
          <w:rFonts w:ascii="Times New Roman" w:hAnsi="Times New Roman"/>
          <w:sz w:val="24"/>
          <w:szCs w:val="24"/>
        </w:rPr>
        <w:t>dwg</w:t>
      </w:r>
      <w:proofErr w:type="spellEnd"/>
      <w:r>
        <w:rPr>
          <w:rFonts w:ascii="Times New Roman" w:hAnsi="Times New Roman"/>
          <w:sz w:val="24"/>
          <w:szCs w:val="24"/>
        </w:rPr>
        <w:t xml:space="preserve"> (</w:t>
      </w:r>
      <w:proofErr w:type="spellStart"/>
      <w:r>
        <w:rPr>
          <w:rFonts w:ascii="Times New Roman" w:hAnsi="Times New Roman"/>
          <w:sz w:val="24"/>
          <w:szCs w:val="24"/>
        </w:rPr>
        <w:t>přídně</w:t>
      </w:r>
      <w:proofErr w:type="spellEnd"/>
      <w:r>
        <w:rPr>
          <w:rFonts w:ascii="Times New Roman" w:hAnsi="Times New Roman"/>
          <w:sz w:val="24"/>
          <w:szCs w:val="24"/>
        </w:rPr>
        <w:t xml:space="preserve"> </w:t>
      </w:r>
      <w:proofErr w:type="spellStart"/>
      <w:r>
        <w:rPr>
          <w:rFonts w:ascii="Times New Roman" w:hAnsi="Times New Roman"/>
          <w:sz w:val="24"/>
          <w:szCs w:val="24"/>
        </w:rPr>
        <w:t>dxf</w:t>
      </w:r>
      <w:proofErr w:type="spellEnd"/>
      <w:r>
        <w:rPr>
          <w:rFonts w:ascii="Times New Roman" w:hAnsi="Times New Roman"/>
          <w:sz w:val="24"/>
          <w:szCs w:val="24"/>
        </w:rPr>
        <w:t xml:space="preserve"> nebo pln).</w:t>
      </w:r>
    </w:p>
    <w:p w:rsidR="0057209E" w:rsidRPr="00F91E64" w:rsidRDefault="0057209E" w:rsidP="00960CC6">
      <w:pPr>
        <w:pStyle w:val="Odstavecseseznamem"/>
        <w:numPr>
          <w:ilvl w:val="0"/>
          <w:numId w:val="23"/>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rsidR="0057209E" w:rsidRDefault="0057209E" w:rsidP="00960CC6">
      <w:pPr>
        <w:pStyle w:val="Odstavecseseznamem"/>
        <w:numPr>
          <w:ilvl w:val="0"/>
          <w:numId w:val="23"/>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7D1522" w:rsidRDefault="007D1522" w:rsidP="00960CC6">
      <w:pPr>
        <w:pStyle w:val="Odstavecseseznamem"/>
        <w:numPr>
          <w:ilvl w:val="0"/>
          <w:numId w:val="23"/>
        </w:numPr>
        <w:spacing w:line="240" w:lineRule="auto"/>
        <w:ind w:left="426" w:hanging="426"/>
        <w:jc w:val="both"/>
        <w:rPr>
          <w:rFonts w:ascii="Times New Roman" w:hAnsi="Times New Roman"/>
          <w:sz w:val="24"/>
          <w:szCs w:val="24"/>
        </w:rPr>
      </w:pPr>
      <w:r w:rsidRPr="005874AD">
        <w:rPr>
          <w:rFonts w:ascii="Times New Roman" w:hAnsi="Times New Roman"/>
          <w:sz w:val="24"/>
          <w:szCs w:val="24"/>
        </w:rPr>
        <w:t>Objednatel netrvá na tom, aby jednotlivé stupně projektové dokumentace byly odevzdány jednotlivě (lze spojit DSP a DPS).</w:t>
      </w:r>
    </w:p>
    <w:p w:rsidR="00BE11D3" w:rsidRPr="00BE11D3" w:rsidRDefault="00BE11D3" w:rsidP="00960CC6">
      <w:pPr>
        <w:pStyle w:val="Odstavecseseznamem"/>
        <w:numPr>
          <w:ilvl w:val="0"/>
          <w:numId w:val="23"/>
        </w:numPr>
        <w:spacing w:line="240" w:lineRule="auto"/>
        <w:ind w:left="426" w:hanging="426"/>
        <w:jc w:val="both"/>
        <w:rPr>
          <w:rFonts w:ascii="Times New Roman" w:hAnsi="Times New Roman"/>
          <w:sz w:val="24"/>
          <w:szCs w:val="24"/>
        </w:rPr>
      </w:pPr>
      <w:r>
        <w:rPr>
          <w:rFonts w:ascii="Times New Roman" w:hAnsi="Times New Roman"/>
          <w:sz w:val="24"/>
          <w:szCs w:val="24"/>
        </w:rPr>
        <w:t xml:space="preserve">PD </w:t>
      </w:r>
      <w:r w:rsidRPr="00BE11D3">
        <w:rPr>
          <w:rFonts w:ascii="Times New Roman" w:hAnsi="Times New Roman"/>
          <w:sz w:val="24"/>
          <w:szCs w:val="24"/>
        </w:rPr>
        <w:t xml:space="preserve">musí splňovat požadavky vyplývající ze stavebního zákona a zákona o pozemních komunikacích a jejich prováděcích vyhlášek (zák. č. 183/2006 Sb., o územním plánování a stavebním řádu, ve znění pozdějších předpisů,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xml:space="preserve">. č. 499/2006 Sb., o dokumentaci staveb, ve znění pozdějších předpisů,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xml:space="preserve">. 146/2008 Sb., o rozsahu projektové dokumentace dopravních staveb,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xml:space="preserve">. 503/2006 Sb., o podrobnější úpravě územního rozhodování, územního opatření a stavebního řádu, zák. 13/1997 Sb., o pozemních komunikací, ve znění pozdějších předpisů,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104/1997 Sb., kterou se provádí zákona o pozemních komunikacích, ve znění pozdějších předpisů).</w:t>
      </w:r>
    </w:p>
    <w:p w:rsidR="00BE11D3" w:rsidRPr="005874AD" w:rsidRDefault="00BE11D3" w:rsidP="00BE11D3">
      <w:pPr>
        <w:pStyle w:val="Odstavecseseznamem"/>
        <w:spacing w:line="240" w:lineRule="auto"/>
        <w:ind w:left="426"/>
        <w:jc w:val="both"/>
        <w:rPr>
          <w:rFonts w:ascii="Times New Roman" w:hAnsi="Times New Roman"/>
          <w:sz w:val="24"/>
          <w:szCs w:val="24"/>
        </w:rPr>
      </w:pPr>
    </w:p>
    <w:p w:rsidR="0057209E" w:rsidRDefault="0057209E" w:rsidP="005874AD">
      <w:pPr>
        <w:pStyle w:val="Odstavecseseznamem"/>
        <w:spacing w:line="240" w:lineRule="auto"/>
        <w:jc w:val="both"/>
        <w:rPr>
          <w:rFonts w:ascii="Times New Roman" w:hAnsi="Times New Roman"/>
          <w:sz w:val="24"/>
          <w:szCs w:val="24"/>
        </w:rPr>
      </w:pPr>
    </w:p>
    <w:p w:rsidR="0031461E" w:rsidRDefault="0031461E" w:rsidP="005874AD">
      <w:pPr>
        <w:pStyle w:val="Odstavecseseznamem"/>
        <w:spacing w:line="240" w:lineRule="auto"/>
        <w:jc w:val="center"/>
        <w:outlineLvl w:val="0"/>
        <w:rPr>
          <w:rFonts w:ascii="Times New Roman" w:hAnsi="Times New Roman"/>
          <w:sz w:val="24"/>
          <w:szCs w:val="24"/>
        </w:rPr>
      </w:pPr>
    </w:p>
    <w:p w:rsidR="0031461E" w:rsidRDefault="0031461E" w:rsidP="005874AD">
      <w:pPr>
        <w:pStyle w:val="Odstavecseseznamem"/>
        <w:spacing w:line="240" w:lineRule="auto"/>
        <w:jc w:val="center"/>
        <w:outlineLvl w:val="0"/>
        <w:rPr>
          <w:rFonts w:ascii="Times New Roman" w:hAnsi="Times New Roman"/>
          <w:sz w:val="24"/>
          <w:szCs w:val="24"/>
        </w:rPr>
      </w:pPr>
    </w:p>
    <w:p w:rsidR="0031461E" w:rsidRDefault="0031461E" w:rsidP="005874AD">
      <w:pPr>
        <w:pStyle w:val="Odstavecseseznamem"/>
        <w:spacing w:line="240" w:lineRule="auto"/>
        <w:jc w:val="center"/>
        <w:outlineLvl w:val="0"/>
        <w:rPr>
          <w:rFonts w:ascii="Times New Roman" w:hAnsi="Times New Roman"/>
          <w:sz w:val="24"/>
          <w:szCs w:val="24"/>
        </w:rPr>
      </w:pPr>
    </w:p>
    <w:p w:rsidR="0057209E" w:rsidRDefault="0057209E" w:rsidP="005874AD">
      <w:pPr>
        <w:pStyle w:val="Odstavecseseznamem"/>
        <w:spacing w:line="240" w:lineRule="auto"/>
        <w:jc w:val="center"/>
        <w:outlineLvl w:val="0"/>
        <w:rPr>
          <w:rFonts w:ascii="Times New Roman" w:hAnsi="Times New Roman"/>
          <w:sz w:val="24"/>
          <w:szCs w:val="24"/>
        </w:rPr>
      </w:pPr>
      <w:r>
        <w:rPr>
          <w:rFonts w:ascii="Times New Roman" w:hAnsi="Times New Roman"/>
          <w:sz w:val="24"/>
          <w:szCs w:val="24"/>
        </w:rPr>
        <w:t>Článek II</w:t>
      </w:r>
    </w:p>
    <w:p w:rsidR="0057209E" w:rsidRDefault="0057209E" w:rsidP="005874AD">
      <w:pPr>
        <w:pStyle w:val="Odstavecseseznamem"/>
        <w:spacing w:line="240" w:lineRule="auto"/>
        <w:jc w:val="center"/>
        <w:rPr>
          <w:rFonts w:ascii="Times New Roman" w:hAnsi="Times New Roman"/>
          <w:sz w:val="24"/>
          <w:szCs w:val="24"/>
        </w:rPr>
      </w:pPr>
      <w:r>
        <w:rPr>
          <w:rFonts w:ascii="Times New Roman" w:hAnsi="Times New Roman"/>
          <w:sz w:val="24"/>
          <w:szCs w:val="24"/>
        </w:rPr>
        <w:t>Cena díla, platební a fakturační podmínky</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proofErr w:type="gramStart"/>
      <w:r w:rsidR="00713671" w:rsidRPr="00713671">
        <w:rPr>
          <w:rFonts w:ascii="Times New Roman" w:hAnsi="Times New Roman"/>
          <w:b/>
          <w:sz w:val="24"/>
          <w:szCs w:val="24"/>
        </w:rPr>
        <w:t>24.08</w:t>
      </w:r>
      <w:r w:rsidRPr="00713671">
        <w:rPr>
          <w:rFonts w:ascii="Times New Roman" w:hAnsi="Times New Roman"/>
          <w:b/>
          <w:sz w:val="24"/>
          <w:szCs w:val="24"/>
        </w:rPr>
        <w:t>.201</w:t>
      </w:r>
      <w:r w:rsidR="00CB527A" w:rsidRPr="00713671">
        <w:rPr>
          <w:rFonts w:ascii="Times New Roman" w:hAnsi="Times New Roman"/>
          <w:b/>
          <w:sz w:val="24"/>
          <w:szCs w:val="24"/>
        </w:rPr>
        <w:t>5</w:t>
      </w:r>
      <w:proofErr w:type="gramEnd"/>
      <w:r>
        <w:rPr>
          <w:rFonts w:ascii="Times New Roman" w:hAnsi="Times New Roman"/>
          <w:sz w:val="24"/>
          <w:szCs w:val="24"/>
        </w:rPr>
        <w:t xml:space="preserve"> částku </w:t>
      </w:r>
    </w:p>
    <w:p w:rsidR="0057209E" w:rsidRDefault="0057209E" w:rsidP="005874AD">
      <w:pPr>
        <w:pStyle w:val="Odstavecseseznamem"/>
        <w:spacing w:line="240" w:lineRule="auto"/>
        <w:ind w:left="709"/>
        <w:jc w:val="both"/>
        <w:rPr>
          <w:rFonts w:ascii="Times New Roman" w:hAnsi="Times New Roman"/>
          <w:b/>
          <w:sz w:val="24"/>
          <w:szCs w:val="24"/>
        </w:rPr>
      </w:pPr>
    </w:p>
    <w:p w:rsidR="0057209E" w:rsidRPr="00B8677D" w:rsidRDefault="0057209E"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w:t>
      </w:r>
      <w:r w:rsidR="00B8677D" w:rsidRPr="00B8677D">
        <w:rPr>
          <w:rFonts w:ascii="Times New Roman" w:hAnsi="Times New Roman"/>
          <w:sz w:val="24"/>
          <w:szCs w:val="24"/>
        </w:rPr>
        <w:t>za dodání PD bez DPH</w:t>
      </w:r>
      <w:r w:rsidR="00713671">
        <w:rPr>
          <w:rFonts w:ascii="Times New Roman" w:hAnsi="Times New Roman"/>
          <w:sz w:val="24"/>
          <w:szCs w:val="24"/>
        </w:rPr>
        <w:t>: 71 500,00</w:t>
      </w:r>
      <w:r w:rsidR="00B8677D">
        <w:rPr>
          <w:rFonts w:ascii="Times New Roman" w:hAnsi="Times New Roman"/>
          <w:sz w:val="24"/>
          <w:szCs w:val="24"/>
        </w:rPr>
        <w:t xml:space="preserve"> Kč</w:t>
      </w:r>
      <w:r w:rsidRPr="00B8677D">
        <w:rPr>
          <w:rFonts w:ascii="Times New Roman" w:hAnsi="Times New Roman"/>
          <w:sz w:val="24"/>
          <w:szCs w:val="24"/>
        </w:rPr>
        <w:t xml:space="preserve">                                                            </w:t>
      </w:r>
    </w:p>
    <w:p w:rsidR="0057209E"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za dodání PD </w:t>
      </w:r>
      <w:r w:rsidR="00F91E64">
        <w:rPr>
          <w:rFonts w:ascii="Times New Roman" w:hAnsi="Times New Roman"/>
          <w:sz w:val="24"/>
          <w:szCs w:val="24"/>
        </w:rPr>
        <w:t>včetně</w:t>
      </w:r>
      <w:r w:rsidRPr="00B8677D">
        <w:rPr>
          <w:rFonts w:ascii="Times New Roman" w:hAnsi="Times New Roman"/>
          <w:sz w:val="24"/>
          <w:szCs w:val="24"/>
        </w:rPr>
        <w:t xml:space="preserve"> DPH</w:t>
      </w:r>
      <w:r w:rsidR="0057209E" w:rsidRPr="00B8677D">
        <w:rPr>
          <w:rFonts w:ascii="Times New Roman" w:hAnsi="Times New Roman"/>
          <w:sz w:val="24"/>
          <w:szCs w:val="24"/>
        </w:rPr>
        <w:t>:</w:t>
      </w:r>
      <w:r w:rsidR="00713671">
        <w:rPr>
          <w:rFonts w:ascii="Times New Roman" w:hAnsi="Times New Roman"/>
          <w:sz w:val="24"/>
          <w:szCs w:val="24"/>
        </w:rPr>
        <w:t xml:space="preserve"> 86 515,00</w:t>
      </w:r>
      <w:r>
        <w:rPr>
          <w:rFonts w:ascii="Times New Roman" w:hAnsi="Times New Roman"/>
          <w:sz w:val="24"/>
          <w:szCs w:val="24"/>
        </w:rPr>
        <w:t xml:space="preserve"> Kč</w:t>
      </w:r>
      <w:r w:rsidR="0057209E" w:rsidRPr="00B8677D">
        <w:rPr>
          <w:rFonts w:ascii="Times New Roman" w:hAnsi="Times New Roman"/>
          <w:sz w:val="24"/>
          <w:szCs w:val="24"/>
        </w:rPr>
        <w:t xml:space="preserve">                                 </w:t>
      </w:r>
      <w:r>
        <w:rPr>
          <w:rFonts w:ascii="Times New Roman" w:hAnsi="Times New Roman"/>
          <w:sz w:val="24"/>
          <w:szCs w:val="24"/>
        </w:rPr>
        <w:t xml:space="preserve">                         </w:t>
      </w:r>
    </w:p>
    <w:p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w:t>
      </w:r>
      <w:r w:rsidR="007D1522" w:rsidRPr="00B8677D">
        <w:rPr>
          <w:rFonts w:ascii="Times New Roman" w:hAnsi="Times New Roman"/>
          <w:sz w:val="24"/>
          <w:szCs w:val="24"/>
        </w:rPr>
        <w:t>dozoru (za</w:t>
      </w:r>
      <w:r w:rsidR="00F55082">
        <w:rPr>
          <w:rFonts w:ascii="Times New Roman" w:hAnsi="Times New Roman"/>
          <w:sz w:val="24"/>
          <w:szCs w:val="24"/>
        </w:rPr>
        <w:t xml:space="preserve"> </w:t>
      </w:r>
      <w:r w:rsidRPr="00B8677D">
        <w:rPr>
          <w:rFonts w:ascii="Times New Roman" w:hAnsi="Times New Roman"/>
          <w:sz w:val="24"/>
          <w:szCs w:val="24"/>
        </w:rPr>
        <w:t>1 hodinu</w:t>
      </w:r>
      <w:r w:rsidR="00F55082">
        <w:rPr>
          <w:rFonts w:ascii="Times New Roman" w:hAnsi="Times New Roman"/>
          <w:sz w:val="24"/>
          <w:szCs w:val="24"/>
        </w:rPr>
        <w:t>)</w:t>
      </w:r>
      <w:r w:rsidRPr="00B8677D">
        <w:rPr>
          <w:rFonts w:ascii="Times New Roman" w:hAnsi="Times New Roman"/>
          <w:sz w:val="24"/>
          <w:szCs w:val="24"/>
        </w:rPr>
        <w:t xml:space="preserve"> bez DPH</w:t>
      </w:r>
      <w:r>
        <w:rPr>
          <w:rFonts w:ascii="Times New Roman" w:hAnsi="Times New Roman"/>
          <w:sz w:val="24"/>
          <w:szCs w:val="24"/>
        </w:rPr>
        <w:t>:</w:t>
      </w:r>
      <w:r w:rsidRPr="00B8677D">
        <w:rPr>
          <w:rFonts w:ascii="Times New Roman" w:hAnsi="Times New Roman"/>
          <w:sz w:val="24"/>
          <w:szCs w:val="24"/>
        </w:rPr>
        <w:t xml:space="preserve"> </w:t>
      </w:r>
      <w:r w:rsidR="00A1063B">
        <w:rPr>
          <w:rFonts w:ascii="Times New Roman" w:hAnsi="Times New Roman"/>
          <w:sz w:val="24"/>
          <w:szCs w:val="24"/>
        </w:rPr>
        <w:t xml:space="preserve">350,00 </w:t>
      </w:r>
      <w:r w:rsidRPr="00B8677D">
        <w:rPr>
          <w:rFonts w:ascii="Times New Roman" w:hAnsi="Times New Roman"/>
          <w:sz w:val="24"/>
          <w:szCs w:val="24"/>
        </w:rPr>
        <w:t>Kč</w:t>
      </w:r>
    </w:p>
    <w:p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dozoru </w:t>
      </w:r>
      <w:r w:rsidR="00F55082">
        <w:rPr>
          <w:rFonts w:ascii="Times New Roman" w:hAnsi="Times New Roman"/>
          <w:sz w:val="24"/>
          <w:szCs w:val="24"/>
        </w:rPr>
        <w:t>(</w:t>
      </w:r>
      <w:r w:rsidRPr="00B8677D">
        <w:rPr>
          <w:rFonts w:ascii="Times New Roman" w:hAnsi="Times New Roman"/>
          <w:sz w:val="24"/>
          <w:szCs w:val="24"/>
        </w:rPr>
        <w:t>za 1 hodinu</w:t>
      </w:r>
      <w:r w:rsidR="00F55082">
        <w:rPr>
          <w:rFonts w:ascii="Times New Roman" w:hAnsi="Times New Roman"/>
          <w:sz w:val="24"/>
          <w:szCs w:val="24"/>
        </w:rPr>
        <w:t>)</w:t>
      </w:r>
      <w:r w:rsidRPr="00B8677D">
        <w:rPr>
          <w:rFonts w:ascii="Times New Roman" w:hAnsi="Times New Roman"/>
          <w:sz w:val="24"/>
          <w:szCs w:val="24"/>
        </w:rPr>
        <w:t xml:space="preserve"> včetně DPH</w:t>
      </w:r>
      <w:r>
        <w:rPr>
          <w:rFonts w:ascii="Times New Roman" w:hAnsi="Times New Roman"/>
          <w:sz w:val="24"/>
          <w:szCs w:val="24"/>
        </w:rPr>
        <w:t>:</w:t>
      </w:r>
      <w:r w:rsidRPr="00B8677D">
        <w:rPr>
          <w:rFonts w:ascii="Times New Roman" w:hAnsi="Times New Roman"/>
          <w:sz w:val="24"/>
          <w:szCs w:val="24"/>
        </w:rPr>
        <w:t xml:space="preserve"> </w:t>
      </w:r>
      <w:r w:rsidR="00A1063B">
        <w:rPr>
          <w:rFonts w:ascii="Times New Roman" w:hAnsi="Times New Roman"/>
          <w:sz w:val="24"/>
          <w:szCs w:val="24"/>
        </w:rPr>
        <w:t xml:space="preserve">423,50 </w:t>
      </w:r>
      <w:r w:rsidRPr="00B8677D">
        <w:rPr>
          <w:rFonts w:ascii="Times New Roman" w:hAnsi="Times New Roman"/>
          <w:sz w:val="24"/>
          <w:szCs w:val="24"/>
        </w:rPr>
        <w:t>Kč</w:t>
      </w:r>
    </w:p>
    <w:p w:rsidR="00B8677D" w:rsidRDefault="00B8677D" w:rsidP="005874AD">
      <w:pPr>
        <w:pStyle w:val="Odstavecseseznamem"/>
        <w:spacing w:line="240" w:lineRule="auto"/>
        <w:ind w:left="360"/>
        <w:jc w:val="both"/>
        <w:rPr>
          <w:rFonts w:ascii="Times New Roman" w:hAnsi="Times New Roman"/>
          <w:sz w:val="24"/>
          <w:szCs w:val="24"/>
        </w:rPr>
      </w:pP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rsidR="0057209E" w:rsidRPr="008029D7" w:rsidRDefault="0057209E" w:rsidP="005874AD">
      <w:pPr>
        <w:pStyle w:val="Odstavecseseznamem"/>
        <w:spacing w:line="240" w:lineRule="auto"/>
        <w:ind w:left="709"/>
        <w:jc w:val="both"/>
        <w:rPr>
          <w:rFonts w:ascii="Times New Roman" w:hAnsi="Times New Roman"/>
          <w:sz w:val="24"/>
          <w:szCs w:val="24"/>
        </w:rPr>
      </w:pPr>
    </w:p>
    <w:p w:rsidR="0057209E"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Po úspěšné kolaudaci bude fakturován autorský dozor.</w:t>
      </w:r>
    </w:p>
    <w:p w:rsidR="0056041F"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 xml:space="preserve">Vše ostatní bude fakturováno po předání kompletní PD ve všech potřebných stupních </w:t>
      </w:r>
      <w:r w:rsidR="007C5C60">
        <w:rPr>
          <w:rFonts w:ascii="Times New Roman" w:hAnsi="Times New Roman"/>
          <w:sz w:val="24"/>
          <w:szCs w:val="24"/>
        </w:rPr>
        <w:t>všech stavebních objektů</w:t>
      </w:r>
      <w:r w:rsidR="0056041F">
        <w:rPr>
          <w:rFonts w:ascii="Times New Roman" w:hAnsi="Times New Roman"/>
          <w:sz w:val="24"/>
          <w:szCs w:val="24"/>
        </w:rPr>
        <w:t xml:space="preserve"> (všech tří etap)</w:t>
      </w:r>
      <w:r w:rsidR="007C5C60">
        <w:rPr>
          <w:rFonts w:ascii="Times New Roman" w:hAnsi="Times New Roman"/>
          <w:sz w:val="24"/>
          <w:szCs w:val="24"/>
        </w:rPr>
        <w:t xml:space="preserve"> </w:t>
      </w:r>
      <w:r>
        <w:rPr>
          <w:rFonts w:ascii="Times New Roman" w:hAnsi="Times New Roman"/>
          <w:sz w:val="24"/>
          <w:szCs w:val="24"/>
        </w:rPr>
        <w:t>včetně všech povolení nebo souhlasů, které jsou nutné pro realizaci stavby</w:t>
      </w:r>
      <w:r w:rsidR="0056041F">
        <w:rPr>
          <w:rFonts w:ascii="Times New Roman" w:hAnsi="Times New Roman"/>
          <w:sz w:val="24"/>
          <w:szCs w:val="24"/>
        </w:rPr>
        <w:t xml:space="preserve"> (všech tří etap)</w:t>
      </w:r>
      <w:r>
        <w:rPr>
          <w:rFonts w:ascii="Times New Roman" w:hAnsi="Times New Roman"/>
          <w:sz w:val="24"/>
          <w:szCs w:val="24"/>
        </w:rPr>
        <w:t>.</w:t>
      </w:r>
    </w:p>
    <w:p w:rsidR="00B8677D" w:rsidRPr="0056041F" w:rsidRDefault="0056041F" w:rsidP="0056041F">
      <w:pPr>
        <w:spacing w:line="240" w:lineRule="auto"/>
        <w:ind w:left="426"/>
        <w:jc w:val="both"/>
        <w:rPr>
          <w:rFonts w:ascii="Times New Roman" w:hAnsi="Times New Roman"/>
          <w:sz w:val="24"/>
          <w:szCs w:val="24"/>
        </w:rPr>
      </w:pPr>
      <w:r>
        <w:rPr>
          <w:rFonts w:ascii="Times New Roman" w:hAnsi="Times New Roman"/>
          <w:sz w:val="24"/>
          <w:szCs w:val="24"/>
        </w:rPr>
        <w:t>Jakákoli jiná fakturace (dílčí faktury) je nepřípustná.</w:t>
      </w:r>
    </w:p>
    <w:p w:rsidR="007C5C60" w:rsidRDefault="007C5C60" w:rsidP="007C5C60">
      <w:pPr>
        <w:pStyle w:val="Odstavecseseznamem"/>
        <w:spacing w:line="240" w:lineRule="auto"/>
        <w:ind w:left="709"/>
        <w:jc w:val="both"/>
        <w:rPr>
          <w:rFonts w:ascii="Times New Roman" w:hAnsi="Times New Roman"/>
          <w:sz w:val="24"/>
          <w:szCs w:val="24"/>
        </w:rPr>
      </w:pP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se zavazuje uhradit zhotoviteli cenu uvedenou v článku II </w:t>
      </w:r>
      <w:proofErr w:type="gramStart"/>
      <w:r>
        <w:rPr>
          <w:rFonts w:ascii="Times New Roman" w:hAnsi="Times New Roman"/>
          <w:sz w:val="24"/>
          <w:szCs w:val="24"/>
        </w:rPr>
        <w:t>této</w:t>
      </w:r>
      <w:proofErr w:type="gramEnd"/>
      <w:r>
        <w:rPr>
          <w:rFonts w:ascii="Times New Roman" w:hAnsi="Times New Roman"/>
          <w:sz w:val="24"/>
          <w:szCs w:val="24"/>
        </w:rPr>
        <w:t xml:space="preserve"> smlouvy na základě faktury v souladu s dalšími podmínkami uvedenými v této smlouvě.</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nemusí převzít projektovou dokumentaci ihned po jejím odevzdání, ale může si ponechat lhůtu na její kontrolu. Případně ji může nechat schválit radě MO Pardubice VI na jejím nejbližším zasedání.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w:t>
      </w:r>
      <w:proofErr w:type="gramStart"/>
      <w:r>
        <w:rPr>
          <w:rFonts w:ascii="Times New Roman" w:hAnsi="Times New Roman"/>
          <w:sz w:val="24"/>
          <w:szCs w:val="24"/>
        </w:rPr>
        <w:t>této</w:t>
      </w:r>
      <w:proofErr w:type="gramEnd"/>
      <w:r>
        <w:rPr>
          <w:rFonts w:ascii="Times New Roman" w:hAnsi="Times New Roman"/>
          <w:sz w:val="24"/>
          <w:szCs w:val="24"/>
        </w:rPr>
        <w:t xml:space="preserve">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56041F"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rsidR="0056041F" w:rsidRDefault="0056041F" w:rsidP="0056041F">
      <w:r>
        <w:br w:type="page"/>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lastRenderedPageBreak/>
        <w:t>Článek 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Čas plnění, místo plnění</w:t>
      </w:r>
    </w:p>
    <w:p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rsidR="0057209E" w:rsidRDefault="0057209E" w:rsidP="005874AD">
      <w:pPr>
        <w:pStyle w:val="Odstavecseseznamem"/>
        <w:tabs>
          <w:tab w:val="left" w:pos="3402"/>
        </w:tabs>
        <w:spacing w:line="240" w:lineRule="auto"/>
        <w:ind w:left="360"/>
        <w:jc w:val="both"/>
        <w:rPr>
          <w:rFonts w:ascii="Times New Roman" w:hAnsi="Times New Roman"/>
          <w:sz w:val="24"/>
          <w:szCs w:val="24"/>
        </w:rPr>
      </w:pPr>
    </w:p>
    <w:p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rsidR="0057209E" w:rsidRDefault="007E348A" w:rsidP="005874AD">
      <w:pPr>
        <w:pStyle w:val="Odstavecseseznamem"/>
        <w:tabs>
          <w:tab w:val="left" w:pos="3402"/>
        </w:tabs>
        <w:spacing w:line="240" w:lineRule="auto"/>
        <w:ind w:left="360"/>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rsidR="0057209E" w:rsidRPr="007E348A" w:rsidRDefault="005D5227" w:rsidP="005874AD">
      <w:pPr>
        <w:pStyle w:val="Odstavecseseznamem"/>
        <w:tabs>
          <w:tab w:val="left" w:pos="3402"/>
        </w:tabs>
        <w:spacing w:line="240" w:lineRule="auto"/>
        <w:ind w:left="360"/>
        <w:jc w:val="both"/>
        <w:rPr>
          <w:rFonts w:ascii="Times New Roman" w:hAnsi="Times New Roman"/>
          <w:b/>
          <w:sz w:val="24"/>
          <w:szCs w:val="24"/>
        </w:rPr>
      </w:pPr>
      <w:r w:rsidRPr="007E348A">
        <w:rPr>
          <w:rFonts w:ascii="Times New Roman" w:hAnsi="Times New Roman"/>
          <w:b/>
          <w:sz w:val="24"/>
          <w:szCs w:val="24"/>
        </w:rPr>
        <w:t>Předání kompletní PD ve všech potřebných stupních včetně všech povolení nebo souhlasů, které jsou nutné pro realizaci stavby</w:t>
      </w:r>
      <w:r w:rsidR="007E348A">
        <w:rPr>
          <w:rFonts w:ascii="Times New Roman" w:hAnsi="Times New Roman"/>
          <w:b/>
          <w:sz w:val="24"/>
          <w:szCs w:val="24"/>
        </w:rPr>
        <w:t xml:space="preserve"> </w:t>
      </w:r>
      <w:proofErr w:type="gramStart"/>
      <w:r w:rsidR="007E348A">
        <w:rPr>
          <w:rFonts w:ascii="Times New Roman" w:hAnsi="Times New Roman"/>
          <w:b/>
          <w:sz w:val="24"/>
          <w:szCs w:val="24"/>
        </w:rPr>
        <w:t>do</w:t>
      </w:r>
      <w:proofErr w:type="gramEnd"/>
      <w:r w:rsidRPr="007E348A">
        <w:rPr>
          <w:rFonts w:ascii="Times New Roman" w:hAnsi="Times New Roman"/>
          <w:b/>
          <w:sz w:val="24"/>
          <w:szCs w:val="24"/>
        </w:rPr>
        <w:t xml:space="preserve">: </w:t>
      </w:r>
      <w:proofErr w:type="gramStart"/>
      <w:r w:rsidR="00CB527A">
        <w:rPr>
          <w:rFonts w:ascii="Times New Roman" w:hAnsi="Times New Roman"/>
          <w:b/>
          <w:sz w:val="24"/>
          <w:szCs w:val="24"/>
        </w:rPr>
        <w:t>01</w:t>
      </w:r>
      <w:r w:rsidRPr="007E348A">
        <w:rPr>
          <w:rFonts w:ascii="Times New Roman" w:hAnsi="Times New Roman"/>
          <w:b/>
          <w:sz w:val="24"/>
          <w:szCs w:val="24"/>
        </w:rPr>
        <w:t>.</w:t>
      </w:r>
      <w:r w:rsidR="0056041F">
        <w:rPr>
          <w:rFonts w:ascii="Times New Roman" w:hAnsi="Times New Roman"/>
          <w:b/>
          <w:sz w:val="24"/>
          <w:szCs w:val="24"/>
        </w:rPr>
        <w:t>0</w:t>
      </w:r>
      <w:r w:rsidR="005F7A31">
        <w:rPr>
          <w:rFonts w:ascii="Times New Roman" w:hAnsi="Times New Roman"/>
          <w:b/>
          <w:sz w:val="24"/>
          <w:szCs w:val="24"/>
        </w:rPr>
        <w:t>8</w:t>
      </w:r>
      <w:r w:rsidR="00CB527A">
        <w:rPr>
          <w:rFonts w:ascii="Times New Roman" w:hAnsi="Times New Roman"/>
          <w:b/>
          <w:sz w:val="24"/>
          <w:szCs w:val="24"/>
        </w:rPr>
        <w:t>.2016</w:t>
      </w:r>
      <w:proofErr w:type="gramEnd"/>
    </w:p>
    <w:p w:rsidR="007E348A" w:rsidRDefault="007E348A" w:rsidP="005874AD">
      <w:pPr>
        <w:pStyle w:val="Odstavecseseznamem"/>
        <w:tabs>
          <w:tab w:val="left" w:pos="3402"/>
        </w:tabs>
        <w:spacing w:line="240" w:lineRule="auto"/>
        <w:ind w:left="360"/>
        <w:jc w:val="both"/>
        <w:rPr>
          <w:rFonts w:ascii="Times New Roman" w:hAnsi="Times New Roman"/>
          <w:sz w:val="24"/>
          <w:szCs w:val="24"/>
        </w:rPr>
      </w:pPr>
    </w:p>
    <w:p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nebude výše uvedený termín dodržen z důvodů, které prokazatelně nejsou na straně zhotovitele, požádá zhotovitel objednatele písemně o prodloužení termínu. Objednatel není povinen této žádosti vyhovět.</w:t>
      </w:r>
    </w:p>
    <w:p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rsidR="006A3AEC"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zhotovitel </w:t>
      </w:r>
      <w:r w:rsidR="00095F97">
        <w:rPr>
          <w:rFonts w:ascii="Times New Roman" w:hAnsi="Times New Roman"/>
          <w:sz w:val="24"/>
          <w:szCs w:val="24"/>
        </w:rPr>
        <w:t xml:space="preserve">nedodrží výše uvedený termín ani nepožádá o jeho prodloužení, bude toto jeho chování chápáno jako vážné porušení smlouvy. </w:t>
      </w:r>
    </w:p>
    <w:p w:rsidR="007E348A"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v tomto případě může smlouvu zhotoviteli </w:t>
      </w:r>
      <w:r w:rsidR="006A3AEC">
        <w:rPr>
          <w:rFonts w:ascii="Times New Roman" w:hAnsi="Times New Roman"/>
          <w:sz w:val="24"/>
          <w:szCs w:val="24"/>
        </w:rPr>
        <w:t>vypovědět. Zhotovitel v tomto případě nemá žádné finanční nároky.</w:t>
      </w:r>
    </w:p>
    <w:p w:rsidR="007E348A" w:rsidRPr="00DA4B1C" w:rsidRDefault="007E348A" w:rsidP="005874AD">
      <w:pPr>
        <w:pStyle w:val="Odstavecseseznamem"/>
        <w:tabs>
          <w:tab w:val="left" w:pos="3402"/>
        </w:tabs>
        <w:spacing w:line="240" w:lineRule="auto"/>
        <w:ind w:left="360"/>
        <w:jc w:val="both"/>
        <w:rPr>
          <w:rFonts w:ascii="Times New Roman" w:hAnsi="Times New Roman"/>
          <w:sz w:val="24"/>
          <w:szCs w:val="24"/>
        </w:rPr>
      </w:pPr>
    </w:p>
    <w:p w:rsidR="0057209E" w:rsidRDefault="0057209E" w:rsidP="005874AD">
      <w:pPr>
        <w:pStyle w:val="Odstavecseseznamem"/>
        <w:tabs>
          <w:tab w:val="left" w:pos="3402"/>
        </w:tabs>
        <w:spacing w:line="240" w:lineRule="auto"/>
        <w:ind w:left="360"/>
        <w:jc w:val="both"/>
        <w:rPr>
          <w:rFonts w:ascii="Times New Roman" w:hAnsi="Times New Roman"/>
          <w:b/>
          <w:sz w:val="24"/>
          <w:szCs w:val="24"/>
        </w:rPr>
      </w:pPr>
      <w:r>
        <w:rPr>
          <w:rFonts w:ascii="Times New Roman" w:hAnsi="Times New Roman"/>
          <w:b/>
          <w:sz w:val="24"/>
          <w:szCs w:val="24"/>
        </w:rPr>
        <w:t xml:space="preserve">Místem plnění: Pardubice – MO Pardubice VI </w:t>
      </w:r>
    </w:p>
    <w:p w:rsidR="0057209E" w:rsidRDefault="0057209E" w:rsidP="005874AD">
      <w:pPr>
        <w:pStyle w:val="Odstavecseseznamem"/>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IV</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Závazky zhotovitele při provádění díla</w:t>
      </w:r>
    </w:p>
    <w:p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435/2004 Sb., zákon o zaměstnanosti a bude dodržovat všechny technické normy.</w:t>
      </w:r>
    </w:p>
    <w:p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rsidR="0057209E" w:rsidRDefault="0057209E" w:rsidP="005874AD">
      <w:pPr>
        <w:spacing w:after="0" w:line="240" w:lineRule="auto"/>
        <w:ind w:left="360"/>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V</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Spolupůsobení objednatele</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rsidR="005874AD" w:rsidRDefault="005874AD" w:rsidP="005874AD">
      <w:pPr>
        <w:pStyle w:val="Odstavecseseznamem"/>
        <w:spacing w:line="240" w:lineRule="auto"/>
        <w:ind w:left="360"/>
        <w:jc w:val="center"/>
        <w:outlineLvl w:val="0"/>
        <w:rPr>
          <w:rFonts w:ascii="Times New Roman" w:hAnsi="Times New Roman"/>
          <w:sz w:val="24"/>
          <w:szCs w:val="24"/>
        </w:rPr>
      </w:pPr>
    </w:p>
    <w:p w:rsidR="0057209E" w:rsidRDefault="0057209E" w:rsidP="005874AD">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VI</w:t>
      </w:r>
    </w:p>
    <w:p w:rsidR="0057209E" w:rsidRDefault="0057209E" w:rsidP="005874AD">
      <w:pPr>
        <w:pStyle w:val="Odstavecseseznamem"/>
        <w:spacing w:line="240" w:lineRule="auto"/>
        <w:ind w:left="360"/>
        <w:jc w:val="center"/>
        <w:rPr>
          <w:rFonts w:ascii="Times New Roman" w:hAnsi="Times New Roman"/>
          <w:sz w:val="24"/>
          <w:szCs w:val="24"/>
        </w:rPr>
      </w:pPr>
      <w:r>
        <w:rPr>
          <w:rFonts w:ascii="Times New Roman" w:hAnsi="Times New Roman"/>
          <w:sz w:val="24"/>
          <w:szCs w:val="24"/>
        </w:rPr>
        <w:t>Záruky a vady díla</w:t>
      </w:r>
    </w:p>
    <w:p w:rsidR="0057209E" w:rsidRPr="0078365D"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 Zhotovitel ručí zato,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rsidR="0056041F" w:rsidRDefault="0056041F">
      <w:pPr>
        <w:spacing w:after="0" w:line="240" w:lineRule="auto"/>
        <w:rPr>
          <w:rFonts w:ascii="Times New Roman" w:hAnsi="Times New Roman"/>
          <w:sz w:val="24"/>
          <w:szCs w:val="24"/>
        </w:rPr>
      </w:pPr>
      <w:r>
        <w:rPr>
          <w:rFonts w:ascii="Times New Roman" w:hAnsi="Times New Roman"/>
          <w:sz w:val="24"/>
          <w:szCs w:val="24"/>
        </w:rPr>
        <w:br w:type="page"/>
      </w:r>
    </w:p>
    <w:p w:rsidR="0057209E" w:rsidRDefault="0057209E" w:rsidP="005874AD">
      <w:pPr>
        <w:pStyle w:val="Odstavecseseznamem"/>
        <w:spacing w:line="240" w:lineRule="auto"/>
        <w:ind w:left="0"/>
        <w:jc w:val="center"/>
        <w:outlineLvl w:val="0"/>
        <w:rPr>
          <w:rFonts w:ascii="Times New Roman" w:hAnsi="Times New Roman"/>
          <w:sz w:val="24"/>
          <w:szCs w:val="24"/>
        </w:rPr>
      </w:pPr>
      <w:r>
        <w:rPr>
          <w:rFonts w:ascii="Times New Roman" w:hAnsi="Times New Roman"/>
          <w:sz w:val="24"/>
          <w:szCs w:val="24"/>
        </w:rPr>
        <w:lastRenderedPageBreak/>
        <w:t>Článek VII</w:t>
      </w:r>
    </w:p>
    <w:p w:rsidR="0057209E" w:rsidRDefault="0057209E" w:rsidP="005874AD">
      <w:pPr>
        <w:pStyle w:val="Odstavecseseznamem"/>
        <w:spacing w:after="0" w:line="240" w:lineRule="auto"/>
        <w:ind w:left="0"/>
        <w:jc w:val="center"/>
        <w:rPr>
          <w:rFonts w:ascii="Times New Roman" w:hAnsi="Times New Roman"/>
          <w:sz w:val="24"/>
          <w:szCs w:val="24"/>
        </w:rPr>
      </w:pPr>
      <w:r>
        <w:rPr>
          <w:rFonts w:ascii="Times New Roman" w:hAnsi="Times New Roman"/>
          <w:sz w:val="24"/>
          <w:szCs w:val="24"/>
        </w:rPr>
        <w:t>Zajištění závazku</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li slevu z ceny díla ve výši 0,</w:t>
      </w:r>
      <w:r w:rsidR="00F91E64">
        <w:rPr>
          <w:rFonts w:ascii="Times New Roman" w:hAnsi="Times New Roman"/>
          <w:sz w:val="24"/>
          <w:szCs w:val="24"/>
        </w:rPr>
        <w:t>5</w:t>
      </w:r>
      <w:r>
        <w:rPr>
          <w:rFonts w:ascii="Times New Roman" w:hAnsi="Times New Roman"/>
          <w:sz w:val="24"/>
          <w:szCs w:val="24"/>
        </w:rPr>
        <w:t>% z ceny díla za každý i započatý den prodlení.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w:t>
      </w:r>
      <w:r w:rsidR="007E348A">
        <w:rPr>
          <w:rFonts w:ascii="Times New Roman" w:hAnsi="Times New Roman"/>
          <w:sz w:val="24"/>
          <w:szCs w:val="24"/>
        </w:rPr>
        <w:t>ěn požadovat úrok z prodlení 0,</w:t>
      </w:r>
      <w:r w:rsidR="00F91E64">
        <w:rPr>
          <w:rFonts w:ascii="Times New Roman" w:hAnsi="Times New Roman"/>
          <w:sz w:val="24"/>
          <w:szCs w:val="24"/>
        </w:rPr>
        <w:t>5</w:t>
      </w:r>
      <w:r>
        <w:rPr>
          <w:rFonts w:ascii="Times New Roman" w:hAnsi="Times New Roman"/>
          <w:sz w:val="24"/>
          <w:szCs w:val="24"/>
        </w:rPr>
        <w:t>% z dlužné částky za každý den prodlení.</w:t>
      </w:r>
    </w:p>
    <w:p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oto článku, je omezena částkou 5</w:t>
      </w:r>
      <w:r>
        <w:rPr>
          <w:rFonts w:ascii="Times New Roman" w:hAnsi="Times New Roman"/>
          <w:sz w:val="24"/>
          <w:szCs w:val="24"/>
        </w:rPr>
        <w:t>0% z celkové smluvní ceny díla.</w:t>
      </w:r>
    </w:p>
    <w:p w:rsidR="0056041F" w:rsidRDefault="0056041F"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Smluvní pokuta bude odečtena od fakturované částky.</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VIII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Odstoupení od smlouvy</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Za podstatné porušení smlouvy ze strany zhotovitele se považuj</w:t>
      </w:r>
      <w:r w:rsidR="009D0873">
        <w:rPr>
          <w:rFonts w:ascii="Times New Roman" w:hAnsi="Times New Roman"/>
          <w:sz w:val="24"/>
          <w:szCs w:val="24"/>
        </w:rPr>
        <w:t>e zejména u dopravních staveb</w:t>
      </w:r>
      <w:r>
        <w:rPr>
          <w:rFonts w:ascii="Times New Roman" w:hAnsi="Times New Roman"/>
          <w:sz w:val="24"/>
          <w:szCs w:val="24"/>
        </w:rPr>
        <w:t xml:space="preserve"> nedodržení podmínek uvedených ve Vyhl.104/1</w:t>
      </w:r>
      <w:r w:rsidR="007E348A">
        <w:rPr>
          <w:rFonts w:ascii="Times New Roman" w:hAnsi="Times New Roman"/>
          <w:sz w:val="24"/>
          <w:szCs w:val="24"/>
        </w:rPr>
        <w:t xml:space="preserve">997 </w:t>
      </w:r>
      <w:r w:rsidR="009D0873">
        <w:rPr>
          <w:rFonts w:ascii="Times New Roman" w:hAnsi="Times New Roman"/>
          <w:sz w:val="24"/>
          <w:szCs w:val="24"/>
        </w:rPr>
        <w:t>Sb.,</w:t>
      </w:r>
      <w:r>
        <w:rPr>
          <w:rFonts w:ascii="Times New Roman" w:hAnsi="Times New Roman"/>
          <w:sz w:val="24"/>
          <w:szCs w:val="24"/>
        </w:rPr>
        <w:t xml:space="preserve">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w:t>
      </w:r>
      <w:proofErr w:type="gramStart"/>
      <w:r>
        <w:rPr>
          <w:rFonts w:ascii="Times New Roman" w:hAnsi="Times New Roman"/>
          <w:sz w:val="24"/>
          <w:szCs w:val="24"/>
        </w:rPr>
        <w:t>této</w:t>
      </w:r>
      <w:proofErr w:type="gramEnd"/>
      <w:r>
        <w:rPr>
          <w:rFonts w:ascii="Times New Roman" w:hAnsi="Times New Roman"/>
          <w:sz w:val="24"/>
          <w:szCs w:val="24"/>
        </w:rPr>
        <w:t xml:space="preserve"> smlouvy, nedodržení jakosti, nedodržení garantovaných parametrů, jakož i porušení technických norem. </w:t>
      </w:r>
    </w:p>
    <w:p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rsidR="0057209E" w:rsidRDefault="0057209E" w:rsidP="005874AD">
      <w:pPr>
        <w:pStyle w:val="Odstavecseseznamem"/>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IX</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Závěrečná ustanovení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w:t>
      </w:r>
      <w:proofErr w:type="gramStart"/>
      <w:r>
        <w:rPr>
          <w:rFonts w:ascii="Times New Roman" w:hAnsi="Times New Roman"/>
          <w:sz w:val="24"/>
          <w:szCs w:val="24"/>
        </w:rPr>
        <w:t>změnách  druhé</w:t>
      </w:r>
      <w:proofErr w:type="gramEnd"/>
      <w:r>
        <w:rPr>
          <w:rFonts w:ascii="Times New Roman" w:hAnsi="Times New Roman"/>
          <w:sz w:val="24"/>
          <w:szCs w:val="24"/>
        </w:rPr>
        <w:t xml:space="preserve"> smluvní straně.</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Tato smlouva vstupuje v účinnost dnem podpisu oprávněnými zástupci zhotovitele a objednatele.</w:t>
      </w:r>
    </w:p>
    <w:p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lastRenderedPageBreak/>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Pokud při výkonu předmětu díla vzniknou jakékoli odpady, stávají se tyto odpady </w:t>
      </w:r>
      <w:r w:rsidR="00011CED">
        <w:rPr>
          <w:rFonts w:ascii="Times New Roman" w:hAnsi="Times New Roman"/>
          <w:sz w:val="24"/>
          <w:szCs w:val="24"/>
        </w:rPr>
        <w:t>vlastnictvím</w:t>
      </w:r>
      <w:r>
        <w:rPr>
          <w:rFonts w:ascii="Times New Roman" w:hAnsi="Times New Roman"/>
          <w:sz w:val="24"/>
          <w:szCs w:val="24"/>
        </w:rPr>
        <w:t xml:space="preserve"> zhotovitele, který bude plnit všechny povinnosti vlastníka odpadů dle zákona č. 185/2001 Sb., o odpadech a změně některých dalších</w:t>
      </w:r>
      <w:r w:rsidR="00011CED">
        <w:rPr>
          <w:rFonts w:ascii="Times New Roman" w:hAnsi="Times New Roman"/>
          <w:sz w:val="24"/>
          <w:szCs w:val="24"/>
        </w:rPr>
        <w:t xml:space="preserve"> zákonů, ve znění pozdějších předpisů.</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 xml:space="preserve">V Pardubicích dne: </w:t>
      </w:r>
    </w:p>
    <w:p w:rsidR="0057209E" w:rsidRDefault="0057209E" w:rsidP="005874AD">
      <w:pPr>
        <w:spacing w:line="240" w:lineRule="auto"/>
        <w:jc w:val="both"/>
        <w:rPr>
          <w:rFonts w:ascii="Times New Roman" w:hAnsi="Times New Roman"/>
          <w:sz w:val="24"/>
          <w:szCs w:val="24"/>
        </w:rPr>
      </w:pPr>
      <w:r>
        <w:rPr>
          <w:rFonts w:ascii="Times New Roman" w:hAnsi="Times New Roman"/>
          <w:sz w:val="24"/>
          <w:szCs w:val="24"/>
        </w:rPr>
        <w:t xml:space="preserve">      za objednatele: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za zhotovitele:</w:t>
      </w:r>
    </w:p>
    <w:p w:rsidR="005874AD" w:rsidRDefault="005874AD" w:rsidP="005874AD">
      <w:pPr>
        <w:spacing w:line="240" w:lineRule="auto"/>
        <w:rPr>
          <w:rFonts w:ascii="Times New Roman" w:hAnsi="Times New Roman"/>
          <w:sz w:val="24"/>
          <w:szCs w:val="24"/>
        </w:rPr>
      </w:pPr>
    </w:p>
    <w:p w:rsidR="00312B64" w:rsidRDefault="00312B64" w:rsidP="005874AD">
      <w:pPr>
        <w:spacing w:line="240" w:lineRule="auto"/>
        <w:rPr>
          <w:rFonts w:ascii="Times New Roman" w:hAnsi="Times New Roman"/>
          <w:sz w:val="24"/>
          <w:szCs w:val="24"/>
        </w:rPr>
      </w:pPr>
    </w:p>
    <w:p w:rsidR="0057209E" w:rsidRDefault="0057209E" w:rsidP="005874AD">
      <w:pPr>
        <w:spacing w:line="240" w:lineRule="auto"/>
        <w:rPr>
          <w:rFonts w:ascii="Times New Roman" w:hAnsi="Times New Roman"/>
          <w:sz w:val="24"/>
          <w:szCs w:val="24"/>
        </w:rPr>
      </w:pPr>
      <w:r>
        <w:rPr>
          <w:rFonts w:ascii="Times New Roman" w:hAnsi="Times New Roman"/>
          <w:sz w:val="24"/>
          <w:szCs w:val="24"/>
        </w:rPr>
        <w:t xml:space="preserve">        Petr Králíček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1063B">
        <w:rPr>
          <w:rFonts w:ascii="Times New Roman" w:hAnsi="Times New Roman"/>
          <w:sz w:val="24"/>
          <w:szCs w:val="24"/>
        </w:rPr>
        <w:t>Ing. arch. Ivana Petrů</w:t>
      </w:r>
    </w:p>
    <w:p w:rsidR="0057209E" w:rsidRDefault="0057209E" w:rsidP="005874AD">
      <w:pPr>
        <w:spacing w:line="240" w:lineRule="auto"/>
        <w:rPr>
          <w:rFonts w:ascii="Times New Roman" w:hAnsi="Times New Roman"/>
          <w:sz w:val="24"/>
          <w:szCs w:val="24"/>
        </w:rPr>
      </w:pPr>
      <w:r>
        <w:rPr>
          <w:rFonts w:ascii="Times New Roman" w:hAnsi="Times New Roman"/>
          <w:sz w:val="24"/>
          <w:szCs w:val="24"/>
        </w:rPr>
        <w:t>starosta MO Pardubice VI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1063B">
        <w:rPr>
          <w:rFonts w:ascii="Times New Roman" w:hAnsi="Times New Roman"/>
          <w:sz w:val="24"/>
          <w:szCs w:val="24"/>
        </w:rPr>
        <w:t>jednatelka</w:t>
      </w:r>
      <w:r>
        <w:rPr>
          <w:rFonts w:ascii="Times New Roman" w:hAnsi="Times New Roman"/>
          <w:sz w:val="24"/>
          <w:szCs w:val="24"/>
        </w:rPr>
        <w:t xml:space="preserve"> </w:t>
      </w:r>
    </w:p>
    <w:p w:rsidR="00692E03" w:rsidRDefault="00692E03" w:rsidP="005874AD">
      <w:pPr>
        <w:spacing w:line="240" w:lineRule="auto"/>
        <w:rPr>
          <w:rFonts w:ascii="Times New Roman" w:hAnsi="Times New Roman"/>
          <w:sz w:val="24"/>
          <w:szCs w:val="24"/>
        </w:rPr>
      </w:pPr>
    </w:p>
    <w:p w:rsidR="00692E03" w:rsidRDefault="00692E03">
      <w:pPr>
        <w:spacing w:after="0" w:line="240" w:lineRule="auto"/>
        <w:rPr>
          <w:rFonts w:ascii="Times New Roman" w:hAnsi="Times New Roman"/>
          <w:sz w:val="24"/>
          <w:szCs w:val="24"/>
        </w:rPr>
      </w:pPr>
      <w:r>
        <w:rPr>
          <w:rFonts w:ascii="Times New Roman" w:hAnsi="Times New Roman"/>
          <w:sz w:val="24"/>
          <w:szCs w:val="24"/>
        </w:rPr>
        <w:br w:type="page"/>
      </w:r>
    </w:p>
    <w:p w:rsidR="00692E03" w:rsidRDefault="00692E03" w:rsidP="005874AD">
      <w:pPr>
        <w:spacing w:line="240" w:lineRule="auto"/>
        <w:rPr>
          <w:rFonts w:ascii="Times New Roman" w:hAnsi="Times New Roman"/>
          <w:sz w:val="24"/>
          <w:szCs w:val="24"/>
        </w:rPr>
      </w:pPr>
      <w:r>
        <w:rPr>
          <w:rFonts w:ascii="Times New Roman" w:hAnsi="Times New Roman"/>
          <w:sz w:val="24"/>
          <w:szCs w:val="24"/>
        </w:rPr>
        <w:lastRenderedPageBreak/>
        <w:t>Příloha č. 1</w:t>
      </w:r>
    </w:p>
    <w:p w:rsidR="00692E03" w:rsidRDefault="00692E03" w:rsidP="00692E03">
      <w:pPr>
        <w:keepNext/>
        <w:spacing w:line="240" w:lineRule="auto"/>
      </w:pPr>
      <w:r>
        <w:rPr>
          <w:noProof/>
          <w:lang w:eastAsia="cs-CZ"/>
        </w:rPr>
        <w:drawing>
          <wp:inline distT="0" distB="0" distL="0" distR="0" wp14:anchorId="190C73B8" wp14:editId="0DC026CC">
            <wp:extent cx="5760720" cy="556106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5561061"/>
                    </a:xfrm>
                    <a:prstGeom prst="rect">
                      <a:avLst/>
                    </a:prstGeom>
                  </pic:spPr>
                </pic:pic>
              </a:graphicData>
            </a:graphic>
          </wp:inline>
        </w:drawing>
      </w:r>
    </w:p>
    <w:p w:rsidR="00692E03" w:rsidRDefault="00692E03" w:rsidP="00692E03">
      <w:pPr>
        <w:pStyle w:val="Titulek"/>
        <w:rPr>
          <w:noProof/>
          <w:lang w:eastAsia="cs-CZ"/>
        </w:rPr>
      </w:pPr>
      <w:r>
        <w:t xml:space="preserve">Obrázek </w:t>
      </w:r>
      <w:r w:rsidR="005C1B68">
        <w:fldChar w:fldCharType="begin"/>
      </w:r>
      <w:r w:rsidR="005C1B68">
        <w:instrText xml:space="preserve"> SEQ Obr</w:instrText>
      </w:r>
      <w:r w:rsidR="005C1B68">
        <w:instrText xml:space="preserve">ázek \* ARABIC </w:instrText>
      </w:r>
      <w:r w:rsidR="005C1B68">
        <w:fldChar w:fldCharType="separate"/>
      </w:r>
      <w:r>
        <w:rPr>
          <w:noProof/>
        </w:rPr>
        <w:t>1</w:t>
      </w:r>
      <w:r w:rsidR="005C1B68">
        <w:rPr>
          <w:noProof/>
        </w:rPr>
        <w:fldChar w:fldCharType="end"/>
      </w:r>
    </w:p>
    <w:p w:rsidR="00692E03" w:rsidRDefault="00692E03" w:rsidP="005874AD">
      <w:pPr>
        <w:spacing w:line="240" w:lineRule="auto"/>
        <w:rPr>
          <w:noProof/>
          <w:lang w:eastAsia="cs-CZ"/>
        </w:rPr>
      </w:pPr>
    </w:p>
    <w:p w:rsidR="00692E03" w:rsidRDefault="00692E03" w:rsidP="005874AD">
      <w:pPr>
        <w:spacing w:line="240" w:lineRule="auto"/>
        <w:rPr>
          <w:noProof/>
          <w:lang w:eastAsia="cs-CZ"/>
        </w:rPr>
      </w:pPr>
      <w:r>
        <w:rPr>
          <w:noProof/>
          <w:lang w:eastAsia="cs-CZ"/>
        </w:rPr>
        <w:t>Jednotlívé etapy jsou znázorněny na  obrázku č. 1.</w:t>
      </w:r>
    </w:p>
    <w:p w:rsidR="00692E03" w:rsidRDefault="00692E03" w:rsidP="005874AD">
      <w:pPr>
        <w:spacing w:line="240" w:lineRule="auto"/>
        <w:rPr>
          <w:noProof/>
          <w:lang w:eastAsia="cs-CZ"/>
        </w:rPr>
      </w:pPr>
    </w:p>
    <w:p w:rsidR="00692E03" w:rsidRDefault="00692E03" w:rsidP="005874AD">
      <w:pPr>
        <w:spacing w:line="240" w:lineRule="auto"/>
        <w:rPr>
          <w:noProof/>
          <w:lang w:eastAsia="cs-CZ"/>
        </w:rPr>
      </w:pPr>
    </w:p>
    <w:p w:rsidR="00692E03" w:rsidRDefault="00692E03" w:rsidP="005874AD">
      <w:pPr>
        <w:spacing w:line="240" w:lineRule="auto"/>
        <w:rPr>
          <w:noProof/>
          <w:lang w:eastAsia="cs-CZ"/>
        </w:rPr>
      </w:pPr>
    </w:p>
    <w:p w:rsidR="00692E03" w:rsidRDefault="00692E03" w:rsidP="005874AD">
      <w:pPr>
        <w:spacing w:line="240" w:lineRule="auto"/>
        <w:rPr>
          <w:rFonts w:ascii="Times New Roman" w:hAnsi="Times New Roman"/>
          <w:sz w:val="24"/>
          <w:szCs w:val="24"/>
        </w:rPr>
      </w:pPr>
    </w:p>
    <w:sectPr w:rsidR="00692E03" w:rsidSect="00D111A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B68" w:rsidRDefault="005C1B68" w:rsidP="004E551C">
      <w:pPr>
        <w:spacing w:after="0" w:line="240" w:lineRule="auto"/>
      </w:pPr>
      <w:r>
        <w:separator/>
      </w:r>
    </w:p>
  </w:endnote>
  <w:endnote w:type="continuationSeparator" w:id="0">
    <w:p w:rsidR="005C1B68" w:rsidRDefault="005C1B68"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907768"/>
      <w:docPartObj>
        <w:docPartGallery w:val="Page Numbers (Bottom of Page)"/>
        <w:docPartUnique/>
      </w:docPartObj>
    </w:sdtPr>
    <w:sdtEndPr/>
    <w:sdtContent>
      <w:p w:rsidR="00D111A9" w:rsidRDefault="00D111A9">
        <w:pPr>
          <w:pStyle w:val="Zpat"/>
          <w:jc w:val="center"/>
        </w:pPr>
        <w:r>
          <w:fldChar w:fldCharType="begin"/>
        </w:r>
        <w:r>
          <w:instrText>PAGE   \* MERGEFORMAT</w:instrText>
        </w:r>
        <w:r>
          <w:fldChar w:fldCharType="separate"/>
        </w:r>
        <w:r w:rsidR="003524C5">
          <w:rPr>
            <w:noProof/>
          </w:rPr>
          <w:t>1</w:t>
        </w:r>
        <w:r>
          <w:fldChar w:fldCharType="end"/>
        </w:r>
      </w:p>
    </w:sdtContent>
  </w:sdt>
  <w:p w:rsidR="0078365D" w:rsidRDefault="005C1B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B68" w:rsidRDefault="005C1B68" w:rsidP="004E551C">
      <w:pPr>
        <w:spacing w:after="0" w:line="240" w:lineRule="auto"/>
      </w:pPr>
      <w:r>
        <w:separator/>
      </w:r>
    </w:p>
  </w:footnote>
  <w:footnote w:type="continuationSeparator" w:id="0">
    <w:p w:rsidR="005C1B68" w:rsidRDefault="005C1B68"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4724971"/>
    <w:multiLevelType w:val="hybridMultilevel"/>
    <w:tmpl w:val="1564F1EC"/>
    <w:lvl w:ilvl="0" w:tplc="A0BE4568">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0F8B00C5"/>
    <w:multiLevelType w:val="hybridMultilevel"/>
    <w:tmpl w:val="403476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9">
    <w:nsid w:val="15E7759B"/>
    <w:multiLevelType w:val="hybridMultilevel"/>
    <w:tmpl w:val="B07E3FFE"/>
    <w:lvl w:ilvl="0" w:tplc="0405000F">
      <w:start w:val="1"/>
      <w:numFmt w:val="decimal"/>
      <w:lvlText w:val="%1."/>
      <w:lvlJc w:val="left"/>
      <w:pPr>
        <w:ind w:left="782" w:hanging="360"/>
      </w:pPr>
    </w:lvl>
    <w:lvl w:ilvl="1" w:tplc="04050019" w:tentative="1">
      <w:start w:val="1"/>
      <w:numFmt w:val="lowerLetter"/>
      <w:lvlText w:val="%2."/>
      <w:lvlJc w:val="left"/>
      <w:pPr>
        <w:ind w:left="1502" w:hanging="360"/>
      </w:pPr>
    </w:lvl>
    <w:lvl w:ilvl="2" w:tplc="0405001B" w:tentative="1">
      <w:start w:val="1"/>
      <w:numFmt w:val="lowerRoman"/>
      <w:lvlText w:val="%3."/>
      <w:lvlJc w:val="right"/>
      <w:pPr>
        <w:ind w:left="2222" w:hanging="180"/>
      </w:pPr>
    </w:lvl>
    <w:lvl w:ilvl="3" w:tplc="0405000F" w:tentative="1">
      <w:start w:val="1"/>
      <w:numFmt w:val="decimal"/>
      <w:lvlText w:val="%4."/>
      <w:lvlJc w:val="left"/>
      <w:pPr>
        <w:ind w:left="2942" w:hanging="360"/>
      </w:pPr>
    </w:lvl>
    <w:lvl w:ilvl="4" w:tplc="04050019" w:tentative="1">
      <w:start w:val="1"/>
      <w:numFmt w:val="lowerLetter"/>
      <w:lvlText w:val="%5."/>
      <w:lvlJc w:val="left"/>
      <w:pPr>
        <w:ind w:left="3662" w:hanging="360"/>
      </w:pPr>
    </w:lvl>
    <w:lvl w:ilvl="5" w:tplc="0405001B" w:tentative="1">
      <w:start w:val="1"/>
      <w:numFmt w:val="lowerRoman"/>
      <w:lvlText w:val="%6."/>
      <w:lvlJc w:val="right"/>
      <w:pPr>
        <w:ind w:left="4382" w:hanging="180"/>
      </w:pPr>
    </w:lvl>
    <w:lvl w:ilvl="6" w:tplc="0405000F" w:tentative="1">
      <w:start w:val="1"/>
      <w:numFmt w:val="decimal"/>
      <w:lvlText w:val="%7."/>
      <w:lvlJc w:val="left"/>
      <w:pPr>
        <w:ind w:left="5102" w:hanging="360"/>
      </w:pPr>
    </w:lvl>
    <w:lvl w:ilvl="7" w:tplc="04050019" w:tentative="1">
      <w:start w:val="1"/>
      <w:numFmt w:val="lowerLetter"/>
      <w:lvlText w:val="%8."/>
      <w:lvlJc w:val="left"/>
      <w:pPr>
        <w:ind w:left="5822" w:hanging="360"/>
      </w:pPr>
    </w:lvl>
    <w:lvl w:ilvl="8" w:tplc="0405001B" w:tentative="1">
      <w:start w:val="1"/>
      <w:numFmt w:val="lowerRoman"/>
      <w:lvlText w:val="%9."/>
      <w:lvlJc w:val="right"/>
      <w:pPr>
        <w:ind w:left="6542" w:hanging="180"/>
      </w:pPr>
    </w:lvl>
  </w:abstractNum>
  <w:abstractNum w:abstractNumId="1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210910FD"/>
    <w:multiLevelType w:val="hybridMultilevel"/>
    <w:tmpl w:val="F2FA0774"/>
    <w:lvl w:ilvl="0" w:tplc="6838C8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4A5D06F5"/>
    <w:multiLevelType w:val="hybridMultilevel"/>
    <w:tmpl w:val="D7F8E538"/>
    <w:lvl w:ilvl="0" w:tplc="1EECA06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4"/>
  </w:num>
  <w:num w:numId="18">
    <w:abstractNumId w:val="0"/>
  </w:num>
  <w:num w:numId="19">
    <w:abstractNumId w:val="17"/>
  </w:num>
  <w:num w:numId="20">
    <w:abstractNumId w:val="5"/>
  </w:num>
  <w:num w:numId="21">
    <w:abstractNumId w:val="9"/>
  </w:num>
  <w:num w:numId="22">
    <w:abstractNumId w:val="12"/>
  </w:num>
  <w:num w:numId="23">
    <w:abstractNumId w:val="2"/>
  </w:num>
  <w:num w:numId="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D3"/>
    <w:rsid w:val="000015C8"/>
    <w:rsid w:val="00001E0B"/>
    <w:rsid w:val="00004EC2"/>
    <w:rsid w:val="00011CED"/>
    <w:rsid w:val="00014F9D"/>
    <w:rsid w:val="00022788"/>
    <w:rsid w:val="000261E1"/>
    <w:rsid w:val="000325BD"/>
    <w:rsid w:val="0003422C"/>
    <w:rsid w:val="00042207"/>
    <w:rsid w:val="00045162"/>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3F2B"/>
    <w:rsid w:val="000F17D0"/>
    <w:rsid w:val="000F52AE"/>
    <w:rsid w:val="00107DB3"/>
    <w:rsid w:val="001202D6"/>
    <w:rsid w:val="00122A61"/>
    <w:rsid w:val="001379F0"/>
    <w:rsid w:val="00142D0F"/>
    <w:rsid w:val="001441A3"/>
    <w:rsid w:val="00151A65"/>
    <w:rsid w:val="001525B2"/>
    <w:rsid w:val="00154DAC"/>
    <w:rsid w:val="00155547"/>
    <w:rsid w:val="00161AFE"/>
    <w:rsid w:val="00166FFE"/>
    <w:rsid w:val="0017196A"/>
    <w:rsid w:val="00174378"/>
    <w:rsid w:val="00176446"/>
    <w:rsid w:val="00191FCC"/>
    <w:rsid w:val="00194AD1"/>
    <w:rsid w:val="001974D3"/>
    <w:rsid w:val="001A0747"/>
    <w:rsid w:val="001A07CC"/>
    <w:rsid w:val="001C18D4"/>
    <w:rsid w:val="001C7907"/>
    <w:rsid w:val="001D0093"/>
    <w:rsid w:val="001F70C5"/>
    <w:rsid w:val="002040DA"/>
    <w:rsid w:val="00213E17"/>
    <w:rsid w:val="002142E7"/>
    <w:rsid w:val="00217058"/>
    <w:rsid w:val="0021708C"/>
    <w:rsid w:val="002376DB"/>
    <w:rsid w:val="00242B48"/>
    <w:rsid w:val="00243EA6"/>
    <w:rsid w:val="00255522"/>
    <w:rsid w:val="0027027E"/>
    <w:rsid w:val="002712F4"/>
    <w:rsid w:val="00286033"/>
    <w:rsid w:val="00287172"/>
    <w:rsid w:val="00297016"/>
    <w:rsid w:val="002A2FA0"/>
    <w:rsid w:val="002A7B91"/>
    <w:rsid w:val="002B3544"/>
    <w:rsid w:val="002B566B"/>
    <w:rsid w:val="002C2079"/>
    <w:rsid w:val="002C3CE8"/>
    <w:rsid w:val="002C457E"/>
    <w:rsid w:val="002D0EAF"/>
    <w:rsid w:val="002D0EDF"/>
    <w:rsid w:val="002D16A2"/>
    <w:rsid w:val="002E1A6F"/>
    <w:rsid w:val="002E5154"/>
    <w:rsid w:val="002F56E0"/>
    <w:rsid w:val="00302BC8"/>
    <w:rsid w:val="00310E20"/>
    <w:rsid w:val="00312B64"/>
    <w:rsid w:val="0031461E"/>
    <w:rsid w:val="00336E5B"/>
    <w:rsid w:val="003437D4"/>
    <w:rsid w:val="003524C5"/>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0FC1"/>
    <w:rsid w:val="00423F9C"/>
    <w:rsid w:val="0043179E"/>
    <w:rsid w:val="00437203"/>
    <w:rsid w:val="00455BD7"/>
    <w:rsid w:val="0045664D"/>
    <w:rsid w:val="00462ED7"/>
    <w:rsid w:val="0047095E"/>
    <w:rsid w:val="00477C5F"/>
    <w:rsid w:val="00484CE5"/>
    <w:rsid w:val="0048657F"/>
    <w:rsid w:val="004869C8"/>
    <w:rsid w:val="00496DB1"/>
    <w:rsid w:val="00497084"/>
    <w:rsid w:val="004A1C45"/>
    <w:rsid w:val="004A4F98"/>
    <w:rsid w:val="004B656C"/>
    <w:rsid w:val="004B6CE8"/>
    <w:rsid w:val="004C0451"/>
    <w:rsid w:val="004C2DE3"/>
    <w:rsid w:val="004D5E99"/>
    <w:rsid w:val="004D79E2"/>
    <w:rsid w:val="004E1BE0"/>
    <w:rsid w:val="004E3BD1"/>
    <w:rsid w:val="004E5396"/>
    <w:rsid w:val="004E551C"/>
    <w:rsid w:val="004F320C"/>
    <w:rsid w:val="005028FE"/>
    <w:rsid w:val="00505DDB"/>
    <w:rsid w:val="00522F02"/>
    <w:rsid w:val="005304F9"/>
    <w:rsid w:val="005320DE"/>
    <w:rsid w:val="00535B97"/>
    <w:rsid w:val="00540DD3"/>
    <w:rsid w:val="005433C0"/>
    <w:rsid w:val="0054574F"/>
    <w:rsid w:val="005526B1"/>
    <w:rsid w:val="00554D7A"/>
    <w:rsid w:val="0056041F"/>
    <w:rsid w:val="00563A5C"/>
    <w:rsid w:val="00566DCE"/>
    <w:rsid w:val="005702A7"/>
    <w:rsid w:val="0057209E"/>
    <w:rsid w:val="00575015"/>
    <w:rsid w:val="00577CB2"/>
    <w:rsid w:val="0058297D"/>
    <w:rsid w:val="00585956"/>
    <w:rsid w:val="00586080"/>
    <w:rsid w:val="005874AD"/>
    <w:rsid w:val="0059437E"/>
    <w:rsid w:val="005A47C0"/>
    <w:rsid w:val="005A4D00"/>
    <w:rsid w:val="005A5815"/>
    <w:rsid w:val="005B4E94"/>
    <w:rsid w:val="005B542E"/>
    <w:rsid w:val="005C1B68"/>
    <w:rsid w:val="005C514D"/>
    <w:rsid w:val="005C7928"/>
    <w:rsid w:val="005D1B49"/>
    <w:rsid w:val="005D5227"/>
    <w:rsid w:val="005F2066"/>
    <w:rsid w:val="005F7A31"/>
    <w:rsid w:val="00601AB5"/>
    <w:rsid w:val="00603710"/>
    <w:rsid w:val="00607C8F"/>
    <w:rsid w:val="00613CB8"/>
    <w:rsid w:val="00634B76"/>
    <w:rsid w:val="0064049E"/>
    <w:rsid w:val="00640DC7"/>
    <w:rsid w:val="00645409"/>
    <w:rsid w:val="00645D17"/>
    <w:rsid w:val="00651941"/>
    <w:rsid w:val="006556B8"/>
    <w:rsid w:val="0068298A"/>
    <w:rsid w:val="00692E03"/>
    <w:rsid w:val="00697C9A"/>
    <w:rsid w:val="006A1FAD"/>
    <w:rsid w:val="006A3AEC"/>
    <w:rsid w:val="006B7DCE"/>
    <w:rsid w:val="006C0951"/>
    <w:rsid w:val="006C49A6"/>
    <w:rsid w:val="006D394E"/>
    <w:rsid w:val="006D52AA"/>
    <w:rsid w:val="006D5DC2"/>
    <w:rsid w:val="006E702E"/>
    <w:rsid w:val="00713671"/>
    <w:rsid w:val="0071663F"/>
    <w:rsid w:val="00717AE5"/>
    <w:rsid w:val="007320FB"/>
    <w:rsid w:val="0073422C"/>
    <w:rsid w:val="007354E2"/>
    <w:rsid w:val="00740992"/>
    <w:rsid w:val="00747BCD"/>
    <w:rsid w:val="00754A17"/>
    <w:rsid w:val="00755A82"/>
    <w:rsid w:val="00771DC9"/>
    <w:rsid w:val="007845E2"/>
    <w:rsid w:val="00784BAA"/>
    <w:rsid w:val="00785D46"/>
    <w:rsid w:val="007A37B6"/>
    <w:rsid w:val="007B15C7"/>
    <w:rsid w:val="007B2C1B"/>
    <w:rsid w:val="007B5ED2"/>
    <w:rsid w:val="007B60C5"/>
    <w:rsid w:val="007B76E4"/>
    <w:rsid w:val="007C5C60"/>
    <w:rsid w:val="007D1226"/>
    <w:rsid w:val="007D1522"/>
    <w:rsid w:val="007D703E"/>
    <w:rsid w:val="007D7D23"/>
    <w:rsid w:val="007E348A"/>
    <w:rsid w:val="0080576A"/>
    <w:rsid w:val="008207E9"/>
    <w:rsid w:val="00824A43"/>
    <w:rsid w:val="0082548D"/>
    <w:rsid w:val="00825D01"/>
    <w:rsid w:val="008277CC"/>
    <w:rsid w:val="00827DA0"/>
    <w:rsid w:val="00830125"/>
    <w:rsid w:val="00834B6B"/>
    <w:rsid w:val="008634B3"/>
    <w:rsid w:val="00866B61"/>
    <w:rsid w:val="008701F2"/>
    <w:rsid w:val="0087287D"/>
    <w:rsid w:val="008740AF"/>
    <w:rsid w:val="008765C3"/>
    <w:rsid w:val="008860EA"/>
    <w:rsid w:val="00892625"/>
    <w:rsid w:val="008958DF"/>
    <w:rsid w:val="008A2862"/>
    <w:rsid w:val="008A5A52"/>
    <w:rsid w:val="008A6835"/>
    <w:rsid w:val="008B3073"/>
    <w:rsid w:val="008B726C"/>
    <w:rsid w:val="008B7E2E"/>
    <w:rsid w:val="008C35F5"/>
    <w:rsid w:val="008C4F9C"/>
    <w:rsid w:val="008C779B"/>
    <w:rsid w:val="008E55DA"/>
    <w:rsid w:val="008E6594"/>
    <w:rsid w:val="009170D8"/>
    <w:rsid w:val="00924AC3"/>
    <w:rsid w:val="00937053"/>
    <w:rsid w:val="00945672"/>
    <w:rsid w:val="00960CC6"/>
    <w:rsid w:val="00967F73"/>
    <w:rsid w:val="00985D72"/>
    <w:rsid w:val="009863CA"/>
    <w:rsid w:val="00991ED9"/>
    <w:rsid w:val="00995A41"/>
    <w:rsid w:val="009A13D3"/>
    <w:rsid w:val="009A1C1C"/>
    <w:rsid w:val="009B39F7"/>
    <w:rsid w:val="009C0FB3"/>
    <w:rsid w:val="009C1D96"/>
    <w:rsid w:val="009C2C0A"/>
    <w:rsid w:val="009C2D86"/>
    <w:rsid w:val="009C3754"/>
    <w:rsid w:val="009C3ECA"/>
    <w:rsid w:val="009C562C"/>
    <w:rsid w:val="009D0873"/>
    <w:rsid w:val="009D73E3"/>
    <w:rsid w:val="009E16C4"/>
    <w:rsid w:val="009E2544"/>
    <w:rsid w:val="009E638C"/>
    <w:rsid w:val="009F332B"/>
    <w:rsid w:val="009F3A6E"/>
    <w:rsid w:val="00A0058D"/>
    <w:rsid w:val="00A00E00"/>
    <w:rsid w:val="00A0153A"/>
    <w:rsid w:val="00A1063B"/>
    <w:rsid w:val="00A112BD"/>
    <w:rsid w:val="00A142BA"/>
    <w:rsid w:val="00A15895"/>
    <w:rsid w:val="00A36D23"/>
    <w:rsid w:val="00A42898"/>
    <w:rsid w:val="00A50C80"/>
    <w:rsid w:val="00A57069"/>
    <w:rsid w:val="00A606C9"/>
    <w:rsid w:val="00A62785"/>
    <w:rsid w:val="00A64952"/>
    <w:rsid w:val="00A67D46"/>
    <w:rsid w:val="00A71C83"/>
    <w:rsid w:val="00A74FFE"/>
    <w:rsid w:val="00A91D75"/>
    <w:rsid w:val="00AA1E7B"/>
    <w:rsid w:val="00AA5DBC"/>
    <w:rsid w:val="00AB6EC8"/>
    <w:rsid w:val="00AC0C6B"/>
    <w:rsid w:val="00AD0605"/>
    <w:rsid w:val="00AD252E"/>
    <w:rsid w:val="00AD4754"/>
    <w:rsid w:val="00B00187"/>
    <w:rsid w:val="00B1151C"/>
    <w:rsid w:val="00B122A3"/>
    <w:rsid w:val="00B14E9C"/>
    <w:rsid w:val="00B15A2E"/>
    <w:rsid w:val="00B249E7"/>
    <w:rsid w:val="00B264DB"/>
    <w:rsid w:val="00B413DB"/>
    <w:rsid w:val="00B46649"/>
    <w:rsid w:val="00B47AA6"/>
    <w:rsid w:val="00B57BA5"/>
    <w:rsid w:val="00B7057D"/>
    <w:rsid w:val="00B77124"/>
    <w:rsid w:val="00B85E36"/>
    <w:rsid w:val="00B8677D"/>
    <w:rsid w:val="00B914E9"/>
    <w:rsid w:val="00B95A68"/>
    <w:rsid w:val="00B96EB0"/>
    <w:rsid w:val="00B9762C"/>
    <w:rsid w:val="00B9776E"/>
    <w:rsid w:val="00BA436D"/>
    <w:rsid w:val="00BB394C"/>
    <w:rsid w:val="00BB505E"/>
    <w:rsid w:val="00BC28D9"/>
    <w:rsid w:val="00BD13C2"/>
    <w:rsid w:val="00BD5080"/>
    <w:rsid w:val="00BD5146"/>
    <w:rsid w:val="00BE11D3"/>
    <w:rsid w:val="00BF5505"/>
    <w:rsid w:val="00C04537"/>
    <w:rsid w:val="00C14A7E"/>
    <w:rsid w:val="00C173FF"/>
    <w:rsid w:val="00C20239"/>
    <w:rsid w:val="00C27534"/>
    <w:rsid w:val="00C27771"/>
    <w:rsid w:val="00C32C7E"/>
    <w:rsid w:val="00C3335C"/>
    <w:rsid w:val="00C36604"/>
    <w:rsid w:val="00C37935"/>
    <w:rsid w:val="00C40578"/>
    <w:rsid w:val="00C43F05"/>
    <w:rsid w:val="00C44E88"/>
    <w:rsid w:val="00C47765"/>
    <w:rsid w:val="00C56BDA"/>
    <w:rsid w:val="00C65AC3"/>
    <w:rsid w:val="00C816AD"/>
    <w:rsid w:val="00C820E4"/>
    <w:rsid w:val="00C8258B"/>
    <w:rsid w:val="00C87157"/>
    <w:rsid w:val="00C96500"/>
    <w:rsid w:val="00CB27F7"/>
    <w:rsid w:val="00CB4E57"/>
    <w:rsid w:val="00CB527A"/>
    <w:rsid w:val="00CC02ED"/>
    <w:rsid w:val="00CC07EE"/>
    <w:rsid w:val="00CC3536"/>
    <w:rsid w:val="00CD4E0A"/>
    <w:rsid w:val="00CD6217"/>
    <w:rsid w:val="00CF1B24"/>
    <w:rsid w:val="00CF50F4"/>
    <w:rsid w:val="00CF7530"/>
    <w:rsid w:val="00CF7E06"/>
    <w:rsid w:val="00D111A9"/>
    <w:rsid w:val="00D13665"/>
    <w:rsid w:val="00D16F1A"/>
    <w:rsid w:val="00D21B38"/>
    <w:rsid w:val="00D224E3"/>
    <w:rsid w:val="00D23DBC"/>
    <w:rsid w:val="00D25AC4"/>
    <w:rsid w:val="00D401EC"/>
    <w:rsid w:val="00D47BEB"/>
    <w:rsid w:val="00D52BFD"/>
    <w:rsid w:val="00D60C48"/>
    <w:rsid w:val="00D61863"/>
    <w:rsid w:val="00D649F6"/>
    <w:rsid w:val="00D739E8"/>
    <w:rsid w:val="00D763EE"/>
    <w:rsid w:val="00DB188C"/>
    <w:rsid w:val="00DB4C3F"/>
    <w:rsid w:val="00DB571A"/>
    <w:rsid w:val="00DC1604"/>
    <w:rsid w:val="00DD798D"/>
    <w:rsid w:val="00DE1255"/>
    <w:rsid w:val="00DE7C7D"/>
    <w:rsid w:val="00DF0EA6"/>
    <w:rsid w:val="00DF2044"/>
    <w:rsid w:val="00E03770"/>
    <w:rsid w:val="00E12182"/>
    <w:rsid w:val="00E13C69"/>
    <w:rsid w:val="00E21980"/>
    <w:rsid w:val="00E24D2C"/>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A4E3A"/>
    <w:rsid w:val="00EB0CDB"/>
    <w:rsid w:val="00EB741A"/>
    <w:rsid w:val="00EC0D7F"/>
    <w:rsid w:val="00EC1FA9"/>
    <w:rsid w:val="00EC7A13"/>
    <w:rsid w:val="00ED7A7B"/>
    <w:rsid w:val="00EE3A12"/>
    <w:rsid w:val="00EE3F15"/>
    <w:rsid w:val="00EF0D00"/>
    <w:rsid w:val="00EF788B"/>
    <w:rsid w:val="00F0544B"/>
    <w:rsid w:val="00F0559E"/>
    <w:rsid w:val="00F15FC1"/>
    <w:rsid w:val="00F203B0"/>
    <w:rsid w:val="00F32F0E"/>
    <w:rsid w:val="00F37889"/>
    <w:rsid w:val="00F40542"/>
    <w:rsid w:val="00F41695"/>
    <w:rsid w:val="00F4766C"/>
    <w:rsid w:val="00F54958"/>
    <w:rsid w:val="00F55082"/>
    <w:rsid w:val="00F55E71"/>
    <w:rsid w:val="00F6266A"/>
    <w:rsid w:val="00F6535B"/>
    <w:rsid w:val="00F75F0B"/>
    <w:rsid w:val="00F87886"/>
    <w:rsid w:val="00F91D7E"/>
    <w:rsid w:val="00F91E64"/>
    <w:rsid w:val="00F9720A"/>
    <w:rsid w:val="00FA1F1F"/>
    <w:rsid w:val="00FB3351"/>
    <w:rsid w:val="00FB3D0D"/>
    <w:rsid w:val="00FB4FBA"/>
    <w:rsid w:val="00FB62AD"/>
    <w:rsid w:val="00FC40A9"/>
    <w:rsid w:val="00FC63F2"/>
    <w:rsid w:val="00FD44A7"/>
    <w:rsid w:val="00FD7B50"/>
    <w:rsid w:val="00FE2E9D"/>
    <w:rsid w:val="00FE6D77"/>
    <w:rsid w:val="00FE6D98"/>
    <w:rsid w:val="00FF133F"/>
    <w:rsid w:val="00FF3AC1"/>
    <w:rsid w:val="00FF4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Titulek">
    <w:name w:val="caption"/>
    <w:basedOn w:val="Normln"/>
    <w:next w:val="Normln"/>
    <w:unhideWhenUsed/>
    <w:qFormat/>
    <w:locked/>
    <w:rsid w:val="00692E0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Titulek">
    <w:name w:val="caption"/>
    <w:basedOn w:val="Normln"/>
    <w:next w:val="Normln"/>
    <w:unhideWhenUsed/>
    <w:qFormat/>
    <w:locked/>
    <w:rsid w:val="00692E0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A48C3-C0D2-4DC7-81E4-6956E558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11994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Pařízková Silvie</cp:lastModifiedBy>
  <cp:revision>3</cp:revision>
  <cp:lastPrinted>2015-01-09T10:10:00Z</cp:lastPrinted>
  <dcterms:created xsi:type="dcterms:W3CDTF">2016-09-01T11:28:00Z</dcterms:created>
  <dcterms:modified xsi:type="dcterms:W3CDTF">2016-09-01T11:50:00Z</dcterms:modified>
</cp:coreProperties>
</file>