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0" w:rsidRDefault="00983830" w:rsidP="0062671E">
      <w:pPr>
        <w:spacing w:after="120" w:line="276" w:lineRule="auto"/>
        <w:contextualSpacing/>
        <w:jc w:val="center"/>
        <w:rPr>
          <w:rFonts w:ascii="Arial" w:eastAsia="Times New Roman" w:hAnsi="Arial" w:cs="Times New Roman"/>
          <w:b/>
          <w:spacing w:val="-10"/>
          <w:kern w:val="28"/>
          <w:sz w:val="36"/>
          <w:szCs w:val="36"/>
          <w:u w:val="single"/>
        </w:rPr>
      </w:pPr>
      <w:r w:rsidRPr="00983830">
        <w:rPr>
          <w:rFonts w:ascii="Arial" w:eastAsia="Times New Roman" w:hAnsi="Arial" w:cs="Times New Roman"/>
          <w:b/>
          <w:spacing w:val="-10"/>
          <w:kern w:val="28"/>
          <w:sz w:val="36"/>
          <w:szCs w:val="36"/>
          <w:u w:val="single"/>
        </w:rPr>
        <w:t>Smlouva o vypořádání závazků</w:t>
      </w:r>
    </w:p>
    <w:p w:rsidR="003B1BDF" w:rsidRPr="003B1BDF" w:rsidRDefault="003B1BDF" w:rsidP="0062671E">
      <w:pPr>
        <w:spacing w:after="120" w:line="276" w:lineRule="auto"/>
        <w:contextualSpacing/>
        <w:jc w:val="center"/>
        <w:rPr>
          <w:rFonts w:ascii="Arial" w:eastAsia="Times New Roman" w:hAnsi="Arial" w:cs="Times New Roman"/>
          <w:spacing w:val="-10"/>
          <w:kern w:val="28"/>
          <w:sz w:val="36"/>
          <w:szCs w:val="36"/>
        </w:rPr>
      </w:pPr>
      <w:r>
        <w:rPr>
          <w:rFonts w:ascii="Arial" w:eastAsia="Times New Roman" w:hAnsi="Arial" w:cs="Times New Roman"/>
          <w:spacing w:val="-10"/>
          <w:kern w:val="28"/>
          <w:sz w:val="36"/>
          <w:szCs w:val="36"/>
        </w:rPr>
        <w:t>č.</w:t>
      </w:r>
      <w:r w:rsidRPr="003B1BDF">
        <w:rPr>
          <w:rFonts w:ascii="Arial" w:eastAsia="Times New Roman" w:hAnsi="Arial" w:cs="Times New Roman"/>
          <w:spacing w:val="-10"/>
          <w:kern w:val="28"/>
          <w:sz w:val="36"/>
          <w:szCs w:val="36"/>
        </w:rPr>
        <w:t>149/61632376/2021</w:t>
      </w:r>
    </w:p>
    <w:p w:rsidR="00983830" w:rsidRPr="00983830" w:rsidRDefault="00983830" w:rsidP="0062671E">
      <w:pPr>
        <w:spacing w:after="120" w:line="276" w:lineRule="auto"/>
        <w:contextualSpacing/>
        <w:jc w:val="center"/>
        <w:rPr>
          <w:rFonts w:ascii="Arial" w:eastAsia="Times New Roman" w:hAnsi="Arial" w:cs="Times New Roman"/>
          <w:spacing w:val="-10"/>
          <w:kern w:val="28"/>
          <w:sz w:val="24"/>
          <w:szCs w:val="24"/>
          <w:u w:val="single"/>
        </w:rPr>
      </w:pPr>
    </w:p>
    <w:p w:rsidR="00983830" w:rsidRDefault="00983830" w:rsidP="0098383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830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§ 1746, odst. 2 zákona č. 89/2012 Sb., občanský zákoník, v platném znění, mezi těmito smluvními stranami:</w:t>
      </w:r>
    </w:p>
    <w:p w:rsidR="00620A94" w:rsidRPr="00EC48A0" w:rsidRDefault="00620A94" w:rsidP="0098383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830" w:rsidRPr="00250D0C" w:rsidRDefault="00EC48A0" w:rsidP="00EC48A0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50D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Poskytovatel:</w:t>
      </w:r>
    </w:p>
    <w:p w:rsidR="00983830" w:rsidRDefault="00280B8B" w:rsidP="0098383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SDRUŽENÍ – STŘEDISKO SLUŽEB</w:t>
      </w:r>
    </w:p>
    <w:p w:rsidR="00280B8B" w:rsidRPr="00EC48A0" w:rsidRDefault="00E23427" w:rsidP="0098383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Jaroslava Šmahelová IČ:717610</w:t>
      </w:r>
      <w:bookmarkStart w:id="0" w:name="_GoBack"/>
      <w:bookmarkEnd w:id="0"/>
      <w:r w:rsidR="00280B8B">
        <w:rPr>
          <w:rFonts w:ascii="Times New Roman" w:eastAsia="Times New Roman" w:hAnsi="Times New Roman" w:cs="Times New Roman"/>
          <w:sz w:val="24"/>
          <w:szCs w:val="24"/>
          <w:lang w:eastAsia="cs-CZ"/>
        </w:rPr>
        <w:t>63, Irena Šáchová, IČ:71761055</w:t>
      </w:r>
    </w:p>
    <w:p w:rsidR="00983830" w:rsidRPr="00EC48A0" w:rsidRDefault="00280B8B" w:rsidP="0098383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Vendulka Straková, IČ:48930245, Eva Svárovská, IČ:02370824,</w:t>
      </w:r>
    </w:p>
    <w:p w:rsidR="00983830" w:rsidRPr="00EC48A0" w:rsidRDefault="00280B8B" w:rsidP="0098383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Jeklová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IČ:04404891</w:t>
      </w:r>
    </w:p>
    <w:p w:rsidR="009D4C62" w:rsidRDefault="00280B8B" w:rsidP="00EF54F1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V Kolonii </w:t>
      </w:r>
      <w:r w:rsidR="00DD5B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1804, 288 02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Nymburk</w:t>
      </w:r>
    </w:p>
    <w:p w:rsidR="00280B8B" w:rsidRPr="00EF54F1" w:rsidRDefault="00280B8B" w:rsidP="00EF54F1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paní Jaroslavou Šmahelovou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a</w:t>
      </w:r>
    </w:p>
    <w:p w:rsidR="00983830" w:rsidRPr="00250D0C" w:rsidRDefault="00EC48A0" w:rsidP="00983830">
      <w:pPr>
        <w:rPr>
          <w:b/>
          <w:sz w:val="24"/>
          <w:szCs w:val="24"/>
        </w:rPr>
      </w:pPr>
      <w:r w:rsidRPr="00250D0C">
        <w:rPr>
          <w:b/>
          <w:sz w:val="24"/>
          <w:szCs w:val="24"/>
        </w:rPr>
        <w:t>Objednatel: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Dům dětí a mládeže, Nymburk, 2. května 968</w:t>
      </w:r>
    </w:p>
    <w:p w:rsidR="00983830" w:rsidRPr="00EC48A0" w:rsidRDefault="00280B8B" w:rsidP="00983830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983830" w:rsidRPr="00EC48A0">
        <w:rPr>
          <w:sz w:val="24"/>
          <w:szCs w:val="24"/>
        </w:rPr>
        <w:t>2. května 968, 288 02 Nymburk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Zastoupená p. Bc. Danou Kuchařovou, ředitelkou DDM, Nymburk, 2. května 968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IČO: 61632376</w:t>
      </w:r>
    </w:p>
    <w:p w:rsidR="007F4372" w:rsidRPr="00EC48A0" w:rsidRDefault="007F4372" w:rsidP="007F437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48A0">
        <w:rPr>
          <w:sz w:val="24"/>
          <w:szCs w:val="24"/>
        </w:rPr>
        <w:t xml:space="preserve">                </w:t>
      </w:r>
      <w:r w:rsidRPr="00EC48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7F4372" w:rsidRPr="007F4372" w:rsidRDefault="00C515CA" w:rsidP="00C515C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</w:t>
      </w:r>
      <w:r w:rsidR="007F4372"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</w:t>
      </w:r>
      <w:r w:rsidR="003876E5">
        <w:rPr>
          <w:rFonts w:ascii="Times New Roman" w:eastAsia="Times New Roman" w:hAnsi="Times New Roman" w:cs="Times New Roman"/>
          <w:sz w:val="24"/>
          <w:szCs w:val="24"/>
          <w:lang w:eastAsia="cs-CZ"/>
        </w:rPr>
        <w:t>í strany uzavřely dne 1. 1. 2016</w:t>
      </w: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 </w:t>
      </w:r>
      <w:r w:rsidR="003876E5">
        <w:rPr>
          <w:rFonts w:ascii="Times New Roman" w:eastAsia="Times New Roman" w:hAnsi="Times New Roman" w:cs="Times New Roman"/>
          <w:sz w:val="24"/>
          <w:szCs w:val="24"/>
          <w:lang w:eastAsia="cs-CZ"/>
        </w:rPr>
        <w:t>o dílo</w:t>
      </w: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bylo závazek Poskytovatele zajistit Objednateli za sjednaných podmínek služ</w:t>
      </w:r>
      <w:r w:rsidR="003876E5">
        <w:rPr>
          <w:rFonts w:ascii="Times New Roman" w:eastAsia="Times New Roman" w:hAnsi="Times New Roman" w:cs="Times New Roman"/>
          <w:sz w:val="24"/>
          <w:szCs w:val="24"/>
          <w:lang w:eastAsia="cs-CZ"/>
        </w:rPr>
        <w:t>by spočívající v úkonech a výstupech představujících zpracování mzdové agendy objednatele a tyto výstupy objednateli předá.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Objednatele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Objednatele konstatuje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do okamžiku sjednání této smlouvy nedošlo k uveřejnění smlouvy uvedené v odst. 1 tohoto článku v registru smluv, a že jsou si vědomy právních následků s tím spojených.</w:t>
      </w:r>
    </w:p>
    <w:p w:rsidR="0062671E" w:rsidRDefault="0062671E" w:rsidP="0062671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71E" w:rsidRPr="007F4372" w:rsidRDefault="0062671E" w:rsidP="0062671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71E" w:rsidRPr="00313CB1" w:rsidRDefault="007F4372" w:rsidP="00313CB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C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</w:t>
      </w:r>
    </w:p>
    <w:p w:rsidR="0062671E" w:rsidRDefault="0062671E" w:rsidP="0062671E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372" w:rsidRPr="007F4372" w:rsidRDefault="007F4372" w:rsidP="0062671E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vzniklý v důsledku neuveřejnění smlouvy v registru smluv, sjednávají smluvní strany tuto novou smlouvu ve znění, jak je dále uvedeno.</w:t>
      </w:r>
    </w:p>
    <w:p w:rsidR="007F4372" w:rsidRPr="007F4372" w:rsidRDefault="007F4372" w:rsidP="007F4372">
      <w:pPr>
        <w:rPr>
          <w:sz w:val="24"/>
          <w:szCs w:val="24"/>
        </w:rPr>
      </w:pPr>
      <w:r w:rsidRPr="00EC48A0">
        <w:rPr>
          <w:sz w:val="24"/>
          <w:szCs w:val="24"/>
        </w:rPr>
        <w:t xml:space="preserve">                                                     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C48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="001E7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05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dodatky </w:t>
      </w:r>
      <w:r w:rsidR="001E7F26">
        <w:rPr>
          <w:rFonts w:ascii="Times New Roman" w:eastAsia="Times New Roman" w:hAnsi="Times New Roman" w:cs="Times New Roman"/>
          <w:sz w:val="24"/>
          <w:szCs w:val="24"/>
          <w:lang w:eastAsia="cs-CZ"/>
        </w:rPr>
        <w:t>ke smlouvě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E7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tvoří pro tyto účely přílohy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 Lhůty se rovněž řídí původně sjednanou smlouvou a počítají se od uplynutí 31 dnů od data jejího uzavření.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DD7E6E" w:rsidRPr="00DD7E6E" w:rsidRDefault="00DD7E6E" w:rsidP="00DD7E6E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DD7E6E" w:rsidRDefault="00DD7E6E" w:rsidP="00DD7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71E" w:rsidRPr="00DD7E6E" w:rsidRDefault="0062671E" w:rsidP="00DD7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7E6E" w:rsidRPr="00DD7E6E" w:rsidRDefault="00DD7E6E" w:rsidP="00DD7E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DD7E6E" w:rsidRPr="00DD7E6E" w:rsidRDefault="00DD7E6E" w:rsidP="00DD7E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D7E6E" w:rsidRPr="00DD7E6E" w:rsidRDefault="00DD7E6E" w:rsidP="00DD7E6E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:rsidR="00DD7E6E" w:rsidRDefault="00DD7E6E" w:rsidP="00DD7E6E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:rsidR="00D8589A" w:rsidRDefault="00D8589A" w:rsidP="00D8589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89A" w:rsidRDefault="00D8589A" w:rsidP="00D8589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71E" w:rsidRPr="00DD7E6E" w:rsidRDefault="0062671E" w:rsidP="00D8589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7E6E" w:rsidRPr="00DD7E6E" w:rsidRDefault="00DD7E6E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830" w:rsidRDefault="00DD7E6E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</w:t>
      </w: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</w:t>
      </w:r>
      <w:r w:rsidR="007058D3">
        <w:rPr>
          <w:rFonts w:ascii="Times New Roman" w:eastAsia="Times New Roman" w:hAnsi="Times New Roman" w:cs="Times New Roman"/>
          <w:sz w:val="24"/>
          <w:szCs w:val="24"/>
          <w:lang w:eastAsia="cs-CZ"/>
        </w:rPr>
        <w:t>a o dílo ze dne 1. 1. 2016 s účinností od 1. 1. 2016</w:t>
      </w:r>
    </w:p>
    <w:p w:rsidR="001E7F26" w:rsidRDefault="001E7F26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705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č. 2 – Dodatek smlouvy o dílo ze dne 30. 4. 2018 s účinností od 1. 5. 2018</w:t>
      </w:r>
    </w:p>
    <w:p w:rsidR="007058D3" w:rsidRDefault="007058D3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č. 3 – Dodatek smlouvy o dílo ze dne 1. 7. 2020 s účinností od 1. 9. 2020</w:t>
      </w:r>
    </w:p>
    <w:p w:rsidR="00D8589A" w:rsidRDefault="00D8589A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89A" w:rsidRDefault="00D8589A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89A" w:rsidRDefault="00D8589A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D8589A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="00491338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…………………………………</w:t>
      </w:r>
      <w:r w:rsidR="000B5280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EF54F1" w:rsidRDefault="00DD5BC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Bc</w:t>
      </w:r>
      <w:r w:rsidR="00EF54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4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Dana </w:t>
      </w:r>
      <w:proofErr w:type="gramStart"/>
      <w:r w:rsidR="00EF54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Kuchařová                                           </w:t>
      </w:r>
      <w:r w:rsidR="00D85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Jaroslava</w:t>
      </w:r>
      <w:proofErr w:type="gramEnd"/>
      <w:r w:rsidR="00D85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Šmahelová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0B5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DD5B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</w:t>
      </w:r>
      <w:r w:rsidR="000B5280">
        <w:rPr>
          <w:rFonts w:ascii="Times New Roman" w:eastAsia="Times New Roman" w:hAnsi="Times New Roman" w:cs="Times New Roman"/>
          <w:sz w:val="24"/>
          <w:szCs w:val="24"/>
          <w:lang w:eastAsia="cs-CZ"/>
        </w:rPr>
        <w:t>DDM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0B52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85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Sdružení</w:t>
      </w:r>
      <w:r w:rsidR="00313C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589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313C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589A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služeb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Pr="00EC48A0" w:rsidRDefault="00D8589A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</w:t>
      </w:r>
      <w:r w:rsidR="00E6050D">
        <w:rPr>
          <w:rFonts w:ascii="Times New Roman" w:eastAsia="Times New Roman" w:hAnsi="Times New Roman" w:cs="Times New Roman"/>
          <w:sz w:val="24"/>
          <w:szCs w:val="24"/>
          <w:lang w:eastAsia="cs-CZ"/>
        </w:rPr>
        <w:t>m: 30</w:t>
      </w:r>
      <w:r w:rsidR="00EF54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  <w:r w:rsidR="00EF54F1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</w:p>
    <w:sectPr w:rsidR="00EF54F1" w:rsidRPr="00EC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4F" w:rsidRDefault="0070144F" w:rsidP="007F4372">
      <w:pPr>
        <w:spacing w:after="0" w:line="240" w:lineRule="auto"/>
      </w:pPr>
      <w:r>
        <w:separator/>
      </w:r>
    </w:p>
  </w:endnote>
  <w:endnote w:type="continuationSeparator" w:id="0">
    <w:p w:rsidR="0070144F" w:rsidRDefault="0070144F" w:rsidP="007F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4F" w:rsidRDefault="0070144F" w:rsidP="007F4372">
      <w:pPr>
        <w:spacing w:after="0" w:line="240" w:lineRule="auto"/>
      </w:pPr>
      <w:r>
        <w:separator/>
      </w:r>
    </w:p>
  </w:footnote>
  <w:footnote w:type="continuationSeparator" w:id="0">
    <w:p w:rsidR="0070144F" w:rsidRDefault="0070144F" w:rsidP="007F4372">
      <w:pPr>
        <w:spacing w:after="0" w:line="240" w:lineRule="auto"/>
      </w:pPr>
      <w:r>
        <w:continuationSeparator/>
      </w:r>
    </w:p>
  </w:footnote>
  <w:footnote w:id="1">
    <w:p w:rsidR="007F4372" w:rsidRPr="00C375DB" w:rsidRDefault="007F4372" w:rsidP="007F4372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30"/>
    <w:rsid w:val="00062692"/>
    <w:rsid w:val="000B5280"/>
    <w:rsid w:val="0017078A"/>
    <w:rsid w:val="00174D73"/>
    <w:rsid w:val="001E7F26"/>
    <w:rsid w:val="001F0413"/>
    <w:rsid w:val="00250D0C"/>
    <w:rsid w:val="00280B8B"/>
    <w:rsid w:val="00313CB1"/>
    <w:rsid w:val="003876E5"/>
    <w:rsid w:val="003B1BDF"/>
    <w:rsid w:val="003C37CC"/>
    <w:rsid w:val="003E3236"/>
    <w:rsid w:val="00473641"/>
    <w:rsid w:val="00491338"/>
    <w:rsid w:val="00620A94"/>
    <w:rsid w:val="0062671E"/>
    <w:rsid w:val="00634025"/>
    <w:rsid w:val="00667F02"/>
    <w:rsid w:val="0070144F"/>
    <w:rsid w:val="007058D3"/>
    <w:rsid w:val="007E58B7"/>
    <w:rsid w:val="007F4372"/>
    <w:rsid w:val="00883668"/>
    <w:rsid w:val="008B7F7E"/>
    <w:rsid w:val="0097579A"/>
    <w:rsid w:val="00983830"/>
    <w:rsid w:val="009D4C62"/>
    <w:rsid w:val="00C515CA"/>
    <w:rsid w:val="00C93808"/>
    <w:rsid w:val="00D076AD"/>
    <w:rsid w:val="00D8589A"/>
    <w:rsid w:val="00DD5BC1"/>
    <w:rsid w:val="00DD7E6E"/>
    <w:rsid w:val="00E23427"/>
    <w:rsid w:val="00E6050D"/>
    <w:rsid w:val="00EC48A0"/>
    <w:rsid w:val="00EF54F1"/>
    <w:rsid w:val="00F3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9D72"/>
  <w15:chartTrackingRefBased/>
  <w15:docId w15:val="{A21DD4B5-202F-4AB9-B163-86ACE8B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372"/>
    <w:rPr>
      <w:sz w:val="20"/>
      <w:szCs w:val="20"/>
    </w:rPr>
  </w:style>
  <w:style w:type="character" w:styleId="Znakapoznpodarou">
    <w:name w:val="footnote reference"/>
    <w:uiPriority w:val="99"/>
    <w:semiHidden/>
    <w:rsid w:val="007F4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37</cp:revision>
  <dcterms:created xsi:type="dcterms:W3CDTF">2021-10-22T10:51:00Z</dcterms:created>
  <dcterms:modified xsi:type="dcterms:W3CDTF">2021-12-01T09:38:00Z</dcterms:modified>
</cp:coreProperties>
</file>