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9E1" w:rsidRPr="005B1025" w:rsidRDefault="008E09E1" w:rsidP="008E09E1">
      <w:pPr>
        <w:tabs>
          <w:tab w:val="left" w:pos="3119"/>
        </w:tabs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1025">
        <w:rPr>
          <w:rFonts w:ascii="Arial" w:hAnsi="Arial" w:cs="Arial"/>
          <w:b/>
          <w:sz w:val="28"/>
          <w:szCs w:val="28"/>
        </w:rPr>
        <w:t>Smlouv</w:t>
      </w:r>
      <w:r w:rsidR="0094456F" w:rsidRPr="005B1025">
        <w:rPr>
          <w:rFonts w:ascii="Arial" w:hAnsi="Arial" w:cs="Arial"/>
          <w:b/>
          <w:sz w:val="28"/>
          <w:szCs w:val="28"/>
        </w:rPr>
        <w:t>a</w:t>
      </w:r>
      <w:r w:rsidRPr="005B1025">
        <w:rPr>
          <w:rFonts w:ascii="Arial" w:hAnsi="Arial" w:cs="Arial"/>
          <w:b/>
          <w:sz w:val="28"/>
          <w:szCs w:val="28"/>
        </w:rPr>
        <w:t xml:space="preserve"> o zajištění odborné praxe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(na základě ustanovení § 1746 a násl. zákona č. 89/2012 Sb., občanský zákoník)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5B1025">
        <w:rPr>
          <w:rFonts w:ascii="Arial" w:hAnsi="Arial" w:cs="Arial"/>
          <w:sz w:val="24"/>
          <w:szCs w:val="24"/>
          <w:u w:val="single"/>
        </w:rPr>
        <w:t>Smluvní strany</w:t>
      </w:r>
      <w:r w:rsidRPr="005B1025">
        <w:rPr>
          <w:rFonts w:ascii="Arial" w:hAnsi="Arial" w:cs="Arial"/>
          <w:sz w:val="28"/>
          <w:szCs w:val="28"/>
        </w:rPr>
        <w:t>: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</w:rPr>
      </w:pPr>
    </w:p>
    <w:p w:rsidR="008E09E1" w:rsidRPr="001F4C94" w:rsidRDefault="0076430E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4C94">
        <w:rPr>
          <w:rFonts w:ascii="Arial" w:hAnsi="Arial" w:cs="Arial"/>
          <w:b/>
          <w:sz w:val="20"/>
          <w:szCs w:val="20"/>
        </w:rPr>
        <w:t>Střední průmyslová škola chemická akademika Heyrovského, Ostrava</w:t>
      </w:r>
    </w:p>
    <w:p w:rsidR="0076430E" w:rsidRPr="001F4C94" w:rsidRDefault="0076430E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F4C94">
        <w:rPr>
          <w:rFonts w:ascii="Arial" w:hAnsi="Arial" w:cs="Arial"/>
          <w:sz w:val="20"/>
          <w:szCs w:val="20"/>
        </w:rPr>
        <w:t>příspěvková organizace</w:t>
      </w:r>
    </w:p>
    <w:p w:rsidR="008E09E1" w:rsidRPr="001F4C94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F4C94">
        <w:rPr>
          <w:rFonts w:ascii="Arial" w:hAnsi="Arial" w:cs="Arial"/>
          <w:sz w:val="20"/>
          <w:szCs w:val="20"/>
        </w:rPr>
        <w:t xml:space="preserve">Adresa: </w:t>
      </w:r>
      <w:r w:rsidR="0076430E" w:rsidRPr="001F4C94">
        <w:rPr>
          <w:rFonts w:ascii="Arial" w:hAnsi="Arial" w:cs="Arial"/>
          <w:sz w:val="20"/>
          <w:szCs w:val="20"/>
        </w:rPr>
        <w:t>Středoškolská 2854/1, Ostrava-Zábřeh, PSČ 700 30</w:t>
      </w:r>
    </w:p>
    <w:p w:rsidR="008E09E1" w:rsidRPr="001F4C94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F4C94">
        <w:rPr>
          <w:rFonts w:ascii="Arial" w:hAnsi="Arial" w:cs="Arial"/>
          <w:sz w:val="20"/>
          <w:szCs w:val="20"/>
        </w:rPr>
        <w:t xml:space="preserve">zastoupená: </w:t>
      </w:r>
      <w:r w:rsidR="0076430E" w:rsidRPr="001F4C94">
        <w:rPr>
          <w:rFonts w:ascii="Arial" w:hAnsi="Arial" w:cs="Arial"/>
          <w:sz w:val="20"/>
          <w:szCs w:val="20"/>
        </w:rPr>
        <w:t xml:space="preserve">Ing. Jiří </w:t>
      </w:r>
      <w:proofErr w:type="spellStart"/>
      <w:r w:rsidR="0076430E" w:rsidRPr="001F4C94">
        <w:rPr>
          <w:rFonts w:ascii="Arial" w:hAnsi="Arial" w:cs="Arial"/>
          <w:sz w:val="20"/>
          <w:szCs w:val="20"/>
        </w:rPr>
        <w:t>Kaličinský</w:t>
      </w:r>
      <w:proofErr w:type="spellEnd"/>
      <w:r w:rsidR="00677F3B" w:rsidRPr="001F4C94">
        <w:rPr>
          <w:rFonts w:ascii="Arial" w:hAnsi="Arial" w:cs="Arial"/>
          <w:sz w:val="20"/>
          <w:szCs w:val="20"/>
        </w:rPr>
        <w:t>, ředitel</w:t>
      </w:r>
    </w:p>
    <w:p w:rsidR="008E09E1" w:rsidRPr="001F4C94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F4C94">
        <w:rPr>
          <w:rFonts w:ascii="Arial" w:hAnsi="Arial" w:cs="Arial"/>
          <w:sz w:val="20"/>
          <w:szCs w:val="20"/>
        </w:rPr>
        <w:t>pověřený zaměstnanec:</w:t>
      </w:r>
      <w:r w:rsidR="0076430E" w:rsidRPr="001F4C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2FD6">
        <w:rPr>
          <w:rFonts w:ascii="Arial" w:hAnsi="Arial" w:cs="Arial"/>
          <w:sz w:val="20"/>
          <w:szCs w:val="20"/>
        </w:rPr>
        <w:t>xxxxxxxxxxxxxxxxxxxxxxxxxxxxxxx</w:t>
      </w:r>
      <w:proofErr w:type="spellEnd"/>
    </w:p>
    <w:p w:rsidR="008E09E1" w:rsidRPr="001F4C94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F4C94">
        <w:rPr>
          <w:rFonts w:ascii="Arial" w:hAnsi="Arial" w:cs="Arial"/>
          <w:sz w:val="20"/>
          <w:szCs w:val="20"/>
        </w:rPr>
        <w:t>IČ:</w:t>
      </w:r>
      <w:r w:rsidR="0076430E" w:rsidRPr="001F4C94">
        <w:rPr>
          <w:rFonts w:ascii="Arial" w:hAnsi="Arial" w:cs="Arial"/>
          <w:sz w:val="20"/>
          <w:szCs w:val="20"/>
        </w:rPr>
        <w:t xml:space="preserve"> 00602124, DIČ: CZ00602124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F4C94">
        <w:rPr>
          <w:rFonts w:ascii="Arial" w:hAnsi="Arial" w:cs="Arial"/>
          <w:sz w:val="20"/>
          <w:szCs w:val="20"/>
        </w:rPr>
        <w:t xml:space="preserve">(dále jen </w:t>
      </w:r>
      <w:r w:rsidRPr="001F4C94">
        <w:rPr>
          <w:rFonts w:ascii="Arial" w:hAnsi="Arial" w:cs="Arial"/>
          <w:b/>
          <w:sz w:val="20"/>
          <w:szCs w:val="20"/>
        </w:rPr>
        <w:t xml:space="preserve">„škola“ </w:t>
      </w:r>
      <w:r w:rsidRPr="001F4C94">
        <w:rPr>
          <w:rFonts w:ascii="Arial" w:hAnsi="Arial" w:cs="Arial"/>
          <w:sz w:val="20"/>
          <w:szCs w:val="20"/>
        </w:rPr>
        <w:t>na straně jedné</w:t>
      </w:r>
      <w:r w:rsidRPr="001F4C94">
        <w:rPr>
          <w:rFonts w:ascii="Arial" w:hAnsi="Arial" w:cs="Arial"/>
          <w:b/>
          <w:sz w:val="20"/>
          <w:szCs w:val="20"/>
        </w:rPr>
        <w:t>)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a</w:t>
      </w:r>
    </w:p>
    <w:p w:rsidR="00F67BA7" w:rsidRPr="005B1025" w:rsidRDefault="00F67BA7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09E1" w:rsidRPr="001C0093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0093">
        <w:rPr>
          <w:rFonts w:ascii="Arial" w:hAnsi="Arial" w:cs="Arial"/>
          <w:b/>
          <w:sz w:val="20"/>
          <w:szCs w:val="20"/>
        </w:rPr>
        <w:t xml:space="preserve">Český hydrometeorologický ústav 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příspěvková organizace, nezapsaná v OR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 xml:space="preserve">se sídlem: Na </w:t>
      </w:r>
      <w:proofErr w:type="spellStart"/>
      <w:r w:rsidRPr="005B1025">
        <w:rPr>
          <w:rFonts w:ascii="Arial" w:hAnsi="Arial" w:cs="Arial"/>
          <w:sz w:val="20"/>
          <w:szCs w:val="20"/>
        </w:rPr>
        <w:t>Šabatce</w:t>
      </w:r>
      <w:proofErr w:type="spellEnd"/>
      <w:r w:rsidRPr="005B1025">
        <w:rPr>
          <w:rFonts w:ascii="Arial" w:hAnsi="Arial" w:cs="Arial"/>
          <w:sz w:val="20"/>
          <w:szCs w:val="20"/>
        </w:rPr>
        <w:t xml:space="preserve"> 2050/17, Praha 4 – Komořany, PSČ 143 06</w:t>
      </w:r>
    </w:p>
    <w:p w:rsidR="008E09E1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statutární orgán: Ing. Václav Dvořák, Ph.D., ředitel ČHMÚ</w:t>
      </w:r>
    </w:p>
    <w:p w:rsidR="005B1025" w:rsidRPr="005B1025" w:rsidRDefault="005B1025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osoba pověřená k podpisu smlouvy: Ing. Dušan Židek, ředitel pobočky Ostrava, K Myslivně 3/2182, 708 00 Ostrava-Poruba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IČO: 00020699,</w:t>
      </w:r>
      <w:r w:rsidR="005B1025">
        <w:rPr>
          <w:rFonts w:ascii="Arial" w:hAnsi="Arial" w:cs="Arial"/>
          <w:sz w:val="20"/>
          <w:szCs w:val="20"/>
        </w:rPr>
        <w:t xml:space="preserve"> </w:t>
      </w:r>
      <w:r w:rsidRPr="005B1025">
        <w:rPr>
          <w:rFonts w:ascii="Arial" w:hAnsi="Arial" w:cs="Arial"/>
          <w:sz w:val="20"/>
          <w:szCs w:val="20"/>
        </w:rPr>
        <w:t>DIČ: CZ00020699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B02FD6">
        <w:rPr>
          <w:rFonts w:ascii="Arial" w:hAnsi="Arial" w:cs="Arial"/>
          <w:sz w:val="20"/>
          <w:szCs w:val="20"/>
        </w:rPr>
        <w:t>xxxxxxxxxxxxxxxxxxxxxxxxxxxxxxxxxx</w:t>
      </w:r>
      <w:proofErr w:type="spellEnd"/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(dále jen „</w:t>
      </w:r>
      <w:r w:rsidR="004535FE" w:rsidRPr="005B1025">
        <w:rPr>
          <w:rFonts w:ascii="Arial" w:hAnsi="Arial" w:cs="Arial"/>
          <w:b/>
          <w:sz w:val="20"/>
          <w:szCs w:val="20"/>
        </w:rPr>
        <w:t>organizace</w:t>
      </w:r>
      <w:r w:rsidR="004535FE" w:rsidRPr="005B1025">
        <w:rPr>
          <w:rFonts w:ascii="Arial" w:hAnsi="Arial" w:cs="Arial"/>
          <w:sz w:val="20"/>
          <w:szCs w:val="20"/>
        </w:rPr>
        <w:t xml:space="preserve"> „na</w:t>
      </w:r>
      <w:r w:rsidRPr="005B1025">
        <w:rPr>
          <w:rFonts w:ascii="Arial" w:hAnsi="Arial" w:cs="Arial"/>
          <w:sz w:val="20"/>
          <w:szCs w:val="20"/>
        </w:rPr>
        <w:t xml:space="preserve"> straně druhé)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a</w:t>
      </w:r>
    </w:p>
    <w:p w:rsidR="00F67BA7" w:rsidRPr="005B1025" w:rsidRDefault="00F67BA7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8E09E1" w:rsidRPr="001F4C94" w:rsidRDefault="00BB657A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F4C94">
        <w:rPr>
          <w:rFonts w:ascii="Arial" w:hAnsi="Arial" w:cs="Arial"/>
          <w:b/>
          <w:sz w:val="20"/>
          <w:szCs w:val="20"/>
        </w:rPr>
        <w:t xml:space="preserve">Petra </w:t>
      </w:r>
      <w:proofErr w:type="spellStart"/>
      <w:r w:rsidRPr="001F4C94">
        <w:rPr>
          <w:rFonts w:ascii="Arial" w:hAnsi="Arial" w:cs="Arial"/>
          <w:b/>
          <w:sz w:val="20"/>
          <w:szCs w:val="20"/>
        </w:rPr>
        <w:t>Kozubová</w:t>
      </w:r>
      <w:proofErr w:type="spellEnd"/>
    </w:p>
    <w:p w:rsidR="00B02FD6" w:rsidRDefault="00B02FD6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</w:t>
      </w:r>
      <w:proofErr w:type="spellEnd"/>
    </w:p>
    <w:p w:rsidR="008E09E1" w:rsidRPr="001F4C94" w:rsidRDefault="00B02FD6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xxxxxxxxxxxxxxxxxxxx</w:t>
      </w:r>
      <w:proofErr w:type="spellEnd"/>
    </w:p>
    <w:p w:rsidR="008E09E1" w:rsidRPr="001F4C94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F4C94">
        <w:rPr>
          <w:rFonts w:ascii="Arial" w:hAnsi="Arial" w:cs="Arial"/>
          <w:sz w:val="20"/>
          <w:szCs w:val="20"/>
        </w:rPr>
        <w:t>studijní program:</w:t>
      </w:r>
      <w:r w:rsidR="0076430E" w:rsidRPr="001F4C9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02FD6">
        <w:rPr>
          <w:rFonts w:ascii="Arial" w:hAnsi="Arial" w:cs="Arial"/>
          <w:sz w:val="20"/>
          <w:szCs w:val="20"/>
        </w:rPr>
        <w:t>xxxxxxxxxxxxxxxxxxxxxxxxxxxxxx</w:t>
      </w:r>
      <w:proofErr w:type="spellEnd"/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F4C94">
        <w:rPr>
          <w:rFonts w:ascii="Arial" w:hAnsi="Arial" w:cs="Arial"/>
          <w:sz w:val="20"/>
          <w:szCs w:val="20"/>
        </w:rPr>
        <w:t>obor</w:t>
      </w:r>
      <w:r w:rsidR="0076430E" w:rsidRPr="001F4C94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B02FD6">
        <w:rPr>
          <w:rFonts w:ascii="Arial" w:hAnsi="Arial" w:cs="Arial"/>
          <w:sz w:val="20"/>
          <w:szCs w:val="20"/>
        </w:rPr>
        <w:t>xxxxxxxxxxxxxxxxxxxxxxxxxxx</w:t>
      </w:r>
      <w:proofErr w:type="spellEnd"/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(jako vedlejší účastník, dále jen „</w:t>
      </w:r>
      <w:r w:rsidRPr="005B1025">
        <w:rPr>
          <w:rFonts w:ascii="Arial" w:hAnsi="Arial" w:cs="Arial"/>
          <w:b/>
          <w:sz w:val="20"/>
          <w:szCs w:val="20"/>
        </w:rPr>
        <w:t>student</w:t>
      </w:r>
      <w:r w:rsidRPr="005B1025">
        <w:rPr>
          <w:rFonts w:ascii="Arial" w:hAnsi="Arial" w:cs="Arial"/>
          <w:sz w:val="20"/>
          <w:szCs w:val="20"/>
        </w:rPr>
        <w:t>“</w:t>
      </w:r>
      <w:r w:rsidR="00A7178A">
        <w:rPr>
          <w:rFonts w:ascii="Arial" w:hAnsi="Arial" w:cs="Arial"/>
          <w:sz w:val="20"/>
          <w:szCs w:val="20"/>
        </w:rPr>
        <w:t xml:space="preserve"> </w:t>
      </w:r>
      <w:r w:rsidRPr="005B1025">
        <w:rPr>
          <w:rFonts w:ascii="Arial" w:hAnsi="Arial" w:cs="Arial"/>
          <w:sz w:val="20"/>
          <w:szCs w:val="20"/>
        </w:rPr>
        <w:t>na straně třetí)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uzavírají dnešního dne, měsíce a roku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tuto</w:t>
      </w:r>
    </w:p>
    <w:p w:rsidR="005B1025" w:rsidRDefault="005B102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1025">
        <w:rPr>
          <w:rFonts w:ascii="Arial" w:hAnsi="Arial" w:cs="Arial"/>
          <w:b/>
          <w:sz w:val="28"/>
          <w:szCs w:val="28"/>
        </w:rPr>
        <w:lastRenderedPageBreak/>
        <w:t>Smlouvu o zajištění odborné praxe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center"/>
        <w:rPr>
          <w:rFonts w:ascii="Arial" w:hAnsi="Arial" w:cs="Arial"/>
          <w:b/>
        </w:rPr>
      </w:pPr>
      <w:r w:rsidRPr="005B1025">
        <w:rPr>
          <w:rFonts w:ascii="Arial" w:hAnsi="Arial" w:cs="Arial"/>
          <w:b/>
        </w:rPr>
        <w:t>I.</w:t>
      </w:r>
    </w:p>
    <w:p w:rsidR="008E09E1" w:rsidRPr="005B1025" w:rsidRDefault="008E09E1" w:rsidP="008E09E1">
      <w:pPr>
        <w:numPr>
          <w:ilvl w:val="0"/>
          <w:numId w:val="32"/>
        </w:numPr>
        <w:tabs>
          <w:tab w:val="left" w:pos="360"/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Organizace se zavazuje na základě této Smlouvy o zajištění odborné praxe (dále jen „sml</w:t>
      </w:r>
      <w:r w:rsidR="006C5CD3" w:rsidRPr="005B1025">
        <w:rPr>
          <w:rFonts w:ascii="Arial" w:hAnsi="Arial" w:cs="Arial"/>
          <w:sz w:val="20"/>
          <w:szCs w:val="20"/>
        </w:rPr>
        <w:t>ouva“), že zajistí pro studentku</w:t>
      </w:r>
      <w:r w:rsidR="0076430E" w:rsidRPr="005B1025">
        <w:rPr>
          <w:rFonts w:ascii="Arial" w:hAnsi="Arial" w:cs="Arial"/>
          <w:sz w:val="20"/>
          <w:szCs w:val="20"/>
        </w:rPr>
        <w:t xml:space="preserve"> </w:t>
      </w:r>
      <w:r w:rsidR="00BB657A">
        <w:rPr>
          <w:rFonts w:ascii="Arial" w:hAnsi="Arial" w:cs="Arial"/>
          <w:sz w:val="20"/>
          <w:szCs w:val="20"/>
        </w:rPr>
        <w:t xml:space="preserve">Petru </w:t>
      </w:r>
      <w:proofErr w:type="spellStart"/>
      <w:r w:rsidR="00BB657A">
        <w:rPr>
          <w:rFonts w:ascii="Arial" w:hAnsi="Arial" w:cs="Arial"/>
          <w:sz w:val="20"/>
          <w:szCs w:val="20"/>
        </w:rPr>
        <w:t>Kozubovou</w:t>
      </w:r>
      <w:proofErr w:type="spellEnd"/>
      <w:r w:rsidR="0076430E" w:rsidRPr="005B1025">
        <w:rPr>
          <w:rFonts w:ascii="Arial" w:hAnsi="Arial" w:cs="Arial"/>
          <w:sz w:val="20"/>
          <w:szCs w:val="20"/>
        </w:rPr>
        <w:t xml:space="preserve"> </w:t>
      </w:r>
      <w:r w:rsidRPr="005B1025">
        <w:rPr>
          <w:rFonts w:ascii="Arial" w:hAnsi="Arial" w:cs="Arial"/>
          <w:sz w:val="20"/>
          <w:szCs w:val="20"/>
        </w:rPr>
        <w:t>odbornou praxi na pracovišti organizace (dále jen „odborná praxe“) za podmínek, které jsou mezi smluvními stranami sjednány v této Smlouvě.</w:t>
      </w:r>
    </w:p>
    <w:p w:rsidR="008E09E1" w:rsidRPr="001F4C94" w:rsidRDefault="008E09E1" w:rsidP="008E09E1">
      <w:pPr>
        <w:numPr>
          <w:ilvl w:val="0"/>
          <w:numId w:val="32"/>
        </w:numPr>
        <w:tabs>
          <w:tab w:val="left" w:pos="360"/>
          <w:tab w:val="left" w:pos="3119"/>
        </w:tabs>
        <w:spacing w:after="12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1F4C94">
        <w:rPr>
          <w:rFonts w:ascii="Arial" w:hAnsi="Arial" w:cs="Arial"/>
          <w:sz w:val="20"/>
          <w:szCs w:val="20"/>
        </w:rPr>
        <w:t>Cílem odborné praxe je</w:t>
      </w:r>
      <w:r w:rsidR="0076430E" w:rsidRPr="001F4C94">
        <w:rPr>
          <w:rFonts w:ascii="Arial" w:hAnsi="Arial" w:cs="Arial"/>
          <w:sz w:val="20"/>
          <w:szCs w:val="20"/>
        </w:rPr>
        <w:t xml:space="preserve"> </w:t>
      </w:r>
      <w:r w:rsidR="0097738C" w:rsidRPr="001F4C94">
        <w:rPr>
          <w:rFonts w:ascii="Arial" w:hAnsi="Arial" w:cs="Arial"/>
          <w:sz w:val="20"/>
          <w:szCs w:val="20"/>
        </w:rPr>
        <w:t xml:space="preserve">práce v terénu a v laboratořích, ze které studentka vypracuje </w:t>
      </w:r>
      <w:r w:rsidR="00A7178A" w:rsidRPr="001F4C94">
        <w:rPr>
          <w:rFonts w:ascii="Arial" w:hAnsi="Arial" w:cs="Arial"/>
          <w:sz w:val="20"/>
          <w:szCs w:val="20"/>
        </w:rPr>
        <w:t xml:space="preserve">ročníkovou </w:t>
      </w:r>
      <w:r w:rsidR="0097738C" w:rsidRPr="001F4C94">
        <w:rPr>
          <w:rFonts w:ascii="Arial" w:hAnsi="Arial" w:cs="Arial"/>
          <w:sz w:val="20"/>
          <w:szCs w:val="20"/>
        </w:rPr>
        <w:t>práci a obhájí ji při ústních maturitách.</w:t>
      </w:r>
    </w:p>
    <w:p w:rsidR="008E09E1" w:rsidRPr="005B1025" w:rsidRDefault="004502B0" w:rsidP="008E09E1">
      <w:pPr>
        <w:tabs>
          <w:tab w:val="left" w:pos="360"/>
          <w:tab w:val="left" w:pos="3119"/>
        </w:tabs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Studentce</w:t>
      </w:r>
      <w:r w:rsidR="008E09E1" w:rsidRPr="005B1025">
        <w:rPr>
          <w:rFonts w:ascii="Arial" w:hAnsi="Arial" w:cs="Arial"/>
          <w:sz w:val="20"/>
          <w:szCs w:val="20"/>
        </w:rPr>
        <w:t xml:space="preserve"> za činnost při odborné praxi nenáleží odměna. Organizace zajistí odbornou praxi bezúplatně.</w:t>
      </w:r>
    </w:p>
    <w:p w:rsidR="008E09E1" w:rsidRPr="005B1025" w:rsidRDefault="008E09E1" w:rsidP="008E09E1">
      <w:pPr>
        <w:numPr>
          <w:ilvl w:val="0"/>
          <w:numId w:val="32"/>
        </w:numPr>
        <w:tabs>
          <w:tab w:val="left" w:pos="360"/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Odborná praxe se uskuteční pod vedením pověřeného zaměstnance organizace</w:t>
      </w:r>
      <w:r w:rsidR="004502B0" w:rsidRPr="005B1025">
        <w:rPr>
          <w:rFonts w:ascii="Arial" w:hAnsi="Arial" w:cs="Arial"/>
          <w:sz w:val="20"/>
          <w:szCs w:val="20"/>
        </w:rPr>
        <w:t>:</w:t>
      </w:r>
      <w:r w:rsidR="007655F8" w:rsidRPr="005B1025">
        <w:rPr>
          <w:rFonts w:ascii="Arial" w:hAnsi="Arial" w:cs="Arial"/>
          <w:sz w:val="20"/>
          <w:szCs w:val="20"/>
        </w:rPr>
        <w:t xml:space="preserve"> </w:t>
      </w:r>
      <w:r w:rsidR="00B02FD6">
        <w:rPr>
          <w:rFonts w:ascii="Arial" w:hAnsi="Arial" w:cs="Arial"/>
          <w:sz w:val="20"/>
          <w:szCs w:val="20"/>
        </w:rPr>
        <w:t>xxxxxxxxxxxxxxxxxxxxx</w:t>
      </w:r>
      <w:bookmarkStart w:id="0" w:name="_GoBack"/>
      <w:bookmarkEnd w:id="0"/>
      <w:r w:rsidR="000669C3" w:rsidRPr="005B1025">
        <w:rPr>
          <w:rFonts w:ascii="Arial" w:hAnsi="Arial" w:cs="Arial"/>
          <w:sz w:val="20"/>
          <w:szCs w:val="20"/>
        </w:rPr>
        <w:t xml:space="preserve"> </w:t>
      </w:r>
      <w:r w:rsidRPr="005B1025">
        <w:rPr>
          <w:rFonts w:ascii="Arial" w:hAnsi="Arial" w:cs="Arial"/>
          <w:sz w:val="20"/>
          <w:szCs w:val="20"/>
        </w:rPr>
        <w:t xml:space="preserve">(dále jen „školitel“) na pracovišti </w:t>
      </w:r>
      <w:r w:rsidR="000669C3" w:rsidRPr="005B1025">
        <w:rPr>
          <w:rFonts w:ascii="Arial" w:hAnsi="Arial" w:cs="Arial"/>
          <w:sz w:val="20"/>
          <w:szCs w:val="20"/>
        </w:rPr>
        <w:t xml:space="preserve">ČHMÚ, pobočka Ostrava, K Myslivně 3/2182, 708 00 Ostrava-Poruba </w:t>
      </w:r>
      <w:r w:rsidRPr="005B1025">
        <w:rPr>
          <w:rFonts w:ascii="Arial" w:hAnsi="Arial" w:cs="Arial"/>
          <w:sz w:val="20"/>
          <w:szCs w:val="20"/>
        </w:rPr>
        <w:t>v rámci organizace.</w:t>
      </w:r>
    </w:p>
    <w:p w:rsidR="008E09E1" w:rsidRPr="001F4C94" w:rsidRDefault="008E09E1" w:rsidP="008E09E1">
      <w:pPr>
        <w:numPr>
          <w:ilvl w:val="0"/>
          <w:numId w:val="32"/>
        </w:numPr>
        <w:tabs>
          <w:tab w:val="left" w:pos="360"/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1F4C94">
        <w:rPr>
          <w:rFonts w:ascii="Arial" w:hAnsi="Arial" w:cs="Arial"/>
          <w:sz w:val="20"/>
          <w:szCs w:val="20"/>
        </w:rPr>
        <w:t>Odborná praxe bude trvat od</w:t>
      </w:r>
      <w:r w:rsidR="0076430E" w:rsidRPr="001F4C94">
        <w:rPr>
          <w:rFonts w:ascii="Arial" w:hAnsi="Arial" w:cs="Arial"/>
          <w:sz w:val="20"/>
          <w:szCs w:val="20"/>
        </w:rPr>
        <w:t xml:space="preserve"> 1</w:t>
      </w:r>
      <w:r w:rsidR="00BB657A" w:rsidRPr="001F4C94">
        <w:rPr>
          <w:rFonts w:ascii="Arial" w:hAnsi="Arial" w:cs="Arial"/>
          <w:sz w:val="20"/>
          <w:szCs w:val="20"/>
        </w:rPr>
        <w:t>5</w:t>
      </w:r>
      <w:r w:rsidR="0076430E" w:rsidRPr="001F4C94">
        <w:rPr>
          <w:rFonts w:ascii="Arial" w:hAnsi="Arial" w:cs="Arial"/>
          <w:sz w:val="20"/>
          <w:szCs w:val="20"/>
        </w:rPr>
        <w:t xml:space="preserve">. </w:t>
      </w:r>
      <w:r w:rsidR="00BB657A" w:rsidRPr="001F4C94">
        <w:rPr>
          <w:rFonts w:ascii="Arial" w:hAnsi="Arial" w:cs="Arial"/>
          <w:sz w:val="20"/>
          <w:szCs w:val="20"/>
        </w:rPr>
        <w:t>května</w:t>
      </w:r>
      <w:r w:rsidR="0076430E" w:rsidRPr="001F4C94">
        <w:rPr>
          <w:rFonts w:ascii="Arial" w:hAnsi="Arial" w:cs="Arial"/>
          <w:sz w:val="20"/>
          <w:szCs w:val="20"/>
        </w:rPr>
        <w:t xml:space="preserve"> </w:t>
      </w:r>
      <w:r w:rsidR="00A7178A" w:rsidRPr="001F4C94">
        <w:rPr>
          <w:rFonts w:ascii="Arial" w:hAnsi="Arial" w:cs="Arial"/>
          <w:sz w:val="20"/>
          <w:szCs w:val="20"/>
        </w:rPr>
        <w:t xml:space="preserve">2017 </w:t>
      </w:r>
      <w:r w:rsidR="0076430E" w:rsidRPr="001F4C94">
        <w:rPr>
          <w:rFonts w:ascii="Arial" w:hAnsi="Arial" w:cs="Arial"/>
          <w:sz w:val="20"/>
          <w:szCs w:val="20"/>
        </w:rPr>
        <w:t xml:space="preserve">do </w:t>
      </w:r>
      <w:r w:rsidR="00BB657A" w:rsidRPr="001F4C94">
        <w:rPr>
          <w:rFonts w:ascii="Arial" w:hAnsi="Arial" w:cs="Arial"/>
          <w:sz w:val="20"/>
          <w:szCs w:val="20"/>
        </w:rPr>
        <w:t>26</w:t>
      </w:r>
      <w:r w:rsidR="0076430E" w:rsidRPr="001F4C94">
        <w:rPr>
          <w:rFonts w:ascii="Arial" w:hAnsi="Arial" w:cs="Arial"/>
          <w:sz w:val="20"/>
          <w:szCs w:val="20"/>
        </w:rPr>
        <w:t xml:space="preserve">. </w:t>
      </w:r>
      <w:r w:rsidR="00BB657A" w:rsidRPr="001F4C94">
        <w:rPr>
          <w:rFonts w:ascii="Arial" w:hAnsi="Arial" w:cs="Arial"/>
          <w:sz w:val="20"/>
          <w:szCs w:val="20"/>
        </w:rPr>
        <w:t xml:space="preserve">května </w:t>
      </w:r>
      <w:r w:rsidR="0076430E" w:rsidRPr="001F4C94">
        <w:rPr>
          <w:rFonts w:ascii="Arial" w:hAnsi="Arial" w:cs="Arial"/>
          <w:sz w:val="20"/>
          <w:szCs w:val="20"/>
        </w:rPr>
        <w:t>201</w:t>
      </w:r>
      <w:r w:rsidR="00BB657A" w:rsidRPr="001F4C94">
        <w:rPr>
          <w:rFonts w:ascii="Arial" w:hAnsi="Arial" w:cs="Arial"/>
          <w:sz w:val="20"/>
          <w:szCs w:val="20"/>
        </w:rPr>
        <w:t>7</w:t>
      </w:r>
      <w:r w:rsidR="0057237F" w:rsidRPr="001F4C94">
        <w:rPr>
          <w:rFonts w:ascii="Arial" w:hAnsi="Arial" w:cs="Arial"/>
          <w:sz w:val="20"/>
          <w:szCs w:val="20"/>
        </w:rPr>
        <w:t xml:space="preserve"> s tím, že její část proběhne formou samostudia</w:t>
      </w:r>
      <w:r w:rsidR="005519EF">
        <w:rPr>
          <w:rFonts w:ascii="Arial" w:hAnsi="Arial" w:cs="Arial"/>
          <w:sz w:val="20"/>
          <w:szCs w:val="20"/>
        </w:rPr>
        <w:t>.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center"/>
        <w:rPr>
          <w:rFonts w:ascii="Arial" w:hAnsi="Arial" w:cs="Arial"/>
          <w:b/>
        </w:rPr>
      </w:pPr>
      <w:r w:rsidRPr="005B1025">
        <w:rPr>
          <w:rFonts w:ascii="Arial" w:hAnsi="Arial" w:cs="Arial"/>
          <w:b/>
        </w:rPr>
        <w:t>II.</w:t>
      </w:r>
    </w:p>
    <w:p w:rsidR="008E09E1" w:rsidRPr="005B1025" w:rsidRDefault="008E09E1" w:rsidP="008E09E1">
      <w:pPr>
        <w:numPr>
          <w:ilvl w:val="0"/>
          <w:numId w:val="33"/>
        </w:numPr>
        <w:tabs>
          <w:tab w:val="left" w:pos="360"/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Organizace se zavazuje, že vytvoří s ohledem na provoz příslušného pracoviště odpovídající podmínky pro průběh odborné praxe a bude udržovat její požadovanou úroveň.</w:t>
      </w:r>
    </w:p>
    <w:p w:rsidR="008E09E1" w:rsidRPr="005B1025" w:rsidRDefault="008E09E1" w:rsidP="008E09E1">
      <w:pPr>
        <w:numPr>
          <w:ilvl w:val="0"/>
          <w:numId w:val="33"/>
        </w:numPr>
        <w:tabs>
          <w:tab w:val="left" w:pos="360"/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Na průběhu odborné praxe mohou participovat další zaměstnanci organizace určení školitelem.</w:t>
      </w:r>
    </w:p>
    <w:p w:rsidR="008E09E1" w:rsidRPr="005B1025" w:rsidRDefault="008E09E1" w:rsidP="008E09E1">
      <w:pPr>
        <w:numPr>
          <w:ilvl w:val="0"/>
          <w:numId w:val="33"/>
        </w:numPr>
        <w:tabs>
          <w:tab w:val="left" w:pos="360"/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Organizace odpovídá za dodržování veškerých platných obecně závazných právních předpisů, zejména z oblasti bezpečnosti a ochrany zdraví při práci, požárních a hygienických předpisů, které se na výkon odborné praxe vztahují. Organizace je povinna studenta před zahájením praxe s výše zmíněnými předpisy a vnitřními předpisy platnými v organizaci prokazatelně seznámit.</w:t>
      </w:r>
    </w:p>
    <w:p w:rsidR="008E09E1" w:rsidRPr="005B1025" w:rsidRDefault="008E09E1" w:rsidP="008E09E1">
      <w:pPr>
        <w:pStyle w:val="Zkladntext"/>
        <w:widowControl/>
        <w:numPr>
          <w:ilvl w:val="0"/>
          <w:numId w:val="33"/>
        </w:numPr>
        <w:tabs>
          <w:tab w:val="left" w:pos="360"/>
          <w:tab w:val="left" w:pos="3119"/>
        </w:tabs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="Arial" w:hAnsi="Arial" w:cs="Arial"/>
          <w:color w:val="auto"/>
          <w:sz w:val="20"/>
        </w:rPr>
      </w:pPr>
      <w:r w:rsidRPr="005B1025">
        <w:rPr>
          <w:rFonts w:ascii="Arial" w:hAnsi="Arial" w:cs="Arial"/>
          <w:color w:val="auto"/>
          <w:sz w:val="20"/>
        </w:rPr>
        <w:t xml:space="preserve">Organizace umožní studentovi přístup na pracoviště, kde bude odborná praxe vykonávána, případně do dalších prostor s vykonávanou odbornou praxí souvisejících. Dále mu umožní odkládání osobních věcí do uzamykatelných </w:t>
      </w:r>
      <w:r w:rsidR="001F4C94">
        <w:rPr>
          <w:rFonts w:ascii="Arial" w:hAnsi="Arial" w:cs="Arial"/>
          <w:color w:val="auto"/>
          <w:sz w:val="20"/>
        </w:rPr>
        <w:t>prostor</w:t>
      </w:r>
      <w:r w:rsidRPr="005B1025">
        <w:rPr>
          <w:rFonts w:ascii="Arial" w:hAnsi="Arial" w:cs="Arial"/>
          <w:color w:val="auto"/>
          <w:sz w:val="20"/>
        </w:rPr>
        <w:t>, užívání hygienického zařízení a zajistí mu podmínky pro výkon odborné praxe v rozsahu stejném jako pracovní podmínky vlastním zaměstnancům.</w:t>
      </w:r>
    </w:p>
    <w:p w:rsidR="008E09E1" w:rsidRPr="005B1025" w:rsidRDefault="008E09E1" w:rsidP="008E09E1">
      <w:pPr>
        <w:numPr>
          <w:ilvl w:val="0"/>
          <w:numId w:val="33"/>
        </w:numPr>
        <w:tabs>
          <w:tab w:val="left" w:pos="360"/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Organizace poskytne studentovi ochranné osobní pracovní prostředky, mimo pracovního oděvu. Student odpovídá za jejich ztrátu a je povinen je vrátit organizaci v pos</w:t>
      </w:r>
      <w:r w:rsidR="00923454" w:rsidRPr="005B1025">
        <w:rPr>
          <w:rFonts w:ascii="Arial" w:hAnsi="Arial" w:cs="Arial"/>
          <w:sz w:val="20"/>
          <w:szCs w:val="20"/>
        </w:rPr>
        <w:t>lední den výkonu odborné praxe.</w:t>
      </w:r>
    </w:p>
    <w:p w:rsidR="008E09E1" w:rsidRPr="005B1025" w:rsidRDefault="008E09E1" w:rsidP="008E09E1">
      <w:pPr>
        <w:numPr>
          <w:ilvl w:val="0"/>
          <w:numId w:val="33"/>
        </w:numPr>
        <w:tabs>
          <w:tab w:val="left" w:pos="360"/>
          <w:tab w:val="left" w:pos="3119"/>
        </w:tabs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Školitel dohodne se školou plán odborné praxe, po jejím ukončení zpracuje písemně vyhodnocení odborné praxe a toto hodnocení předá studentovi nejpozději do 14 dnů po skončení odborné praxe.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center"/>
        <w:rPr>
          <w:rFonts w:ascii="Arial" w:hAnsi="Arial" w:cs="Arial"/>
          <w:b/>
        </w:rPr>
      </w:pPr>
      <w:r w:rsidRPr="005B1025">
        <w:rPr>
          <w:rFonts w:ascii="Arial" w:hAnsi="Arial" w:cs="Arial"/>
          <w:b/>
        </w:rPr>
        <w:t>III.</w:t>
      </w:r>
    </w:p>
    <w:p w:rsidR="008E09E1" w:rsidRPr="005B1025" w:rsidRDefault="008E09E1" w:rsidP="008E09E1">
      <w:pPr>
        <w:numPr>
          <w:ilvl w:val="0"/>
          <w:numId w:val="34"/>
        </w:numPr>
        <w:tabs>
          <w:tab w:val="left" w:pos="360"/>
          <w:tab w:val="left" w:pos="3119"/>
        </w:tabs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Škola odpovídá za skutečnost, že studentu je na základě podnětu školy státem hrazeno zdravotní pojištění.</w:t>
      </w:r>
    </w:p>
    <w:p w:rsidR="008E09E1" w:rsidRPr="005B1025" w:rsidRDefault="008E09E1" w:rsidP="008E09E1">
      <w:pPr>
        <w:numPr>
          <w:ilvl w:val="0"/>
          <w:numId w:val="34"/>
        </w:numPr>
        <w:tabs>
          <w:tab w:val="left" w:pos="360"/>
          <w:tab w:val="left" w:pos="3119"/>
        </w:tabs>
        <w:suppressAutoHyphens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Škola prohlašuje, že je pojištěna pro případ své odpovědnosti za škodu. Organizace prohlašuje, že je pojištěna pro případ své odpovědnosti za škodu.</w:t>
      </w:r>
    </w:p>
    <w:p w:rsidR="008E09E1" w:rsidRPr="005B1025" w:rsidRDefault="008E09E1" w:rsidP="008E09E1">
      <w:pPr>
        <w:numPr>
          <w:ilvl w:val="0"/>
          <w:numId w:val="34"/>
        </w:numPr>
        <w:tabs>
          <w:tab w:val="left" w:pos="360"/>
          <w:tab w:val="left" w:pos="3119"/>
        </w:tabs>
        <w:suppressAutoHyphens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 xml:space="preserve">Škola před odesláním na odbornou praxi studenta poučí o jeho povinnosti nastoupit do organizace v den sjednaného zahájení praxe, dodržovat veškeré předpisy vztahující se k výkonu praxe, se kterými bude organizací seznámen, dodržovat pokyny </w:t>
      </w:r>
      <w:r w:rsidR="00A7178A" w:rsidRPr="005B1025">
        <w:rPr>
          <w:rFonts w:ascii="Arial" w:hAnsi="Arial" w:cs="Arial"/>
          <w:sz w:val="20"/>
          <w:szCs w:val="20"/>
        </w:rPr>
        <w:t>školitele,</w:t>
      </w:r>
      <w:r w:rsidRPr="005B1025">
        <w:rPr>
          <w:rFonts w:ascii="Arial" w:hAnsi="Arial" w:cs="Arial"/>
          <w:sz w:val="20"/>
          <w:szCs w:val="20"/>
        </w:rPr>
        <w:t xml:space="preserve"> popř. jím určených dalších zaměstnanců organizace a chovat se během odborné praxe tak, aby nedocházelo ke škodám na zdraví a majetku a bylo dosaženo cíle odborné praxe. Škola doporučí studentovi, aby se pojistil pro případ své odpovědnosti za škodu způsobenou při výkonu odborné praxe.</w:t>
      </w:r>
    </w:p>
    <w:p w:rsidR="008E09E1" w:rsidRPr="005B1025" w:rsidRDefault="008E09E1" w:rsidP="008E09E1">
      <w:pPr>
        <w:numPr>
          <w:ilvl w:val="0"/>
          <w:numId w:val="34"/>
        </w:numPr>
        <w:tabs>
          <w:tab w:val="left" w:pos="360"/>
          <w:tab w:val="left" w:pos="3119"/>
        </w:tabs>
        <w:suppressAutoHyphens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Student se podpisem této smlouvy zavazuje k mlčenlivosti o všech skutečnostech, o kterých se dozvěděl při výkonu odborné praxe, s výjimkou skutečností obecného charakteru, které mají povahu pracovních postupů, se kterými se má student seznámit během odborné praxe.</w:t>
      </w:r>
    </w:p>
    <w:p w:rsidR="008E09E1" w:rsidRPr="005B1025" w:rsidRDefault="008E09E1" w:rsidP="008E09E1">
      <w:pPr>
        <w:numPr>
          <w:ilvl w:val="0"/>
          <w:numId w:val="34"/>
        </w:numPr>
        <w:tabs>
          <w:tab w:val="left" w:pos="360"/>
          <w:tab w:val="left" w:pos="3119"/>
        </w:tabs>
        <w:suppressAutoHyphens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lastRenderedPageBreak/>
        <w:t>Student podpisem této smlouvy potvrzuje, že si je vědom povinnosti dodržovat platné obecně závazné právní předpisy v oblasti bezpečnosti práce, požární ochrany, hygienické předpisy a vnitřní předpisy organizace a je povinen se při výkonu odborné praxe chovat v souladu s dobrými mravy.</w:t>
      </w:r>
    </w:p>
    <w:p w:rsidR="008E09E1" w:rsidRPr="005B1025" w:rsidRDefault="008E09E1" w:rsidP="008E09E1">
      <w:pPr>
        <w:numPr>
          <w:ilvl w:val="0"/>
          <w:numId w:val="34"/>
        </w:numPr>
        <w:tabs>
          <w:tab w:val="left" w:pos="360"/>
          <w:tab w:val="left" w:pos="3119"/>
        </w:tabs>
        <w:suppressAutoHyphens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Student podpisem této smlouvy potvrzuje, že je k výkonu odborné praxe zdravotně způsobilý.</w:t>
      </w:r>
    </w:p>
    <w:p w:rsidR="008E09E1" w:rsidRPr="005B1025" w:rsidRDefault="008E09E1" w:rsidP="008E09E1">
      <w:pPr>
        <w:numPr>
          <w:ilvl w:val="0"/>
          <w:numId w:val="34"/>
        </w:numPr>
        <w:tabs>
          <w:tab w:val="left" w:pos="360"/>
          <w:tab w:val="left" w:pos="3119"/>
        </w:tabs>
        <w:suppressAutoHyphens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 xml:space="preserve">Student prohlašuje, </w:t>
      </w:r>
      <w:r w:rsidR="001755A5" w:rsidRPr="005B1025">
        <w:rPr>
          <w:rFonts w:ascii="Arial" w:hAnsi="Arial" w:cs="Arial"/>
          <w:sz w:val="20"/>
          <w:szCs w:val="20"/>
        </w:rPr>
        <w:t>že splňuje</w:t>
      </w:r>
      <w:r w:rsidRPr="005B1025">
        <w:rPr>
          <w:rFonts w:ascii="Arial" w:hAnsi="Arial" w:cs="Arial"/>
          <w:sz w:val="20"/>
          <w:szCs w:val="20"/>
        </w:rPr>
        <w:t xml:space="preserve"> podmínky bezúhonnosti dle platných právních předpisů.</w:t>
      </w:r>
    </w:p>
    <w:p w:rsidR="008E09E1" w:rsidRPr="005B1025" w:rsidRDefault="008E09E1" w:rsidP="008E09E1">
      <w:pPr>
        <w:numPr>
          <w:ilvl w:val="0"/>
          <w:numId w:val="34"/>
        </w:numPr>
        <w:tabs>
          <w:tab w:val="left" w:pos="360"/>
          <w:tab w:val="left" w:pos="3119"/>
        </w:tabs>
        <w:suppressAutoHyphens/>
        <w:spacing w:after="12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5B1025">
        <w:rPr>
          <w:rFonts w:ascii="Arial" w:hAnsi="Arial" w:cs="Arial"/>
          <w:sz w:val="20"/>
          <w:szCs w:val="20"/>
        </w:rPr>
        <w:t>Škola a organizace se zavazují zajistit vzájemnou informovanost o průběhu odborné praxe zejména na základě vzájemné komunikace školitele a pověřeného zaměstnance školy.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center"/>
        <w:rPr>
          <w:rFonts w:ascii="Arial" w:hAnsi="Arial" w:cs="Arial"/>
          <w:b/>
        </w:rPr>
      </w:pPr>
      <w:r w:rsidRPr="005B1025">
        <w:rPr>
          <w:rFonts w:ascii="Arial" w:hAnsi="Arial" w:cs="Arial"/>
          <w:b/>
        </w:rPr>
        <w:t>IV.</w:t>
      </w:r>
    </w:p>
    <w:p w:rsidR="008E09E1" w:rsidRPr="001F4C94" w:rsidRDefault="008E09E1" w:rsidP="008E09E1">
      <w:pPr>
        <w:pStyle w:val="Zkladntext21"/>
        <w:numPr>
          <w:ilvl w:val="0"/>
          <w:numId w:val="35"/>
        </w:numPr>
        <w:tabs>
          <w:tab w:val="left" w:pos="426"/>
        </w:tabs>
        <w:spacing w:after="120"/>
        <w:ind w:left="360"/>
        <w:rPr>
          <w:rFonts w:ascii="Arial" w:hAnsi="Arial" w:cs="Arial"/>
          <w:sz w:val="20"/>
        </w:rPr>
      </w:pPr>
      <w:r w:rsidRPr="001F4C94">
        <w:rPr>
          <w:rFonts w:ascii="Arial" w:hAnsi="Arial" w:cs="Arial"/>
          <w:sz w:val="20"/>
        </w:rPr>
        <w:t xml:space="preserve">Smlouva se uzavírá na dobu určitou </w:t>
      </w:r>
      <w:r w:rsidR="00BB657A" w:rsidRPr="001F4C94">
        <w:rPr>
          <w:rFonts w:ascii="Arial" w:hAnsi="Arial" w:cs="Arial"/>
          <w:sz w:val="20"/>
        </w:rPr>
        <w:t xml:space="preserve">od 15. května </w:t>
      </w:r>
      <w:r w:rsidR="00A7178A" w:rsidRPr="001F4C94">
        <w:rPr>
          <w:rFonts w:ascii="Arial" w:hAnsi="Arial" w:cs="Arial"/>
          <w:sz w:val="20"/>
        </w:rPr>
        <w:t xml:space="preserve">2017 </w:t>
      </w:r>
      <w:r w:rsidR="00BB657A" w:rsidRPr="001F4C94">
        <w:rPr>
          <w:rFonts w:ascii="Arial" w:hAnsi="Arial" w:cs="Arial"/>
          <w:sz w:val="20"/>
        </w:rPr>
        <w:t>do 26. května 2017</w:t>
      </w:r>
      <w:r w:rsidR="0076430E" w:rsidRPr="001F4C94">
        <w:rPr>
          <w:rFonts w:ascii="Arial" w:hAnsi="Arial" w:cs="Arial"/>
          <w:sz w:val="20"/>
        </w:rPr>
        <w:t>.</w:t>
      </w:r>
    </w:p>
    <w:p w:rsidR="008E09E1" w:rsidRPr="005B1025" w:rsidRDefault="008E09E1" w:rsidP="008E09E1">
      <w:pPr>
        <w:pStyle w:val="Zkladntext21"/>
        <w:numPr>
          <w:ilvl w:val="0"/>
          <w:numId w:val="35"/>
        </w:numPr>
        <w:tabs>
          <w:tab w:val="left" w:pos="426"/>
        </w:tabs>
        <w:spacing w:after="120"/>
        <w:ind w:left="360"/>
        <w:rPr>
          <w:rFonts w:ascii="Arial" w:hAnsi="Arial" w:cs="Arial"/>
          <w:sz w:val="20"/>
        </w:rPr>
      </w:pPr>
      <w:r w:rsidRPr="005B1025">
        <w:rPr>
          <w:rFonts w:ascii="Arial" w:hAnsi="Arial" w:cs="Arial"/>
          <w:sz w:val="20"/>
        </w:rPr>
        <w:t>Předčasné ukončení platnosti smlouvy je možné na základě vzájemné písemné dohody školy a organizace.</w:t>
      </w:r>
    </w:p>
    <w:p w:rsidR="008E09E1" w:rsidRPr="005B1025" w:rsidRDefault="008E09E1" w:rsidP="008E09E1">
      <w:pPr>
        <w:pStyle w:val="Zkladntext21"/>
        <w:numPr>
          <w:ilvl w:val="0"/>
          <w:numId w:val="35"/>
        </w:numPr>
        <w:tabs>
          <w:tab w:val="left" w:pos="426"/>
        </w:tabs>
        <w:spacing w:after="120"/>
        <w:ind w:left="360"/>
        <w:rPr>
          <w:rFonts w:ascii="Arial" w:hAnsi="Arial" w:cs="Arial"/>
          <w:sz w:val="20"/>
        </w:rPr>
      </w:pPr>
      <w:r w:rsidRPr="005B1025">
        <w:rPr>
          <w:rFonts w:ascii="Arial" w:hAnsi="Arial" w:cs="Arial"/>
          <w:sz w:val="20"/>
        </w:rPr>
        <w:t xml:space="preserve">Organizace je oprávněna ukončit výkon odborné praxe před uplynutím sjednané lhůty s okamžitou účinností a odstoupit od této </w:t>
      </w:r>
      <w:r w:rsidR="00A7178A" w:rsidRPr="005B1025">
        <w:rPr>
          <w:rFonts w:ascii="Arial" w:hAnsi="Arial" w:cs="Arial"/>
          <w:sz w:val="20"/>
        </w:rPr>
        <w:t>smlouvy,</w:t>
      </w:r>
      <w:r w:rsidRPr="005B1025">
        <w:rPr>
          <w:rFonts w:ascii="Arial" w:hAnsi="Arial" w:cs="Arial"/>
          <w:sz w:val="20"/>
        </w:rPr>
        <w:t xml:space="preserve"> pokud student:</w:t>
      </w:r>
    </w:p>
    <w:p w:rsidR="008E09E1" w:rsidRPr="005B1025" w:rsidRDefault="008E09E1" w:rsidP="008E09E1">
      <w:pPr>
        <w:pStyle w:val="Zkladntext21"/>
        <w:numPr>
          <w:ilvl w:val="0"/>
          <w:numId w:val="37"/>
        </w:numPr>
        <w:tabs>
          <w:tab w:val="left" w:pos="720"/>
        </w:tabs>
        <w:suppressAutoHyphens/>
        <w:autoSpaceDN/>
        <w:adjustRightInd/>
        <w:spacing w:after="120"/>
        <w:ind w:left="360"/>
        <w:rPr>
          <w:rFonts w:ascii="Arial" w:hAnsi="Arial" w:cs="Arial"/>
          <w:sz w:val="20"/>
        </w:rPr>
      </w:pPr>
      <w:r w:rsidRPr="005B1025">
        <w:rPr>
          <w:rFonts w:ascii="Arial" w:hAnsi="Arial" w:cs="Arial"/>
          <w:sz w:val="20"/>
        </w:rPr>
        <w:t>poruší platné obecně závazné právní předpisy, zejména předpisy týkající se bezpečnosti práce, požární předpisy, hygienické předpisy či vnitřní předpisy organizace, které se zavázal dodržovat,</w:t>
      </w:r>
    </w:p>
    <w:p w:rsidR="008E09E1" w:rsidRPr="005B1025" w:rsidRDefault="008E09E1" w:rsidP="008E09E1">
      <w:pPr>
        <w:pStyle w:val="Zkladntext21"/>
        <w:numPr>
          <w:ilvl w:val="0"/>
          <w:numId w:val="37"/>
        </w:numPr>
        <w:tabs>
          <w:tab w:val="left" w:pos="720"/>
        </w:tabs>
        <w:suppressAutoHyphens/>
        <w:autoSpaceDN/>
        <w:adjustRightInd/>
        <w:spacing w:after="120"/>
        <w:ind w:left="360"/>
        <w:rPr>
          <w:rFonts w:ascii="Arial" w:hAnsi="Arial" w:cs="Arial"/>
          <w:sz w:val="20"/>
        </w:rPr>
      </w:pPr>
      <w:r w:rsidRPr="005B1025">
        <w:rPr>
          <w:rFonts w:ascii="Arial" w:hAnsi="Arial" w:cs="Arial"/>
          <w:sz w:val="20"/>
        </w:rPr>
        <w:t>bude postupovat v rozporu s pokyny školitele či školitelem určeného zaměstnance organizace.</w:t>
      </w:r>
    </w:p>
    <w:p w:rsidR="008E09E1" w:rsidRPr="005B1025" w:rsidRDefault="008E09E1" w:rsidP="008E09E1">
      <w:pPr>
        <w:pStyle w:val="Styl1"/>
        <w:keepNext w:val="0"/>
        <w:numPr>
          <w:ilvl w:val="0"/>
          <w:numId w:val="35"/>
        </w:numPr>
        <w:tabs>
          <w:tab w:val="left" w:pos="360"/>
        </w:tabs>
        <w:suppressAutoHyphens/>
        <w:spacing w:before="0" w:after="120"/>
        <w:ind w:left="360"/>
        <w:jc w:val="both"/>
        <w:outlineLvl w:val="9"/>
        <w:rPr>
          <w:bCs w:val="0"/>
          <w:smallCaps w:val="0"/>
          <w:sz w:val="20"/>
          <w:szCs w:val="20"/>
        </w:rPr>
      </w:pPr>
      <w:r w:rsidRPr="005B1025">
        <w:rPr>
          <w:bCs w:val="0"/>
          <w:smallCaps w:val="0"/>
          <w:sz w:val="20"/>
          <w:szCs w:val="20"/>
        </w:rPr>
        <w:t>Tuto smlouvu mohou organizace a škola vypovědět. Výpovědní lhůta činí 14 dní a počíná běžet dnem doručení výpovědi druhé straně.</w:t>
      </w:r>
    </w:p>
    <w:p w:rsidR="008E09E1" w:rsidRPr="005B1025" w:rsidRDefault="008E09E1" w:rsidP="008E09E1">
      <w:pPr>
        <w:pStyle w:val="Styl1"/>
        <w:keepNext w:val="0"/>
        <w:numPr>
          <w:ilvl w:val="0"/>
          <w:numId w:val="35"/>
        </w:numPr>
        <w:tabs>
          <w:tab w:val="left" w:pos="360"/>
        </w:tabs>
        <w:suppressAutoHyphens/>
        <w:spacing w:before="0" w:after="120"/>
        <w:ind w:left="360"/>
        <w:jc w:val="both"/>
        <w:outlineLvl w:val="9"/>
        <w:rPr>
          <w:bCs w:val="0"/>
          <w:smallCaps w:val="0"/>
          <w:sz w:val="20"/>
          <w:szCs w:val="20"/>
        </w:rPr>
      </w:pPr>
      <w:r w:rsidRPr="005B1025">
        <w:rPr>
          <w:bCs w:val="0"/>
          <w:smallCaps w:val="0"/>
          <w:sz w:val="20"/>
          <w:szCs w:val="20"/>
        </w:rPr>
        <w:t>Student jako vedlejší účastník může od smlouvy odstoupit ze závažných důvodů, zejména z důvodů zdravotních. Tyto důvody je povinen škole i organizaci sdělit a doložit způsobem nevzbuzujícím pochybnost. Odstoupení se doručuje organizaci i škole a je účinné okamžikem doručení druhé z těchto institucí.</w:t>
      </w:r>
    </w:p>
    <w:p w:rsidR="008E09E1" w:rsidRPr="005B1025" w:rsidRDefault="008E09E1" w:rsidP="008E09E1">
      <w:pPr>
        <w:pStyle w:val="Styl1"/>
        <w:keepNext w:val="0"/>
        <w:numPr>
          <w:ilvl w:val="0"/>
          <w:numId w:val="35"/>
        </w:numPr>
        <w:tabs>
          <w:tab w:val="left" w:pos="360"/>
        </w:tabs>
        <w:suppressAutoHyphens/>
        <w:spacing w:before="0" w:after="120"/>
        <w:ind w:left="360"/>
        <w:jc w:val="both"/>
        <w:outlineLvl w:val="9"/>
        <w:rPr>
          <w:bCs w:val="0"/>
          <w:smallCaps w:val="0"/>
          <w:sz w:val="20"/>
          <w:szCs w:val="20"/>
        </w:rPr>
      </w:pPr>
      <w:r w:rsidRPr="005B1025">
        <w:rPr>
          <w:bCs w:val="0"/>
          <w:smallCaps w:val="0"/>
          <w:sz w:val="20"/>
          <w:szCs w:val="20"/>
        </w:rPr>
        <w:t>Odpovědnost organizace, školy a studenta za škodu se řídí platnými obecně závaznými právními předpisy, zejména § 391 zákoníku práce.</w:t>
      </w:r>
    </w:p>
    <w:p w:rsidR="008E09E1" w:rsidRPr="005B1025" w:rsidRDefault="008E09E1" w:rsidP="008E09E1">
      <w:pPr>
        <w:tabs>
          <w:tab w:val="left" w:pos="3119"/>
        </w:tabs>
        <w:spacing w:after="120" w:line="240" w:lineRule="auto"/>
        <w:jc w:val="center"/>
        <w:rPr>
          <w:rFonts w:ascii="Arial" w:hAnsi="Arial" w:cs="Arial"/>
          <w:b/>
        </w:rPr>
      </w:pPr>
      <w:r w:rsidRPr="005B1025">
        <w:rPr>
          <w:rFonts w:ascii="Arial" w:hAnsi="Arial" w:cs="Arial"/>
          <w:b/>
        </w:rPr>
        <w:t>V.</w:t>
      </w:r>
    </w:p>
    <w:p w:rsidR="008E09E1" w:rsidRPr="005B1025" w:rsidRDefault="008E09E1" w:rsidP="008E09E1">
      <w:pPr>
        <w:pStyle w:val="Styl1"/>
        <w:keepNext w:val="0"/>
        <w:numPr>
          <w:ilvl w:val="0"/>
          <w:numId w:val="36"/>
        </w:numPr>
        <w:tabs>
          <w:tab w:val="left" w:pos="360"/>
        </w:tabs>
        <w:suppressAutoHyphens/>
        <w:spacing w:before="0" w:after="120"/>
        <w:ind w:left="357"/>
        <w:jc w:val="both"/>
        <w:outlineLvl w:val="9"/>
        <w:rPr>
          <w:bCs w:val="0"/>
          <w:smallCaps w:val="0"/>
          <w:sz w:val="20"/>
          <w:szCs w:val="20"/>
        </w:rPr>
      </w:pPr>
      <w:r w:rsidRPr="005B1025">
        <w:rPr>
          <w:bCs w:val="0"/>
          <w:smallCaps w:val="0"/>
          <w:sz w:val="20"/>
          <w:szCs w:val="20"/>
        </w:rPr>
        <w:t>Smlouva je vypracována ve třech vyhotoveních, z nichž jedno obdrží škola, druhé vyhotovení organizace a třetí student.</w:t>
      </w:r>
    </w:p>
    <w:p w:rsidR="008E09E1" w:rsidRPr="005B1025" w:rsidRDefault="008E09E1" w:rsidP="008E09E1">
      <w:pPr>
        <w:pStyle w:val="Styl1"/>
        <w:keepNext w:val="0"/>
        <w:numPr>
          <w:ilvl w:val="0"/>
          <w:numId w:val="36"/>
        </w:numPr>
        <w:tabs>
          <w:tab w:val="left" w:pos="360"/>
        </w:tabs>
        <w:suppressAutoHyphens/>
        <w:spacing w:before="0" w:after="120"/>
        <w:ind w:left="357"/>
        <w:jc w:val="both"/>
        <w:outlineLvl w:val="9"/>
        <w:rPr>
          <w:bCs w:val="0"/>
          <w:smallCaps w:val="0"/>
          <w:sz w:val="20"/>
          <w:szCs w:val="20"/>
        </w:rPr>
      </w:pPr>
      <w:r w:rsidRPr="005B1025">
        <w:rPr>
          <w:bCs w:val="0"/>
          <w:smallCaps w:val="0"/>
          <w:sz w:val="20"/>
          <w:szCs w:val="20"/>
        </w:rPr>
        <w:t>Platnosti a účinnosti nabývá smlouva dnem podpisu všemi účastníky včetně studenta.</w:t>
      </w:r>
    </w:p>
    <w:p w:rsidR="008E09E1" w:rsidRPr="005B1025" w:rsidRDefault="008E09E1" w:rsidP="008E09E1">
      <w:pPr>
        <w:pStyle w:val="Styl1"/>
        <w:keepNext w:val="0"/>
        <w:numPr>
          <w:ilvl w:val="0"/>
          <w:numId w:val="36"/>
        </w:numPr>
        <w:tabs>
          <w:tab w:val="left" w:pos="360"/>
        </w:tabs>
        <w:suppressAutoHyphens/>
        <w:spacing w:before="0" w:after="120"/>
        <w:ind w:left="357"/>
        <w:jc w:val="both"/>
        <w:outlineLvl w:val="9"/>
        <w:rPr>
          <w:bCs w:val="0"/>
          <w:smallCaps w:val="0"/>
          <w:sz w:val="20"/>
          <w:szCs w:val="20"/>
        </w:rPr>
      </w:pPr>
      <w:r w:rsidRPr="005B1025">
        <w:rPr>
          <w:bCs w:val="0"/>
          <w:smallCaps w:val="0"/>
          <w:sz w:val="20"/>
          <w:szCs w:val="20"/>
        </w:rPr>
        <w:t>Změny ve smlouvě jsou možné jen na základě písemných číslovaných dodatků, které musí podepsat všichni účastníci.</w:t>
      </w:r>
    </w:p>
    <w:p w:rsidR="008E09E1" w:rsidRPr="005B1025" w:rsidRDefault="008E09E1" w:rsidP="008E09E1">
      <w:pPr>
        <w:pStyle w:val="Styl1"/>
        <w:keepNext w:val="0"/>
        <w:numPr>
          <w:ilvl w:val="0"/>
          <w:numId w:val="36"/>
        </w:numPr>
        <w:tabs>
          <w:tab w:val="left" w:pos="360"/>
        </w:tabs>
        <w:suppressAutoHyphens/>
        <w:spacing w:before="0" w:after="120"/>
        <w:ind w:left="357"/>
        <w:jc w:val="both"/>
        <w:outlineLvl w:val="9"/>
        <w:rPr>
          <w:bCs w:val="0"/>
          <w:smallCaps w:val="0"/>
          <w:sz w:val="20"/>
          <w:szCs w:val="20"/>
        </w:rPr>
      </w:pPr>
      <w:r w:rsidRPr="005B1025">
        <w:rPr>
          <w:bCs w:val="0"/>
          <w:smallCaps w:val="0"/>
          <w:sz w:val="20"/>
          <w:szCs w:val="20"/>
        </w:rPr>
        <w:t>Smluvní strany prohlašují, že si smlouvu přečetly, jsou srozuměny s jejím obsahem a na důkaz toho připojují své podpisy.</w:t>
      </w:r>
    </w:p>
    <w:p w:rsidR="0094456F" w:rsidRPr="005B1025" w:rsidRDefault="0094456F" w:rsidP="0094456F">
      <w:pPr>
        <w:pStyle w:val="Styl1"/>
        <w:keepNext w:val="0"/>
        <w:suppressAutoHyphens/>
        <w:spacing w:before="0" w:after="120"/>
        <w:jc w:val="both"/>
        <w:outlineLvl w:val="9"/>
        <w:rPr>
          <w:bCs w:val="0"/>
          <w:smallCaps w:val="0"/>
          <w:sz w:val="20"/>
          <w:szCs w:val="20"/>
        </w:rPr>
      </w:pPr>
    </w:p>
    <w:p w:rsidR="0094456F" w:rsidRPr="005B1025" w:rsidRDefault="0094456F" w:rsidP="0094456F">
      <w:pPr>
        <w:pStyle w:val="Styl1"/>
        <w:keepNext w:val="0"/>
        <w:suppressAutoHyphens/>
        <w:spacing w:before="0" w:after="120"/>
        <w:jc w:val="both"/>
        <w:outlineLvl w:val="9"/>
        <w:rPr>
          <w:bCs w:val="0"/>
          <w:smallCaps w:val="0"/>
          <w:sz w:val="20"/>
          <w:szCs w:val="20"/>
        </w:rPr>
      </w:pPr>
      <w:r w:rsidRPr="005B1025">
        <w:rPr>
          <w:bCs w:val="0"/>
          <w:smallCaps w:val="0"/>
          <w:sz w:val="20"/>
          <w:szCs w:val="20"/>
        </w:rPr>
        <w:t>V </w:t>
      </w:r>
      <w:r w:rsidR="00950EDE">
        <w:rPr>
          <w:bCs w:val="0"/>
          <w:smallCaps w:val="0"/>
          <w:sz w:val="20"/>
          <w:szCs w:val="20"/>
        </w:rPr>
        <w:t>Ostravě</w:t>
      </w:r>
      <w:r w:rsidRPr="005B1025">
        <w:rPr>
          <w:bCs w:val="0"/>
          <w:smallCaps w:val="0"/>
          <w:sz w:val="20"/>
          <w:szCs w:val="20"/>
        </w:rPr>
        <w:t xml:space="preserve"> dne …………</w:t>
      </w:r>
      <w:proofErr w:type="gramStart"/>
      <w:r w:rsidRPr="005B1025">
        <w:rPr>
          <w:bCs w:val="0"/>
          <w:smallCaps w:val="0"/>
          <w:sz w:val="20"/>
          <w:szCs w:val="20"/>
        </w:rPr>
        <w:t>…..</w:t>
      </w:r>
      <w:r w:rsidR="005B1025">
        <w:rPr>
          <w:bCs w:val="0"/>
          <w:smallCaps w:val="0"/>
          <w:sz w:val="20"/>
          <w:szCs w:val="20"/>
        </w:rPr>
        <w:tab/>
      </w:r>
      <w:r w:rsidR="005B1025">
        <w:rPr>
          <w:bCs w:val="0"/>
          <w:smallCaps w:val="0"/>
          <w:sz w:val="20"/>
          <w:szCs w:val="20"/>
        </w:rPr>
        <w:tab/>
      </w:r>
      <w:r w:rsidR="005B1025" w:rsidRPr="005B1025">
        <w:rPr>
          <w:bCs w:val="0"/>
          <w:smallCaps w:val="0"/>
          <w:sz w:val="20"/>
          <w:szCs w:val="20"/>
        </w:rPr>
        <w:t>V</w:t>
      </w:r>
      <w:r w:rsidR="005B1025">
        <w:rPr>
          <w:bCs w:val="0"/>
          <w:smallCaps w:val="0"/>
          <w:sz w:val="20"/>
          <w:szCs w:val="20"/>
        </w:rPr>
        <w:t> Ostravě</w:t>
      </w:r>
      <w:proofErr w:type="gramEnd"/>
      <w:r w:rsidR="005B1025">
        <w:rPr>
          <w:bCs w:val="0"/>
          <w:smallCaps w:val="0"/>
          <w:sz w:val="20"/>
          <w:szCs w:val="20"/>
        </w:rPr>
        <w:t xml:space="preserve"> </w:t>
      </w:r>
      <w:r w:rsidR="005B1025" w:rsidRPr="005B1025">
        <w:rPr>
          <w:bCs w:val="0"/>
          <w:smallCaps w:val="0"/>
          <w:sz w:val="20"/>
          <w:szCs w:val="20"/>
        </w:rPr>
        <w:t>dne ……………..</w:t>
      </w:r>
      <w:r w:rsidR="005B1025">
        <w:rPr>
          <w:bCs w:val="0"/>
          <w:smallCaps w:val="0"/>
          <w:sz w:val="20"/>
          <w:szCs w:val="20"/>
        </w:rPr>
        <w:tab/>
      </w:r>
      <w:r w:rsidR="005B1025" w:rsidRPr="005B1025">
        <w:rPr>
          <w:bCs w:val="0"/>
          <w:smallCaps w:val="0"/>
          <w:sz w:val="20"/>
          <w:szCs w:val="20"/>
        </w:rPr>
        <w:t>V</w:t>
      </w:r>
      <w:r w:rsidR="005B1025">
        <w:rPr>
          <w:bCs w:val="0"/>
          <w:smallCaps w:val="0"/>
          <w:sz w:val="20"/>
          <w:szCs w:val="20"/>
        </w:rPr>
        <w:t xml:space="preserve"> Ostravě </w:t>
      </w:r>
      <w:r w:rsidR="005B1025" w:rsidRPr="005B1025">
        <w:rPr>
          <w:bCs w:val="0"/>
          <w:smallCaps w:val="0"/>
          <w:sz w:val="20"/>
          <w:szCs w:val="20"/>
        </w:rPr>
        <w:t>dne ……………..</w:t>
      </w:r>
    </w:p>
    <w:p w:rsidR="0094456F" w:rsidRPr="005B1025" w:rsidRDefault="0094456F" w:rsidP="0094456F">
      <w:pPr>
        <w:pStyle w:val="Styl1"/>
        <w:keepNext w:val="0"/>
        <w:suppressAutoHyphens/>
        <w:spacing w:before="0" w:after="120"/>
        <w:jc w:val="both"/>
        <w:outlineLvl w:val="9"/>
        <w:rPr>
          <w:bCs w:val="0"/>
          <w:smallCaps w:val="0"/>
          <w:sz w:val="20"/>
          <w:szCs w:val="20"/>
        </w:rPr>
      </w:pPr>
    </w:p>
    <w:p w:rsidR="0094456F" w:rsidRDefault="0094456F" w:rsidP="0094456F">
      <w:pPr>
        <w:pStyle w:val="Styl1"/>
        <w:keepNext w:val="0"/>
        <w:suppressAutoHyphens/>
        <w:spacing w:before="0" w:after="120"/>
        <w:jc w:val="both"/>
        <w:outlineLvl w:val="9"/>
        <w:rPr>
          <w:bCs w:val="0"/>
          <w:smallCaps w:val="0"/>
          <w:sz w:val="20"/>
          <w:szCs w:val="20"/>
        </w:rPr>
      </w:pPr>
    </w:p>
    <w:p w:rsidR="005B1025" w:rsidRDefault="005B1025" w:rsidP="0094456F">
      <w:pPr>
        <w:pStyle w:val="Styl1"/>
        <w:keepNext w:val="0"/>
        <w:suppressAutoHyphens/>
        <w:spacing w:before="0" w:after="120"/>
        <w:jc w:val="both"/>
        <w:outlineLvl w:val="9"/>
        <w:rPr>
          <w:bCs w:val="0"/>
          <w:smallCaps w:val="0"/>
          <w:sz w:val="20"/>
          <w:szCs w:val="20"/>
        </w:rPr>
      </w:pPr>
    </w:p>
    <w:p w:rsidR="005B1025" w:rsidRPr="005B1025" w:rsidRDefault="005B1025" w:rsidP="0094456F">
      <w:pPr>
        <w:pStyle w:val="Styl1"/>
        <w:keepNext w:val="0"/>
        <w:suppressAutoHyphens/>
        <w:spacing w:before="0" w:after="120"/>
        <w:jc w:val="both"/>
        <w:outlineLvl w:val="9"/>
        <w:rPr>
          <w:bCs w:val="0"/>
          <w:smallCaps w:val="0"/>
          <w:sz w:val="20"/>
          <w:szCs w:val="20"/>
        </w:rPr>
      </w:pPr>
    </w:p>
    <w:p w:rsidR="0094456F" w:rsidRPr="005B1025" w:rsidRDefault="0094456F" w:rsidP="005B1025">
      <w:pPr>
        <w:pStyle w:val="Styl1"/>
        <w:keepNext w:val="0"/>
        <w:suppressAutoHyphens/>
        <w:spacing w:before="0" w:after="120"/>
        <w:jc w:val="both"/>
        <w:outlineLvl w:val="9"/>
        <w:rPr>
          <w:bCs w:val="0"/>
          <w:smallCaps w:val="0"/>
          <w:sz w:val="20"/>
          <w:szCs w:val="20"/>
        </w:rPr>
      </w:pPr>
      <w:r w:rsidRPr="005B1025">
        <w:rPr>
          <w:bCs w:val="0"/>
          <w:smallCaps w:val="0"/>
          <w:sz w:val="20"/>
          <w:szCs w:val="20"/>
        </w:rPr>
        <w:t>……………………………</w:t>
      </w:r>
      <w:r w:rsidRPr="005B1025">
        <w:rPr>
          <w:bCs w:val="0"/>
          <w:smallCaps w:val="0"/>
          <w:sz w:val="20"/>
          <w:szCs w:val="20"/>
        </w:rPr>
        <w:tab/>
      </w:r>
      <w:r w:rsidR="005B1025">
        <w:rPr>
          <w:bCs w:val="0"/>
          <w:smallCaps w:val="0"/>
          <w:sz w:val="20"/>
          <w:szCs w:val="20"/>
        </w:rPr>
        <w:tab/>
      </w:r>
      <w:r w:rsidRPr="005B1025">
        <w:rPr>
          <w:bCs w:val="0"/>
          <w:smallCaps w:val="0"/>
          <w:sz w:val="20"/>
          <w:szCs w:val="20"/>
        </w:rPr>
        <w:t>……………………………</w:t>
      </w:r>
      <w:r w:rsidR="00A82A48" w:rsidRPr="005B1025">
        <w:rPr>
          <w:bCs w:val="0"/>
          <w:smallCaps w:val="0"/>
          <w:sz w:val="20"/>
          <w:szCs w:val="20"/>
        </w:rPr>
        <w:tab/>
        <w:t>...................................</w:t>
      </w:r>
    </w:p>
    <w:p w:rsidR="0094456F" w:rsidRPr="005B1025" w:rsidRDefault="0094456F" w:rsidP="0094456F">
      <w:pPr>
        <w:pStyle w:val="Styl1"/>
        <w:keepNext w:val="0"/>
        <w:suppressAutoHyphens/>
        <w:spacing w:before="0" w:after="120"/>
        <w:jc w:val="both"/>
        <w:outlineLvl w:val="9"/>
        <w:rPr>
          <w:bCs w:val="0"/>
          <w:smallCaps w:val="0"/>
          <w:sz w:val="20"/>
          <w:szCs w:val="20"/>
        </w:rPr>
      </w:pPr>
      <w:r w:rsidRPr="005B1025">
        <w:rPr>
          <w:bCs w:val="0"/>
          <w:smallCaps w:val="0"/>
          <w:sz w:val="20"/>
          <w:szCs w:val="20"/>
        </w:rPr>
        <w:t xml:space="preserve">Ing. </w:t>
      </w:r>
      <w:r w:rsidR="005B1025">
        <w:rPr>
          <w:bCs w:val="0"/>
          <w:smallCaps w:val="0"/>
          <w:sz w:val="20"/>
          <w:szCs w:val="20"/>
        </w:rPr>
        <w:t>Dušan Židek</w:t>
      </w:r>
      <w:r w:rsidR="005B1025">
        <w:rPr>
          <w:bCs w:val="0"/>
          <w:smallCaps w:val="0"/>
          <w:sz w:val="20"/>
          <w:szCs w:val="20"/>
        </w:rPr>
        <w:tab/>
      </w:r>
      <w:r w:rsidRPr="005B1025">
        <w:rPr>
          <w:bCs w:val="0"/>
          <w:smallCaps w:val="0"/>
          <w:sz w:val="20"/>
          <w:szCs w:val="20"/>
        </w:rPr>
        <w:t>.</w:t>
      </w:r>
      <w:r w:rsidRPr="005B1025">
        <w:rPr>
          <w:bCs w:val="0"/>
          <w:smallCaps w:val="0"/>
          <w:sz w:val="20"/>
          <w:szCs w:val="20"/>
        </w:rPr>
        <w:tab/>
      </w:r>
      <w:r w:rsidRPr="005B1025">
        <w:rPr>
          <w:bCs w:val="0"/>
          <w:smallCaps w:val="0"/>
          <w:sz w:val="20"/>
          <w:szCs w:val="20"/>
        </w:rPr>
        <w:tab/>
      </w:r>
      <w:r w:rsidR="00BB657A">
        <w:rPr>
          <w:bCs w:val="0"/>
          <w:smallCaps w:val="0"/>
          <w:sz w:val="20"/>
          <w:szCs w:val="20"/>
        </w:rPr>
        <w:t xml:space="preserve">Petra </w:t>
      </w:r>
      <w:proofErr w:type="spellStart"/>
      <w:r w:rsidR="00BB657A">
        <w:rPr>
          <w:bCs w:val="0"/>
          <w:smallCaps w:val="0"/>
          <w:sz w:val="20"/>
          <w:szCs w:val="20"/>
        </w:rPr>
        <w:t>Kozubová</w:t>
      </w:r>
      <w:proofErr w:type="spellEnd"/>
      <w:r w:rsidR="00FD5DCB" w:rsidRPr="005B1025">
        <w:rPr>
          <w:bCs w:val="0"/>
          <w:smallCaps w:val="0"/>
          <w:sz w:val="20"/>
          <w:szCs w:val="20"/>
        </w:rPr>
        <w:tab/>
      </w:r>
      <w:r w:rsidR="00A82A48" w:rsidRPr="005B1025">
        <w:rPr>
          <w:bCs w:val="0"/>
          <w:smallCaps w:val="0"/>
          <w:sz w:val="20"/>
          <w:szCs w:val="20"/>
        </w:rPr>
        <w:tab/>
        <w:t xml:space="preserve">Ing. Jiří </w:t>
      </w:r>
      <w:proofErr w:type="spellStart"/>
      <w:r w:rsidR="00A82A48" w:rsidRPr="005B1025">
        <w:rPr>
          <w:bCs w:val="0"/>
          <w:smallCaps w:val="0"/>
          <w:sz w:val="20"/>
          <w:szCs w:val="20"/>
        </w:rPr>
        <w:t>Kaličinský</w:t>
      </w:r>
      <w:proofErr w:type="spellEnd"/>
    </w:p>
    <w:p w:rsidR="00CC554A" w:rsidRPr="005B1025" w:rsidRDefault="0094456F" w:rsidP="005B1025">
      <w:pPr>
        <w:pStyle w:val="Styl1"/>
        <w:keepNext w:val="0"/>
        <w:suppressAutoHyphens/>
        <w:spacing w:before="0" w:after="120"/>
        <w:jc w:val="both"/>
        <w:outlineLvl w:val="9"/>
        <w:rPr>
          <w:bCs w:val="0"/>
          <w:smallCaps w:val="0"/>
          <w:sz w:val="20"/>
          <w:szCs w:val="20"/>
        </w:rPr>
      </w:pPr>
      <w:r w:rsidRPr="005B1025">
        <w:rPr>
          <w:bCs w:val="0"/>
          <w:smallCaps w:val="0"/>
          <w:sz w:val="20"/>
          <w:szCs w:val="20"/>
        </w:rPr>
        <w:t xml:space="preserve">ředitel </w:t>
      </w:r>
      <w:r w:rsidR="005B1025">
        <w:rPr>
          <w:bCs w:val="0"/>
          <w:smallCaps w:val="0"/>
          <w:sz w:val="20"/>
          <w:szCs w:val="20"/>
        </w:rPr>
        <w:t xml:space="preserve">pobočky </w:t>
      </w:r>
      <w:r w:rsidRPr="005B1025">
        <w:rPr>
          <w:bCs w:val="0"/>
          <w:smallCaps w:val="0"/>
          <w:sz w:val="20"/>
          <w:szCs w:val="20"/>
        </w:rPr>
        <w:t>ČHMÚ</w:t>
      </w:r>
      <w:r w:rsidR="005B1025">
        <w:rPr>
          <w:bCs w:val="0"/>
          <w:smallCaps w:val="0"/>
          <w:sz w:val="20"/>
          <w:szCs w:val="20"/>
        </w:rPr>
        <w:t xml:space="preserve"> v Ostravě</w:t>
      </w:r>
      <w:r w:rsidR="005B1025">
        <w:rPr>
          <w:bCs w:val="0"/>
          <w:smallCaps w:val="0"/>
          <w:sz w:val="20"/>
          <w:szCs w:val="20"/>
        </w:rPr>
        <w:tab/>
        <w:t>s</w:t>
      </w:r>
      <w:r w:rsidR="00FD5DCB" w:rsidRPr="005B1025">
        <w:rPr>
          <w:bCs w:val="0"/>
          <w:smallCaps w:val="0"/>
          <w:sz w:val="20"/>
          <w:szCs w:val="20"/>
        </w:rPr>
        <w:t>tudent</w:t>
      </w:r>
      <w:r w:rsidR="00FD5DCB" w:rsidRPr="005B1025">
        <w:rPr>
          <w:bCs w:val="0"/>
          <w:smallCaps w:val="0"/>
          <w:sz w:val="20"/>
          <w:szCs w:val="20"/>
        </w:rPr>
        <w:tab/>
      </w:r>
      <w:r w:rsidR="005B1025">
        <w:rPr>
          <w:bCs w:val="0"/>
          <w:smallCaps w:val="0"/>
          <w:sz w:val="20"/>
          <w:szCs w:val="20"/>
        </w:rPr>
        <w:tab/>
      </w:r>
      <w:r w:rsidR="005B1025">
        <w:rPr>
          <w:bCs w:val="0"/>
          <w:smallCaps w:val="0"/>
          <w:sz w:val="20"/>
          <w:szCs w:val="20"/>
        </w:rPr>
        <w:tab/>
      </w:r>
      <w:r w:rsidR="005B1025">
        <w:rPr>
          <w:bCs w:val="0"/>
          <w:smallCaps w:val="0"/>
          <w:sz w:val="20"/>
          <w:szCs w:val="20"/>
        </w:rPr>
        <w:tab/>
      </w:r>
      <w:r w:rsidR="00A82A48" w:rsidRPr="005B1025">
        <w:rPr>
          <w:bCs w:val="0"/>
          <w:smallCaps w:val="0"/>
          <w:sz w:val="20"/>
          <w:szCs w:val="20"/>
        </w:rPr>
        <w:t>ředitel SPŠCHG Ostrava</w:t>
      </w:r>
    </w:p>
    <w:sectPr w:rsidR="00CC554A" w:rsidRPr="005B1025" w:rsidSect="0094456F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843" w:right="1418" w:bottom="1134" w:left="1418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A6C" w:rsidRDefault="00087A6C" w:rsidP="00E36896">
      <w:pPr>
        <w:spacing w:after="0" w:line="240" w:lineRule="auto"/>
      </w:pPr>
      <w:r>
        <w:separator/>
      </w:r>
    </w:p>
  </w:endnote>
  <w:endnote w:type="continuationSeparator" w:id="0">
    <w:p w:rsidR="00087A6C" w:rsidRDefault="00087A6C" w:rsidP="00E3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1C9" w:rsidRPr="00B611C9" w:rsidRDefault="00B611C9">
    <w:pPr>
      <w:pStyle w:val="Zpat"/>
      <w:jc w:val="center"/>
      <w:rPr>
        <w:rFonts w:ascii="Arial" w:hAnsi="Arial" w:cs="Arial"/>
        <w:color w:val="808080"/>
        <w:sz w:val="16"/>
        <w:szCs w:val="16"/>
      </w:rPr>
    </w:pPr>
    <w:r w:rsidRPr="00B611C9">
      <w:rPr>
        <w:rFonts w:ascii="Arial" w:hAnsi="Arial" w:cs="Arial"/>
        <w:color w:val="808080"/>
        <w:sz w:val="16"/>
        <w:szCs w:val="16"/>
      </w:rPr>
      <w:t xml:space="preserve">Stránka </w:t>
    </w:r>
    <w:r w:rsidR="00D37AE8" w:rsidRPr="00B611C9">
      <w:rPr>
        <w:rFonts w:ascii="Arial" w:hAnsi="Arial" w:cs="Arial"/>
        <w:b/>
        <w:color w:val="808080"/>
        <w:sz w:val="16"/>
        <w:szCs w:val="16"/>
      </w:rPr>
      <w:fldChar w:fldCharType="begin"/>
    </w:r>
    <w:r w:rsidRPr="00B611C9">
      <w:rPr>
        <w:rFonts w:ascii="Arial" w:hAnsi="Arial" w:cs="Arial"/>
        <w:b/>
        <w:color w:val="808080"/>
        <w:sz w:val="16"/>
        <w:szCs w:val="16"/>
      </w:rPr>
      <w:instrText>PAGE</w:instrText>
    </w:r>
    <w:r w:rsidR="00D37AE8" w:rsidRPr="00B611C9">
      <w:rPr>
        <w:rFonts w:ascii="Arial" w:hAnsi="Arial" w:cs="Arial"/>
        <w:b/>
        <w:color w:val="808080"/>
        <w:sz w:val="16"/>
        <w:szCs w:val="16"/>
      </w:rPr>
      <w:fldChar w:fldCharType="separate"/>
    </w:r>
    <w:r w:rsidR="000B2FD7">
      <w:rPr>
        <w:rFonts w:ascii="Arial" w:hAnsi="Arial" w:cs="Arial"/>
        <w:b/>
        <w:noProof/>
        <w:color w:val="808080"/>
        <w:sz w:val="16"/>
        <w:szCs w:val="16"/>
      </w:rPr>
      <w:t>3</w:t>
    </w:r>
    <w:r w:rsidR="00D37AE8" w:rsidRPr="00B611C9">
      <w:rPr>
        <w:rFonts w:ascii="Arial" w:hAnsi="Arial" w:cs="Arial"/>
        <w:b/>
        <w:color w:val="808080"/>
        <w:sz w:val="16"/>
        <w:szCs w:val="16"/>
      </w:rPr>
      <w:fldChar w:fldCharType="end"/>
    </w:r>
    <w:r w:rsidRPr="00B611C9">
      <w:rPr>
        <w:rFonts w:ascii="Arial" w:hAnsi="Arial" w:cs="Arial"/>
        <w:color w:val="808080"/>
        <w:sz w:val="16"/>
        <w:szCs w:val="16"/>
      </w:rPr>
      <w:t xml:space="preserve"> z </w:t>
    </w:r>
    <w:r w:rsidR="00D37AE8" w:rsidRPr="00B611C9">
      <w:rPr>
        <w:rFonts w:ascii="Arial" w:hAnsi="Arial" w:cs="Arial"/>
        <w:b/>
        <w:color w:val="808080"/>
        <w:sz w:val="16"/>
        <w:szCs w:val="16"/>
      </w:rPr>
      <w:fldChar w:fldCharType="begin"/>
    </w:r>
    <w:r w:rsidRPr="00B611C9">
      <w:rPr>
        <w:rFonts w:ascii="Arial" w:hAnsi="Arial" w:cs="Arial"/>
        <w:b/>
        <w:color w:val="808080"/>
        <w:sz w:val="16"/>
        <w:szCs w:val="16"/>
      </w:rPr>
      <w:instrText>NUMPAGES</w:instrText>
    </w:r>
    <w:r w:rsidR="00D37AE8" w:rsidRPr="00B611C9">
      <w:rPr>
        <w:rFonts w:ascii="Arial" w:hAnsi="Arial" w:cs="Arial"/>
        <w:b/>
        <w:color w:val="808080"/>
        <w:sz w:val="16"/>
        <w:szCs w:val="16"/>
      </w:rPr>
      <w:fldChar w:fldCharType="separate"/>
    </w:r>
    <w:r w:rsidR="000B2FD7">
      <w:rPr>
        <w:rFonts w:ascii="Arial" w:hAnsi="Arial" w:cs="Arial"/>
        <w:b/>
        <w:noProof/>
        <w:color w:val="808080"/>
        <w:sz w:val="16"/>
        <w:szCs w:val="16"/>
      </w:rPr>
      <w:t>3</w:t>
    </w:r>
    <w:r w:rsidR="00D37AE8" w:rsidRPr="00B611C9">
      <w:rPr>
        <w:rFonts w:ascii="Arial" w:hAnsi="Arial" w:cs="Arial"/>
        <w:b/>
        <w:color w:val="808080"/>
        <w:sz w:val="16"/>
        <w:szCs w:val="16"/>
      </w:rPr>
      <w:fldChar w:fldCharType="end"/>
    </w:r>
  </w:p>
  <w:p w:rsidR="00655C8E" w:rsidRPr="004E7BCE" w:rsidRDefault="00655C8E" w:rsidP="004E7B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A6C" w:rsidRDefault="00087A6C" w:rsidP="00E36896">
      <w:pPr>
        <w:spacing w:after="0" w:line="240" w:lineRule="auto"/>
      </w:pPr>
      <w:r>
        <w:separator/>
      </w:r>
    </w:p>
  </w:footnote>
  <w:footnote w:type="continuationSeparator" w:id="0">
    <w:p w:rsidR="00087A6C" w:rsidRDefault="00087A6C" w:rsidP="00E3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DA" w:rsidRDefault="00087A6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1860" o:spid="_x0000_s2055" type="#_x0000_t75" style="position:absolute;margin-left:0;margin-top:0;width:453.35pt;height:309.55pt;z-index:-251658752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C8E" w:rsidRDefault="00E266B3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0</wp:posOffset>
          </wp:positionV>
          <wp:extent cx="7567930" cy="10692130"/>
          <wp:effectExtent l="0" t="0" r="0" b="0"/>
          <wp:wrapNone/>
          <wp:docPr id="20" name="obrázek 20" descr="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0DA" w:rsidRDefault="00087A6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91859" o:spid="_x0000_s2054" type="#_x0000_t75" style="position:absolute;margin-left:0;margin-top:0;width:453.35pt;height:309.55pt;z-index:-251659776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sz w:val="24"/>
      </w:rPr>
    </w:lvl>
  </w:abstractNum>
  <w:abstractNum w:abstractNumId="1">
    <w:nsid w:val="00000005"/>
    <w:multiLevelType w:val="singleLevel"/>
    <w:tmpl w:val="00000005"/>
    <w:name w:val="WW8Num7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54C5725"/>
    <w:multiLevelType w:val="multilevel"/>
    <w:tmpl w:val="D4E282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B72FE9"/>
    <w:multiLevelType w:val="singleLevel"/>
    <w:tmpl w:val="8FA42CB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trike w:val="0"/>
        <w:sz w:val="24"/>
      </w:rPr>
    </w:lvl>
  </w:abstractNum>
  <w:abstractNum w:abstractNumId="4">
    <w:nsid w:val="200519B7"/>
    <w:multiLevelType w:val="multilevel"/>
    <w:tmpl w:val="E65AC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0A2B95"/>
    <w:multiLevelType w:val="multilevel"/>
    <w:tmpl w:val="86ECAB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8354407"/>
    <w:multiLevelType w:val="multilevel"/>
    <w:tmpl w:val="86ECABB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BC30886"/>
    <w:multiLevelType w:val="multilevel"/>
    <w:tmpl w:val="86ECAB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29416F2"/>
    <w:multiLevelType w:val="multilevel"/>
    <w:tmpl w:val="3CA280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31C6C7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358620BA"/>
    <w:multiLevelType w:val="multilevel"/>
    <w:tmpl w:val="74BA7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705051F"/>
    <w:multiLevelType w:val="multilevel"/>
    <w:tmpl w:val="60EC97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39890CB9"/>
    <w:multiLevelType w:val="multilevel"/>
    <w:tmpl w:val="E65ACA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A8E1B58"/>
    <w:multiLevelType w:val="multilevel"/>
    <w:tmpl w:val="CEBEF4DE"/>
    <w:lvl w:ilvl="0">
      <w:start w:val="1"/>
      <w:numFmt w:val="none"/>
      <w:lvlText w:val="2.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3BB251FB"/>
    <w:multiLevelType w:val="multilevel"/>
    <w:tmpl w:val="AB1E46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E5E4C4A"/>
    <w:multiLevelType w:val="multilevel"/>
    <w:tmpl w:val="E65AC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EE33ABF"/>
    <w:multiLevelType w:val="multilevel"/>
    <w:tmpl w:val="F8764D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>
    <w:nsid w:val="40040BF7"/>
    <w:multiLevelType w:val="multilevel"/>
    <w:tmpl w:val="E65AC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075164D"/>
    <w:multiLevelType w:val="singleLevel"/>
    <w:tmpl w:val="8FA42CB2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  <w:rPr>
        <w:b w:val="0"/>
        <w:i w:val="0"/>
        <w:strike w:val="0"/>
        <w:sz w:val="24"/>
      </w:rPr>
    </w:lvl>
  </w:abstractNum>
  <w:abstractNum w:abstractNumId="19">
    <w:nsid w:val="428C45CE"/>
    <w:multiLevelType w:val="multilevel"/>
    <w:tmpl w:val="86ECAB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31A109E"/>
    <w:multiLevelType w:val="multilevel"/>
    <w:tmpl w:val="86ECABB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487577CC"/>
    <w:multiLevelType w:val="multilevel"/>
    <w:tmpl w:val="4F781E9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4BF300AB"/>
    <w:multiLevelType w:val="multilevel"/>
    <w:tmpl w:val="86ECAB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F7F73CF"/>
    <w:multiLevelType w:val="multilevel"/>
    <w:tmpl w:val="2A08FD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51E45207"/>
    <w:multiLevelType w:val="multilevel"/>
    <w:tmpl w:val="86ECAB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56E90199"/>
    <w:multiLevelType w:val="multilevel"/>
    <w:tmpl w:val="8788CED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>
    <w:nsid w:val="5A6A52B1"/>
    <w:multiLevelType w:val="multilevel"/>
    <w:tmpl w:val="3CA280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CA746C4"/>
    <w:multiLevelType w:val="multilevel"/>
    <w:tmpl w:val="86ECAB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A53F85"/>
    <w:multiLevelType w:val="multilevel"/>
    <w:tmpl w:val="60EC97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nsid w:val="5FA75C03"/>
    <w:multiLevelType w:val="multilevel"/>
    <w:tmpl w:val="659C8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7532134"/>
    <w:multiLevelType w:val="multilevel"/>
    <w:tmpl w:val="E0C2ED50"/>
    <w:lvl w:ilvl="0">
      <w:start w:val="1"/>
      <w:numFmt w:val="ordin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69E709FC"/>
    <w:multiLevelType w:val="multilevel"/>
    <w:tmpl w:val="51E089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BA85C69"/>
    <w:multiLevelType w:val="multilevel"/>
    <w:tmpl w:val="E0C2ED50"/>
    <w:lvl w:ilvl="0">
      <w:start w:val="1"/>
      <w:numFmt w:val="ordin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>
    <w:nsid w:val="714E1612"/>
    <w:multiLevelType w:val="singleLevel"/>
    <w:tmpl w:val="12243BA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 w:val="0"/>
        <w:i w:val="0"/>
        <w:strike w:val="0"/>
        <w:color w:val="auto"/>
        <w:sz w:val="24"/>
      </w:rPr>
    </w:lvl>
  </w:abstractNum>
  <w:abstractNum w:abstractNumId="34">
    <w:nsid w:val="73530B5E"/>
    <w:multiLevelType w:val="singleLevel"/>
    <w:tmpl w:val="8FA42CB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  <w:strike w:val="0"/>
        <w:sz w:val="24"/>
      </w:rPr>
    </w:lvl>
  </w:abstractNum>
  <w:abstractNum w:abstractNumId="35">
    <w:nsid w:val="7BEC55E6"/>
    <w:multiLevelType w:val="multilevel"/>
    <w:tmpl w:val="3CA280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7CA231D9"/>
    <w:multiLevelType w:val="multilevel"/>
    <w:tmpl w:val="E65AC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14"/>
  </w:num>
  <w:num w:numId="4">
    <w:abstractNumId w:val="9"/>
  </w:num>
  <w:num w:numId="5">
    <w:abstractNumId w:val="11"/>
  </w:num>
  <w:num w:numId="6">
    <w:abstractNumId w:val="28"/>
  </w:num>
  <w:num w:numId="7">
    <w:abstractNumId w:val="29"/>
  </w:num>
  <w:num w:numId="8">
    <w:abstractNumId w:val="13"/>
  </w:num>
  <w:num w:numId="9">
    <w:abstractNumId w:val="2"/>
  </w:num>
  <w:num w:numId="10">
    <w:abstractNumId w:val="32"/>
  </w:num>
  <w:num w:numId="11">
    <w:abstractNumId w:val="10"/>
  </w:num>
  <w:num w:numId="12">
    <w:abstractNumId w:val="30"/>
  </w:num>
  <w:num w:numId="13">
    <w:abstractNumId w:val="31"/>
  </w:num>
  <w:num w:numId="14">
    <w:abstractNumId w:val="23"/>
  </w:num>
  <w:num w:numId="15">
    <w:abstractNumId w:val="26"/>
  </w:num>
  <w:num w:numId="16">
    <w:abstractNumId w:val="35"/>
  </w:num>
  <w:num w:numId="17">
    <w:abstractNumId w:val="8"/>
  </w:num>
  <w:num w:numId="18">
    <w:abstractNumId w:val="16"/>
  </w:num>
  <w:num w:numId="19">
    <w:abstractNumId w:val="15"/>
  </w:num>
  <w:num w:numId="20">
    <w:abstractNumId w:val="36"/>
  </w:num>
  <w:num w:numId="21">
    <w:abstractNumId w:val="12"/>
  </w:num>
  <w:num w:numId="22">
    <w:abstractNumId w:val="17"/>
  </w:num>
  <w:num w:numId="23">
    <w:abstractNumId w:val="4"/>
  </w:num>
  <w:num w:numId="24">
    <w:abstractNumId w:val="5"/>
  </w:num>
  <w:num w:numId="25">
    <w:abstractNumId w:val="22"/>
  </w:num>
  <w:num w:numId="26">
    <w:abstractNumId w:val="20"/>
  </w:num>
  <w:num w:numId="27">
    <w:abstractNumId w:val="7"/>
  </w:num>
  <w:num w:numId="28">
    <w:abstractNumId w:val="27"/>
  </w:num>
  <w:num w:numId="29">
    <w:abstractNumId w:val="6"/>
  </w:num>
  <w:num w:numId="30">
    <w:abstractNumId w:val="19"/>
  </w:num>
  <w:num w:numId="31">
    <w:abstractNumId w:val="24"/>
  </w:num>
  <w:num w:numId="32">
    <w:abstractNumId w:val="33"/>
  </w:num>
  <w:num w:numId="33">
    <w:abstractNumId w:val="34"/>
  </w:num>
  <w:num w:numId="34">
    <w:abstractNumId w:val="3"/>
  </w:num>
  <w:num w:numId="35">
    <w:abstractNumId w:val="18"/>
  </w:num>
  <w:num w:numId="36">
    <w:abstractNumId w:val="0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readOnly" w:enforcement="1" w:cryptProviderType="rsaFull" w:cryptAlgorithmClass="hash" w:cryptAlgorithmType="typeAny" w:cryptAlgorithmSid="4" w:cryptSpinCount="100000" w:hash="1KNi9/MpA8cd3+SI0YZsg3JVmNQ=" w:salt="E19zsQu16lW/lGVVqpmMh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6B3"/>
    <w:rsid w:val="00017A4D"/>
    <w:rsid w:val="00022906"/>
    <w:rsid w:val="00027C6A"/>
    <w:rsid w:val="00031F0B"/>
    <w:rsid w:val="0005277E"/>
    <w:rsid w:val="000669C3"/>
    <w:rsid w:val="00070840"/>
    <w:rsid w:val="00070DB5"/>
    <w:rsid w:val="0007302A"/>
    <w:rsid w:val="000814F0"/>
    <w:rsid w:val="00087A6C"/>
    <w:rsid w:val="00091C44"/>
    <w:rsid w:val="00095FCA"/>
    <w:rsid w:val="0009692C"/>
    <w:rsid w:val="000B2FD7"/>
    <w:rsid w:val="000B3F1F"/>
    <w:rsid w:val="000B7C2A"/>
    <w:rsid w:val="000D11BB"/>
    <w:rsid w:val="000D44CF"/>
    <w:rsid w:val="00121A20"/>
    <w:rsid w:val="00136A33"/>
    <w:rsid w:val="0015152F"/>
    <w:rsid w:val="0016508B"/>
    <w:rsid w:val="001755A5"/>
    <w:rsid w:val="00185E52"/>
    <w:rsid w:val="001A3299"/>
    <w:rsid w:val="001C0093"/>
    <w:rsid w:val="001D51BD"/>
    <w:rsid w:val="001D7B23"/>
    <w:rsid w:val="001F13D2"/>
    <w:rsid w:val="001F4C94"/>
    <w:rsid w:val="001F6735"/>
    <w:rsid w:val="00214DFB"/>
    <w:rsid w:val="00243849"/>
    <w:rsid w:val="00254F7B"/>
    <w:rsid w:val="00260452"/>
    <w:rsid w:val="00282728"/>
    <w:rsid w:val="002A216D"/>
    <w:rsid w:val="002B3A2F"/>
    <w:rsid w:val="002B54D3"/>
    <w:rsid w:val="002C37C6"/>
    <w:rsid w:val="002D061D"/>
    <w:rsid w:val="002E5347"/>
    <w:rsid w:val="00305933"/>
    <w:rsid w:val="00307B54"/>
    <w:rsid w:val="003156C8"/>
    <w:rsid w:val="00327663"/>
    <w:rsid w:val="003327CC"/>
    <w:rsid w:val="0033694F"/>
    <w:rsid w:val="00361A1F"/>
    <w:rsid w:val="00366FE3"/>
    <w:rsid w:val="003720DA"/>
    <w:rsid w:val="00373E96"/>
    <w:rsid w:val="00375BA8"/>
    <w:rsid w:val="00381B8A"/>
    <w:rsid w:val="00382E38"/>
    <w:rsid w:val="003A56E1"/>
    <w:rsid w:val="004021BC"/>
    <w:rsid w:val="00430594"/>
    <w:rsid w:val="004502B0"/>
    <w:rsid w:val="004535FE"/>
    <w:rsid w:val="004664CC"/>
    <w:rsid w:val="004704B1"/>
    <w:rsid w:val="00477619"/>
    <w:rsid w:val="00481278"/>
    <w:rsid w:val="004877EA"/>
    <w:rsid w:val="004A3B7E"/>
    <w:rsid w:val="004C00A4"/>
    <w:rsid w:val="004C469C"/>
    <w:rsid w:val="004E2235"/>
    <w:rsid w:val="004E2D63"/>
    <w:rsid w:val="004E7BCE"/>
    <w:rsid w:val="005143C2"/>
    <w:rsid w:val="00537529"/>
    <w:rsid w:val="00543B5D"/>
    <w:rsid w:val="005519EF"/>
    <w:rsid w:val="00551DE1"/>
    <w:rsid w:val="00557972"/>
    <w:rsid w:val="0057237F"/>
    <w:rsid w:val="005B1025"/>
    <w:rsid w:val="005B5596"/>
    <w:rsid w:val="005C4D28"/>
    <w:rsid w:val="005D589F"/>
    <w:rsid w:val="005F35FD"/>
    <w:rsid w:val="005F3FDF"/>
    <w:rsid w:val="00601318"/>
    <w:rsid w:val="006237EC"/>
    <w:rsid w:val="006273B7"/>
    <w:rsid w:val="00643396"/>
    <w:rsid w:val="00655C8E"/>
    <w:rsid w:val="00661F32"/>
    <w:rsid w:val="00671C9C"/>
    <w:rsid w:val="00677F3B"/>
    <w:rsid w:val="006B4F73"/>
    <w:rsid w:val="006C5CD3"/>
    <w:rsid w:val="006D16CA"/>
    <w:rsid w:val="006D61D2"/>
    <w:rsid w:val="006E055F"/>
    <w:rsid w:val="006E5EBD"/>
    <w:rsid w:val="0070289A"/>
    <w:rsid w:val="00703FF5"/>
    <w:rsid w:val="007047A2"/>
    <w:rsid w:val="00705E9B"/>
    <w:rsid w:val="00713698"/>
    <w:rsid w:val="007214C7"/>
    <w:rsid w:val="007235E7"/>
    <w:rsid w:val="007530FE"/>
    <w:rsid w:val="0076321F"/>
    <w:rsid w:val="007633DC"/>
    <w:rsid w:val="0076430E"/>
    <w:rsid w:val="007655F8"/>
    <w:rsid w:val="007725ED"/>
    <w:rsid w:val="00784596"/>
    <w:rsid w:val="007D03A6"/>
    <w:rsid w:val="007D60BC"/>
    <w:rsid w:val="007F794C"/>
    <w:rsid w:val="00800B92"/>
    <w:rsid w:val="00817F48"/>
    <w:rsid w:val="00856B94"/>
    <w:rsid w:val="008A406A"/>
    <w:rsid w:val="008B0EF0"/>
    <w:rsid w:val="008C3A8F"/>
    <w:rsid w:val="008E09E1"/>
    <w:rsid w:val="008E6645"/>
    <w:rsid w:val="008E7F99"/>
    <w:rsid w:val="008F2CF6"/>
    <w:rsid w:val="008F4DC1"/>
    <w:rsid w:val="00901E71"/>
    <w:rsid w:val="00923454"/>
    <w:rsid w:val="00924108"/>
    <w:rsid w:val="009270F8"/>
    <w:rsid w:val="00932A7C"/>
    <w:rsid w:val="00933295"/>
    <w:rsid w:val="00941E27"/>
    <w:rsid w:val="0094456F"/>
    <w:rsid w:val="00945D36"/>
    <w:rsid w:val="00950EDE"/>
    <w:rsid w:val="00966FEA"/>
    <w:rsid w:val="0097738C"/>
    <w:rsid w:val="00987BE9"/>
    <w:rsid w:val="009B5281"/>
    <w:rsid w:val="009C407E"/>
    <w:rsid w:val="009C6CB8"/>
    <w:rsid w:val="009D77DE"/>
    <w:rsid w:val="009E2D6B"/>
    <w:rsid w:val="009E7771"/>
    <w:rsid w:val="00A15E49"/>
    <w:rsid w:val="00A3158A"/>
    <w:rsid w:val="00A4394E"/>
    <w:rsid w:val="00A43BCE"/>
    <w:rsid w:val="00A461F8"/>
    <w:rsid w:val="00A6327E"/>
    <w:rsid w:val="00A641D6"/>
    <w:rsid w:val="00A7067D"/>
    <w:rsid w:val="00A7178A"/>
    <w:rsid w:val="00A82A48"/>
    <w:rsid w:val="00AB6629"/>
    <w:rsid w:val="00AC5E5E"/>
    <w:rsid w:val="00AD1284"/>
    <w:rsid w:val="00AF28D8"/>
    <w:rsid w:val="00B01FF9"/>
    <w:rsid w:val="00B02FD6"/>
    <w:rsid w:val="00B04145"/>
    <w:rsid w:val="00B06F70"/>
    <w:rsid w:val="00B20E22"/>
    <w:rsid w:val="00B227F5"/>
    <w:rsid w:val="00B25D27"/>
    <w:rsid w:val="00B44524"/>
    <w:rsid w:val="00B4621C"/>
    <w:rsid w:val="00B53AAF"/>
    <w:rsid w:val="00B611C9"/>
    <w:rsid w:val="00B800E0"/>
    <w:rsid w:val="00B82F04"/>
    <w:rsid w:val="00B8438C"/>
    <w:rsid w:val="00BA3D46"/>
    <w:rsid w:val="00BA4B83"/>
    <w:rsid w:val="00BB657A"/>
    <w:rsid w:val="00BB7923"/>
    <w:rsid w:val="00BC2614"/>
    <w:rsid w:val="00BD5BDD"/>
    <w:rsid w:val="00BF02AB"/>
    <w:rsid w:val="00C05049"/>
    <w:rsid w:val="00C25975"/>
    <w:rsid w:val="00C3010B"/>
    <w:rsid w:val="00C30C92"/>
    <w:rsid w:val="00C413C6"/>
    <w:rsid w:val="00C42223"/>
    <w:rsid w:val="00C475BA"/>
    <w:rsid w:val="00C52E03"/>
    <w:rsid w:val="00C56F21"/>
    <w:rsid w:val="00C63F0C"/>
    <w:rsid w:val="00C70BF1"/>
    <w:rsid w:val="00C83570"/>
    <w:rsid w:val="00C843B7"/>
    <w:rsid w:val="00CC554A"/>
    <w:rsid w:val="00CE4923"/>
    <w:rsid w:val="00CF7F89"/>
    <w:rsid w:val="00D05877"/>
    <w:rsid w:val="00D064C8"/>
    <w:rsid w:val="00D16CB8"/>
    <w:rsid w:val="00D20030"/>
    <w:rsid w:val="00D37AE8"/>
    <w:rsid w:val="00D4020B"/>
    <w:rsid w:val="00D8541F"/>
    <w:rsid w:val="00DC0CF9"/>
    <w:rsid w:val="00DC26A6"/>
    <w:rsid w:val="00DC379F"/>
    <w:rsid w:val="00DD01E7"/>
    <w:rsid w:val="00DF0075"/>
    <w:rsid w:val="00DF2D0F"/>
    <w:rsid w:val="00E0344A"/>
    <w:rsid w:val="00E044A4"/>
    <w:rsid w:val="00E057B7"/>
    <w:rsid w:val="00E14E73"/>
    <w:rsid w:val="00E21A01"/>
    <w:rsid w:val="00E23AC3"/>
    <w:rsid w:val="00E266B3"/>
    <w:rsid w:val="00E272C7"/>
    <w:rsid w:val="00E34BC9"/>
    <w:rsid w:val="00E36896"/>
    <w:rsid w:val="00E6184A"/>
    <w:rsid w:val="00E6365E"/>
    <w:rsid w:val="00E703F9"/>
    <w:rsid w:val="00EB3B9E"/>
    <w:rsid w:val="00EC50A5"/>
    <w:rsid w:val="00ED0DE4"/>
    <w:rsid w:val="00F1655B"/>
    <w:rsid w:val="00F24CE9"/>
    <w:rsid w:val="00F26BE5"/>
    <w:rsid w:val="00F41647"/>
    <w:rsid w:val="00F532F2"/>
    <w:rsid w:val="00F67BA7"/>
    <w:rsid w:val="00FD5DCB"/>
    <w:rsid w:val="00FE21AD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59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E0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800B9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B92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04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6896"/>
  </w:style>
  <w:style w:type="paragraph" w:styleId="Zpat">
    <w:name w:val="footer"/>
    <w:basedOn w:val="Normln"/>
    <w:link w:val="ZpatChar"/>
    <w:uiPriority w:val="99"/>
    <w:unhideWhenUsed/>
    <w:rsid w:val="00E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896"/>
  </w:style>
  <w:style w:type="character" w:styleId="Hypertextovodkaz">
    <w:name w:val="Hyperlink"/>
    <w:basedOn w:val="Standardnpsmoodstavce"/>
    <w:uiPriority w:val="99"/>
    <w:unhideWhenUsed/>
    <w:rsid w:val="00070DB5"/>
    <w:rPr>
      <w:color w:val="0000FF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76321F"/>
    <w:rPr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semiHidden/>
    <w:rsid w:val="00CC554A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C554A"/>
    <w:rPr>
      <w:rFonts w:ascii="Times New Roman" w:eastAsia="Times New Roman" w:hAnsi="Times New Roman"/>
      <w:color w:val="000000"/>
      <w:sz w:val="24"/>
    </w:rPr>
  </w:style>
  <w:style w:type="table" w:styleId="Mkatabulky">
    <w:name w:val="Table Grid"/>
    <w:basedOn w:val="Normlntabulka"/>
    <w:uiPriority w:val="59"/>
    <w:rsid w:val="0072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1F0B"/>
    <w:pPr>
      <w:ind w:left="720"/>
      <w:contextualSpacing/>
    </w:pPr>
  </w:style>
  <w:style w:type="paragraph" w:customStyle="1" w:styleId="Zkladntext21">
    <w:name w:val="Základní text 21"/>
    <w:basedOn w:val="Normln"/>
    <w:rsid w:val="008E09E1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tyl1">
    <w:name w:val="Styl1"/>
    <w:basedOn w:val="Nadpis1"/>
    <w:rsid w:val="008E09E1"/>
    <w:pPr>
      <w:keepLines w:val="0"/>
      <w:spacing w:before="240" w:after="60" w:line="240" w:lineRule="auto"/>
    </w:pPr>
    <w:rPr>
      <w:rFonts w:ascii="Arial" w:eastAsia="Times New Roman" w:hAnsi="Arial" w:cs="Arial"/>
      <w:b w:val="0"/>
      <w:smallCaps/>
      <w:color w:val="auto"/>
      <w:kern w:val="32"/>
      <w:sz w:val="22"/>
      <w:szCs w:val="3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0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559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E09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800B9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B92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0414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E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6896"/>
  </w:style>
  <w:style w:type="paragraph" w:styleId="Zpat">
    <w:name w:val="footer"/>
    <w:basedOn w:val="Normln"/>
    <w:link w:val="ZpatChar"/>
    <w:uiPriority w:val="99"/>
    <w:unhideWhenUsed/>
    <w:rsid w:val="00E36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896"/>
  </w:style>
  <w:style w:type="character" w:styleId="Hypertextovodkaz">
    <w:name w:val="Hyperlink"/>
    <w:basedOn w:val="Standardnpsmoodstavce"/>
    <w:uiPriority w:val="99"/>
    <w:unhideWhenUsed/>
    <w:rsid w:val="00070DB5"/>
    <w:rPr>
      <w:color w:val="0000FF"/>
      <w:u w:val="single"/>
    </w:rPr>
  </w:style>
  <w:style w:type="character" w:customStyle="1" w:styleId="BezmezerChar">
    <w:name w:val="Bez mezer Char"/>
    <w:basedOn w:val="Standardnpsmoodstavce"/>
    <w:link w:val="Bezmezer"/>
    <w:uiPriority w:val="1"/>
    <w:rsid w:val="0076321F"/>
    <w:rPr>
      <w:sz w:val="22"/>
      <w:szCs w:val="22"/>
      <w:lang w:val="cs-CZ" w:eastAsia="en-US" w:bidi="ar-SA"/>
    </w:rPr>
  </w:style>
  <w:style w:type="paragraph" w:styleId="Zkladntext">
    <w:name w:val="Body Text"/>
    <w:basedOn w:val="Normln"/>
    <w:link w:val="ZkladntextChar"/>
    <w:semiHidden/>
    <w:rsid w:val="00CC554A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C554A"/>
    <w:rPr>
      <w:rFonts w:ascii="Times New Roman" w:eastAsia="Times New Roman" w:hAnsi="Times New Roman"/>
      <w:color w:val="000000"/>
      <w:sz w:val="24"/>
    </w:rPr>
  </w:style>
  <w:style w:type="table" w:styleId="Mkatabulky">
    <w:name w:val="Table Grid"/>
    <w:basedOn w:val="Normlntabulka"/>
    <w:uiPriority w:val="59"/>
    <w:rsid w:val="00721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1F0B"/>
    <w:pPr>
      <w:ind w:left="720"/>
      <w:contextualSpacing/>
    </w:pPr>
  </w:style>
  <w:style w:type="paragraph" w:customStyle="1" w:styleId="Zkladntext21">
    <w:name w:val="Základní text 21"/>
    <w:basedOn w:val="Normln"/>
    <w:rsid w:val="008E09E1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Styl1">
    <w:name w:val="Styl1"/>
    <w:basedOn w:val="Nadpis1"/>
    <w:rsid w:val="008E09E1"/>
    <w:pPr>
      <w:keepLines w:val="0"/>
      <w:spacing w:before="240" w:after="60" w:line="240" w:lineRule="auto"/>
    </w:pPr>
    <w:rPr>
      <w:rFonts w:ascii="Arial" w:eastAsia="Times New Roman" w:hAnsi="Arial" w:cs="Arial"/>
      <w:b w:val="0"/>
      <w:smallCaps/>
      <w:color w:val="auto"/>
      <w:kern w:val="32"/>
      <w:sz w:val="22"/>
      <w:szCs w:val="32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8E09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itanzlova\AppData\Local\Microsoft\Windows\Temporary%20Internet%20Files\Content.IE5\D1OKON2H\F970698134_hlavi&#196;&#356;kov&#258;&#733;_pap&#258;&#173;r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33C14-BD90-43D6-9DE2-247DE5DF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F970698134_hlaviÄŤkovĂ˝_papĂ­r.dot</Template>
  <TotalTime>3</TotalTime>
  <Pages>3</Pages>
  <Words>1006</Words>
  <Characters>5940</Characters>
  <Application>Microsoft Office Word</Application>
  <DocSecurity>8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SERVIS</Company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Tibitanzlova</dc:creator>
  <cp:lastModifiedBy>Tibitanzlova</cp:lastModifiedBy>
  <cp:revision>3</cp:revision>
  <cp:lastPrinted>2015-12-01T07:15:00Z</cp:lastPrinted>
  <dcterms:created xsi:type="dcterms:W3CDTF">2017-04-03T13:36:00Z</dcterms:created>
  <dcterms:modified xsi:type="dcterms:W3CDTF">2017-04-03T13:38:00Z</dcterms:modified>
</cp:coreProperties>
</file>