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AE9E" w14:textId="77777777" w:rsidR="000361FE" w:rsidRDefault="000361FE">
      <w:pPr>
        <w:pStyle w:val="Zkladntext"/>
        <w:spacing w:before="3"/>
        <w:rPr>
          <w:rFonts w:ascii="Times New Roman"/>
          <w:sz w:val="23"/>
        </w:rPr>
      </w:pPr>
    </w:p>
    <w:p w14:paraId="5EF88D6F" w14:textId="77777777" w:rsidR="000361FE" w:rsidRDefault="00C47E02">
      <w:pPr>
        <w:spacing w:before="89" w:line="312" w:lineRule="auto"/>
        <w:ind w:left="1256" w:right="1256"/>
        <w:jc w:val="center"/>
        <w:rPr>
          <w:b/>
          <w:sz w:val="32"/>
        </w:rPr>
      </w:pPr>
      <w:r>
        <w:rPr>
          <w:b/>
          <w:color w:val="585858"/>
          <w:sz w:val="32"/>
        </w:rPr>
        <w:t>Rámcová dohoda na provádění komplexních</w:t>
      </w:r>
      <w:r>
        <w:rPr>
          <w:b/>
          <w:color w:val="585858"/>
          <w:spacing w:val="-86"/>
          <w:sz w:val="32"/>
        </w:rPr>
        <w:t xml:space="preserve"> </w:t>
      </w:r>
      <w:r>
        <w:rPr>
          <w:b/>
          <w:color w:val="585858"/>
          <w:sz w:val="32"/>
        </w:rPr>
        <w:t>bezpečnostních a</w:t>
      </w:r>
      <w:r>
        <w:rPr>
          <w:b/>
          <w:color w:val="585858"/>
          <w:spacing w:val="-2"/>
          <w:sz w:val="32"/>
        </w:rPr>
        <w:t xml:space="preserve"> </w:t>
      </w:r>
      <w:r>
        <w:rPr>
          <w:b/>
          <w:color w:val="585858"/>
          <w:sz w:val="32"/>
        </w:rPr>
        <w:t>penetračních testů</w:t>
      </w:r>
    </w:p>
    <w:p w14:paraId="0056B159" w14:textId="77777777" w:rsidR="000361FE" w:rsidRDefault="000361FE">
      <w:pPr>
        <w:pStyle w:val="Zkladntext"/>
        <w:spacing w:before="8"/>
        <w:rPr>
          <w:b/>
          <w:sz w:val="28"/>
        </w:rPr>
      </w:pPr>
    </w:p>
    <w:p w14:paraId="18DE4487" w14:textId="77777777" w:rsidR="000361FE" w:rsidRDefault="00C47E02">
      <w:pPr>
        <w:pStyle w:val="Zkladntext"/>
        <w:ind w:left="1256" w:right="1256"/>
        <w:jc w:val="center"/>
      </w:pPr>
      <w:r>
        <w:rPr>
          <w:color w:val="585858"/>
        </w:rPr>
        <w:t>Číslo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2021/198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NAKIT</w:t>
      </w:r>
    </w:p>
    <w:p w14:paraId="21F7B46E" w14:textId="77777777" w:rsidR="000361FE" w:rsidRDefault="000361FE">
      <w:pPr>
        <w:pStyle w:val="Zkladntext"/>
        <w:spacing w:before="6"/>
        <w:rPr>
          <w:sz w:val="28"/>
        </w:rPr>
      </w:pPr>
    </w:p>
    <w:p w14:paraId="36D1A973" w14:textId="77777777" w:rsidR="000361FE" w:rsidRDefault="00C47E02">
      <w:pPr>
        <w:pStyle w:val="Zkladntext"/>
        <w:ind w:left="118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</w:p>
    <w:p w14:paraId="245E6364" w14:textId="77777777" w:rsidR="000361FE" w:rsidRDefault="000361FE">
      <w:pPr>
        <w:pStyle w:val="Zkladntext"/>
        <w:spacing w:before="4"/>
        <w:rPr>
          <w:sz w:val="35"/>
        </w:rPr>
      </w:pPr>
    </w:p>
    <w:p w14:paraId="5417B929" w14:textId="77777777" w:rsidR="000361FE" w:rsidRDefault="00C47E02">
      <w:pPr>
        <w:pStyle w:val="Nadpis3"/>
      </w:pPr>
      <w:r>
        <w:rPr>
          <w:color w:val="585858"/>
        </w:rPr>
        <w:t>Národní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p.</w:t>
      </w:r>
    </w:p>
    <w:p w14:paraId="2D273ED3" w14:textId="77777777" w:rsidR="000361FE" w:rsidRDefault="00C47E02">
      <w:pPr>
        <w:pStyle w:val="Zkladntext"/>
        <w:tabs>
          <w:tab w:val="left" w:pos="3238"/>
        </w:tabs>
        <w:spacing w:before="196"/>
        <w:ind w:left="118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</w:t>
      </w:r>
      <w:r>
        <w:rPr>
          <w:color w:val="585858"/>
        </w:rPr>
        <w:tab/>
        <w:t>Kodaňská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1441/46, Vršovice,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10</w:t>
      </w:r>
    </w:p>
    <w:p w14:paraId="55A1F1D4" w14:textId="77777777" w:rsidR="000361FE" w:rsidRDefault="00C47E02">
      <w:pPr>
        <w:pStyle w:val="Zkladntext"/>
        <w:tabs>
          <w:tab w:val="right" w:pos="4216"/>
        </w:tabs>
        <w:spacing w:before="76"/>
        <w:ind w:left="118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04767543</w:t>
      </w:r>
    </w:p>
    <w:p w14:paraId="40C72F4D" w14:textId="77777777" w:rsidR="000361FE" w:rsidRDefault="00C47E02">
      <w:pPr>
        <w:pStyle w:val="Zkladntext"/>
        <w:tabs>
          <w:tab w:val="left" w:pos="3219"/>
        </w:tabs>
        <w:spacing w:before="76"/>
        <w:ind w:left="118"/>
      </w:pPr>
      <w:r>
        <w:rPr>
          <w:color w:val="585858"/>
        </w:rPr>
        <w:t>DIČ:</w:t>
      </w:r>
      <w:r>
        <w:rPr>
          <w:color w:val="585858"/>
        </w:rPr>
        <w:tab/>
        <w:t>CZ04767543</w:t>
      </w:r>
    </w:p>
    <w:p w14:paraId="6CCE5ABF" w14:textId="77777777" w:rsidR="004C4097" w:rsidRDefault="00C47E02">
      <w:pPr>
        <w:pStyle w:val="Zkladntext"/>
        <w:tabs>
          <w:tab w:val="left" w:pos="3238"/>
        </w:tabs>
        <w:spacing w:before="76" w:line="312" w:lineRule="auto"/>
        <w:ind w:left="118" w:right="354"/>
        <w:rPr>
          <w:color w:val="585858"/>
        </w:rPr>
      </w:pPr>
      <w:r>
        <w:rPr>
          <w:color w:val="585858"/>
        </w:rPr>
        <w:t>zastoupen: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346E7C48" w14:textId="250D9835" w:rsidR="000361FE" w:rsidRDefault="00C47E02">
      <w:pPr>
        <w:pStyle w:val="Zkladntext"/>
        <w:tabs>
          <w:tab w:val="left" w:pos="3238"/>
        </w:tabs>
        <w:spacing w:before="76" w:line="312" w:lineRule="auto"/>
        <w:ind w:left="118" w:right="354"/>
      </w:pPr>
      <w:r>
        <w:rPr>
          <w:color w:val="585858"/>
          <w:spacing w:val="1"/>
        </w:rPr>
        <w:t xml:space="preserve"> </w:t>
      </w: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  <w:t>vedeném Městským soudem v Praze oddíl A vložka 77322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DA2B1CC" w14:textId="2967392C" w:rsidR="000361FE" w:rsidRDefault="00C47E02">
      <w:pPr>
        <w:pStyle w:val="Zkladntext"/>
        <w:spacing w:line="253" w:lineRule="exact"/>
        <w:ind w:left="3238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4"/>
        </w:rPr>
        <w:t xml:space="preserve"> </w:t>
      </w:r>
      <w:r w:rsidR="004C4097">
        <w:rPr>
          <w:color w:val="585858"/>
        </w:rPr>
        <w:t>xxx</w:t>
      </w:r>
    </w:p>
    <w:p w14:paraId="358B9835" w14:textId="77777777" w:rsidR="000361FE" w:rsidRDefault="000361FE">
      <w:pPr>
        <w:pStyle w:val="Zkladntext"/>
        <w:spacing w:before="10"/>
        <w:rPr>
          <w:sz w:val="8"/>
        </w:rPr>
      </w:pPr>
    </w:p>
    <w:p w14:paraId="475AEC77" w14:textId="77777777" w:rsidR="000361FE" w:rsidRDefault="00C47E02">
      <w:pPr>
        <w:spacing w:before="94"/>
        <w:ind w:left="118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4"/>
        </w:rPr>
        <w:t xml:space="preserve"> </w:t>
      </w:r>
      <w:r>
        <w:rPr>
          <w:b/>
          <w:color w:val="585858"/>
        </w:rPr>
        <w:t>„Objednatel“</w:t>
      </w:r>
      <w:r>
        <w:rPr>
          <w:color w:val="585858"/>
        </w:rPr>
        <w:t>)</w:t>
      </w:r>
    </w:p>
    <w:p w14:paraId="062E6873" w14:textId="77777777" w:rsidR="000361FE" w:rsidRDefault="000361FE">
      <w:pPr>
        <w:pStyle w:val="Zkladntext"/>
        <w:spacing w:before="5"/>
        <w:rPr>
          <w:sz w:val="27"/>
        </w:rPr>
      </w:pPr>
    </w:p>
    <w:p w14:paraId="3D69C7BD" w14:textId="77777777" w:rsidR="000361FE" w:rsidRDefault="00C47E02">
      <w:pPr>
        <w:pStyle w:val="Zkladntext"/>
        <w:ind w:left="118"/>
      </w:pPr>
      <w:r>
        <w:rPr>
          <w:color w:val="585858"/>
        </w:rPr>
        <w:t>a</w:t>
      </w:r>
    </w:p>
    <w:p w14:paraId="1E206DD6" w14:textId="77777777" w:rsidR="000361FE" w:rsidRDefault="000361FE">
      <w:pPr>
        <w:pStyle w:val="Zkladntext"/>
        <w:spacing w:before="5"/>
        <w:rPr>
          <w:sz w:val="27"/>
        </w:rPr>
      </w:pPr>
    </w:p>
    <w:p w14:paraId="5D226BDA" w14:textId="77777777" w:rsidR="000361FE" w:rsidRDefault="00C47E02">
      <w:pPr>
        <w:pStyle w:val="Nadpis3"/>
      </w:pPr>
      <w:r>
        <w:rPr>
          <w:color w:val="585858"/>
        </w:rPr>
        <w:t>BELCOM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Digital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a.s.</w:t>
      </w:r>
    </w:p>
    <w:p w14:paraId="0C90847B" w14:textId="77777777" w:rsidR="000361FE" w:rsidRDefault="00C47E02">
      <w:pPr>
        <w:pStyle w:val="Zkladntext"/>
        <w:tabs>
          <w:tab w:val="left" w:pos="3267"/>
        </w:tabs>
        <w:spacing w:before="76"/>
        <w:ind w:left="118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</w:t>
      </w:r>
      <w:r>
        <w:rPr>
          <w:color w:val="585858"/>
        </w:rPr>
        <w:tab/>
        <w:t>5.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května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1640/65,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Nusle,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140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</w:t>
      </w:r>
    </w:p>
    <w:p w14:paraId="1F3726F2" w14:textId="77777777" w:rsidR="000361FE" w:rsidRDefault="00C47E02">
      <w:pPr>
        <w:pStyle w:val="Zkladntext"/>
        <w:tabs>
          <w:tab w:val="right" w:pos="4241"/>
        </w:tabs>
        <w:spacing w:before="76"/>
        <w:ind w:left="118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25056646</w:t>
      </w:r>
    </w:p>
    <w:p w14:paraId="21DDD799" w14:textId="77777777" w:rsidR="000361FE" w:rsidRDefault="00C47E02">
      <w:pPr>
        <w:pStyle w:val="Zkladntext"/>
        <w:tabs>
          <w:tab w:val="left" w:pos="3250"/>
        </w:tabs>
        <w:spacing w:before="76"/>
        <w:ind w:left="118"/>
      </w:pPr>
      <w:r>
        <w:rPr>
          <w:color w:val="585858"/>
        </w:rPr>
        <w:t>DIČ:</w:t>
      </w:r>
      <w:r>
        <w:rPr>
          <w:color w:val="585858"/>
        </w:rPr>
        <w:tab/>
        <w:t>CZ25056646</w:t>
      </w:r>
    </w:p>
    <w:p w14:paraId="56A4DF93" w14:textId="343A2E3D" w:rsidR="000361FE" w:rsidRDefault="00C47E02">
      <w:pPr>
        <w:pStyle w:val="Zkladntext"/>
        <w:tabs>
          <w:tab w:val="left" w:pos="3277"/>
        </w:tabs>
        <w:spacing w:before="76"/>
        <w:ind w:left="118"/>
      </w:pPr>
      <w:r>
        <w:rPr>
          <w:color w:val="585858"/>
        </w:rPr>
        <w:t>zastoupen: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E21DFD3" w14:textId="76DA54B0" w:rsidR="000361FE" w:rsidRDefault="00C47E02">
      <w:pPr>
        <w:pStyle w:val="Zkladntext"/>
        <w:tabs>
          <w:tab w:val="left" w:pos="3238"/>
        </w:tabs>
        <w:spacing w:before="75" w:line="312" w:lineRule="auto"/>
        <w:ind w:left="119" w:right="475" w:hanging="1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</w:r>
      <w:r>
        <w:rPr>
          <w:color w:val="585858"/>
        </w:rPr>
        <w:t>vedeném Městským soudem v Praze oddíl B vložka 4080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449457D3" w14:textId="272C953B" w:rsidR="000361FE" w:rsidRDefault="00C47E02">
      <w:pPr>
        <w:pStyle w:val="Zkladntext"/>
        <w:spacing w:line="253" w:lineRule="exact"/>
        <w:ind w:left="3239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4"/>
        </w:rPr>
        <w:t xml:space="preserve"> </w:t>
      </w:r>
      <w:r w:rsidR="004C4097">
        <w:rPr>
          <w:color w:val="585858"/>
        </w:rPr>
        <w:t>xxx</w:t>
      </w:r>
    </w:p>
    <w:p w14:paraId="09FA2002" w14:textId="77777777" w:rsidR="000361FE" w:rsidRDefault="000361FE">
      <w:pPr>
        <w:pStyle w:val="Zkladntext"/>
        <w:spacing w:before="11"/>
        <w:rPr>
          <w:sz w:val="8"/>
        </w:rPr>
      </w:pPr>
    </w:p>
    <w:p w14:paraId="5BAAA4D9" w14:textId="77777777" w:rsidR="000361FE" w:rsidRDefault="00C47E02">
      <w:pPr>
        <w:spacing w:before="93"/>
        <w:ind w:left="119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1</w:t>
      </w:r>
      <w:r>
        <w:rPr>
          <w:color w:val="585858"/>
        </w:rPr>
        <w:t>“)</w:t>
      </w:r>
    </w:p>
    <w:p w14:paraId="3C82F48B" w14:textId="77777777" w:rsidR="000361FE" w:rsidRDefault="000361FE">
      <w:pPr>
        <w:pStyle w:val="Zkladntext"/>
        <w:spacing w:before="5"/>
        <w:rPr>
          <w:sz w:val="27"/>
        </w:rPr>
      </w:pPr>
    </w:p>
    <w:p w14:paraId="06EC5EED" w14:textId="77777777" w:rsidR="000361FE" w:rsidRDefault="00C47E02">
      <w:pPr>
        <w:pStyle w:val="Zkladntext"/>
        <w:spacing w:before="1"/>
        <w:ind w:left="119"/>
      </w:pPr>
      <w:r>
        <w:rPr>
          <w:color w:val="585858"/>
        </w:rPr>
        <w:t>a</w:t>
      </w:r>
    </w:p>
    <w:p w14:paraId="35026930" w14:textId="77777777" w:rsidR="000361FE" w:rsidRDefault="000361FE">
      <w:pPr>
        <w:pStyle w:val="Zkladntext"/>
        <w:spacing w:before="5"/>
        <w:rPr>
          <w:sz w:val="27"/>
        </w:rPr>
      </w:pPr>
    </w:p>
    <w:p w14:paraId="388A2E08" w14:textId="77777777" w:rsidR="000361FE" w:rsidRDefault="00C47E02">
      <w:pPr>
        <w:pStyle w:val="Nadpis3"/>
        <w:ind w:left="119"/>
      </w:pPr>
      <w:proofErr w:type="spellStart"/>
      <w:r>
        <w:rPr>
          <w:color w:val="585858"/>
        </w:rPr>
        <w:t>Axians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redtoo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s.r.o.</w:t>
      </w:r>
    </w:p>
    <w:p w14:paraId="2814A959" w14:textId="77777777" w:rsidR="000361FE" w:rsidRDefault="00C47E02">
      <w:pPr>
        <w:pStyle w:val="Zkladntext"/>
        <w:tabs>
          <w:tab w:val="left" w:pos="3267"/>
        </w:tabs>
        <w:spacing w:before="76"/>
        <w:ind w:left="119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</w:t>
      </w:r>
      <w:r>
        <w:rPr>
          <w:color w:val="585858"/>
        </w:rPr>
        <w:tab/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strži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2097/63,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Krč, 140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4</w:t>
      </w:r>
    </w:p>
    <w:p w14:paraId="3BB176E7" w14:textId="77777777" w:rsidR="000361FE" w:rsidRDefault="00C47E02">
      <w:pPr>
        <w:pStyle w:val="Zkladntext"/>
        <w:tabs>
          <w:tab w:val="right" w:pos="4241"/>
        </w:tabs>
        <w:spacing w:before="76"/>
        <w:ind w:left="119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24236594</w:t>
      </w:r>
    </w:p>
    <w:p w14:paraId="222B3EE8" w14:textId="77777777" w:rsidR="000361FE" w:rsidRDefault="00C47E02">
      <w:pPr>
        <w:pStyle w:val="Zkladntext"/>
        <w:tabs>
          <w:tab w:val="left" w:pos="3251"/>
        </w:tabs>
        <w:spacing w:before="75"/>
        <w:ind w:left="119"/>
      </w:pPr>
      <w:r>
        <w:rPr>
          <w:color w:val="585858"/>
        </w:rPr>
        <w:t>DIČ:</w:t>
      </w:r>
      <w:r>
        <w:rPr>
          <w:color w:val="585858"/>
        </w:rPr>
        <w:tab/>
        <w:t>CZ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24236594</w:t>
      </w:r>
    </w:p>
    <w:p w14:paraId="70190C97" w14:textId="03E124A6" w:rsidR="000361FE" w:rsidRDefault="00C47E02">
      <w:pPr>
        <w:pStyle w:val="Zkladntext"/>
        <w:tabs>
          <w:tab w:val="left" w:pos="3277"/>
        </w:tabs>
        <w:spacing w:before="76" w:line="312" w:lineRule="auto"/>
        <w:ind w:left="3239" w:right="2361" w:hanging="3120"/>
      </w:pPr>
      <w:r>
        <w:rPr>
          <w:color w:val="585858"/>
        </w:rPr>
        <w:t>zastoupen:</w:t>
      </w:r>
      <w:r>
        <w:rPr>
          <w:color w:val="585858"/>
        </w:rPr>
        <w:tab/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C04F38C" w14:textId="58FB556B" w:rsidR="000361FE" w:rsidRDefault="00C47E02">
      <w:pPr>
        <w:pStyle w:val="Zkladntext"/>
        <w:tabs>
          <w:tab w:val="left" w:pos="3239"/>
        </w:tabs>
        <w:spacing w:line="312" w:lineRule="auto"/>
        <w:ind w:left="119" w:right="218" w:hanging="1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  <w:t>vedeném Městským soudem v Praze oddíl C vložka 200961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34FFEA8C" w14:textId="31E90D91" w:rsidR="000361FE" w:rsidRDefault="00C47E02">
      <w:pPr>
        <w:pStyle w:val="Zkladntext"/>
        <w:spacing w:line="253" w:lineRule="exact"/>
        <w:ind w:left="3239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6"/>
        </w:rPr>
        <w:t xml:space="preserve"> </w:t>
      </w:r>
      <w:r w:rsidR="004C4097">
        <w:rPr>
          <w:color w:val="585858"/>
        </w:rPr>
        <w:t>xxx</w:t>
      </w:r>
    </w:p>
    <w:p w14:paraId="58D5C889" w14:textId="77777777" w:rsidR="000361FE" w:rsidRDefault="000361FE">
      <w:pPr>
        <w:spacing w:line="253" w:lineRule="exact"/>
        <w:sectPr w:rsidR="000361FE">
          <w:headerReference w:type="default" r:id="rId7"/>
          <w:footerReference w:type="default" r:id="rId8"/>
          <w:type w:val="continuous"/>
          <w:pgSz w:w="11910" w:h="16840"/>
          <w:pgMar w:top="1840" w:right="1300" w:bottom="1040" w:left="1300" w:header="528" w:footer="856" w:gutter="0"/>
          <w:pgNumType w:start="1"/>
          <w:cols w:space="708"/>
        </w:sectPr>
      </w:pPr>
    </w:p>
    <w:p w14:paraId="1C7B1B25" w14:textId="77777777" w:rsidR="000361FE" w:rsidRDefault="000361FE">
      <w:pPr>
        <w:pStyle w:val="Zkladntext"/>
        <w:spacing w:before="10"/>
      </w:pPr>
    </w:p>
    <w:p w14:paraId="39CD1915" w14:textId="77777777" w:rsidR="000361FE" w:rsidRDefault="00C47E02">
      <w:pPr>
        <w:spacing w:before="94"/>
        <w:ind w:left="118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2</w:t>
      </w:r>
      <w:r>
        <w:rPr>
          <w:color w:val="585858"/>
        </w:rPr>
        <w:t>“)</w:t>
      </w:r>
    </w:p>
    <w:p w14:paraId="0C480EC7" w14:textId="77777777" w:rsidR="000361FE" w:rsidRDefault="000361FE">
      <w:pPr>
        <w:pStyle w:val="Zkladntext"/>
        <w:spacing w:before="5"/>
        <w:rPr>
          <w:sz w:val="27"/>
        </w:rPr>
      </w:pPr>
    </w:p>
    <w:p w14:paraId="436B9B18" w14:textId="77777777" w:rsidR="000361FE" w:rsidRDefault="00C47E02">
      <w:pPr>
        <w:pStyle w:val="Zkladntext"/>
        <w:ind w:left="118"/>
      </w:pPr>
      <w:r>
        <w:rPr>
          <w:color w:val="585858"/>
        </w:rPr>
        <w:t>a</w:t>
      </w:r>
    </w:p>
    <w:p w14:paraId="1229C768" w14:textId="77777777" w:rsidR="000361FE" w:rsidRDefault="000361FE">
      <w:pPr>
        <w:pStyle w:val="Zkladntext"/>
        <w:spacing w:before="5"/>
        <w:rPr>
          <w:sz w:val="27"/>
        </w:rPr>
      </w:pPr>
    </w:p>
    <w:p w14:paraId="67D39288" w14:textId="77777777" w:rsidR="000361FE" w:rsidRDefault="00C47E02">
      <w:pPr>
        <w:pStyle w:val="Nadpis3"/>
        <w:spacing w:before="1"/>
      </w:pPr>
      <w:r>
        <w:rPr>
          <w:color w:val="585858"/>
        </w:rPr>
        <w:t>KPMG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Česká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republika, s.r.o.</w:t>
      </w:r>
    </w:p>
    <w:p w14:paraId="3AA95CA0" w14:textId="77777777" w:rsidR="000361FE" w:rsidRDefault="00C47E02">
      <w:pPr>
        <w:pStyle w:val="Zkladntext"/>
        <w:tabs>
          <w:tab w:val="left" w:pos="3266"/>
        </w:tabs>
        <w:spacing w:before="75"/>
        <w:ind w:left="118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</w:t>
      </w:r>
      <w:r>
        <w:rPr>
          <w:color w:val="585858"/>
        </w:rPr>
        <w:tab/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8,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Pobřežní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648/1a,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PSČ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18600</w:t>
      </w:r>
    </w:p>
    <w:p w14:paraId="0E532B36" w14:textId="77777777" w:rsidR="000361FE" w:rsidRDefault="00C47E02">
      <w:pPr>
        <w:pStyle w:val="Zkladntext"/>
        <w:tabs>
          <w:tab w:val="right" w:pos="4241"/>
        </w:tabs>
        <w:spacing w:before="76"/>
        <w:ind w:left="118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00553115</w:t>
      </w:r>
    </w:p>
    <w:p w14:paraId="27AD7C3A" w14:textId="77777777" w:rsidR="000361FE" w:rsidRDefault="00C47E02">
      <w:pPr>
        <w:pStyle w:val="Zkladntext"/>
        <w:tabs>
          <w:tab w:val="left" w:pos="3250"/>
        </w:tabs>
        <w:spacing w:before="78"/>
        <w:ind w:left="118"/>
      </w:pPr>
      <w:r>
        <w:rPr>
          <w:color w:val="585858"/>
        </w:rPr>
        <w:t>DIČ:</w:t>
      </w:r>
      <w:r>
        <w:rPr>
          <w:color w:val="585858"/>
        </w:rPr>
        <w:tab/>
        <w:t>CZ00553115</w:t>
      </w:r>
    </w:p>
    <w:p w14:paraId="45838D18" w14:textId="0589A287" w:rsidR="000361FE" w:rsidRDefault="00C47E02">
      <w:pPr>
        <w:pStyle w:val="Zkladntext"/>
        <w:tabs>
          <w:tab w:val="left" w:pos="3275"/>
        </w:tabs>
        <w:spacing w:before="76"/>
        <w:ind w:left="118"/>
      </w:pPr>
      <w:r>
        <w:rPr>
          <w:color w:val="585858"/>
        </w:rPr>
        <w:t>zastoupen: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62C8AB42" w14:textId="10DF0EF5" w:rsidR="000361FE" w:rsidRDefault="00C47E02">
      <w:pPr>
        <w:pStyle w:val="Zkladntext"/>
        <w:tabs>
          <w:tab w:val="left" w:pos="3238"/>
          <w:tab w:val="left" w:pos="3298"/>
        </w:tabs>
        <w:spacing w:before="76" w:line="312" w:lineRule="auto"/>
        <w:ind w:left="118" w:right="524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</w:r>
      <w:r>
        <w:rPr>
          <w:color w:val="585858"/>
        </w:rPr>
        <w:tab/>
        <w:t>vedeném Městským soudem v Praze oddíl C vložka 326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475EDF23" w14:textId="69B9483B" w:rsidR="000361FE" w:rsidRDefault="00C47E02">
      <w:pPr>
        <w:pStyle w:val="Zkladntext"/>
        <w:spacing w:line="253" w:lineRule="exact"/>
        <w:ind w:left="3238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4"/>
        </w:rPr>
        <w:t xml:space="preserve"> </w:t>
      </w:r>
      <w:r w:rsidR="004C4097">
        <w:rPr>
          <w:color w:val="585858"/>
        </w:rPr>
        <w:t>xxx</w:t>
      </w:r>
    </w:p>
    <w:p w14:paraId="1DA32B97" w14:textId="77777777" w:rsidR="000361FE" w:rsidRDefault="000361FE">
      <w:pPr>
        <w:pStyle w:val="Zkladntext"/>
        <w:spacing w:before="10"/>
        <w:rPr>
          <w:sz w:val="8"/>
        </w:rPr>
      </w:pPr>
    </w:p>
    <w:p w14:paraId="17CC0C96" w14:textId="77777777" w:rsidR="000361FE" w:rsidRDefault="00C47E02">
      <w:pPr>
        <w:spacing w:before="94"/>
        <w:ind w:left="118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3</w:t>
      </w:r>
      <w:r>
        <w:rPr>
          <w:color w:val="585858"/>
        </w:rPr>
        <w:t>“)</w:t>
      </w:r>
    </w:p>
    <w:p w14:paraId="0A0B89F9" w14:textId="77777777" w:rsidR="000361FE" w:rsidRDefault="000361FE">
      <w:pPr>
        <w:pStyle w:val="Zkladntext"/>
        <w:spacing w:before="5"/>
        <w:rPr>
          <w:sz w:val="27"/>
        </w:rPr>
      </w:pPr>
    </w:p>
    <w:p w14:paraId="77B8C0C3" w14:textId="77777777" w:rsidR="000361FE" w:rsidRDefault="00C47E02">
      <w:pPr>
        <w:pStyle w:val="Zkladntext"/>
        <w:ind w:left="118"/>
      </w:pPr>
      <w:r>
        <w:rPr>
          <w:color w:val="585858"/>
        </w:rPr>
        <w:t>a</w:t>
      </w:r>
    </w:p>
    <w:p w14:paraId="05C7F899" w14:textId="77777777" w:rsidR="000361FE" w:rsidRDefault="000361FE">
      <w:pPr>
        <w:pStyle w:val="Zkladntext"/>
        <w:spacing w:before="5"/>
        <w:rPr>
          <w:sz w:val="27"/>
        </w:rPr>
      </w:pPr>
    </w:p>
    <w:p w14:paraId="6398AD84" w14:textId="77777777" w:rsidR="000361FE" w:rsidRDefault="00C47E02">
      <w:pPr>
        <w:pStyle w:val="Nadpis3"/>
        <w:spacing w:before="1"/>
      </w:pPr>
      <w:proofErr w:type="spellStart"/>
      <w:r>
        <w:rPr>
          <w:color w:val="585858"/>
        </w:rPr>
        <w:t>Next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Generation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Security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Solutions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s.r.o.</w:t>
      </w:r>
    </w:p>
    <w:p w14:paraId="73459A09" w14:textId="77777777" w:rsidR="000361FE" w:rsidRDefault="00C47E02">
      <w:pPr>
        <w:pStyle w:val="Zkladntext"/>
        <w:tabs>
          <w:tab w:val="left" w:pos="3266"/>
        </w:tabs>
        <w:spacing w:before="75"/>
        <w:ind w:left="118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</w:t>
      </w:r>
      <w:r>
        <w:rPr>
          <w:color w:val="585858"/>
        </w:rPr>
        <w:tab/>
        <w:t>U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Uranie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954/18,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Holešovice,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170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7</w:t>
      </w:r>
    </w:p>
    <w:p w14:paraId="5033397D" w14:textId="77777777" w:rsidR="000361FE" w:rsidRDefault="00C47E02">
      <w:pPr>
        <w:pStyle w:val="Zkladntext"/>
        <w:tabs>
          <w:tab w:val="right" w:pos="4241"/>
        </w:tabs>
        <w:spacing w:before="76"/>
        <w:ind w:left="118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06291031</w:t>
      </w:r>
    </w:p>
    <w:p w14:paraId="583151BE" w14:textId="77777777" w:rsidR="000361FE" w:rsidRDefault="00C47E02">
      <w:pPr>
        <w:pStyle w:val="Zkladntext"/>
        <w:tabs>
          <w:tab w:val="left" w:pos="3250"/>
        </w:tabs>
        <w:spacing w:before="76"/>
        <w:ind w:left="118"/>
      </w:pPr>
      <w:r>
        <w:rPr>
          <w:color w:val="585858"/>
        </w:rPr>
        <w:t>DIČ:</w:t>
      </w:r>
      <w:r>
        <w:rPr>
          <w:color w:val="585858"/>
        </w:rPr>
        <w:tab/>
        <w:t>CZ06291031</w:t>
      </w:r>
    </w:p>
    <w:p w14:paraId="7719BDFC" w14:textId="2D1E1AA7" w:rsidR="000361FE" w:rsidRDefault="00C47E02">
      <w:pPr>
        <w:pStyle w:val="Zkladntext"/>
        <w:tabs>
          <w:tab w:val="left" w:pos="3277"/>
        </w:tabs>
        <w:spacing w:before="76"/>
        <w:ind w:left="118"/>
      </w:pPr>
      <w:r>
        <w:rPr>
          <w:color w:val="585858"/>
        </w:rPr>
        <w:t>zastoupen: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319A7631" w14:textId="0A9E916F" w:rsidR="000361FE" w:rsidRDefault="00C47E02">
      <w:pPr>
        <w:pStyle w:val="Zkladntext"/>
        <w:tabs>
          <w:tab w:val="left" w:pos="3238"/>
          <w:tab w:val="left" w:pos="3298"/>
        </w:tabs>
        <w:spacing w:before="76" w:line="312" w:lineRule="auto"/>
        <w:ind w:left="119" w:right="158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</w:r>
      <w:r>
        <w:rPr>
          <w:color w:val="585858"/>
        </w:rPr>
        <w:tab/>
      </w:r>
      <w:r>
        <w:rPr>
          <w:color w:val="585858"/>
        </w:rPr>
        <w:t>vedeném Městským soudem v Praze oddíl C vložka 279627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</w:t>
      </w:r>
      <w:r>
        <w:rPr>
          <w:color w:val="585858"/>
        </w:rPr>
        <w:tab/>
      </w:r>
      <w:proofErr w:type="spellStart"/>
      <w:r w:rsidR="004C4097">
        <w:rPr>
          <w:color w:val="585858"/>
        </w:rPr>
        <w:t>xx</w:t>
      </w:r>
      <w:proofErr w:type="spellEnd"/>
    </w:p>
    <w:p w14:paraId="0DB50335" w14:textId="3E9AA943" w:rsidR="000361FE" w:rsidRDefault="00C47E02">
      <w:pPr>
        <w:pStyle w:val="Zkladntext"/>
        <w:spacing w:line="253" w:lineRule="exact"/>
        <w:ind w:left="3238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r w:rsidR="004C4097">
        <w:rPr>
          <w:color w:val="585858"/>
        </w:rPr>
        <w:t>xxx</w:t>
      </w:r>
    </w:p>
    <w:p w14:paraId="7448ADB7" w14:textId="77777777" w:rsidR="000361FE" w:rsidRDefault="000361FE">
      <w:pPr>
        <w:pStyle w:val="Zkladntext"/>
        <w:spacing w:before="10"/>
        <w:rPr>
          <w:sz w:val="8"/>
        </w:rPr>
      </w:pPr>
    </w:p>
    <w:p w14:paraId="233D3ECB" w14:textId="77777777" w:rsidR="000361FE" w:rsidRDefault="00C47E02">
      <w:pPr>
        <w:spacing w:before="94"/>
        <w:ind w:left="118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4</w:t>
      </w:r>
      <w:r>
        <w:rPr>
          <w:color w:val="585858"/>
        </w:rPr>
        <w:t>“)</w:t>
      </w:r>
    </w:p>
    <w:p w14:paraId="7F9EA837" w14:textId="77777777" w:rsidR="000361FE" w:rsidRDefault="000361FE">
      <w:pPr>
        <w:pStyle w:val="Zkladntext"/>
        <w:spacing w:before="5"/>
        <w:rPr>
          <w:sz w:val="27"/>
        </w:rPr>
      </w:pPr>
    </w:p>
    <w:p w14:paraId="04A84836" w14:textId="77777777" w:rsidR="000361FE" w:rsidRDefault="00C47E02">
      <w:pPr>
        <w:pStyle w:val="Zkladntext"/>
        <w:ind w:left="118"/>
      </w:pPr>
      <w:r>
        <w:rPr>
          <w:color w:val="585858"/>
        </w:rPr>
        <w:t>a</w:t>
      </w:r>
    </w:p>
    <w:p w14:paraId="46E6E767" w14:textId="77777777" w:rsidR="000361FE" w:rsidRDefault="000361FE">
      <w:pPr>
        <w:pStyle w:val="Zkladntext"/>
        <w:spacing w:before="5"/>
        <w:rPr>
          <w:sz w:val="27"/>
        </w:rPr>
      </w:pPr>
    </w:p>
    <w:p w14:paraId="23484591" w14:textId="77777777" w:rsidR="000361FE" w:rsidRDefault="00C47E02">
      <w:pPr>
        <w:pStyle w:val="Nadpis3"/>
      </w:pPr>
      <w:proofErr w:type="spellStart"/>
      <w:r>
        <w:rPr>
          <w:color w:val="585858"/>
        </w:rPr>
        <w:t>DoxoLogic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s.r.o.</w:t>
      </w:r>
    </w:p>
    <w:p w14:paraId="26A19BC7" w14:textId="77777777" w:rsidR="000361FE" w:rsidRDefault="00C47E02">
      <w:pPr>
        <w:pStyle w:val="Zkladntext"/>
        <w:tabs>
          <w:tab w:val="left" w:pos="3266"/>
        </w:tabs>
        <w:spacing w:before="76"/>
        <w:ind w:left="118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</w:t>
      </w:r>
      <w:r>
        <w:rPr>
          <w:color w:val="585858"/>
        </w:rPr>
        <w:tab/>
        <w:t>Karolinská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661/4,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Karlín,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186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Praha</w:t>
      </w:r>
    </w:p>
    <w:p w14:paraId="20E1DB71" w14:textId="77777777" w:rsidR="000361FE" w:rsidRDefault="00C47E02">
      <w:pPr>
        <w:pStyle w:val="Zkladntext"/>
        <w:tabs>
          <w:tab w:val="right" w:pos="4241"/>
        </w:tabs>
        <w:spacing w:before="76"/>
        <w:ind w:left="118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27903656</w:t>
      </w:r>
    </w:p>
    <w:p w14:paraId="13AC2FBB" w14:textId="77777777" w:rsidR="000361FE" w:rsidRDefault="00C47E02">
      <w:pPr>
        <w:pStyle w:val="Zkladntext"/>
        <w:tabs>
          <w:tab w:val="left" w:pos="3250"/>
        </w:tabs>
        <w:spacing w:before="76"/>
        <w:ind w:left="118"/>
      </w:pPr>
      <w:r>
        <w:rPr>
          <w:color w:val="585858"/>
        </w:rPr>
        <w:t>DIČ:</w:t>
      </w:r>
      <w:r>
        <w:rPr>
          <w:color w:val="585858"/>
        </w:rPr>
        <w:tab/>
        <w:t>CZ27903656</w:t>
      </w:r>
    </w:p>
    <w:p w14:paraId="4FAFDCD1" w14:textId="35532DC2" w:rsidR="000361FE" w:rsidRDefault="00C47E02">
      <w:pPr>
        <w:pStyle w:val="Zkladntext"/>
        <w:tabs>
          <w:tab w:val="left" w:pos="3277"/>
        </w:tabs>
        <w:spacing w:before="75"/>
        <w:ind w:left="118"/>
      </w:pPr>
      <w:r>
        <w:rPr>
          <w:color w:val="585858"/>
        </w:rPr>
        <w:t>zastoupen: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28B72D7F" w14:textId="13E550FC" w:rsidR="000361FE" w:rsidRDefault="00C47E02">
      <w:pPr>
        <w:pStyle w:val="Zkladntext"/>
        <w:tabs>
          <w:tab w:val="left" w:pos="3238"/>
          <w:tab w:val="left" w:pos="3298"/>
        </w:tabs>
        <w:spacing w:before="76" w:line="312" w:lineRule="auto"/>
        <w:ind w:left="118" w:right="157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</w:r>
      <w:r>
        <w:rPr>
          <w:color w:val="585858"/>
        </w:rPr>
        <w:tab/>
        <w:t>vedeném Městským soudem v Praze oddíl C vložka 125420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</w:t>
      </w:r>
      <w:r>
        <w:rPr>
          <w:color w:val="585858"/>
        </w:rPr>
        <w:tab/>
      </w:r>
      <w:proofErr w:type="spellStart"/>
      <w:r w:rsidR="004C4097">
        <w:rPr>
          <w:color w:val="585858"/>
        </w:rPr>
        <w:t>xx</w:t>
      </w:r>
      <w:proofErr w:type="spellEnd"/>
    </w:p>
    <w:p w14:paraId="16592660" w14:textId="267A45D6" w:rsidR="000361FE" w:rsidRDefault="00C47E02">
      <w:pPr>
        <w:pStyle w:val="Zkladntext"/>
        <w:spacing w:line="253" w:lineRule="exact"/>
        <w:ind w:left="3238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r w:rsidR="004C4097">
        <w:rPr>
          <w:color w:val="585858"/>
        </w:rPr>
        <w:t>xxx</w:t>
      </w:r>
    </w:p>
    <w:p w14:paraId="7521DE0E" w14:textId="77777777" w:rsidR="000361FE" w:rsidRDefault="000361FE">
      <w:pPr>
        <w:pStyle w:val="Zkladntext"/>
        <w:spacing w:before="10"/>
        <w:rPr>
          <w:sz w:val="8"/>
        </w:rPr>
      </w:pPr>
    </w:p>
    <w:p w14:paraId="2F50AD3B" w14:textId="77777777" w:rsidR="000361FE" w:rsidRDefault="00C47E02">
      <w:pPr>
        <w:spacing w:before="94"/>
        <w:ind w:left="118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5</w:t>
      </w:r>
      <w:r>
        <w:rPr>
          <w:color w:val="585858"/>
        </w:rPr>
        <w:t>“)</w:t>
      </w:r>
    </w:p>
    <w:p w14:paraId="45128ADF" w14:textId="77777777" w:rsidR="000361FE" w:rsidRDefault="000361FE">
      <w:pPr>
        <w:pStyle w:val="Zkladntext"/>
        <w:rPr>
          <w:sz w:val="24"/>
        </w:rPr>
      </w:pPr>
    </w:p>
    <w:p w14:paraId="73667010" w14:textId="77777777" w:rsidR="000361FE" w:rsidRDefault="000361FE">
      <w:pPr>
        <w:pStyle w:val="Zkladntext"/>
        <w:rPr>
          <w:sz w:val="24"/>
        </w:rPr>
      </w:pPr>
    </w:p>
    <w:p w14:paraId="3BE61AF6" w14:textId="77777777" w:rsidR="000361FE" w:rsidRDefault="00C47E02">
      <w:pPr>
        <w:spacing w:before="181"/>
        <w:ind w:left="118"/>
      </w:pPr>
      <w:r>
        <w:rPr>
          <w:color w:val="585858"/>
        </w:rPr>
        <w:t>(Dodavatelé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color w:val="585858"/>
        </w:rPr>
        <w:t>“ či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Dodavatelé</w:t>
      </w:r>
      <w:r>
        <w:rPr>
          <w:color w:val="585858"/>
        </w:rPr>
        <w:t>“)</w:t>
      </w:r>
    </w:p>
    <w:p w14:paraId="05A520AB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AE2F6AC" w14:textId="77777777" w:rsidR="000361FE" w:rsidRDefault="000361FE">
      <w:pPr>
        <w:pStyle w:val="Zkladntext"/>
        <w:spacing w:before="10"/>
      </w:pPr>
    </w:p>
    <w:p w14:paraId="601DE0F3" w14:textId="77777777" w:rsidR="000361FE" w:rsidRDefault="00C47E02">
      <w:pPr>
        <w:spacing w:before="94" w:line="312" w:lineRule="auto"/>
        <w:ind w:left="118" w:right="113"/>
        <w:jc w:val="both"/>
      </w:pPr>
      <w:r>
        <w:rPr>
          <w:color w:val="585858"/>
        </w:rPr>
        <w:t>(Objednatel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59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“)</w:t>
      </w:r>
    </w:p>
    <w:p w14:paraId="754BBA84" w14:textId="77777777" w:rsidR="000361FE" w:rsidRDefault="000361FE">
      <w:pPr>
        <w:pStyle w:val="Zkladntext"/>
        <w:spacing w:before="6"/>
        <w:rPr>
          <w:sz w:val="28"/>
        </w:rPr>
      </w:pPr>
    </w:p>
    <w:p w14:paraId="753F5DE6" w14:textId="77777777" w:rsidR="000361FE" w:rsidRDefault="00C47E02">
      <w:pPr>
        <w:pStyle w:val="Zkladntext"/>
        <w:spacing w:before="1" w:line="312" w:lineRule="auto"/>
        <w:ind w:left="118" w:right="114"/>
        <w:jc w:val="both"/>
      </w:pPr>
      <w:r>
        <w:rPr>
          <w:color w:val="585858"/>
        </w:rPr>
        <w:t>uzavírají v souladu s ustanovením § 1746 odst. 2 zákona č. 89/2012 Sb., občanský zákoník,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občanský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</w:rPr>
        <w:t>zákoník</w:t>
      </w:r>
      <w:r>
        <w:rPr>
          <w:color w:val="585858"/>
        </w:rPr>
        <w:t>“)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131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134/2016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ZZVZ</w:t>
      </w:r>
      <w:r>
        <w:rPr>
          <w:color w:val="585858"/>
        </w:rPr>
        <w:t>“),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rámcovou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dohodu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provádění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komplexních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bezpečnostních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penetračních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testů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Smlouva</w:t>
      </w:r>
      <w:r>
        <w:rPr>
          <w:color w:val="585858"/>
        </w:rPr>
        <w:t>“).</w:t>
      </w:r>
    </w:p>
    <w:p w14:paraId="1B023BD0" w14:textId="77777777" w:rsidR="000361FE" w:rsidRDefault="000361FE">
      <w:pPr>
        <w:pStyle w:val="Zkladntext"/>
        <w:rPr>
          <w:sz w:val="24"/>
        </w:rPr>
      </w:pPr>
    </w:p>
    <w:p w14:paraId="3FBD6CC2" w14:textId="77777777" w:rsidR="000361FE" w:rsidRDefault="000361FE">
      <w:pPr>
        <w:pStyle w:val="Zkladntext"/>
        <w:spacing w:before="4"/>
        <w:rPr>
          <w:sz w:val="33"/>
        </w:rPr>
      </w:pPr>
    </w:p>
    <w:p w14:paraId="61023248" w14:textId="77777777" w:rsidR="000361FE" w:rsidRDefault="00C47E02">
      <w:pPr>
        <w:pStyle w:val="Nadpis3"/>
        <w:ind w:left="1256" w:right="971"/>
        <w:jc w:val="center"/>
      </w:pPr>
      <w:r>
        <w:rPr>
          <w:color w:val="585858"/>
        </w:rPr>
        <w:t>Preambule</w:t>
      </w:r>
    </w:p>
    <w:p w14:paraId="2C4FCBE6" w14:textId="77777777" w:rsidR="000361FE" w:rsidRDefault="000361FE">
      <w:pPr>
        <w:pStyle w:val="Zkladntext"/>
        <w:spacing w:before="2"/>
        <w:rPr>
          <w:b/>
          <w:sz w:val="35"/>
        </w:rPr>
      </w:pPr>
    </w:p>
    <w:p w14:paraId="0C4E04EF" w14:textId="77777777" w:rsidR="000361FE" w:rsidRDefault="00C47E02">
      <w:pPr>
        <w:pStyle w:val="Zkladntext"/>
        <w:ind w:left="117"/>
        <w:jc w:val="both"/>
      </w:pPr>
      <w:r>
        <w:rPr>
          <w:color w:val="585858"/>
        </w:rPr>
        <w:t>Objednatel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provedl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s ustanoveními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ZZVZ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zadávací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zakázce</w:t>
      </w:r>
    </w:p>
    <w:p w14:paraId="281FF827" w14:textId="77777777" w:rsidR="000361FE" w:rsidRDefault="00C47E02">
      <w:pPr>
        <w:spacing w:before="76" w:line="312" w:lineRule="auto"/>
        <w:ind w:left="117" w:right="113"/>
        <w:jc w:val="both"/>
      </w:pPr>
      <w:r>
        <w:rPr>
          <w:color w:val="585858"/>
        </w:rPr>
        <w:t>„</w:t>
      </w:r>
      <w:r>
        <w:rPr>
          <w:b/>
          <w:color w:val="585858"/>
        </w:rPr>
        <w:t>Rámcová dohoda na provádění komplexních bezpečnostních a penetračních testů</w:t>
      </w:r>
      <w:r>
        <w:rPr>
          <w:color w:val="585858"/>
        </w:rPr>
        <w:t>“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Zadávací</w:t>
      </w:r>
      <w:r>
        <w:rPr>
          <w:b/>
          <w:color w:val="585858"/>
          <w:spacing w:val="-12"/>
        </w:rPr>
        <w:t xml:space="preserve"> </w:t>
      </w:r>
      <w:r>
        <w:rPr>
          <w:b/>
          <w:color w:val="585858"/>
        </w:rPr>
        <w:t>řízení</w:t>
      </w:r>
      <w:r>
        <w:rPr>
          <w:color w:val="585858"/>
        </w:rPr>
        <w:t>“)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výsledku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řízení.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1740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občanského zákoníku předem vylučuje přijetí nabídky na uzavření této Smlouvy s dodatkem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odchylkou.</w:t>
      </w:r>
    </w:p>
    <w:p w14:paraId="6D7FB3E7" w14:textId="77777777" w:rsidR="000361FE" w:rsidRDefault="000361FE">
      <w:pPr>
        <w:pStyle w:val="Zkladntext"/>
        <w:rPr>
          <w:sz w:val="24"/>
        </w:rPr>
      </w:pPr>
    </w:p>
    <w:p w14:paraId="5725868C" w14:textId="77777777" w:rsidR="000361FE" w:rsidRDefault="000361FE">
      <w:pPr>
        <w:pStyle w:val="Zkladntext"/>
        <w:spacing w:before="1"/>
        <w:rPr>
          <w:sz w:val="33"/>
        </w:rPr>
      </w:pPr>
    </w:p>
    <w:p w14:paraId="55A79CC6" w14:textId="77777777" w:rsidR="000361FE" w:rsidRDefault="00C47E02">
      <w:pPr>
        <w:pStyle w:val="Nadpis3"/>
        <w:numPr>
          <w:ilvl w:val="0"/>
          <w:numId w:val="23"/>
        </w:numPr>
        <w:tabs>
          <w:tab w:val="left" w:pos="3694"/>
        </w:tabs>
        <w:jc w:val="left"/>
      </w:pPr>
      <w:r>
        <w:rPr>
          <w:color w:val="585858"/>
        </w:rPr>
        <w:t>Účel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</w:p>
    <w:p w14:paraId="1A3631B2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2C1D445E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6"/>
        </w:tabs>
        <w:spacing w:before="1" w:line="312" w:lineRule="auto"/>
        <w:ind w:right="116"/>
        <w:jc w:val="both"/>
      </w:pP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komplexních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penetračních testů, jejichž cílem bude detekce bezpečnostních zranitelností, které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vyskytují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používaných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technologiích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chybnými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konfiguracemi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nevhodným návrhem aplikací. Předmětem testování budou aplikace, infrastrukturní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prvky a konf</w:t>
      </w:r>
      <w:r>
        <w:rPr>
          <w:color w:val="585858"/>
        </w:rPr>
        <w:t>igurace aplikací a systémů. Zaměří se také na fyzickou bezpečnost,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procesy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prvky.</w:t>
      </w:r>
    </w:p>
    <w:p w14:paraId="79D4A7A8" w14:textId="77777777" w:rsidR="000361FE" w:rsidRDefault="00C47E02">
      <w:pPr>
        <w:pStyle w:val="Zkladntext"/>
        <w:spacing w:before="119" w:line="312" w:lineRule="auto"/>
        <w:ind w:left="825" w:right="116"/>
        <w:jc w:val="both"/>
      </w:pPr>
      <w:r>
        <w:rPr>
          <w:color w:val="585858"/>
        </w:rPr>
        <w:t>Testování bude prováděno jednak pro interní potřeby Objednatele a dále za 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závazků Objednatele vůči jeho zákazníkům na základě jeho p</w:t>
      </w:r>
      <w:r>
        <w:rPr>
          <w:color w:val="585858"/>
        </w:rPr>
        <w:t>otřeb a zadání.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Zákazníkem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rozumí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subjekt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postavení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jemuž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 dodává zboží a poskytuje služby, a to zejména v oblasti ICT technologií.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Zákazníkem Objednatele jsou přitom především orgány státní správy, v současnosti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Ministerstvo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vnitra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republiky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subjekty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jako</w:t>
      </w:r>
    </w:p>
    <w:p w14:paraId="6E30CC3E" w14:textId="77777777" w:rsidR="000361FE" w:rsidRDefault="00C47E02">
      <w:pPr>
        <w:pStyle w:val="Nadpis3"/>
        <w:spacing w:line="252" w:lineRule="exact"/>
        <w:ind w:left="825"/>
        <w:jc w:val="both"/>
        <w:rPr>
          <w:b w:val="0"/>
        </w:rPr>
      </w:pPr>
      <w:r>
        <w:rPr>
          <w:b w:val="0"/>
          <w:color w:val="585858"/>
        </w:rPr>
        <w:t>„</w:t>
      </w:r>
      <w:r>
        <w:rPr>
          <w:color w:val="585858"/>
        </w:rPr>
        <w:t>Koncový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</w:t>
      </w:r>
      <w:r>
        <w:rPr>
          <w:color w:val="585858"/>
        </w:rPr>
        <w:t>kazník</w:t>
      </w:r>
      <w:r>
        <w:rPr>
          <w:b w:val="0"/>
          <w:color w:val="585858"/>
        </w:rPr>
        <w:t>“).</w:t>
      </w:r>
    </w:p>
    <w:p w14:paraId="61185C3C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6"/>
        </w:tabs>
        <w:spacing w:before="196" w:line="312" w:lineRule="auto"/>
        <w:ind w:left="824" w:right="114" w:hanging="707"/>
        <w:jc w:val="both"/>
      </w:pPr>
      <w:r>
        <w:rPr>
          <w:color w:val="585858"/>
        </w:rPr>
        <w:t>Předmětem této Smlouvy je stanovení podmínek, na jejichž základě budou mezi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jedné)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Dodavatelů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druhé)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zadávány jednotlivé veřejné zakázky na základě této Smlouvy, resp. budou uzavírány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Dílčí smlou</w:t>
      </w:r>
      <w:r>
        <w:rPr>
          <w:color w:val="585858"/>
        </w:rPr>
        <w:t>vy (jak je tento pojem definován v čl. 2 odst. 2.1 této Smlouvy), na jejichž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sjednaných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vybraný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svůj</w:t>
      </w:r>
    </w:p>
    <w:p w14:paraId="7E97516B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0E1B7E18" w14:textId="77777777" w:rsidR="000361FE" w:rsidRDefault="000361FE">
      <w:pPr>
        <w:pStyle w:val="Zkladntext"/>
        <w:spacing w:before="10"/>
      </w:pPr>
    </w:p>
    <w:p w14:paraId="4FC11AE3" w14:textId="77777777" w:rsidR="000361FE" w:rsidRDefault="00C47E02">
      <w:pPr>
        <w:pStyle w:val="Zkladntext"/>
        <w:spacing w:before="94" w:line="312" w:lineRule="auto"/>
        <w:ind w:left="826" w:right="115"/>
        <w:jc w:val="both"/>
      </w:pPr>
      <w:r>
        <w:rPr>
          <w:color w:val="585858"/>
        </w:rPr>
        <w:t>náklad a nebezpečí dodávat Objednateli plnění blíže specifikované touto Smlouvou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smlouvami.</w:t>
      </w:r>
    </w:p>
    <w:p w14:paraId="3E314AD6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7"/>
        </w:tabs>
        <w:spacing w:line="312" w:lineRule="auto"/>
        <w:ind w:right="114"/>
        <w:jc w:val="both"/>
      </w:pPr>
      <w:r>
        <w:rPr>
          <w:color w:val="585858"/>
        </w:rPr>
        <w:t>Předmět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spočívá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zajištění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komplexních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 a penetračních testů (souhrnně dále jen „</w:t>
      </w:r>
      <w:r>
        <w:rPr>
          <w:b/>
          <w:color w:val="585858"/>
        </w:rPr>
        <w:t>bezpečnostní testy</w:t>
      </w:r>
      <w:r>
        <w:rPr>
          <w:color w:val="585858"/>
        </w:rPr>
        <w:t>“)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specifikací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uvedenou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jen</w:t>
      </w:r>
    </w:p>
    <w:p w14:paraId="0410BB74" w14:textId="77777777" w:rsidR="000361FE" w:rsidRDefault="00C47E02">
      <w:pPr>
        <w:spacing w:before="2" w:line="312" w:lineRule="auto"/>
        <w:ind w:left="825" w:right="115"/>
        <w:jc w:val="both"/>
      </w:pPr>
      <w:r>
        <w:rPr>
          <w:color w:val="585858"/>
        </w:rPr>
        <w:t>„</w:t>
      </w:r>
      <w:r>
        <w:rPr>
          <w:b/>
          <w:color w:val="585858"/>
        </w:rPr>
        <w:t>testy</w:t>
      </w:r>
      <w:r>
        <w:rPr>
          <w:color w:val="585858"/>
        </w:rPr>
        <w:t>“ nebo „</w:t>
      </w:r>
      <w:r>
        <w:rPr>
          <w:b/>
          <w:color w:val="585858"/>
        </w:rPr>
        <w:t>testování</w:t>
      </w:r>
      <w:r>
        <w:rPr>
          <w:color w:val="585858"/>
        </w:rPr>
        <w:t>“). Výstupem testování bude písemná zpráva, jejíž náležitosti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Příloze 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Zpráva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o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testování</w:t>
      </w:r>
      <w:r>
        <w:rPr>
          <w:color w:val="585858"/>
        </w:rPr>
        <w:t>“).</w:t>
      </w:r>
    </w:p>
    <w:p w14:paraId="10F3FE1A" w14:textId="77777777" w:rsidR="000361FE" w:rsidRDefault="00C47E02">
      <w:pPr>
        <w:spacing w:before="120"/>
        <w:ind w:left="825"/>
        <w:jc w:val="both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Služby</w:t>
      </w:r>
      <w:r>
        <w:rPr>
          <w:color w:val="585858"/>
        </w:rPr>
        <w:t>“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Předmět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plnění</w:t>
      </w:r>
      <w:r>
        <w:rPr>
          <w:color w:val="585858"/>
        </w:rPr>
        <w:t>“)</w:t>
      </w:r>
    </w:p>
    <w:p w14:paraId="7B67DE51" w14:textId="77777777" w:rsidR="000361FE" w:rsidRDefault="00C47E02">
      <w:pPr>
        <w:pStyle w:val="Zkladntext"/>
        <w:spacing w:before="196" w:line="312" w:lineRule="auto"/>
        <w:ind w:left="825" w:right="112"/>
        <w:jc w:val="both"/>
      </w:pPr>
      <w:r>
        <w:rPr>
          <w:color w:val="585858"/>
          <w:spacing w:val="-1"/>
        </w:rPr>
        <w:t>Bližší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1"/>
        </w:rPr>
        <w:t>specifikace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(předmět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konkrétního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testování)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určena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 konkrétní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Objednávce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(jak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pojem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definován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2.1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uzavřené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uvedeným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 čl.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5AC8D671" w14:textId="77777777" w:rsidR="000361FE" w:rsidRDefault="00C47E02">
      <w:pPr>
        <w:pStyle w:val="Zkladntext"/>
        <w:spacing w:before="120" w:line="312" w:lineRule="auto"/>
        <w:ind w:left="825" w:right="116"/>
        <w:jc w:val="both"/>
      </w:pPr>
      <w:r>
        <w:rPr>
          <w:color w:val="585858"/>
        </w:rPr>
        <w:t>Plnění poskytované Dodavateli Objednateli z rámce sjednaného touto Smlouvou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konkrétní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bude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označováno 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Plnění</w:t>
      </w:r>
      <w:r>
        <w:rPr>
          <w:color w:val="585858"/>
        </w:rPr>
        <w:t>“.</w:t>
      </w:r>
    </w:p>
    <w:p w14:paraId="65D78131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6"/>
        </w:tabs>
        <w:ind w:hanging="709"/>
        <w:jc w:val="both"/>
      </w:pPr>
      <w:r>
        <w:rPr>
          <w:color w:val="585858"/>
        </w:rPr>
        <w:t>Každý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jednotlivý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sám 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sebe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prohlašuje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potvrzuje,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že:</w:t>
      </w:r>
    </w:p>
    <w:p w14:paraId="17843455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4"/>
        </w:tabs>
        <w:spacing w:before="196"/>
      </w:pPr>
      <w:bookmarkStart w:id="0" w:name="a)_je_oprávněn_uzavřít_Smlouvu_a_plnit_s"/>
      <w:bookmarkEnd w:id="0"/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Smlouvy;</w:t>
      </w:r>
    </w:p>
    <w:p w14:paraId="45D85A33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4"/>
        </w:tabs>
        <w:spacing w:before="195" w:line="312" w:lineRule="auto"/>
        <w:ind w:right="113"/>
        <w:jc w:val="both"/>
      </w:pPr>
      <w:bookmarkStart w:id="1" w:name="b)_na_straně_Dodavatele_není_k_uzavření_"/>
      <w:bookmarkEnd w:id="1"/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ní vyplývajících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žádný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udělení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výjimky,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schválení,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orgánu,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popřípadě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získány;</w:t>
      </w:r>
    </w:p>
    <w:p w14:paraId="18092EA5" w14:textId="03DD7D3A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line="312" w:lineRule="auto"/>
        <w:ind w:left="1394" w:right="113"/>
        <w:jc w:val="both"/>
      </w:pPr>
      <w:bookmarkStart w:id="2" w:name="c)_uzavření_Smlouvy_Dodavatelem_není_(i)"/>
      <w:bookmarkEnd w:id="2"/>
      <w:r>
        <w:rPr>
          <w:color w:val="585858"/>
        </w:rPr>
        <w:t>uzavření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(i)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platných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jakémkoliv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jímž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Dodavatel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vázán, </w:t>
      </w:r>
      <w:r>
        <w:rPr>
          <w:color w:val="585858"/>
        </w:rPr>
        <w:t>a/nebo (ii) porušením    jakékoliv    povinnosti    vyplývající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</w:t>
      </w:r>
      <w:r>
        <w:rPr>
          <w:color w:val="585858"/>
        </w:rPr>
        <w:t xml:space="preserve"> jakékoliv smlouvy, jíž je Dodavatel stranou, a/nebo (</w:t>
      </w:r>
      <w:proofErr w:type="spellStart"/>
      <w:r>
        <w:rPr>
          <w:color w:val="585858"/>
        </w:rPr>
        <w:t>iii</w:t>
      </w:r>
      <w:proofErr w:type="spellEnd"/>
      <w:r>
        <w:rPr>
          <w:color w:val="585858"/>
        </w:rPr>
        <w:t>) v rozporu s jakýmkoliv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požadavkem, rozhodnutím nebo předběžným opatřením správního orgánu 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rozhodčím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nálezem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rozhodců,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jímž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vázán;</w:t>
      </w:r>
    </w:p>
    <w:p w14:paraId="334F3ACC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line="312" w:lineRule="auto"/>
        <w:ind w:left="1394" w:right="116"/>
        <w:jc w:val="both"/>
      </w:pPr>
      <w:bookmarkStart w:id="3" w:name="d)_splňuje_veškeré_požadavky_na_jeho_způ"/>
      <w:bookmarkEnd w:id="3"/>
      <w:r>
        <w:rPr>
          <w:color w:val="585858"/>
        </w:rPr>
        <w:t>splňuje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 xml:space="preserve">veškeré  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 xml:space="preserve">požadavky  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 xml:space="preserve">na  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 xml:space="preserve">jeho  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 xml:space="preserve">způsobilost  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 xml:space="preserve">(kvalifikaci)  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Zadávacím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řízení;</w:t>
      </w:r>
    </w:p>
    <w:p w14:paraId="018F6933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line="312" w:lineRule="auto"/>
        <w:ind w:left="1394" w:right="114"/>
        <w:jc w:val="both"/>
      </w:pPr>
      <w:bookmarkStart w:id="4" w:name="e)_Dodavatel_není_v_úpadku_nebo_v_hrozíc"/>
      <w:bookmarkEnd w:id="4"/>
      <w:r>
        <w:rPr>
          <w:color w:val="585858"/>
        </w:rPr>
        <w:t>Dodavatel není v úpadku nebo v hrozícím úpadku ve smyslu § 3 zákona 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182/2006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úpadku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způsobech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(insolvenční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zákon),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platném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znění. Proti Dodavateli nebyl podán (i) insolvenční návrh, nebo (ii) návrh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nařízení výkonu rozhodnutí, resp. obdobný návrh v příslušné jurisdikci či podle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dříve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platných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českých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právních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předpisů,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nejlepšího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vědomí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náv</w:t>
      </w:r>
      <w:r>
        <w:rPr>
          <w:color w:val="585858"/>
        </w:rPr>
        <w:t>rhu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ani nehrozí;</w:t>
      </w:r>
    </w:p>
    <w:p w14:paraId="75C368C5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6"/>
        </w:tabs>
        <w:spacing w:before="119" w:line="312" w:lineRule="auto"/>
        <w:ind w:left="1395" w:right="111"/>
        <w:jc w:val="both"/>
      </w:pPr>
      <w:bookmarkStart w:id="5" w:name="f)_nebyl_předložen_žádný_návrh,_ani_učin"/>
      <w:bookmarkEnd w:id="5"/>
      <w:r>
        <w:rPr>
          <w:color w:val="585858"/>
        </w:rPr>
        <w:t>nebyl předložen žádný návrh, ani učiněno žádné rozhodnutí příslušných orgánů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 ani žádného soudu o likvidaci Dodavatele nebo o jakékoliv 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přeměně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125/2008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přeměnách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společností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družstev,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pozdějších předpisů;</w:t>
      </w:r>
    </w:p>
    <w:p w14:paraId="649743F4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A16CCB9" w14:textId="77777777" w:rsidR="000361FE" w:rsidRDefault="000361FE">
      <w:pPr>
        <w:pStyle w:val="Zkladntext"/>
        <w:spacing w:before="10"/>
      </w:pPr>
    </w:p>
    <w:p w14:paraId="77B889F4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6"/>
        </w:tabs>
        <w:spacing w:before="94" w:line="312" w:lineRule="auto"/>
        <w:ind w:left="1395" w:right="114"/>
        <w:jc w:val="both"/>
      </w:pPr>
      <w:bookmarkStart w:id="6" w:name="g)_neprobíhá_a_podle_nejlepšího_vědomí_a"/>
      <w:bookmarkEnd w:id="6"/>
      <w:r>
        <w:rPr>
          <w:color w:val="585858"/>
        </w:rPr>
        <w:t>neprobíhá a podle nejlepšího vědomí a znalostí Dodavatele ani nehrozí žádné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soudní, správní, rozhodčí ani jiné řízení či jednání před jakýmkoliv orgánem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jurisdikce,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mohlo,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</w:t>
      </w:r>
      <w:r>
        <w:rPr>
          <w:color w:val="585858"/>
        </w:rPr>
        <w:t>otlivě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souhrnu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okolnostmi, nepříznivým způsobem ovlivnit schopnost Dodavatele splnit 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závazky podle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Smlouvy;</w:t>
      </w:r>
    </w:p>
    <w:p w14:paraId="7D91510B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before="122" w:line="312" w:lineRule="auto"/>
        <w:ind w:left="1394" w:right="114" w:hanging="283"/>
        <w:jc w:val="both"/>
      </w:pPr>
      <w:bookmarkStart w:id="7" w:name="h)_Dodavatel_udržuje_v_platnosti_ve_všec"/>
      <w:bookmarkEnd w:id="7"/>
      <w:r>
        <w:rPr>
          <w:color w:val="585858"/>
        </w:rPr>
        <w:t>Dodavatel udržuje v platnosti ve všech zásadních ohledech licence, souhlasy,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další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</w:t>
      </w:r>
      <w:r>
        <w:rPr>
          <w:color w:val="585858"/>
        </w:rPr>
        <w:t>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poskytnutí plnění dle Smlouvy a musí předcházet situaci, kdy by platnost takové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licence,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souhlasu,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ukončena.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Objednateli nesmí být v rozporu s jakýmkoli právem třetí osoby na patentovou,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známkoprávní,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duševního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vlastnictví,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firmy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hospodářské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soutěže;</w:t>
      </w:r>
    </w:p>
    <w:p w14:paraId="4ADF197E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before="119" w:line="312" w:lineRule="auto"/>
        <w:ind w:left="1394" w:right="114"/>
        <w:jc w:val="both"/>
      </w:pPr>
      <w:bookmarkStart w:id="8" w:name="i)_není_si_s_vynaložením_odborné_péče_vě"/>
      <w:bookmarkEnd w:id="8"/>
      <w:r>
        <w:rPr>
          <w:color w:val="585858"/>
        </w:rPr>
        <w:t>není si s vynaložením odborné péče vědom žádné překážky, týkající se Plnění,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mís</w:t>
      </w:r>
      <w:r>
        <w:rPr>
          <w:color w:val="585858"/>
        </w:rPr>
        <w:t>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znemožňovala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znesnadňovala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sjednaným podle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Smlouvy;</w:t>
      </w:r>
    </w:p>
    <w:p w14:paraId="6BE1D269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line="312" w:lineRule="auto"/>
        <w:ind w:left="1394" w:right="115"/>
        <w:jc w:val="both"/>
      </w:pPr>
      <w:bookmarkStart w:id="9" w:name="j)_Smlouva_představuje_platný_a_právně_z"/>
      <w:bookmarkEnd w:id="9"/>
      <w:r>
        <w:rPr>
          <w:color w:val="585858"/>
        </w:rPr>
        <w:t>Smlouva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představuje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platný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závazný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vynutitelný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podmínkami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Smlouvy;</w:t>
      </w:r>
    </w:p>
    <w:p w14:paraId="5151E59A" w14:textId="77777777" w:rsidR="000361FE" w:rsidRDefault="00C47E02">
      <w:pPr>
        <w:pStyle w:val="Odstavecseseznamem"/>
        <w:numPr>
          <w:ilvl w:val="2"/>
          <w:numId w:val="22"/>
        </w:numPr>
        <w:tabs>
          <w:tab w:val="left" w:pos="1395"/>
        </w:tabs>
        <w:spacing w:line="312" w:lineRule="auto"/>
        <w:ind w:left="1394" w:right="114"/>
        <w:jc w:val="both"/>
      </w:pPr>
      <w:bookmarkStart w:id="10" w:name="k)_Dodavateli_není_známa_žádná_skutečnos"/>
      <w:bookmarkEnd w:id="10"/>
      <w:r>
        <w:rPr>
          <w:color w:val="585858"/>
        </w:rPr>
        <w:t>Dodavateli není známa žádná skutečnost, okolnost či událost, která by měla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mohla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absolutní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relativní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neplatnost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4DE22EAB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6"/>
        </w:tabs>
        <w:spacing w:line="312" w:lineRule="auto"/>
        <w:ind w:right="115"/>
        <w:jc w:val="both"/>
      </w:pPr>
      <w:r>
        <w:rPr>
          <w:color w:val="585858"/>
        </w:rPr>
        <w:t>Každý jednotlivý Dodavatel se zavazuje zajistit, aby jeho prohlášení dle této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zůstala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pravdivá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 platnosti po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celou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dobu účinnosti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79253B45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7"/>
        </w:tabs>
        <w:spacing w:line="312" w:lineRule="auto"/>
        <w:ind w:left="826" w:right="114"/>
        <w:jc w:val="both"/>
      </w:pPr>
      <w:r>
        <w:rPr>
          <w:color w:val="585858"/>
        </w:rPr>
        <w:t>Služby dle této Smlouvy budou poskytovány prostřednictvím členů Realizačního týmu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(jak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je tento</w:t>
      </w:r>
      <w:r>
        <w:rPr>
          <w:color w:val="585858"/>
        </w:rPr>
        <w:t xml:space="preserve"> pojem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definován v čl.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3 odst.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3.3 této Smlouvy) uvedených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Příloze 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Smlouvy.</w:t>
      </w:r>
    </w:p>
    <w:p w14:paraId="245FCE83" w14:textId="77777777" w:rsidR="000361FE" w:rsidRDefault="00C47E02">
      <w:pPr>
        <w:pStyle w:val="Odstavecseseznamem"/>
        <w:numPr>
          <w:ilvl w:val="1"/>
          <w:numId w:val="22"/>
        </w:numPr>
        <w:tabs>
          <w:tab w:val="left" w:pos="827"/>
        </w:tabs>
        <w:spacing w:line="312" w:lineRule="auto"/>
        <w:ind w:left="826" w:right="113" w:hanging="709"/>
        <w:jc w:val="both"/>
      </w:pPr>
      <w:r>
        <w:rPr>
          <w:color w:val="585858"/>
        </w:rPr>
        <w:t>Hovoří-li se v této Smlouvě nebo jejích přílohách o „Dodavateli“ v jednotném čísle,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myšlen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jednotlivý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Dodavatel.</w:t>
      </w:r>
    </w:p>
    <w:p w14:paraId="0A824897" w14:textId="77777777" w:rsidR="000361FE" w:rsidRDefault="000361FE">
      <w:pPr>
        <w:pStyle w:val="Zkladntext"/>
        <w:rPr>
          <w:sz w:val="24"/>
        </w:rPr>
      </w:pPr>
    </w:p>
    <w:p w14:paraId="432789E5" w14:textId="77777777" w:rsidR="000361FE" w:rsidRDefault="000361FE">
      <w:pPr>
        <w:pStyle w:val="Zkladntext"/>
        <w:spacing w:before="1"/>
        <w:rPr>
          <w:sz w:val="28"/>
        </w:rPr>
      </w:pPr>
    </w:p>
    <w:p w14:paraId="5EE1E324" w14:textId="77777777" w:rsidR="000361FE" w:rsidRDefault="00C47E02">
      <w:pPr>
        <w:pStyle w:val="Nadpis3"/>
        <w:numPr>
          <w:ilvl w:val="0"/>
          <w:numId w:val="23"/>
        </w:numPr>
        <w:tabs>
          <w:tab w:val="left" w:pos="2987"/>
        </w:tabs>
        <w:spacing w:before="1"/>
        <w:ind w:left="2986" w:hanging="359"/>
        <w:jc w:val="left"/>
      </w:pP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postup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uzavření</w:t>
      </w:r>
    </w:p>
    <w:p w14:paraId="1AD3CAD3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4A18C5F6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0" w:line="312" w:lineRule="auto"/>
        <w:ind w:right="113"/>
        <w:jc w:val="both"/>
      </w:pPr>
      <w:r>
        <w:rPr>
          <w:b/>
          <w:color w:val="585858"/>
          <w:spacing w:val="-1"/>
        </w:rPr>
        <w:t>Dílčí</w:t>
      </w:r>
      <w:r>
        <w:rPr>
          <w:b/>
          <w:color w:val="585858"/>
          <w:spacing w:val="-15"/>
        </w:rPr>
        <w:t xml:space="preserve"> </w:t>
      </w:r>
      <w:r>
        <w:rPr>
          <w:b/>
          <w:color w:val="585858"/>
          <w:spacing w:val="-1"/>
        </w:rPr>
        <w:t>smlouva</w:t>
      </w:r>
      <w:r>
        <w:rPr>
          <w:b/>
          <w:color w:val="585858"/>
          <w:spacing w:val="-14"/>
        </w:rPr>
        <w:t xml:space="preserve"> </w:t>
      </w:r>
      <w:r>
        <w:rPr>
          <w:color w:val="585858"/>
          <w:spacing w:val="-1"/>
        </w:rPr>
        <w:t>představuje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dílčí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rámce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sjednaného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Smlouvou.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Jednotlivá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Smlouvy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budou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realizována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základě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uzavíraných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specifikovaným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tomto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doručených Objednatelem Dodavateli (dále jednotlivě jen „</w:t>
      </w:r>
      <w:r>
        <w:rPr>
          <w:b/>
          <w:color w:val="585858"/>
        </w:rPr>
        <w:t>Objednávka</w:t>
      </w:r>
      <w:r>
        <w:rPr>
          <w:color w:val="585858"/>
        </w:rPr>
        <w:t>“). Na základě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dodávat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Plnění</w:t>
      </w:r>
    </w:p>
    <w:p w14:paraId="336F48E2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F4BC9C3" w14:textId="77777777" w:rsidR="000361FE" w:rsidRDefault="000361FE">
      <w:pPr>
        <w:pStyle w:val="Zkladntext"/>
        <w:spacing w:before="10"/>
      </w:pPr>
    </w:p>
    <w:p w14:paraId="29881881" w14:textId="77777777" w:rsidR="000361FE" w:rsidRDefault="00C47E02">
      <w:pPr>
        <w:pStyle w:val="Zkladntext"/>
        <w:spacing w:before="94" w:line="312" w:lineRule="auto"/>
        <w:ind w:left="826" w:right="119"/>
        <w:jc w:val="both"/>
      </w:pPr>
      <w:r>
        <w:rPr>
          <w:color w:val="585858"/>
        </w:rPr>
        <w:t>podle konkrétních potřeb Objednatele, přičemž druh a množství Plnění budou vždy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blíže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specifikovány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smlouvě.</w:t>
      </w:r>
    </w:p>
    <w:p w14:paraId="6520DE75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line="312" w:lineRule="auto"/>
        <w:ind w:right="113"/>
        <w:jc w:val="both"/>
      </w:pPr>
      <w:r>
        <w:rPr>
          <w:color w:val="585858"/>
        </w:rPr>
        <w:t>Na veškeré Plnění, které bude poskytováno na základě této Smlouvy, se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vztahovat práva a povinnosti Smluvních stran vymezené v této Smlouvě a stanou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 nedílnou součástí jednotlivých smluvních vztahů. Dílčí smlouvy budou uzavírány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mezi účastníky S</w:t>
      </w:r>
      <w:r>
        <w:rPr>
          <w:color w:val="585858"/>
        </w:rPr>
        <w:t>mlouvy v souladu s podmínkami této Smlouvy jedním z následujících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postupů:</w:t>
      </w:r>
    </w:p>
    <w:p w14:paraId="3903274A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22" w:line="312" w:lineRule="auto"/>
        <w:ind w:right="114"/>
        <w:jc w:val="both"/>
      </w:pPr>
      <w:bookmarkStart w:id="11" w:name="a)_postupem_dle_§_132_odst._3_písm._a)_Z"/>
      <w:bookmarkEnd w:id="11"/>
      <w:r>
        <w:rPr>
          <w:color w:val="585858"/>
        </w:rPr>
        <w:t xml:space="preserve">postupem dle § 132 odst. 3 písm. a) ZZVZ, tj. </w:t>
      </w:r>
      <w:r>
        <w:rPr>
          <w:color w:val="585858"/>
          <w:u w:val="single" w:color="585858"/>
        </w:rPr>
        <w:t>postupem s obnovením soutěže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Dodavateli (formou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tzv.</w:t>
      </w:r>
      <w:r>
        <w:rPr>
          <w:color w:val="585858"/>
          <w:spacing w:val="-1"/>
        </w:rPr>
        <w:t xml:space="preserve"> </w:t>
      </w:r>
      <w:proofErr w:type="spellStart"/>
      <w:r>
        <w:rPr>
          <w:b/>
          <w:color w:val="585858"/>
        </w:rPr>
        <w:t>minitendrů</w:t>
      </w:r>
      <w:proofErr w:type="spellEnd"/>
      <w:r>
        <w:rPr>
          <w:color w:val="585858"/>
        </w:rPr>
        <w:t>),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</w:p>
    <w:p w14:paraId="4907143B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line="312" w:lineRule="auto"/>
        <w:ind w:right="114"/>
        <w:jc w:val="both"/>
      </w:pPr>
      <w:bookmarkStart w:id="12" w:name="b)_postupem_dle_§_132_odst._3_písm._b)_Z"/>
      <w:bookmarkEnd w:id="12"/>
      <w:r>
        <w:rPr>
          <w:color w:val="585858"/>
        </w:rPr>
        <w:t xml:space="preserve">postupem dle § 132 odst. 3 písm. b) ZZVZ, tj. </w:t>
      </w:r>
      <w:r>
        <w:rPr>
          <w:color w:val="585858"/>
          <w:u w:val="single" w:color="585858"/>
        </w:rPr>
        <w:t xml:space="preserve">postupem bez </w:t>
      </w:r>
      <w:r>
        <w:rPr>
          <w:color w:val="585858"/>
          <w:u w:val="single" w:color="585858"/>
        </w:rPr>
        <w:t>obnovení soutěže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Dodavateli.</w:t>
      </w:r>
    </w:p>
    <w:p w14:paraId="2F9FE6D0" w14:textId="77777777" w:rsidR="000361FE" w:rsidRDefault="00C47E02">
      <w:pPr>
        <w:pStyle w:val="Zkladntext"/>
        <w:spacing w:before="120"/>
        <w:ind w:left="838"/>
        <w:jc w:val="both"/>
      </w:pPr>
      <w:bookmarkStart w:id="13" w:name="Takto_uzavřené_Dílčí_smlouvy_se_stanou_s"/>
      <w:bookmarkEnd w:id="13"/>
      <w:r>
        <w:rPr>
          <w:color w:val="585858"/>
        </w:rPr>
        <w:t>Takto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uzavřené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Smlouvy.</w:t>
      </w:r>
    </w:p>
    <w:p w14:paraId="24668910" w14:textId="77777777" w:rsidR="000361FE" w:rsidRDefault="000361FE">
      <w:pPr>
        <w:pStyle w:val="Zkladntext"/>
        <w:spacing w:before="5"/>
        <w:rPr>
          <w:sz w:val="27"/>
        </w:rPr>
      </w:pPr>
    </w:p>
    <w:p w14:paraId="0CA4F9F1" w14:textId="77777777" w:rsidR="000361FE" w:rsidRDefault="00C47E02">
      <w:pPr>
        <w:pStyle w:val="Nadpis4"/>
        <w:spacing w:line="312" w:lineRule="auto"/>
        <w:ind w:left="118" w:right="98"/>
      </w:pPr>
      <w:r>
        <w:rPr>
          <w:color w:val="585858"/>
        </w:rPr>
        <w:t>Uzavření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2.2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a)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(s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obnovením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soutěže)</w:t>
      </w:r>
    </w:p>
    <w:p w14:paraId="30153ED6" w14:textId="77777777" w:rsidR="000361FE" w:rsidRDefault="000361FE">
      <w:pPr>
        <w:pStyle w:val="Zkladntext"/>
        <w:spacing w:before="10"/>
        <w:rPr>
          <w:b/>
          <w:i/>
          <w:sz w:val="20"/>
        </w:rPr>
      </w:pPr>
    </w:p>
    <w:p w14:paraId="3A1858A1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0" w:line="312" w:lineRule="auto"/>
        <w:ind w:right="112"/>
        <w:jc w:val="both"/>
      </w:pP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využití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postupu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2.2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minitendru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zaslána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Dodavatelům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písemná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výzva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plnění odpovídajícím Předmětu plnění dle čl. 1 odst. 1.3 této Smlouvy, jenž je výzvou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předložení nabídek Dodavatelů (dále jen „</w:t>
      </w:r>
      <w:r>
        <w:rPr>
          <w:b/>
          <w:color w:val="585858"/>
        </w:rPr>
        <w:t>Výzva</w:t>
      </w:r>
      <w:r>
        <w:rPr>
          <w:color w:val="585858"/>
        </w:rPr>
        <w:t>“). Výzva bude učiněn</w:t>
      </w:r>
      <w:r>
        <w:rPr>
          <w:color w:val="585858"/>
        </w:rPr>
        <w:t>a vůči všem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Dodavatelům.</w:t>
      </w:r>
    </w:p>
    <w:p w14:paraId="530CFDDE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19"/>
        <w:ind w:hanging="709"/>
        <w:jc w:val="both"/>
      </w:pPr>
      <w:r>
        <w:rPr>
          <w:color w:val="585858"/>
        </w:rPr>
        <w:t>Písemná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Výzva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obsahovat alespoň:</w:t>
      </w:r>
    </w:p>
    <w:p w14:paraId="3473FE46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4"/>
      </w:pPr>
      <w:bookmarkStart w:id="14" w:name="a)_číslo_a_datum_vystavení_Výzvy;"/>
      <w:bookmarkEnd w:id="14"/>
      <w:r>
        <w:rPr>
          <w:color w:val="585858"/>
        </w:rPr>
        <w:t>číslo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Výzvy;</w:t>
      </w:r>
    </w:p>
    <w:p w14:paraId="60EE87FD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4"/>
      </w:pPr>
      <w:r>
        <w:rPr>
          <w:color w:val="585858"/>
        </w:rPr>
        <w:t>číslo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Smlouvy;</w:t>
      </w:r>
    </w:p>
    <w:p w14:paraId="39E3D678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5"/>
      </w:pPr>
      <w:bookmarkStart w:id="15" w:name="c)_identifikační_údaje_Objednatele;"/>
      <w:bookmarkEnd w:id="15"/>
      <w:r>
        <w:rPr>
          <w:color w:val="585858"/>
        </w:rPr>
        <w:t>identifikační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Objednatele;</w:t>
      </w:r>
    </w:p>
    <w:p w14:paraId="74A78019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5"/>
      </w:pPr>
      <w:r>
        <w:rPr>
          <w:color w:val="585858"/>
        </w:rPr>
        <w:t>rozsah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specifikaci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požadovaných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(Plnění);</w:t>
      </w:r>
    </w:p>
    <w:p w14:paraId="58EA3C5C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5"/>
      </w:pPr>
      <w:bookmarkStart w:id="16" w:name="e)_dobu_/_harmonogram_a_místo_Plnění;"/>
      <w:bookmarkEnd w:id="16"/>
      <w:r>
        <w:rPr>
          <w:color w:val="585858"/>
        </w:rPr>
        <w:t>dobu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harmonogram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Plnění;</w:t>
      </w:r>
    </w:p>
    <w:p w14:paraId="2D1A8A3D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5"/>
      </w:pPr>
      <w:bookmarkStart w:id="17" w:name="f)_další_požadavky_Objednatele_na_Plnění"/>
      <w:bookmarkEnd w:id="17"/>
      <w:r>
        <w:rPr>
          <w:color w:val="585858"/>
        </w:rPr>
        <w:t>další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Smlouvou;</w:t>
      </w:r>
    </w:p>
    <w:p w14:paraId="6E360074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 w:line="312" w:lineRule="auto"/>
        <w:ind w:right="111" w:hanging="284"/>
        <w:jc w:val="both"/>
      </w:pPr>
      <w:bookmarkStart w:id="18" w:name="g)_lhůtu_pro_předložení_Nabídky_(jak_je_"/>
      <w:bookmarkEnd w:id="18"/>
      <w:r>
        <w:rPr>
          <w:color w:val="585858"/>
        </w:rPr>
        <w:t>lhůtu pro předložení Nabídky (jak je tento pojem definován v odst. 2.9 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Dodavateli;</w:t>
      </w:r>
    </w:p>
    <w:p w14:paraId="28BC481F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ind w:hanging="285"/>
      </w:pPr>
      <w:bookmarkStart w:id="19" w:name="h)_podpis_oprávněné_osoby_Objednatele_(d"/>
      <w:bookmarkEnd w:id="19"/>
      <w:r>
        <w:rPr>
          <w:color w:val="585858"/>
        </w:rPr>
        <w:t>podpis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Smlouvy).</w:t>
      </w:r>
    </w:p>
    <w:p w14:paraId="5A2788FA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96"/>
        <w:ind w:hanging="709"/>
        <w:jc w:val="both"/>
      </w:pPr>
      <w:r>
        <w:rPr>
          <w:color w:val="585858"/>
        </w:rPr>
        <w:t>Písemná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Výzva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obsahovat:</w:t>
      </w:r>
    </w:p>
    <w:p w14:paraId="39BED61B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5"/>
        <w:ind w:hanging="285"/>
      </w:pPr>
      <w:bookmarkStart w:id="20" w:name="a)_maximální_Cenu_(jak_je_tento_pojem_de"/>
      <w:bookmarkEnd w:id="20"/>
      <w:r>
        <w:rPr>
          <w:color w:val="585858"/>
        </w:rPr>
        <w:t>maximální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(jak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pojem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definován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4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odst. 4.1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Smlouvy);</w:t>
      </w:r>
    </w:p>
    <w:p w14:paraId="6928AA3D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196"/>
        <w:ind w:hanging="285"/>
      </w:pPr>
      <w:bookmarkStart w:id="21" w:name="b)_maximální_počet_člověkohodin_pro_posk"/>
      <w:bookmarkEnd w:id="21"/>
      <w:r>
        <w:rPr>
          <w:color w:val="585858"/>
        </w:rPr>
        <w:t>maximální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požadovaného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Plnění;</w:t>
      </w:r>
    </w:p>
    <w:p w14:paraId="5817DD98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69CFE97" w14:textId="77777777" w:rsidR="000361FE" w:rsidRDefault="000361FE">
      <w:pPr>
        <w:pStyle w:val="Zkladntext"/>
        <w:spacing w:before="10"/>
      </w:pPr>
    </w:p>
    <w:p w14:paraId="6FDFAFAF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  <w:tab w:val="left" w:pos="2266"/>
          <w:tab w:val="left" w:pos="3537"/>
          <w:tab w:val="left" w:pos="4785"/>
          <w:tab w:val="left" w:pos="5606"/>
          <w:tab w:val="left" w:pos="6522"/>
          <w:tab w:val="left" w:pos="6901"/>
          <w:tab w:val="left" w:pos="7429"/>
          <w:tab w:val="left" w:pos="8564"/>
        </w:tabs>
        <w:spacing w:before="94" w:line="312" w:lineRule="auto"/>
        <w:ind w:right="117" w:hanging="284"/>
      </w:pPr>
      <w:bookmarkStart w:id="22" w:name="c)_kritéria_akceptační_procedury,_jejich"/>
      <w:bookmarkEnd w:id="22"/>
      <w:r>
        <w:rPr>
          <w:color w:val="585858"/>
        </w:rPr>
        <w:t>kritéria</w:t>
      </w:r>
      <w:r>
        <w:rPr>
          <w:color w:val="585858"/>
        </w:rPr>
        <w:tab/>
        <w:t>akceptační</w:t>
      </w:r>
      <w:r>
        <w:rPr>
          <w:color w:val="585858"/>
        </w:rPr>
        <w:tab/>
        <w:t>procedury,</w:t>
      </w:r>
      <w:r>
        <w:rPr>
          <w:color w:val="585858"/>
        </w:rPr>
        <w:tab/>
        <w:t>jejichž</w:t>
      </w:r>
      <w:r>
        <w:rPr>
          <w:color w:val="585858"/>
        </w:rPr>
        <w:tab/>
        <w:t>splnění</w:t>
      </w:r>
      <w:r>
        <w:rPr>
          <w:color w:val="585858"/>
        </w:rPr>
        <w:tab/>
        <w:t>je</w:t>
      </w:r>
      <w:r>
        <w:rPr>
          <w:color w:val="585858"/>
        </w:rPr>
        <w:tab/>
        <w:t>pro</w:t>
      </w:r>
      <w:r>
        <w:rPr>
          <w:color w:val="585858"/>
        </w:rPr>
        <w:tab/>
        <w:t>akceptaci</w:t>
      </w:r>
      <w:r>
        <w:rPr>
          <w:color w:val="585858"/>
        </w:rPr>
        <w:tab/>
      </w:r>
      <w:r>
        <w:rPr>
          <w:color w:val="585858"/>
          <w:spacing w:val="-1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požadováno;</w:t>
      </w:r>
    </w:p>
    <w:p w14:paraId="7363BBB1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ind w:hanging="284"/>
        <w:jc w:val="both"/>
      </w:pPr>
      <w:bookmarkStart w:id="23" w:name="d)_a_další_požadavky_s_ohledem_na_charak"/>
      <w:bookmarkEnd w:id="23"/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ohledem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charakter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požadovaného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Plnění.</w:t>
      </w:r>
    </w:p>
    <w:p w14:paraId="54245D86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96" w:line="312" w:lineRule="auto"/>
        <w:ind w:right="116"/>
        <w:jc w:val="both"/>
      </w:pPr>
      <w:r>
        <w:rPr>
          <w:color w:val="585858"/>
        </w:rPr>
        <w:t>V případě, že Výzva nebude splňovat uvedené minimální náležitosti, mají Dodavatelé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 na tuto skutečnost neprodleně upozornit Objednatele. Objednatel je poté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 vystavit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novou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Výzvu.</w:t>
      </w:r>
    </w:p>
    <w:p w14:paraId="1224D0FF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22" w:line="312" w:lineRule="auto"/>
        <w:ind w:right="115"/>
        <w:jc w:val="both"/>
      </w:pPr>
      <w:r>
        <w:rPr>
          <w:color w:val="585858"/>
        </w:rPr>
        <w:t>Pro vyloučení všech pochybností Smluvní strany sjednávají, že písemnou Výzvou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 k poskytnutí plnění a jejím písemným potvrzením ze strany oslovených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Dodavatelů je také Výzva, resp. její potvrzení, v elektronické podobě ve formě e-ma</w:t>
      </w:r>
      <w:r>
        <w:rPr>
          <w:color w:val="585858"/>
        </w:rPr>
        <w:t>ilu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zasílaného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jednotlivými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osobami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oprávněnými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jednat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(viz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Smlouvy).</w:t>
      </w:r>
    </w:p>
    <w:p w14:paraId="29728F05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line="312" w:lineRule="auto"/>
        <w:ind w:left="825" w:right="112"/>
        <w:jc w:val="both"/>
      </w:pPr>
      <w:r>
        <w:rPr>
          <w:color w:val="585858"/>
        </w:rPr>
        <w:t>Základním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hodnotícím</w:t>
      </w:r>
      <w:r>
        <w:rPr>
          <w:color w:val="585858"/>
          <w:spacing w:val="94"/>
        </w:rPr>
        <w:t xml:space="preserve"> </w:t>
      </w:r>
      <w:r>
        <w:rPr>
          <w:color w:val="585858"/>
        </w:rPr>
        <w:t>kritériem</w:t>
      </w:r>
      <w:r>
        <w:rPr>
          <w:color w:val="585858"/>
          <w:spacing w:val="9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96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96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9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96"/>
        </w:rPr>
        <w:t xml:space="preserve"> </w:t>
      </w:r>
      <w:r>
        <w:rPr>
          <w:color w:val="585858"/>
        </w:rPr>
        <w:t>dané</w:t>
      </w:r>
      <w:r>
        <w:rPr>
          <w:color w:val="585858"/>
          <w:spacing w:val="9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0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Nabídce. Dodavatelé ve svých Nabídkách uvedou vždy rozpad této nabídkové ceny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podobě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ceny za jednu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člověkohodinu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celkového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člověkohodin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dané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Plnění.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Dodavatelé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povinni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nabídnout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 každé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Nabídce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cenu za jednu (1) člověkohodinu poskytnutí Služeb v maximální výši odpovídající tzv.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jednotkové ceně (jak je tento pojem definován v čl. 4 odst. 4.2 této Smlouvy), tedy té,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uvedli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nabídce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r>
        <w:rPr>
          <w:color w:val="585858"/>
        </w:rPr>
        <w:t>rámci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Nabídky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mohou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nabídnout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člověkohodinu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shodnou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nižší,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člověkohodinu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jimi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nabídnutou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řízení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rámcové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2AE57820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19" w:line="312" w:lineRule="auto"/>
        <w:ind w:right="111"/>
        <w:jc w:val="both"/>
      </w:pPr>
      <w:r>
        <w:rPr>
          <w:color w:val="585858"/>
        </w:rPr>
        <w:t>Dodavatelé jsou povinni doručit Objednateli ve lhůtě stanovené ve Výzvě své nabídky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splňující veškeré požadavky stanovené Výzvou (dále jen „</w:t>
      </w:r>
      <w:r>
        <w:rPr>
          <w:b/>
          <w:color w:val="585858"/>
        </w:rPr>
        <w:t>Nabídka</w:t>
      </w:r>
      <w:r>
        <w:rPr>
          <w:color w:val="585858"/>
        </w:rPr>
        <w:t>“). Každá Nabídka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alespoň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náležitosti:</w:t>
      </w:r>
    </w:p>
    <w:p w14:paraId="403E3E24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ind w:left="1394" w:hanging="284"/>
        <w:jc w:val="both"/>
      </w:pPr>
      <w:bookmarkStart w:id="24" w:name="a)_číslo_Výzvy;"/>
      <w:bookmarkEnd w:id="24"/>
      <w:r>
        <w:rPr>
          <w:color w:val="585858"/>
        </w:rPr>
        <w:t>číslo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Výzvy;</w:t>
      </w:r>
    </w:p>
    <w:p w14:paraId="2EE2AEBD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/>
        <w:ind w:left="1394" w:hanging="284"/>
        <w:jc w:val="both"/>
      </w:pPr>
      <w:bookmarkStart w:id="25" w:name="b)_číslo_Smlouvy;"/>
      <w:bookmarkEnd w:id="25"/>
      <w:r>
        <w:rPr>
          <w:color w:val="585858"/>
        </w:rPr>
        <w:t>číslo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Smlouvy;</w:t>
      </w:r>
    </w:p>
    <w:p w14:paraId="49566353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5"/>
        <w:ind w:left="1394" w:hanging="284"/>
        <w:jc w:val="both"/>
      </w:pPr>
      <w:bookmarkStart w:id="26" w:name="c)_identifikační_údaje_Objednatele_a_Dod"/>
      <w:bookmarkEnd w:id="26"/>
      <w:r>
        <w:rPr>
          <w:color w:val="585858"/>
        </w:rPr>
        <w:t>i</w:t>
      </w:r>
      <w:r>
        <w:rPr>
          <w:color w:val="585858"/>
        </w:rPr>
        <w:t>dentifikační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Dodavatele;</w:t>
      </w:r>
    </w:p>
    <w:p w14:paraId="122D38C1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/>
        <w:ind w:left="1394" w:hanging="284"/>
        <w:jc w:val="both"/>
      </w:pPr>
      <w:bookmarkStart w:id="27" w:name="d)_vymezení_a_popis_požadovaného_Plnění_"/>
      <w:bookmarkEnd w:id="27"/>
      <w:r>
        <w:rPr>
          <w:color w:val="585858"/>
        </w:rPr>
        <w:t>vymezení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popis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požadovaného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Výzvou;</w:t>
      </w:r>
    </w:p>
    <w:p w14:paraId="6BE6F02B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/>
        <w:ind w:left="1394" w:hanging="284"/>
      </w:pPr>
      <w:bookmarkStart w:id="28" w:name="e)_nabízenou_Cenu_za_Plnění_uvedenou_jak"/>
      <w:bookmarkEnd w:id="28"/>
      <w:r>
        <w:rPr>
          <w:color w:val="585858"/>
        </w:rPr>
        <w:t>nabízenou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jednotkovou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celkovou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cenu;</w:t>
      </w:r>
    </w:p>
    <w:p w14:paraId="15989A55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/>
        <w:ind w:left="1394" w:hanging="284"/>
      </w:pPr>
      <w:bookmarkStart w:id="29" w:name="f)_dobu_a_místo_Plnění_v_souladu_s_Výzvo"/>
      <w:bookmarkEnd w:id="29"/>
      <w:r>
        <w:rPr>
          <w:color w:val="585858"/>
        </w:rPr>
        <w:t>dobu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Výzvou;</w:t>
      </w:r>
    </w:p>
    <w:p w14:paraId="1A657A56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/>
        <w:ind w:left="1394" w:hanging="284"/>
      </w:pPr>
      <w:bookmarkStart w:id="30" w:name="g)_projev_vůle_Dodavatele_být_Nabídkou_v"/>
      <w:bookmarkEnd w:id="30"/>
      <w:r>
        <w:rPr>
          <w:color w:val="585858"/>
          <w:spacing w:val="-1"/>
        </w:rPr>
        <w:t>projev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vůle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Dodavatele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být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Nabídkou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vázán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 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přijetí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Objednatelem;</w:t>
      </w:r>
    </w:p>
    <w:p w14:paraId="4212E559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 w:line="312" w:lineRule="auto"/>
        <w:ind w:left="1394" w:right="116" w:hanging="284"/>
      </w:pPr>
      <w:bookmarkStart w:id="31" w:name="h)_určení,_že_se_Dílčí_smlouva,_která_v_"/>
      <w:bookmarkEnd w:id="31"/>
      <w:r>
        <w:rPr>
          <w:color w:val="585858"/>
        </w:rPr>
        <w:t>určení,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smlouva,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akceptace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Nabídky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vznikne,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řídí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stejnými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podmínkami,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stanoveny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Smlouvě;</w:t>
      </w:r>
    </w:p>
    <w:p w14:paraId="69F55255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ind w:left="1394" w:hanging="284"/>
      </w:pPr>
      <w:bookmarkStart w:id="32" w:name="i)_určení,_že_se_jedná_o_neodvolatelný_n"/>
      <w:bookmarkEnd w:id="32"/>
      <w:r>
        <w:rPr>
          <w:color w:val="585858"/>
        </w:rPr>
        <w:t>určení,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neodvolatelný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smlouvy;</w:t>
      </w:r>
    </w:p>
    <w:p w14:paraId="03648044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5"/>
        </w:tabs>
        <w:spacing w:before="196"/>
        <w:ind w:left="1394" w:hanging="284"/>
      </w:pPr>
      <w:bookmarkStart w:id="33" w:name="j)_další_náležitosti_a_dokumenty_požadov"/>
      <w:bookmarkEnd w:id="33"/>
      <w:r>
        <w:rPr>
          <w:color w:val="585858"/>
        </w:rPr>
        <w:t>další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dokumenty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požadované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Výzvě;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</w:p>
    <w:p w14:paraId="41996E12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36207950" w14:textId="77777777" w:rsidR="000361FE" w:rsidRDefault="000361FE">
      <w:pPr>
        <w:pStyle w:val="Zkladntext"/>
        <w:spacing w:before="10"/>
      </w:pPr>
    </w:p>
    <w:p w14:paraId="16DAC490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6"/>
        </w:tabs>
        <w:spacing w:before="94"/>
        <w:ind w:hanging="285"/>
      </w:pPr>
      <w:bookmarkStart w:id="34" w:name="k)_podpis_oprávněné_osoby_Dodavatele."/>
      <w:bookmarkEnd w:id="34"/>
      <w:r>
        <w:rPr>
          <w:color w:val="585858"/>
        </w:rPr>
        <w:t>podpis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Dodavatele.</w:t>
      </w:r>
    </w:p>
    <w:p w14:paraId="61B37B43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96" w:line="312" w:lineRule="auto"/>
        <w:ind w:right="115" w:hanging="709"/>
        <w:jc w:val="both"/>
      </w:pPr>
      <w:r>
        <w:rPr>
          <w:color w:val="585858"/>
        </w:rPr>
        <w:t>Pokud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Nabídka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splňovat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Výzvě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této Smlouvě, bude v rozporu s platnými právními předpisy nebo bude obsahovat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mimořádně nízkou nabídkovou cenu dle ZZVZ, je Objednatel oprávněn vyžádat si od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Dodavatele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příslušné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vysvětlení,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zdůvodnění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Nabídky,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vyloučit. V t</w:t>
      </w:r>
      <w:r>
        <w:rPr>
          <w:color w:val="585858"/>
        </w:rPr>
        <w:t>akovém případě Objednatel odešle Dodavateli oznámení o jeho vyloučení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odůvodněním.</w:t>
      </w:r>
    </w:p>
    <w:p w14:paraId="3D8CA6F6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22" w:line="312" w:lineRule="auto"/>
        <w:ind w:left="827" w:right="115" w:hanging="709"/>
        <w:jc w:val="both"/>
      </w:pPr>
      <w:r>
        <w:rPr>
          <w:color w:val="585858"/>
        </w:rPr>
        <w:t>Nabídky Dodavatelů nesmí být v rozporu s touto Smlouvou a Výzvou. Dodavatelé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nejsou oprávněni navrhnout v Nabídce podmínky, které budou pro Objednatele méně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výhodné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poro</w:t>
      </w:r>
      <w:r>
        <w:rPr>
          <w:color w:val="585858"/>
        </w:rPr>
        <w:t>vnání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Smlouvou.</w:t>
      </w:r>
    </w:p>
    <w:p w14:paraId="57EDFB3D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line="312" w:lineRule="auto"/>
        <w:ind w:left="827" w:right="111" w:hanging="709"/>
        <w:jc w:val="both"/>
      </w:pPr>
      <w:r>
        <w:rPr>
          <w:color w:val="585858"/>
        </w:rPr>
        <w:t>Na základě hodnotících kritérií vybere Objednatel nejvýhodnější nabídku a následně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vybranému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výzvou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předložení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návrhu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uzavření Dílčí smlouvy, s příslušným předmětem plnění, který odpovídá Pře</w:t>
      </w:r>
      <w:r>
        <w:rPr>
          <w:color w:val="585858"/>
        </w:rPr>
        <w:t>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 čl.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 odst.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1.3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Smlouvy.</w:t>
      </w:r>
    </w:p>
    <w:p w14:paraId="5FCC4520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9"/>
        </w:tabs>
        <w:spacing w:before="119"/>
        <w:ind w:left="828" w:hanging="710"/>
        <w:jc w:val="both"/>
      </w:pPr>
      <w:r>
        <w:rPr>
          <w:color w:val="585858"/>
        </w:rPr>
        <w:t>Objednávka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náležitosti:</w:t>
      </w:r>
    </w:p>
    <w:p w14:paraId="3A84C108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/>
        <w:ind w:left="1396"/>
      </w:pPr>
      <w:bookmarkStart w:id="35" w:name="a)_identifikační_údaje_Objednatele_a_Dod"/>
      <w:bookmarkEnd w:id="35"/>
      <w:r>
        <w:rPr>
          <w:color w:val="585858"/>
        </w:rPr>
        <w:t>identifikační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Dodavatele;</w:t>
      </w:r>
    </w:p>
    <w:p w14:paraId="11EE12AC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/>
        <w:ind w:left="1396"/>
      </w:pPr>
      <w:bookmarkStart w:id="36" w:name="b)_číslo_a_datum_vystavení_Objednávky;"/>
      <w:bookmarkEnd w:id="36"/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datum vystavení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Objednávky;</w:t>
      </w:r>
    </w:p>
    <w:p w14:paraId="754EFDE3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/>
        <w:ind w:left="1396" w:hanging="287"/>
      </w:pPr>
      <w:bookmarkStart w:id="37" w:name="c)_označení_Výzvy_a_Smlouvy;"/>
      <w:bookmarkEnd w:id="37"/>
      <w:r>
        <w:rPr>
          <w:color w:val="585858"/>
        </w:rPr>
        <w:t>označení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Výzvy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Smlouvy;</w:t>
      </w:r>
    </w:p>
    <w:p w14:paraId="726EF083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 w:line="312" w:lineRule="auto"/>
        <w:ind w:left="1396" w:right="115"/>
      </w:pPr>
      <w:bookmarkStart w:id="38" w:name="d)_rozsah_a_specifikaci_požadovaných_Slu"/>
      <w:bookmarkEnd w:id="38"/>
      <w:r>
        <w:rPr>
          <w:color w:val="585858"/>
        </w:rPr>
        <w:t>r</w:t>
      </w:r>
      <w:r>
        <w:rPr>
          <w:color w:val="585858"/>
        </w:rPr>
        <w:t>ozsah a specifikaci požadovaných Služeb (Plnění) v souladu s Výzvou, přehled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(jak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pojem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definován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3"/>
        </w:rPr>
        <w:t xml:space="preserve"> </w:t>
      </w:r>
      <w:hyperlink w:anchor="_bookmark0" w:history="1">
        <w:r>
          <w:rPr>
            <w:color w:val="585858"/>
          </w:rPr>
          <w:t>4</w:t>
        </w:r>
        <w:r>
          <w:rPr>
            <w:color w:val="585858"/>
            <w:spacing w:val="-1"/>
          </w:rPr>
          <w:t xml:space="preserve"> </w:t>
        </w:r>
      </w:hyperlink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4.6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Smlouvy);</w:t>
      </w:r>
    </w:p>
    <w:p w14:paraId="250DC5F5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ind w:left="1396"/>
      </w:pPr>
      <w:bookmarkStart w:id="39" w:name="e)_dobu_a_místo_Plnění_v_souladu_s_Výzvo"/>
      <w:bookmarkEnd w:id="39"/>
      <w:r>
        <w:rPr>
          <w:color w:val="585858"/>
        </w:rPr>
        <w:t>dobu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Výzvou;</w:t>
      </w:r>
    </w:p>
    <w:p w14:paraId="1C6FFEEE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/>
        <w:ind w:left="1396"/>
      </w:pPr>
      <w:bookmarkStart w:id="40" w:name="f)_místo_poskytnutí_Plnění;"/>
      <w:bookmarkEnd w:id="40"/>
      <w:r>
        <w:rPr>
          <w:color w:val="585858"/>
        </w:rPr>
        <w:t>místo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Plnění;</w:t>
      </w:r>
    </w:p>
    <w:p w14:paraId="0F93A969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/>
        <w:ind w:left="1396"/>
      </w:pPr>
      <w:bookmarkStart w:id="41" w:name="g)_celkovou_maximální_cenu_Plnění;"/>
      <w:bookmarkEnd w:id="41"/>
      <w:r>
        <w:rPr>
          <w:color w:val="585858"/>
        </w:rPr>
        <w:t>celkovou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maximální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Plnění;</w:t>
      </w:r>
    </w:p>
    <w:p w14:paraId="2ED6D66C" w14:textId="77777777" w:rsidR="000361FE" w:rsidRDefault="00C47E02">
      <w:pPr>
        <w:pStyle w:val="Odstavecseseznamem"/>
        <w:numPr>
          <w:ilvl w:val="2"/>
          <w:numId w:val="21"/>
        </w:numPr>
        <w:tabs>
          <w:tab w:val="left" w:pos="1397"/>
        </w:tabs>
        <w:spacing w:before="196"/>
        <w:ind w:left="1396"/>
      </w:pPr>
      <w:bookmarkStart w:id="42" w:name="h)_podpis_oprávněné_osoby_Objednatele."/>
      <w:bookmarkEnd w:id="42"/>
      <w:r>
        <w:rPr>
          <w:color w:val="585858"/>
        </w:rPr>
        <w:t>podpis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Objednatele.</w:t>
      </w:r>
    </w:p>
    <w:p w14:paraId="02ECA655" w14:textId="77777777" w:rsidR="000361FE" w:rsidRDefault="000361FE">
      <w:pPr>
        <w:pStyle w:val="Zkladntext"/>
        <w:rPr>
          <w:sz w:val="24"/>
        </w:rPr>
      </w:pPr>
    </w:p>
    <w:p w14:paraId="4BB5CE17" w14:textId="77777777" w:rsidR="000361FE" w:rsidRDefault="000361FE">
      <w:pPr>
        <w:pStyle w:val="Zkladntext"/>
        <w:rPr>
          <w:sz w:val="32"/>
        </w:rPr>
      </w:pPr>
    </w:p>
    <w:p w14:paraId="18B01F94" w14:textId="77777777" w:rsidR="000361FE" w:rsidRDefault="00C47E02">
      <w:pPr>
        <w:pStyle w:val="Zkladntext"/>
        <w:spacing w:before="1"/>
        <w:ind w:left="827"/>
      </w:pPr>
      <w:r>
        <w:rPr>
          <w:color w:val="585858"/>
        </w:rPr>
        <w:t>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mj.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specifikovat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Objednávce:</w:t>
      </w:r>
    </w:p>
    <w:p w14:paraId="37B8255E" w14:textId="77777777" w:rsidR="000361FE" w:rsidRDefault="00C47E02">
      <w:pPr>
        <w:pStyle w:val="Odstavecseseznamem"/>
        <w:numPr>
          <w:ilvl w:val="0"/>
          <w:numId w:val="20"/>
        </w:numPr>
        <w:tabs>
          <w:tab w:val="left" w:pos="1547"/>
          <w:tab w:val="left" w:pos="1549"/>
        </w:tabs>
        <w:spacing w:before="195"/>
        <w:ind w:hanging="362"/>
        <w:jc w:val="left"/>
      </w:pPr>
      <w:r>
        <w:rPr>
          <w:color w:val="585858"/>
        </w:rPr>
        <w:t>parametry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sankcí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nedodržení;</w:t>
      </w:r>
    </w:p>
    <w:p w14:paraId="2E7E4E42" w14:textId="77777777" w:rsidR="000361FE" w:rsidRDefault="00C47E02">
      <w:pPr>
        <w:pStyle w:val="Odstavecseseznamem"/>
        <w:numPr>
          <w:ilvl w:val="0"/>
          <w:numId w:val="20"/>
        </w:numPr>
        <w:tabs>
          <w:tab w:val="left" w:pos="1547"/>
          <w:tab w:val="left" w:pos="1549"/>
        </w:tabs>
        <w:spacing w:before="194" w:line="307" w:lineRule="auto"/>
        <w:ind w:right="115"/>
        <w:jc w:val="left"/>
      </w:pPr>
      <w:r>
        <w:rPr>
          <w:color w:val="585858"/>
        </w:rPr>
        <w:t>kritéria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procedury,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jejichž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požadováno;</w:t>
      </w:r>
    </w:p>
    <w:p w14:paraId="3E8CFBEA" w14:textId="77777777" w:rsidR="000361FE" w:rsidRDefault="00C47E02">
      <w:pPr>
        <w:pStyle w:val="Odstavecseseznamem"/>
        <w:numPr>
          <w:ilvl w:val="0"/>
          <w:numId w:val="20"/>
        </w:numPr>
        <w:tabs>
          <w:tab w:val="left" w:pos="1548"/>
          <w:tab w:val="left" w:pos="1549"/>
        </w:tabs>
        <w:spacing w:before="125"/>
        <w:jc w:val="left"/>
      </w:pPr>
      <w:r>
        <w:rPr>
          <w:color w:val="585858"/>
        </w:rPr>
        <w:t>lhůtu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Dodavatele;</w:t>
      </w:r>
    </w:p>
    <w:p w14:paraId="41A913DA" w14:textId="77777777" w:rsidR="000361FE" w:rsidRDefault="00C47E02">
      <w:pPr>
        <w:pStyle w:val="Odstavecseseznamem"/>
        <w:numPr>
          <w:ilvl w:val="0"/>
          <w:numId w:val="20"/>
        </w:numPr>
        <w:tabs>
          <w:tab w:val="left" w:pos="1548"/>
          <w:tab w:val="left" w:pos="1549"/>
        </w:tabs>
        <w:spacing w:before="194"/>
        <w:jc w:val="left"/>
      </w:pPr>
      <w:r>
        <w:rPr>
          <w:color w:val="585858"/>
        </w:rPr>
        <w:t>případně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vztahující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poskytování Plnění.</w:t>
      </w:r>
    </w:p>
    <w:p w14:paraId="0E6B75DA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9"/>
        </w:tabs>
        <w:spacing w:before="194" w:line="312" w:lineRule="auto"/>
        <w:ind w:left="828" w:right="112" w:hanging="709"/>
        <w:jc w:val="both"/>
      </w:pPr>
      <w:r>
        <w:rPr>
          <w:color w:val="585858"/>
        </w:rPr>
        <w:t xml:space="preserve">Přílohou Objednávky bude vždy tzv. </w:t>
      </w:r>
      <w:r>
        <w:rPr>
          <w:b/>
          <w:color w:val="585858"/>
        </w:rPr>
        <w:t>Memorandum o porozumění</w:t>
      </w:r>
      <w:r>
        <w:rPr>
          <w:color w:val="585858"/>
        </w:rPr>
        <w:t>, ve kterém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identifikováno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následující:</w:t>
      </w:r>
    </w:p>
    <w:p w14:paraId="4B94F600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CAE349E" w14:textId="77777777" w:rsidR="000361FE" w:rsidRDefault="000361FE">
      <w:pPr>
        <w:pStyle w:val="Zkladntext"/>
        <w:spacing w:before="3"/>
      </w:pPr>
    </w:p>
    <w:p w14:paraId="32256A57" w14:textId="77777777" w:rsidR="000361FE" w:rsidRDefault="00C47E02">
      <w:pPr>
        <w:pStyle w:val="Odstavecseseznamem"/>
        <w:numPr>
          <w:ilvl w:val="0"/>
          <w:numId w:val="19"/>
        </w:numPr>
        <w:tabs>
          <w:tab w:val="left" w:pos="1546"/>
          <w:tab w:val="left" w:pos="1547"/>
        </w:tabs>
        <w:spacing w:before="101"/>
        <w:jc w:val="left"/>
      </w:pPr>
      <w:r>
        <w:rPr>
          <w:color w:val="585858"/>
        </w:rPr>
        <w:t>subjekt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provádějící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testování;</w:t>
      </w:r>
    </w:p>
    <w:p w14:paraId="606D5662" w14:textId="77777777" w:rsidR="000361FE" w:rsidRDefault="00C47E02">
      <w:pPr>
        <w:pStyle w:val="Odstavecseseznamem"/>
        <w:numPr>
          <w:ilvl w:val="0"/>
          <w:numId w:val="19"/>
        </w:numPr>
        <w:tabs>
          <w:tab w:val="left" w:pos="1546"/>
          <w:tab w:val="left" w:pos="1547"/>
        </w:tabs>
        <w:spacing w:before="196" w:line="304" w:lineRule="auto"/>
        <w:ind w:right="115"/>
        <w:jc w:val="left"/>
      </w:pPr>
      <w:r>
        <w:rPr>
          <w:color w:val="585858"/>
        </w:rPr>
        <w:t>subjekt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prováděno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kterého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týká;</w:t>
      </w:r>
    </w:p>
    <w:p w14:paraId="5D97D214" w14:textId="77777777" w:rsidR="000361FE" w:rsidRDefault="00C47E02">
      <w:pPr>
        <w:pStyle w:val="Odstavecseseznamem"/>
        <w:numPr>
          <w:ilvl w:val="0"/>
          <w:numId w:val="19"/>
        </w:numPr>
        <w:tabs>
          <w:tab w:val="left" w:pos="1546"/>
          <w:tab w:val="left" w:pos="1547"/>
        </w:tabs>
        <w:spacing w:before="128"/>
        <w:jc w:val="left"/>
      </w:pPr>
      <w:r>
        <w:rPr>
          <w:color w:val="585858"/>
        </w:rPr>
        <w:t>přesná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definice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rozsahu/časového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okna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prováděných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testů;</w:t>
      </w:r>
    </w:p>
    <w:p w14:paraId="2463395C" w14:textId="77777777" w:rsidR="000361FE" w:rsidRDefault="00C47E02">
      <w:pPr>
        <w:pStyle w:val="Odstavecseseznamem"/>
        <w:numPr>
          <w:ilvl w:val="0"/>
          <w:numId w:val="19"/>
        </w:numPr>
        <w:tabs>
          <w:tab w:val="left" w:pos="1547"/>
          <w:tab w:val="left" w:pos="1548"/>
        </w:tabs>
        <w:spacing w:before="194"/>
        <w:ind w:left="1547"/>
        <w:jc w:val="left"/>
      </w:pPr>
      <w:r>
        <w:rPr>
          <w:color w:val="585858"/>
        </w:rPr>
        <w:t>nástroje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techniky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používané/schválené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testování;</w:t>
      </w:r>
    </w:p>
    <w:p w14:paraId="0D9C4E13" w14:textId="77777777" w:rsidR="000361FE" w:rsidRDefault="00C47E02">
      <w:pPr>
        <w:pStyle w:val="Odstavecseseznamem"/>
        <w:numPr>
          <w:ilvl w:val="0"/>
          <w:numId w:val="19"/>
        </w:numPr>
        <w:tabs>
          <w:tab w:val="left" w:pos="1547"/>
          <w:tab w:val="left" w:pos="1548"/>
        </w:tabs>
        <w:spacing w:before="194"/>
        <w:ind w:left="1547"/>
        <w:jc w:val="left"/>
      </w:pPr>
      <w:r>
        <w:rPr>
          <w:color w:val="585858"/>
        </w:rPr>
        <w:t>účel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testování.</w:t>
      </w:r>
    </w:p>
    <w:p w14:paraId="406BE59A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before="194" w:line="312" w:lineRule="auto"/>
        <w:ind w:left="827" w:right="111" w:hanging="709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splňovat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náležitosti,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upozornit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 poté oprávněn vystavit novou Objednávku a Dodavatel je povinen ji ve stanovené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potvrdit.</w:t>
      </w:r>
    </w:p>
    <w:p w14:paraId="06540F5A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before="122" w:line="312" w:lineRule="auto"/>
        <w:ind w:right="111"/>
        <w:jc w:val="both"/>
      </w:pPr>
      <w:r>
        <w:rPr>
          <w:color w:val="585858"/>
        </w:rPr>
        <w:t>Doručením Potvrzení – akceptace Objednávky Dodavatelem – dojde k uzavření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</w:t>
      </w:r>
      <w:r>
        <w:rPr>
          <w:color w:val="585858"/>
        </w:rPr>
        <w:t>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odpovídají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právům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povinnostem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stanoveným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případě,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vybraný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předložil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nejvýhodnější nabídku, neakceptuje Objednávku a/nebo odmítne návrh na uzavření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83"/>
        </w:rPr>
        <w:t xml:space="preserve"> </w:t>
      </w:r>
      <w:r>
        <w:rPr>
          <w:color w:val="585858"/>
        </w:rPr>
        <w:t xml:space="preserve">smlouvy,  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 xml:space="preserve">vyzve  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 xml:space="preserve">Objednatel  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 xml:space="preserve">novou  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 xml:space="preserve">Objednávkou  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 xml:space="preserve">Dodavatele,  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 xml:space="preserve">který  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předmětném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minitendru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umístil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druhém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místě.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Odmítne-li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přijmout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uzavření Dílčí smlouvy druhý Dodavatel v pořadí, vyzve Objednatel toho Dodavatele,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který se v předmětném </w:t>
      </w:r>
      <w:proofErr w:type="spellStart"/>
      <w:r>
        <w:rPr>
          <w:color w:val="585858"/>
        </w:rPr>
        <w:t>minitendru</w:t>
      </w:r>
      <w:proofErr w:type="spellEnd"/>
      <w:r>
        <w:rPr>
          <w:color w:val="585858"/>
        </w:rPr>
        <w:t xml:space="preserve"> umístil na třetím místě. Tento mechanismus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aplikován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 u dalších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Dodavatelů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pořadí.</w:t>
      </w:r>
    </w:p>
    <w:p w14:paraId="61DDB155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before="119" w:line="312" w:lineRule="auto"/>
        <w:ind w:left="827" w:right="115" w:hanging="709"/>
        <w:jc w:val="both"/>
      </w:pPr>
      <w:r>
        <w:rPr>
          <w:color w:val="585858"/>
        </w:rPr>
        <w:t>Potvrzení,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obsahuje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dodatky,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výhrady,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omeze</w:t>
      </w:r>
      <w:r>
        <w:rPr>
          <w:color w:val="585858"/>
        </w:rPr>
        <w:t>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odmítnutí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Objednávky.</w:t>
      </w:r>
    </w:p>
    <w:p w14:paraId="10E8E838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line="312" w:lineRule="auto"/>
        <w:ind w:left="827" w:right="114" w:hanging="709"/>
        <w:jc w:val="both"/>
      </w:pPr>
      <w:r>
        <w:rPr>
          <w:color w:val="585858"/>
          <w:spacing w:val="-1"/>
        </w:rPr>
        <w:t>V</w:t>
      </w:r>
      <w:r>
        <w:rPr>
          <w:color w:val="585858"/>
        </w:rPr>
        <w:t xml:space="preserve"> </w:t>
      </w:r>
      <w:r>
        <w:rPr>
          <w:color w:val="585858"/>
          <w:spacing w:val="-1"/>
        </w:rPr>
        <w:t>případě,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Potvrzení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obsahovat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vady,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písemně informovat včetně označení těchto vad a včetně lhůty pro opětovné doručení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opraveného/doplněného Potvrzení, a to nejpozději ve lhůtě pěti (5) pracovních dnů od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jeho doručení. Dodavatel je povinen odstranit případné vady Potvrzení, které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řádně</w:t>
      </w:r>
      <w:r>
        <w:rPr>
          <w:color w:val="585858"/>
        </w:rPr>
        <w:t xml:space="preserve"> specifikované Objednatelem a opravené/doplněné Potvrzení opětovně předložit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Objednateli.</w:t>
      </w:r>
    </w:p>
    <w:p w14:paraId="522153C1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before="119" w:line="312" w:lineRule="auto"/>
        <w:ind w:left="827" w:right="112" w:hanging="709"/>
        <w:jc w:val="both"/>
      </w:pPr>
      <w:r>
        <w:rPr>
          <w:color w:val="585858"/>
        </w:rPr>
        <w:t>Objednatel při uzavírání Smlouvy negarantuje žádný minimální objem plnění, který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zadán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průběhu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její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platnosti.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uzpůsobuje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poptávaného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svým aktuálním potřebám, které jsou v čase proměnlivé. Dodavatelé se přes výše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 zavazují být připraveni poskytnout plnění v rozsahu Služeb poptávaném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 dle podmínek Smlouvy. Počet Objednávek učiněných 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omezený.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Současně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učinit,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byť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jedinou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uzavřít,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byť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jedinou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Plnění.</w:t>
      </w:r>
    </w:p>
    <w:p w14:paraId="639701C8" w14:textId="77777777" w:rsidR="000361FE" w:rsidRDefault="000361FE">
      <w:pPr>
        <w:pStyle w:val="Zkladntext"/>
        <w:spacing w:before="10"/>
        <w:rPr>
          <w:sz w:val="20"/>
        </w:rPr>
      </w:pPr>
    </w:p>
    <w:p w14:paraId="332C3A5C" w14:textId="77777777" w:rsidR="000361FE" w:rsidRDefault="00C47E02">
      <w:pPr>
        <w:pStyle w:val="Nadpis4"/>
        <w:spacing w:line="312" w:lineRule="auto"/>
        <w:ind w:hanging="1"/>
      </w:pPr>
      <w:bookmarkStart w:id="43" w:name="Uzavření_Dílčí_smlouvy_postupem_dle_odst"/>
      <w:bookmarkEnd w:id="43"/>
      <w:r>
        <w:rPr>
          <w:color w:val="585858"/>
        </w:rPr>
        <w:t>Uzavření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sml</w:t>
      </w:r>
      <w:r>
        <w:rPr>
          <w:color w:val="585858"/>
        </w:rPr>
        <w:t>ouvy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2.2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b)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(bez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obnovení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soutěže)</w:t>
      </w:r>
    </w:p>
    <w:p w14:paraId="42C7BA0E" w14:textId="77777777" w:rsidR="000361FE" w:rsidRDefault="000361FE">
      <w:pPr>
        <w:spacing w:line="312" w:lineRule="auto"/>
        <w:sectPr w:rsidR="000361FE">
          <w:pgSz w:w="11910" w:h="16840"/>
          <w:pgMar w:top="1840" w:right="1300" w:bottom="1060" w:left="1300" w:header="528" w:footer="856" w:gutter="0"/>
          <w:cols w:space="708"/>
        </w:sectPr>
      </w:pPr>
    </w:p>
    <w:p w14:paraId="033994BD" w14:textId="77777777" w:rsidR="000361FE" w:rsidRDefault="000361FE">
      <w:pPr>
        <w:pStyle w:val="Zkladntext"/>
        <w:spacing w:before="10"/>
        <w:rPr>
          <w:b/>
          <w:i/>
        </w:rPr>
      </w:pPr>
    </w:p>
    <w:p w14:paraId="530BCE7B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94" w:line="312" w:lineRule="auto"/>
        <w:ind w:right="112"/>
        <w:jc w:val="both"/>
      </w:pPr>
      <w:r>
        <w:rPr>
          <w:color w:val="585858"/>
        </w:rPr>
        <w:t>Objednatel přistoupí k uzavření Dílčí smlouvy postupem dle odst. 2.2 písm. b) 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 Smlouvy zejména v případě, kdy existuje návaznost požadovaného Plnění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některý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dříve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vykonával,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přímo navazuje na plnění z jiné Dílčí smlouvy. Zejména se jedná o rozšíření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navazující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stejného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systému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(řešení)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(pozn.: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navazující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=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zadáváno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měsíců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akceptace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výsledků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předchozího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testování).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takovém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vyzve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poskytováno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s jednotkovou cenou dle Dílčí smlouvy, na kterou toto Plnění navazuje. </w:t>
      </w:r>
      <w:r>
        <w:rPr>
          <w:color w:val="585858"/>
          <w:u w:val="single" w:color="585858"/>
        </w:rPr>
        <w:t>Pro proces</w:t>
      </w:r>
      <w:r>
        <w:rPr>
          <w:color w:val="585858"/>
          <w:spacing w:val="1"/>
        </w:rPr>
        <w:t xml:space="preserve"> </w:t>
      </w:r>
      <w:r>
        <w:rPr>
          <w:color w:val="585858"/>
          <w:u w:val="single" w:color="585858"/>
        </w:rPr>
        <w:t>uzavření Dílčí smlouvy postupem dle odst. 2.2 písm. b) tohoto článku Smlouvy budou</w:t>
      </w:r>
      <w:r>
        <w:rPr>
          <w:color w:val="585858"/>
          <w:spacing w:val="1"/>
        </w:rPr>
        <w:t xml:space="preserve"> </w:t>
      </w:r>
      <w:r>
        <w:rPr>
          <w:color w:val="585858"/>
          <w:u w:val="single" w:color="585858"/>
        </w:rPr>
        <w:t>přiměřeně aplikovány ustanovení tohoto čl. 2 odst. 2.3 až 2.19 Smlouvy, tj. i v těchto</w:t>
      </w:r>
      <w:r>
        <w:rPr>
          <w:color w:val="585858"/>
          <w:spacing w:val="1"/>
        </w:rPr>
        <w:t xml:space="preserve"> </w:t>
      </w:r>
      <w:r>
        <w:rPr>
          <w:color w:val="585858"/>
          <w:u w:val="single" w:color="585858"/>
        </w:rPr>
        <w:t>případech bude zachován procesní postup Výzva – Nabídka – Objednávka, avšak</w:t>
      </w:r>
      <w:r>
        <w:rPr>
          <w:color w:val="585858"/>
          <w:spacing w:val="1"/>
        </w:rPr>
        <w:t xml:space="preserve"> </w:t>
      </w:r>
      <w:r>
        <w:rPr>
          <w:color w:val="585858"/>
          <w:u w:val="single" w:color="585858"/>
        </w:rPr>
        <w:t>pouze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vůči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jednomu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Dodavateli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určenému postupem dle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tohoto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odstavce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Smlouvy.</w:t>
      </w:r>
    </w:p>
    <w:p w14:paraId="06FD2AE4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22" w:line="312" w:lineRule="auto"/>
        <w:ind w:right="111" w:hanging="709"/>
        <w:jc w:val="both"/>
      </w:pPr>
      <w:r>
        <w:rPr>
          <w:color w:val="585858"/>
        </w:rPr>
        <w:t>Dílčí smlouva zaniká řádným a včasným splněním nebo z důvodů uvedených 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 či občanském zákoníku. Případné ukončení této Smlouvy nebude mít vliv 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platnost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účinnost Dílčích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uzavřených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době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39632E04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19"/>
        <w:ind w:hanging="709"/>
        <w:jc w:val="both"/>
      </w:pP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</w:t>
      </w:r>
      <w:r>
        <w:rPr>
          <w:color w:val="585858"/>
        </w:rPr>
        <w:t>udou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řídit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občanským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zákoníkem.</w:t>
      </w:r>
    </w:p>
    <w:p w14:paraId="2CE92A58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96" w:line="312" w:lineRule="auto"/>
        <w:ind w:right="115" w:hanging="709"/>
        <w:jc w:val="both"/>
      </w:pPr>
      <w:r>
        <w:rPr>
          <w:color w:val="585858"/>
        </w:rPr>
        <w:t>Skutečnost, že s jakýmkoli Dodavatelem nebyla po určitou dobu uzavřena žádná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smlouva,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nezpůsobuje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zánik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Smlouvy.</w:t>
      </w:r>
    </w:p>
    <w:p w14:paraId="080A321C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line="312" w:lineRule="auto"/>
        <w:ind w:right="113"/>
        <w:jc w:val="both"/>
      </w:pPr>
      <w:r>
        <w:rPr>
          <w:color w:val="585858"/>
        </w:rPr>
        <w:t>Dodavatelé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Smlouvou a Dílčími smlouvami, tedy ve sjednaném rozsahu a specifikaci, kvalitě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čase. Dodavatelé se zavazují poskytovat Plnění v co nejlepším provedení a jakosti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odpovídající aktuálnímu stavu technologického vývoje a poznání v dané oblasti</w:t>
      </w:r>
      <w:r>
        <w:rPr>
          <w:color w:val="585858"/>
        </w:rPr>
        <w:t xml:space="preserve">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kategorii produktů, jakož i požadavkům Objednatele vymezeným v Příloze č. 1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příslušných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smlouvách.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poskytnuté v souladu s touto Smlouvou a příslušnou Dílčí smlouvou převzít a zaplatit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něj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sjednanou Cenu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definovaným.</w:t>
      </w:r>
    </w:p>
    <w:p w14:paraId="0A31223C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8"/>
        </w:tabs>
        <w:spacing w:line="312" w:lineRule="auto"/>
        <w:ind w:left="827" w:right="111" w:hanging="709"/>
        <w:jc w:val="both"/>
      </w:pPr>
      <w:r>
        <w:rPr>
          <w:color w:val="585858"/>
        </w:rPr>
        <w:t>Objednatel při uzavírání Smlouvy negarantuje žádný minimální objem plnění, který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zadán v průbě</w:t>
      </w:r>
      <w:r>
        <w:rPr>
          <w:color w:val="585858"/>
        </w:rPr>
        <w:t>hu její účinnosti. 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uzpůsobuje rozsah poptávaného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svým aktuálním potřebám, které jsou v čase proměnlivé. Dodavatelé se přes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připraveni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poptávaném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 dle podmínek této Smlouvy.</w:t>
      </w:r>
      <w:r>
        <w:rPr>
          <w:color w:val="585858"/>
        </w:rPr>
        <w:t xml:space="preserve"> Objednatel není povinen vystavit,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byť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jedinou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Výzvu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tedy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uzavřít,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byť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jedinou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Plnění.</w:t>
      </w:r>
    </w:p>
    <w:p w14:paraId="19FB04E8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9"/>
        </w:tabs>
        <w:spacing w:before="119" w:line="312" w:lineRule="auto"/>
        <w:ind w:left="828" w:right="112" w:hanging="709"/>
        <w:jc w:val="both"/>
      </w:pPr>
      <w:r>
        <w:rPr>
          <w:color w:val="585858"/>
        </w:rPr>
        <w:t>Každá Dílčí smlouva se řídí touto Smlouvou, pokud není v Dílčí smlouvě uvedeno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výslovně jinak. Součástí Dílčí smlouvy jsou i podmínky stanovené v této Smlouvě,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nestanoví-li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výslovně,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konkrétní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články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konkrétní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</w:t>
      </w:r>
      <w:r>
        <w:rPr>
          <w:color w:val="585858"/>
        </w:rPr>
        <w:t>ouvu neužijí.</w:t>
      </w:r>
    </w:p>
    <w:p w14:paraId="4DF7F918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9"/>
        </w:tabs>
        <w:spacing w:line="312" w:lineRule="auto"/>
        <w:ind w:left="828" w:right="112" w:hanging="709"/>
        <w:jc w:val="both"/>
      </w:pPr>
      <w:r>
        <w:rPr>
          <w:color w:val="585858"/>
        </w:rPr>
        <w:t>Každá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nejdříve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uveřejněním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340/2015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zvláštních</w:t>
      </w:r>
    </w:p>
    <w:p w14:paraId="3D1BEC21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733E82BB" w14:textId="77777777" w:rsidR="000361FE" w:rsidRDefault="000361FE">
      <w:pPr>
        <w:pStyle w:val="Zkladntext"/>
        <w:spacing w:before="10"/>
      </w:pPr>
    </w:p>
    <w:p w14:paraId="402A2A7B" w14:textId="77777777" w:rsidR="000361FE" w:rsidRDefault="00C47E02">
      <w:pPr>
        <w:pStyle w:val="Zkladntext"/>
        <w:spacing w:before="94" w:line="312" w:lineRule="auto"/>
        <w:ind w:left="826" w:right="113"/>
        <w:jc w:val="both"/>
      </w:pPr>
      <w:r>
        <w:rPr>
          <w:color w:val="585858"/>
        </w:rPr>
        <w:t>podmínkách účinnosti některých smluv, uveřejňování těchto smluv a o registru smluv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(zákon o registru smluv), ve znění pozdějších předpisů (dále jen </w:t>
      </w:r>
      <w:r>
        <w:rPr>
          <w:b/>
          <w:color w:val="585858"/>
        </w:rPr>
        <w:t>„zákon o registru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smluv“</w:t>
      </w:r>
      <w:r>
        <w:rPr>
          <w:color w:val="585858"/>
        </w:rPr>
        <w:t>),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není-li výslovně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uvedeno pozdější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datum.</w:t>
      </w:r>
    </w:p>
    <w:p w14:paraId="2CAC95EA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line="312" w:lineRule="auto"/>
        <w:ind w:right="115" w:hanging="709"/>
        <w:jc w:val="both"/>
      </w:pPr>
      <w:r>
        <w:rPr>
          <w:color w:val="585858"/>
        </w:rPr>
        <w:t>Ukončení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nemá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smlouvy 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73FFF4B1" w14:textId="77777777" w:rsidR="000361FE" w:rsidRDefault="00C47E02">
      <w:pPr>
        <w:pStyle w:val="Odstavecseseznamem"/>
        <w:numPr>
          <w:ilvl w:val="1"/>
          <w:numId w:val="21"/>
        </w:numPr>
        <w:tabs>
          <w:tab w:val="left" w:pos="827"/>
        </w:tabs>
        <w:spacing w:before="122" w:line="312" w:lineRule="auto"/>
        <w:ind w:left="825" w:right="114"/>
        <w:jc w:val="both"/>
      </w:pPr>
      <w:r>
        <w:rPr>
          <w:color w:val="585858"/>
        </w:rPr>
        <w:t>Objednatel tímto sděluje Dodavatelům a Dodavatelé podpisem této Smlouvy souhlasí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tím, že příjemcem Předmětu plnění poskytnutého na základě této Smlouvy mohou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kromě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také Koncoví zákazníci.</w:t>
      </w:r>
    </w:p>
    <w:p w14:paraId="3D5B1D77" w14:textId="77777777" w:rsidR="000361FE" w:rsidRDefault="000361FE">
      <w:pPr>
        <w:pStyle w:val="Zkladntext"/>
        <w:rPr>
          <w:sz w:val="24"/>
        </w:rPr>
      </w:pPr>
    </w:p>
    <w:p w14:paraId="6B863F1C" w14:textId="77777777" w:rsidR="000361FE" w:rsidRDefault="000361FE">
      <w:pPr>
        <w:pStyle w:val="Zkladntext"/>
        <w:spacing w:before="5"/>
        <w:rPr>
          <w:sz w:val="25"/>
        </w:rPr>
      </w:pPr>
    </w:p>
    <w:p w14:paraId="1830100F" w14:textId="77777777" w:rsidR="000361FE" w:rsidRDefault="00C47E02">
      <w:pPr>
        <w:pStyle w:val="Nadpis3"/>
        <w:numPr>
          <w:ilvl w:val="0"/>
          <w:numId w:val="23"/>
        </w:numPr>
        <w:tabs>
          <w:tab w:val="left" w:pos="2310"/>
        </w:tabs>
        <w:ind w:left="2309" w:hanging="361"/>
        <w:jc w:val="left"/>
      </w:pPr>
      <w:r>
        <w:rPr>
          <w:color w:val="585858"/>
        </w:rPr>
        <w:t>Termín,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řízení</w:t>
      </w:r>
    </w:p>
    <w:p w14:paraId="06E4BEBC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1075D704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6"/>
        </w:tabs>
        <w:spacing w:before="1" w:line="312" w:lineRule="auto"/>
        <w:ind w:right="115"/>
        <w:jc w:val="both"/>
      </w:pPr>
      <w:r>
        <w:rPr>
          <w:color w:val="585858"/>
        </w:rPr>
        <w:t>Místem Plnění je Česká republika. Konkrétní místo a termín / harmonogram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stanoveny v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Termín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harmonogram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místo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uzavření Dílčí smlouvy změnit jen s výslovným a předchozím souhlasem 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stran.</w:t>
      </w:r>
    </w:p>
    <w:p w14:paraId="13C66815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6"/>
        </w:tabs>
        <w:spacing w:before="119" w:line="312" w:lineRule="auto"/>
        <w:ind w:right="114"/>
        <w:jc w:val="both"/>
      </w:pPr>
      <w:r>
        <w:rPr>
          <w:color w:val="585858"/>
        </w:rPr>
        <w:t>Dodavatelé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rámce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sjednaného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 a požadovaného Objednatelem na základě Dílčí smlouvy v souladu s touto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Smlouvou, pokud bude odpovídat účelu této Smlouvy a nebudou dány důvody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odmítnutí poskytnutí takového Plnění. </w:t>
      </w:r>
      <w:r>
        <w:rPr>
          <w:color w:val="585858"/>
        </w:rPr>
        <w:t>Dodavatelé se zavazují poskytnout Objednateli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Plnění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časovým harmonogramem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smlouvě.</w:t>
      </w:r>
    </w:p>
    <w:p w14:paraId="3D93A6E0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7"/>
        </w:tabs>
        <w:spacing w:line="312" w:lineRule="auto"/>
        <w:ind w:right="113"/>
        <w:jc w:val="both"/>
      </w:pPr>
      <w:r>
        <w:rPr>
          <w:color w:val="585858"/>
          <w:spacing w:val="-1"/>
        </w:rPr>
        <w:t>Dodavatelé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zavazují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alokovat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poskytování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kapacity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kompetencemi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dostatečnými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struktuře,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odborností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úrovni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požadované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realizační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tým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zadávací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1"/>
        </w:rPr>
        <w:t xml:space="preserve"> </w:t>
      </w:r>
      <w:r>
        <w:rPr>
          <w:b/>
          <w:color w:val="585858"/>
        </w:rPr>
        <w:t>„Zadávací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dokumentace“</w:t>
      </w:r>
      <w:r>
        <w:rPr>
          <w:color w:val="585858"/>
        </w:rPr>
        <w:t>)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(realizační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tým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věty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6"/>
        </w:rPr>
        <w:t xml:space="preserve"> </w:t>
      </w:r>
      <w:r>
        <w:rPr>
          <w:b/>
          <w:color w:val="585858"/>
        </w:rPr>
        <w:t>„Realizační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tým“</w:t>
      </w:r>
      <w:r>
        <w:rPr>
          <w:color w:val="585858"/>
        </w:rPr>
        <w:t>).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povinni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kontinuitu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podílejících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předchozí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věty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celém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průběhu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Konkretizace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tvořících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Příloze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6475B085" w14:textId="77777777" w:rsidR="000361FE" w:rsidRDefault="00C47E02">
      <w:pPr>
        <w:pStyle w:val="Zkladntext"/>
        <w:spacing w:before="119" w:line="312" w:lineRule="auto"/>
        <w:ind w:left="826" w:right="113"/>
        <w:jc w:val="both"/>
      </w:pPr>
      <w:r>
        <w:rPr>
          <w:color w:val="585858"/>
        </w:rPr>
        <w:t>V případě, kdy některá z osob tvořících Realizační tým Dodavatele pro 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dle této Smlouvy není schopna se z jakéhokoliv důvodu podílet na poskytování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takového plnění, musí Dodavatel o takové situaci nepr</w:t>
      </w:r>
      <w:r>
        <w:rPr>
          <w:color w:val="585858"/>
        </w:rPr>
        <w:t>odleně písemně informovat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 a zajistit náhradní osobu, která bude splňovat podmínky pro danou roli,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kterou bude při poskytování plnění zastávat, stanovené v Zadávací dokumentaci, a 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nejpozději do deseti (10) pracovních dnů ode dne, kdy daná oso</w:t>
      </w:r>
      <w:r>
        <w:rPr>
          <w:color w:val="585858"/>
        </w:rPr>
        <w:t>ba není schopna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podílet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jiná lhůta.</w:t>
      </w:r>
    </w:p>
    <w:p w14:paraId="1201D3A8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6B2198BD" w14:textId="77777777" w:rsidR="000361FE" w:rsidRDefault="000361FE">
      <w:pPr>
        <w:pStyle w:val="Zkladntext"/>
        <w:spacing w:before="10"/>
      </w:pPr>
    </w:p>
    <w:p w14:paraId="02ED7A28" w14:textId="77777777" w:rsidR="000361FE" w:rsidRDefault="00C47E02">
      <w:pPr>
        <w:pStyle w:val="Zkladntext"/>
        <w:spacing w:before="94" w:line="312" w:lineRule="auto"/>
        <w:ind w:left="826" w:right="115"/>
        <w:jc w:val="both"/>
      </w:pP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vyhrazuje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požádat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výměnu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Realizačního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týmu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pro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opakovanou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nespokojenost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kvalitou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jím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odváděné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práce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 nedostatečnou komunikaci s Objednatelem. Pokud Objednatel požádá o výměnu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člena Realizačního týmu, není Dodavatel oprávněn plnit prostřednictvím osoby, o jejíž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výměnu Objednatel požádal, své závazky, a t</w:t>
      </w:r>
      <w:r>
        <w:rPr>
          <w:color w:val="585858"/>
        </w:rPr>
        <w:t>o nejen v rámci příslušné Dílčí 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jakéhokoliv plnění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6B740ECB" w14:textId="6D62C2E3" w:rsidR="000361FE" w:rsidRDefault="00C47E02">
      <w:pPr>
        <w:pStyle w:val="Zkladntext"/>
        <w:spacing w:before="122" w:line="312" w:lineRule="auto"/>
        <w:ind w:left="826" w:right="112"/>
        <w:jc w:val="both"/>
      </w:pPr>
      <w:r>
        <w:rPr>
          <w:color w:val="585858"/>
        </w:rPr>
        <w:t>Bude-li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závažných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vzniklých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nahradit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kteréhokoliv člena Realizačního týmu nebo využije-li Objednatel svého práva požádat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výměnu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 xml:space="preserve">Realizačního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týmu, </w:t>
      </w:r>
      <w:r>
        <w:rPr>
          <w:color w:val="585858"/>
        </w:rPr>
        <w:t xml:space="preserve">bude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po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předchozím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schválení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nahrazen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novým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členem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týmu,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deseti</w:t>
      </w:r>
    </w:p>
    <w:p w14:paraId="5E687FC7" w14:textId="77777777" w:rsidR="000361FE" w:rsidRDefault="00C47E02">
      <w:pPr>
        <w:pStyle w:val="Zkladntext"/>
        <w:spacing w:line="312" w:lineRule="auto"/>
        <w:ind w:left="826" w:right="114"/>
        <w:jc w:val="both"/>
      </w:pPr>
      <w:r>
        <w:rPr>
          <w:color w:val="585858"/>
        </w:rPr>
        <w:t>(10)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</w:t>
      </w:r>
      <w:r>
        <w:rPr>
          <w:color w:val="585858"/>
        </w:rPr>
        <w:t>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důvodů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nahrazení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žádosti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 výměnu člena Realizačního týmu Dodavateli. Tento nový člen Realizačního týmu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 splňovat kvalifikační předpoklady stanovené v Zadávacím řízení a zároveň 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zkušenosti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takovém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jakém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započteny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hodnocení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nabídek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Zadávacím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týmu,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kterého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nahrazuje,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byla-li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zkušeno</w:t>
      </w:r>
      <w:r>
        <w:rPr>
          <w:color w:val="585858"/>
        </w:rPr>
        <w:t>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hodnocení.</w:t>
      </w:r>
    </w:p>
    <w:p w14:paraId="69FAD3C6" w14:textId="77777777" w:rsidR="000361FE" w:rsidRDefault="00C47E02">
      <w:pPr>
        <w:pStyle w:val="Zkladntext"/>
        <w:spacing w:before="119" w:line="312" w:lineRule="auto"/>
        <w:ind w:left="826" w:right="113"/>
        <w:jc w:val="both"/>
      </w:pP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vyloučení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pochybností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sjednávají,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 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nahrazení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týmu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novým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členem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uzavírat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dodatek.</w:t>
      </w:r>
    </w:p>
    <w:p w14:paraId="569B5501" w14:textId="77777777" w:rsidR="000361FE" w:rsidRDefault="00C47E02">
      <w:pPr>
        <w:pStyle w:val="Zkladntext"/>
        <w:spacing w:before="120" w:line="312" w:lineRule="auto"/>
        <w:ind w:left="826" w:right="114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 nový člen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týmu 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prokazatelně proškolen v oblasti bezpečnosti dat a informací. Dodavatel je 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předchozí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věty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doložit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schválením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Objednatelem,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stejnou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formou,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vyžadována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Zadávacím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řízení.</w:t>
      </w:r>
    </w:p>
    <w:p w14:paraId="2018EDCB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postoupit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převést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jakákoliv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práva 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 ze Smlouvy bez předchozího písemného souhlasu Objednatele na třetí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osoby.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Dodavatel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oprávněn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pověřit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plněním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plynoucích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osoby (poddodavatele), nebo takové třetí osoby (poddodavatele) změnit, uvedl-li je již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nabídce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Zadávacím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předchozím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 Pokud se jedná o takové třetí osoby (poddodavatele), kterými Dod</w:t>
      </w:r>
      <w:r>
        <w:rPr>
          <w:color w:val="585858"/>
        </w:rPr>
        <w:t>avatel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prokazoval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kvalifikaci,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(poddodavatel)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splňovat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kvalifikační předpoklady minimálně v rozsahu stanoveném v Zadávací dokumentaci.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78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78"/>
        </w:rPr>
        <w:t xml:space="preserve"> </w:t>
      </w:r>
      <w:r>
        <w:rPr>
          <w:color w:val="585858"/>
        </w:rPr>
        <w:t>osoba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(poddodavatel)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taktéž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hodnocení</w:t>
      </w:r>
      <w:r>
        <w:rPr>
          <w:color w:val="585858"/>
          <w:spacing w:val="82"/>
        </w:rPr>
        <w:t xml:space="preserve"> </w:t>
      </w:r>
      <w:r>
        <w:rPr>
          <w:color w:val="585858"/>
        </w:rPr>
        <w:t>nabídek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Zadávacím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řízení,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taktéž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splňovat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kvalifikační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předpoklady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v takovém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rozsahu,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jakém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započteny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hodnocení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nabídek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Zadávacím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řízení u původní třetí osoby (poddodavatele). Dodavatel je povinen splnění náležitostí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dle předchozí věty doložit před odsouhlasením této změny Objednatelem, a to stejnou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formou, jaká byla vyžadována v Zadávacím řízení. Udělí-li Objednatel s využitím 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změnou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(poddodavatele)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zavázat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zachování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důvěrných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informací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5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ochraně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údajů</w:t>
      </w:r>
    </w:p>
    <w:p w14:paraId="776743D5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FA24055" w14:textId="77777777" w:rsidR="000361FE" w:rsidRDefault="000361FE">
      <w:pPr>
        <w:pStyle w:val="Zkladntext"/>
        <w:spacing w:before="10"/>
      </w:pPr>
    </w:p>
    <w:p w14:paraId="1E8AE3C2" w14:textId="77777777" w:rsidR="000361FE" w:rsidRDefault="00C47E02">
      <w:pPr>
        <w:pStyle w:val="Zkladntext"/>
        <w:spacing w:before="94" w:line="312" w:lineRule="auto"/>
        <w:ind w:left="826" w:right="109" w:hanging="1"/>
        <w:jc w:val="both"/>
      </w:pPr>
      <w:r>
        <w:rPr>
          <w:color w:val="585858"/>
        </w:rPr>
        <w:t>ve 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zajištění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ve stejném rozsahu, v jakém je k této povinnosti zavázán sám. 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107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vlastní,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odpovědnosti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 způsobenou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újmu.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doložit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 jeho výzvy smluvní</w:t>
      </w:r>
      <w:r>
        <w:rPr>
          <w:color w:val="585858"/>
        </w:rPr>
        <w:t xml:space="preserve"> dokumenty se svými poddodavateli, ze kterých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důvěrných informací a osobních údajů a bezpečnostními požadavky vyplývajícími 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51504C03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before="122" w:line="312" w:lineRule="auto"/>
        <w:ind w:left="827" w:right="112"/>
        <w:jc w:val="both"/>
      </w:pPr>
      <w:r>
        <w:rPr>
          <w:color w:val="585858"/>
        </w:rPr>
        <w:t>Dodavatel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zajistit,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poddodavatelé,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podílet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 Smlouvy, se zaváží dodržovat v plném rozsahu ujednání mezi Dodavatelem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rozporu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požadavky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Smlouvě.</w:t>
      </w:r>
    </w:p>
    <w:p w14:paraId="1080F452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before="119" w:line="312" w:lineRule="auto"/>
        <w:ind w:left="827" w:right="113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některý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Dodavatelů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jakéhokoliv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důvodu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schopný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nahradit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uvedených lhůtách člena Realizačního týmu v situaci uvedené v odst. 3.3 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tomuto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3E29B07A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line="312" w:lineRule="auto"/>
        <w:ind w:left="827" w:right="110" w:hanging="709"/>
        <w:jc w:val="both"/>
      </w:pPr>
      <w:r>
        <w:rPr>
          <w:color w:val="585858"/>
        </w:rPr>
        <w:t>Objednatel může Dodavatele, resp. členy Realizačního týmu vyzvat k 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88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9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90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90"/>
        </w:rPr>
        <w:t xml:space="preserve"> </w:t>
      </w:r>
      <w:r>
        <w:rPr>
          <w:color w:val="585858"/>
        </w:rPr>
        <w:t>e-mailu</w:t>
      </w:r>
      <w:r>
        <w:rPr>
          <w:color w:val="585858"/>
          <w:spacing w:val="8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89"/>
        </w:rPr>
        <w:t xml:space="preserve"> </w:t>
      </w:r>
      <w:r>
        <w:rPr>
          <w:color w:val="585858"/>
        </w:rPr>
        <w:t>telefonicky.</w:t>
      </w:r>
      <w:r>
        <w:rPr>
          <w:color w:val="585858"/>
          <w:spacing w:val="88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88"/>
        </w:rPr>
        <w:t xml:space="preserve"> </w:t>
      </w:r>
      <w:r>
        <w:rPr>
          <w:color w:val="585858"/>
        </w:rPr>
        <w:t>výzva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poskytování Plnění dle Dílčí smlouvy musí obsahovat termín či termíny požadované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daného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6064051F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line="312" w:lineRule="auto"/>
        <w:ind w:left="827" w:right="114"/>
        <w:jc w:val="both"/>
      </w:pPr>
      <w:r>
        <w:rPr>
          <w:color w:val="585858"/>
        </w:rPr>
        <w:t>Příslušný člen či členové Realizačního týmu</w:t>
      </w:r>
      <w:r>
        <w:rPr>
          <w:color w:val="585858"/>
        </w:rPr>
        <w:t xml:space="preserve"> musí reagovat na výzvu k 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3.7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jejím předání Objednatelem, nedohodnou-li se Smluvní strany jinak (dále jen „</w:t>
      </w:r>
      <w:r>
        <w:rPr>
          <w:b/>
          <w:color w:val="585858"/>
        </w:rPr>
        <w:t>reakční</w:t>
      </w:r>
      <w:r>
        <w:rPr>
          <w:b/>
          <w:color w:val="585858"/>
          <w:spacing w:val="-59"/>
        </w:rPr>
        <w:t xml:space="preserve"> </w:t>
      </w:r>
      <w:r>
        <w:rPr>
          <w:b/>
          <w:color w:val="585858"/>
        </w:rPr>
        <w:t>doba</w:t>
      </w:r>
      <w:r>
        <w:rPr>
          <w:color w:val="585858"/>
        </w:rPr>
        <w:t>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závažných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domluvě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kratší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reakční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dobu.</w:t>
      </w:r>
    </w:p>
    <w:p w14:paraId="78255711" w14:textId="77777777" w:rsidR="000361FE" w:rsidRDefault="000361FE">
      <w:pPr>
        <w:pStyle w:val="Zkladntext"/>
        <w:rPr>
          <w:sz w:val="24"/>
        </w:rPr>
      </w:pPr>
    </w:p>
    <w:p w14:paraId="4B8A1B17" w14:textId="77777777" w:rsidR="000361FE" w:rsidRDefault="000361FE">
      <w:pPr>
        <w:pStyle w:val="Zkladntext"/>
        <w:rPr>
          <w:sz w:val="24"/>
        </w:rPr>
      </w:pPr>
    </w:p>
    <w:p w14:paraId="0C3E1B33" w14:textId="77777777" w:rsidR="000361FE" w:rsidRDefault="000361FE">
      <w:pPr>
        <w:pStyle w:val="Zkladntext"/>
        <w:rPr>
          <w:sz w:val="24"/>
        </w:rPr>
      </w:pPr>
    </w:p>
    <w:p w14:paraId="45A61ED6" w14:textId="77777777" w:rsidR="000361FE" w:rsidRDefault="00C47E02">
      <w:pPr>
        <w:pStyle w:val="Nadpis4"/>
        <w:spacing w:before="189"/>
      </w:pPr>
      <w:r>
        <w:rPr>
          <w:color w:val="585858"/>
        </w:rPr>
        <w:t>Akceptační procedura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 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1.3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</w:p>
    <w:p w14:paraId="10F9D123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before="196" w:line="312" w:lineRule="auto"/>
        <w:ind w:left="826" w:right="111"/>
        <w:jc w:val="both"/>
      </w:pPr>
      <w:r>
        <w:rPr>
          <w:color w:val="585858"/>
        </w:rPr>
        <w:t>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procedura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1.3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podmínek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stanovených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příslušnou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ověření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porovnáním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vlastností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specifikací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příslušnou Dílčí smlouvou. Akceptační kritéria a platební podmínky pro dané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stanovena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příslušnou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Výzvou,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Objednávkou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mohou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odvíjet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od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platebních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milníků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určených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Koncovým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zákazníkem.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požadovat, aby kvalita plnění (zejm. obsah, rozsah a kvalita Zprávy o testování)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odpovídala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alespoň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kvalitě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zprávy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testování,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hodnocena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Zadávacího řízení. Řízení o akceptaci je zahájeno dnem předání Plnění Dodavatelem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ř</w:t>
      </w:r>
      <w:r>
        <w:rPr>
          <w:color w:val="585858"/>
        </w:rPr>
        <w:t>ízení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ukončeno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oběma</w:t>
      </w:r>
    </w:p>
    <w:p w14:paraId="5AD8D393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B39A085" w14:textId="77777777" w:rsidR="000361FE" w:rsidRDefault="000361FE">
      <w:pPr>
        <w:pStyle w:val="Zkladntext"/>
        <w:spacing w:before="10"/>
      </w:pPr>
    </w:p>
    <w:p w14:paraId="7CCFDA4A" w14:textId="77777777" w:rsidR="000361FE" w:rsidRDefault="00C47E02">
      <w:pPr>
        <w:pStyle w:val="Zkladntext"/>
        <w:spacing w:before="94" w:line="312" w:lineRule="auto"/>
        <w:ind w:left="826" w:right="112"/>
        <w:jc w:val="both"/>
      </w:pPr>
      <w:r>
        <w:rPr>
          <w:color w:val="585858"/>
        </w:rPr>
        <w:t>Smluvními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Akceptační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protokol</w:t>
      </w:r>
      <w:r>
        <w:rPr>
          <w:color w:val="585858"/>
        </w:rPr>
        <w:t>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povinně obsahovat Zprávu o testování a podrobný report činností poskytnutých členy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týmu,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závěry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výstupy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poskytnutých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popř.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Dodavatele pro další </w:t>
      </w:r>
      <w:r>
        <w:rPr>
          <w:color w:val="585858"/>
        </w:rPr>
        <w:t>postup Objednatele, přičemž k Akceptačnímu protokolu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přiloženy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 dokumenty požadované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Objednatelem.</w:t>
      </w:r>
    </w:p>
    <w:p w14:paraId="4CF65021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before="122" w:line="312" w:lineRule="auto"/>
        <w:ind w:left="827" w:right="111" w:hanging="709"/>
        <w:jc w:val="both"/>
      </w:pPr>
      <w:r>
        <w:rPr>
          <w:color w:val="585858"/>
        </w:rPr>
        <w:t>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předložen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 v čl. 8 této Smlouvy k odsouhlasení nejpozději pátý (5.) pracovní den 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ukončení poskytování Plnění dle příslušné Dílčí smlouvy, pokud nebude v dané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potvrdí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Akceptačního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protokol</w:t>
      </w:r>
      <w:r>
        <w:rPr>
          <w:color w:val="585858"/>
          <w:spacing w:val="-1"/>
        </w:rPr>
        <w:t>u,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pokud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bylo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realizováno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sjednaném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kvalitě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údaje v Akceptačním protokolu odpovídají skutečně poskytnutému Plnění. Podpis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 protokolu může být podmíněn předchozí akceptací Plnění Koncovým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zákazníkem.</w:t>
      </w:r>
    </w:p>
    <w:p w14:paraId="206CD696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9"/>
        </w:tabs>
        <w:spacing w:before="119" w:line="312" w:lineRule="auto"/>
        <w:ind w:left="828" w:right="111"/>
        <w:jc w:val="both"/>
      </w:pPr>
      <w:r>
        <w:rPr>
          <w:color w:val="585858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odmítnout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3.9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3.10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článku Smlouvy, pokud vykazované Plnění nebylo poskytnuto řádně v souladu s touto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sjednané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kvalitě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neobsahoval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nesouhlasí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počtem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účtovány,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takovém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odmítnutí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převzetí Akceptačního protokolu písemně Dodavateli sdělí, a to nejpozději do pěti (5)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pracovních dnů od termínu předání Akceptačního protokolu. Na následné předání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použijí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odstavce.</w:t>
      </w:r>
    </w:p>
    <w:p w14:paraId="0A70EEBE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9"/>
        </w:tabs>
        <w:spacing w:before="119" w:line="312" w:lineRule="auto"/>
        <w:ind w:left="828" w:right="113"/>
        <w:jc w:val="both"/>
      </w:pPr>
      <w:r>
        <w:rPr>
          <w:color w:val="585858"/>
        </w:rPr>
        <w:t xml:space="preserve">Pokud Objednatel </w:t>
      </w:r>
      <w:r>
        <w:rPr>
          <w:color w:val="585858"/>
        </w:rPr>
        <w:t>uplatní písemný nárok na odstranění vad uvedených v odst. 3.11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 článku Smlouvy, zavazuje se Dodavatel tyto vady odstranit bez zbytečného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odkladu,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dnů,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nestanoví-li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lhůtu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delší.</w:t>
      </w:r>
    </w:p>
    <w:p w14:paraId="2983B5FB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7"/>
        </w:tabs>
        <w:spacing w:before="121" w:line="312" w:lineRule="auto"/>
        <w:ind w:left="826" w:right="116" w:hanging="709"/>
        <w:jc w:val="both"/>
      </w:pPr>
      <w:r>
        <w:rPr>
          <w:color w:val="585858"/>
        </w:rPr>
        <w:t>Dodavatel je Objednateli</w:t>
      </w:r>
      <w:r>
        <w:rPr>
          <w:color w:val="585858"/>
        </w:rPr>
        <w:t xml:space="preserve"> povinen předat veškeré další případné dokumenty nezbytné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3"/>
        </w:rPr>
        <w:t xml:space="preserve"> </w:t>
      </w:r>
      <w:r>
        <w:rPr>
          <w:b/>
          <w:color w:val="585858"/>
        </w:rPr>
        <w:t>„Dokumentace“</w:t>
      </w:r>
      <w:r>
        <w:rPr>
          <w:color w:val="585858"/>
        </w:rPr>
        <w:t>).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Nestanoví-li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Výzva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jinak,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nedílnou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protokolu,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Dokumentace:</w:t>
      </w:r>
    </w:p>
    <w:p w14:paraId="3CE9388C" w14:textId="77777777" w:rsidR="000361FE" w:rsidRDefault="00C47E02">
      <w:pPr>
        <w:pStyle w:val="Odstavecseseznamem"/>
        <w:numPr>
          <w:ilvl w:val="2"/>
          <w:numId w:val="18"/>
        </w:numPr>
        <w:tabs>
          <w:tab w:val="left" w:pos="1535"/>
        </w:tabs>
        <w:spacing w:before="119" w:line="312" w:lineRule="auto"/>
        <w:ind w:right="114"/>
        <w:jc w:val="both"/>
      </w:pPr>
      <w:r>
        <w:rPr>
          <w:color w:val="585858"/>
        </w:rPr>
        <w:t>veškerá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vztahující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předmětnému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Zpráva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penetračního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testování;</w:t>
      </w:r>
    </w:p>
    <w:p w14:paraId="5A2B2EF2" w14:textId="77777777" w:rsidR="000361FE" w:rsidRDefault="00C47E02">
      <w:pPr>
        <w:pStyle w:val="Odstavecseseznamem"/>
        <w:numPr>
          <w:ilvl w:val="2"/>
          <w:numId w:val="18"/>
        </w:numPr>
        <w:tabs>
          <w:tab w:val="left" w:pos="1538"/>
        </w:tabs>
        <w:ind w:left="1537" w:hanging="426"/>
        <w:jc w:val="both"/>
      </w:pPr>
      <w:r>
        <w:rPr>
          <w:color w:val="585858"/>
        </w:rPr>
        <w:t>jakékoli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materiály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vztahující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předmětnému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Plnění.</w:t>
      </w:r>
    </w:p>
    <w:p w14:paraId="45B4DCD2" w14:textId="77777777" w:rsidR="000361FE" w:rsidRDefault="00C47E02">
      <w:pPr>
        <w:pStyle w:val="Zkladntext"/>
        <w:spacing w:before="196" w:line="312" w:lineRule="auto"/>
        <w:ind w:left="826" w:right="115"/>
        <w:jc w:val="both"/>
      </w:pPr>
      <w:r>
        <w:rPr>
          <w:color w:val="585858"/>
        </w:rPr>
        <w:t>Dokumentace předaná současně s Plněním do akceptačního řízení podléhá rovněž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stává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výlučným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vlastnictvím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podpisu Akceptačního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protokolu.</w:t>
      </w:r>
    </w:p>
    <w:p w14:paraId="46883523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line="312" w:lineRule="auto"/>
        <w:ind w:left="827" w:right="113" w:hanging="709"/>
        <w:jc w:val="both"/>
      </w:pPr>
      <w:r>
        <w:rPr>
          <w:color w:val="585858"/>
          <w:spacing w:val="-1"/>
        </w:rPr>
        <w:t>V</w:t>
      </w:r>
      <w:r>
        <w:rPr>
          <w:color w:val="585858"/>
        </w:rPr>
        <w:t xml:space="preserve"> </w:t>
      </w:r>
      <w:r>
        <w:rPr>
          <w:color w:val="585858"/>
          <w:spacing w:val="-1"/>
        </w:rPr>
        <w:t>případě,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Objednatel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výstup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 podobě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písemného dokumentu, bude tento výstup předán Dodavatelem Objednateli v českém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jazyce,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předá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spolu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Akceptačním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protokolem</w:t>
      </w:r>
    </w:p>
    <w:p w14:paraId="726B592D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B490EE8" w14:textId="77777777" w:rsidR="000361FE" w:rsidRDefault="000361FE">
      <w:pPr>
        <w:pStyle w:val="Zkladntext"/>
        <w:spacing w:before="10"/>
      </w:pPr>
    </w:p>
    <w:p w14:paraId="5CCDA1FC" w14:textId="77777777" w:rsidR="000361FE" w:rsidRDefault="00C47E02">
      <w:pPr>
        <w:pStyle w:val="Zkladntext"/>
        <w:spacing w:before="94" w:line="312" w:lineRule="auto"/>
        <w:ind w:left="826" w:right="113" w:hanging="1"/>
        <w:jc w:val="both"/>
      </w:pPr>
      <w:r>
        <w:rPr>
          <w:color w:val="585858"/>
        </w:rPr>
        <w:t>v listinné formě vytištěné a podepsané</w:t>
      </w:r>
      <w:r>
        <w:rPr>
          <w:color w:val="585858"/>
        </w:rPr>
        <w:t xml:space="preserve"> ve dvou (2) originálech nebo v elektronické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formě ve formátu Microsoft Word nebo v případě obrazových výstupů ve formátu PDF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(Portable </w:t>
      </w:r>
      <w:proofErr w:type="spellStart"/>
      <w:r>
        <w:rPr>
          <w:color w:val="585858"/>
        </w:rPr>
        <w:t>Document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Format</w:t>
      </w:r>
      <w:proofErr w:type="spellEnd"/>
      <w:r>
        <w:rPr>
          <w:color w:val="585858"/>
        </w:rPr>
        <w:t>) nebo v běžně používaných grafických formátech (BMP,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JPG,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GIF)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nosiči dat,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CD nebo DVD.</w:t>
      </w:r>
    </w:p>
    <w:p w14:paraId="57CC3A3B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7"/>
        </w:tabs>
        <w:spacing w:line="312" w:lineRule="auto"/>
        <w:ind w:left="826" w:right="112" w:hanging="709"/>
        <w:jc w:val="both"/>
      </w:pPr>
      <w:r>
        <w:rPr>
          <w:color w:val="585858"/>
        </w:rPr>
        <w:t>Místem předání všech akceptačních dokumentů uvedených tomto článku Smlouvy je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kontaktní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adresa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Objednatele,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tj.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Kodaňská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10,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stanoveno jinak.</w:t>
      </w:r>
    </w:p>
    <w:p w14:paraId="50E2C2AC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before="122" w:line="312" w:lineRule="auto"/>
        <w:ind w:left="827" w:right="112" w:hanging="709"/>
        <w:jc w:val="both"/>
      </w:pPr>
      <w:r>
        <w:rPr>
          <w:color w:val="585858"/>
        </w:rPr>
        <w:t>Objednatel si vyhrazuje právo využít služeb soudního zna</w:t>
      </w:r>
      <w:r>
        <w:rPr>
          <w:color w:val="585858"/>
        </w:rPr>
        <w:t>lce v příslušném oboru, a 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nezávislého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posouzení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předloženého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Dodavatelem, zejména z pohledu adekvátnosti rozsahu vykazovaných člověkohodin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členů Realizačního týmu v jednotlivých rolích ve vztahu ke skutečně poskytnutému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skutečný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vykázaných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dané Plnění přesahovat o více než 10 % (deset procent) počet člověkohodin určený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 dané Plnění soudním znalcem, je Objednatel oprávněn vrátit Akceptační protokol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přepracování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(v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3.11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 povinen vrácený Akceptační protokol upravit v souladu se stanoviskem soudního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znalce.</w:t>
      </w:r>
    </w:p>
    <w:p w14:paraId="26532723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before="119" w:line="312" w:lineRule="auto"/>
        <w:ind w:left="827" w:right="114" w:hanging="709"/>
        <w:jc w:val="both"/>
      </w:pPr>
      <w:r>
        <w:rPr>
          <w:color w:val="585858"/>
        </w:rPr>
        <w:t>Podpisem Akceptačního protokolu Objednatelem se má za to, že je částečně splněn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závazek Dodavatele dle této Smlouvy provést Plnění a Dodavateli vzniká právo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Plnění.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vyhotovován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dvou</w:t>
      </w:r>
    </w:p>
    <w:p w14:paraId="5F113DB5" w14:textId="77777777" w:rsidR="000361FE" w:rsidRDefault="00C47E02">
      <w:pPr>
        <w:pStyle w:val="Zkladntext"/>
        <w:spacing w:line="312" w:lineRule="auto"/>
        <w:ind w:left="827" w:right="116"/>
        <w:jc w:val="both"/>
      </w:pPr>
      <w:r>
        <w:rPr>
          <w:color w:val="585858"/>
        </w:rPr>
        <w:t>(2) vyhotoveních a podepsán oběma Smluvními stranami. Každá ze Smluvních stran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obdrží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jednom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vyhotovení.</w:t>
      </w:r>
    </w:p>
    <w:p w14:paraId="33793A59" w14:textId="77777777" w:rsidR="000361FE" w:rsidRDefault="00C47E02">
      <w:pPr>
        <w:pStyle w:val="Odstavecseseznamem"/>
        <w:numPr>
          <w:ilvl w:val="1"/>
          <w:numId w:val="18"/>
        </w:numPr>
        <w:tabs>
          <w:tab w:val="left" w:pos="828"/>
        </w:tabs>
        <w:spacing w:line="312" w:lineRule="auto"/>
        <w:ind w:left="827" w:right="113" w:hanging="709"/>
        <w:jc w:val="both"/>
      </w:pPr>
      <w:r>
        <w:rPr>
          <w:color w:val="585858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sjednávají,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4CC029E5" w14:textId="77777777" w:rsidR="000361FE" w:rsidRDefault="000361FE">
      <w:pPr>
        <w:pStyle w:val="Zkladntext"/>
        <w:rPr>
          <w:sz w:val="24"/>
        </w:rPr>
      </w:pPr>
    </w:p>
    <w:p w14:paraId="03140D90" w14:textId="77777777" w:rsidR="000361FE" w:rsidRDefault="000361FE">
      <w:pPr>
        <w:pStyle w:val="Zkladntext"/>
        <w:rPr>
          <w:sz w:val="24"/>
        </w:rPr>
      </w:pPr>
    </w:p>
    <w:p w14:paraId="3358F8D9" w14:textId="77777777" w:rsidR="000361FE" w:rsidRDefault="000361FE">
      <w:pPr>
        <w:pStyle w:val="Zkladntext"/>
        <w:spacing w:before="7"/>
        <w:rPr>
          <w:sz w:val="19"/>
        </w:rPr>
      </w:pPr>
    </w:p>
    <w:p w14:paraId="774F64C3" w14:textId="77777777" w:rsidR="000361FE" w:rsidRDefault="00C47E02">
      <w:pPr>
        <w:pStyle w:val="Nadpis3"/>
        <w:numPr>
          <w:ilvl w:val="0"/>
          <w:numId w:val="23"/>
        </w:numPr>
        <w:tabs>
          <w:tab w:val="left" w:pos="4707"/>
        </w:tabs>
        <w:ind w:left="4706"/>
        <w:jc w:val="left"/>
      </w:pPr>
      <w:bookmarkStart w:id="44" w:name="_bookmark0"/>
      <w:bookmarkEnd w:id="44"/>
      <w:r>
        <w:rPr>
          <w:color w:val="585858"/>
        </w:rPr>
        <w:t>Cena</w:t>
      </w:r>
    </w:p>
    <w:p w14:paraId="3BD98C12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23DF5280" w14:textId="77777777" w:rsidR="000361FE" w:rsidRDefault="00C47E02">
      <w:pPr>
        <w:pStyle w:val="Odstavecseseznamem"/>
        <w:numPr>
          <w:ilvl w:val="1"/>
          <w:numId w:val="17"/>
        </w:numPr>
        <w:tabs>
          <w:tab w:val="left" w:pos="828"/>
        </w:tabs>
        <w:spacing w:before="0" w:line="312" w:lineRule="auto"/>
        <w:ind w:right="109"/>
        <w:jc w:val="both"/>
      </w:pPr>
      <w:r>
        <w:rPr>
          <w:color w:val="585858"/>
        </w:rPr>
        <w:t>Cena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konkrétním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stanovena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součinu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(Plnění)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sjednaného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každou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jednu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dokončenou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člověkohodinu poskytnutí takových Služeb sjednanou v příslušné Dílčí smlouvě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DPH (dále jen „</w:t>
      </w:r>
      <w:r>
        <w:rPr>
          <w:b/>
          <w:color w:val="585858"/>
        </w:rPr>
        <w:t>Cena</w:t>
      </w:r>
      <w:r>
        <w:rPr>
          <w:color w:val="585858"/>
        </w:rPr>
        <w:t>“). Ceny uvedené v Nabídkách Dodavatelů jsou pro dané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 příslušné Dílčí smlouvy cenami maximálními a nepřekročitelnými a jsou v nich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zahrnuty veške</w:t>
      </w:r>
      <w:r>
        <w:rPr>
          <w:color w:val="585858"/>
        </w:rPr>
        <w:t>ré náklady daného Dodavatele související s Plněním dle dané Dílčí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smlouvy.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Případná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potřeba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vynaložení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vyššího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hodin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pracovníků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daného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oproti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jeho Nabídce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tíži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Dodavatele.</w:t>
      </w:r>
    </w:p>
    <w:p w14:paraId="496CC8AC" w14:textId="77777777" w:rsidR="000361FE" w:rsidRDefault="00C47E02">
      <w:pPr>
        <w:pStyle w:val="Odstavecseseznamem"/>
        <w:numPr>
          <w:ilvl w:val="1"/>
          <w:numId w:val="17"/>
        </w:numPr>
        <w:tabs>
          <w:tab w:val="left" w:pos="827"/>
        </w:tabs>
        <w:spacing w:line="312" w:lineRule="auto"/>
        <w:ind w:left="826" w:right="114"/>
        <w:jc w:val="both"/>
      </w:pPr>
      <w:r>
        <w:rPr>
          <w:color w:val="585858"/>
        </w:rPr>
        <w:t>Sjednanou jednotkovou cenou dle této Smlouvy je cena za jednu (1) člověkohodinu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uvedena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nabídce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vybraného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rámci</w:t>
      </w:r>
    </w:p>
    <w:p w14:paraId="6D5B55F5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63FD9249" w14:textId="77777777" w:rsidR="000361FE" w:rsidRDefault="000361FE">
      <w:pPr>
        <w:pStyle w:val="Zkladntext"/>
        <w:spacing w:before="10"/>
      </w:pPr>
    </w:p>
    <w:p w14:paraId="11E1E525" w14:textId="77777777" w:rsidR="000361FE" w:rsidRDefault="00C47E02">
      <w:pPr>
        <w:pStyle w:val="Zkladntext"/>
        <w:spacing w:before="94" w:line="312" w:lineRule="auto"/>
        <w:ind w:left="826" w:right="114"/>
        <w:jc w:val="both"/>
      </w:pPr>
      <w:r>
        <w:rPr>
          <w:color w:val="585858"/>
        </w:rPr>
        <w:t>Zadávacího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jednotková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cena</w:t>
      </w:r>
      <w:r>
        <w:rPr>
          <w:color w:val="585858"/>
        </w:rPr>
        <w:t>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Dodavatelů,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nabídek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uvedeny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Příloze 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22208220" w14:textId="77777777" w:rsidR="000361FE" w:rsidRDefault="00C47E02">
      <w:pPr>
        <w:pStyle w:val="Odstavecseseznamem"/>
        <w:numPr>
          <w:ilvl w:val="1"/>
          <w:numId w:val="17"/>
        </w:numPr>
        <w:tabs>
          <w:tab w:val="left" w:pos="827"/>
        </w:tabs>
        <w:spacing w:line="312" w:lineRule="auto"/>
        <w:ind w:left="826" w:right="112"/>
        <w:jc w:val="both"/>
      </w:pPr>
      <w:r>
        <w:rPr>
          <w:color w:val="585858"/>
        </w:rPr>
        <w:t>Jednotkové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4.2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konečné,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nejvýše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přípustné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nepřekročitelné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nich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zahrnuty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souvisejícího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plněním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zaručují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úplnost.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odstavce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 celém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vztahuje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taktéž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případy,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Dodavatelé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rozhodnou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Nabídky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minitendrů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>dle čl. 2 odst. 2.8 nabídnout svoji cenu za jednu (1) člověkohodinu poskytnutí Služeb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nižší,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sjednaná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jednotková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4.2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542CDC9E" w14:textId="77777777" w:rsidR="000361FE" w:rsidRDefault="00C47E02">
      <w:pPr>
        <w:pStyle w:val="Odstavecseseznamem"/>
        <w:numPr>
          <w:ilvl w:val="1"/>
          <w:numId w:val="17"/>
        </w:numPr>
        <w:tabs>
          <w:tab w:val="left" w:pos="827"/>
        </w:tabs>
        <w:spacing w:before="122" w:line="312" w:lineRule="auto"/>
        <w:ind w:left="826" w:right="112" w:hanging="709"/>
        <w:jc w:val="both"/>
      </w:pPr>
      <w:r>
        <w:rPr>
          <w:color w:val="585858"/>
        </w:rPr>
        <w:t>Veškeré ceny dle této Smlouvy jsou uvedeny v Kč bez DPH. K Ceně bude připočítána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příslušných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plnění.</w:t>
      </w:r>
    </w:p>
    <w:p w14:paraId="58186ED1" w14:textId="77777777" w:rsidR="000361FE" w:rsidRDefault="00C47E02">
      <w:pPr>
        <w:pStyle w:val="Odstavecseseznamem"/>
        <w:numPr>
          <w:ilvl w:val="1"/>
          <w:numId w:val="17"/>
        </w:numPr>
        <w:tabs>
          <w:tab w:val="left" w:pos="827"/>
        </w:tabs>
        <w:spacing w:line="312" w:lineRule="auto"/>
        <w:ind w:left="826" w:right="116"/>
        <w:jc w:val="both"/>
      </w:pPr>
      <w:r>
        <w:rPr>
          <w:color w:val="585858"/>
        </w:rPr>
        <w:t>Celková cena za Předmět plnění poskytnutý na základě této Smlouvy nesmí převýšit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000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jedenáct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milionů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českých)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DPH.</w:t>
      </w:r>
    </w:p>
    <w:p w14:paraId="3C602476" w14:textId="77777777" w:rsidR="000361FE" w:rsidRDefault="00C47E02">
      <w:pPr>
        <w:pStyle w:val="Odstavecseseznamem"/>
        <w:numPr>
          <w:ilvl w:val="1"/>
          <w:numId w:val="17"/>
        </w:numPr>
        <w:tabs>
          <w:tab w:val="left" w:pos="827"/>
        </w:tabs>
        <w:spacing w:before="119" w:line="312" w:lineRule="auto"/>
        <w:ind w:left="826" w:right="114"/>
        <w:jc w:val="both"/>
      </w:pPr>
      <w:r>
        <w:rPr>
          <w:color w:val="585858"/>
        </w:rPr>
        <w:t>Jedním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člověkodnem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r>
        <w:rPr>
          <w:b/>
          <w:color w:val="585858"/>
        </w:rPr>
        <w:t>MD</w:t>
      </w:r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rozumí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(8)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poskytnutých Služeb,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nemusí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poskytovány ve stejný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den.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Členové Realizačního týmu budou evidovat svoji práci s přesností na dokončenou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půlhodinu.</w:t>
      </w:r>
    </w:p>
    <w:p w14:paraId="4F63A938" w14:textId="77777777" w:rsidR="000361FE" w:rsidRDefault="000361FE">
      <w:pPr>
        <w:pStyle w:val="Zkladntext"/>
        <w:rPr>
          <w:sz w:val="24"/>
        </w:rPr>
      </w:pPr>
    </w:p>
    <w:p w14:paraId="3D5FA7D4" w14:textId="77777777" w:rsidR="000361FE" w:rsidRDefault="00C47E02">
      <w:pPr>
        <w:pStyle w:val="Nadpis3"/>
        <w:numPr>
          <w:ilvl w:val="0"/>
          <w:numId w:val="23"/>
        </w:numPr>
        <w:tabs>
          <w:tab w:val="left" w:pos="3995"/>
        </w:tabs>
        <w:spacing w:before="173"/>
        <w:ind w:left="3994"/>
        <w:jc w:val="left"/>
      </w:pPr>
      <w:r>
        <w:rPr>
          <w:color w:val="585858"/>
        </w:rPr>
        <w:t>Platební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podmínky</w:t>
      </w:r>
    </w:p>
    <w:p w14:paraId="19B64BBB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01840500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before="0" w:line="312" w:lineRule="auto"/>
        <w:ind w:right="114"/>
        <w:jc w:val="both"/>
      </w:pPr>
      <w:r>
        <w:rPr>
          <w:color w:val="585858"/>
        </w:rPr>
        <w:t>Cena (či její část) za Plnění poskytnuté na základě příslušné Dílčí smlouvy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uhrazena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(faktury)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Dodavatelem. Plněním se rozumí zdanitelné plnění, které se uskutečňuje v rozsahu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lhůtách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sjednaných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smlouvě.</w:t>
      </w:r>
    </w:p>
    <w:p w14:paraId="40C09017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line="312" w:lineRule="auto"/>
        <w:ind w:right="112"/>
        <w:jc w:val="both"/>
      </w:pPr>
      <w:r>
        <w:rPr>
          <w:color w:val="585858"/>
          <w:spacing w:val="-1"/>
        </w:rPr>
        <w:t>Daňové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doklady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(faktury)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realizované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vystavovány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realizovaného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Nedílnou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 dokladu bude Akceptační protokol podepsaný kontaktními osobami obou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 stran dle čl. 8 této Smlouvy, případně osobou určenou příslušnou Dílč</w:t>
      </w:r>
      <w:r>
        <w:rPr>
          <w:color w:val="585858"/>
        </w:rPr>
        <w:t>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smlouvou. Za den uskutečnění zdanitelného plnění se v tomto případě považuje den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Akceptačního protokolu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Objednatelem.</w:t>
      </w:r>
    </w:p>
    <w:p w14:paraId="366499F3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line="312" w:lineRule="auto"/>
        <w:ind w:right="115"/>
        <w:jc w:val="both"/>
      </w:pPr>
      <w:r>
        <w:rPr>
          <w:color w:val="585858"/>
        </w:rPr>
        <w:t>Dodavatel je povinen, nebude-li Dílčí smlouvou stanoveno jinak, vystavit příslušný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pěti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(5)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Objednatelem.</w:t>
      </w:r>
    </w:p>
    <w:p w14:paraId="4C72CB2E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before="119" w:line="312" w:lineRule="auto"/>
        <w:ind w:right="114"/>
        <w:jc w:val="both"/>
      </w:pPr>
      <w:r>
        <w:rPr>
          <w:color w:val="585858"/>
        </w:rPr>
        <w:t>Daňový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(faktura)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vystavený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dokladu podle příslušných právních předpisů, zejména pak § 29 zákona č. 235/2004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Zákon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</w:rPr>
        <w:t>o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DPH</w:t>
      </w:r>
      <w:r>
        <w:rPr>
          <w:color w:val="585858"/>
        </w:rPr>
        <w:t>“),</w:t>
      </w:r>
    </w:p>
    <w:p w14:paraId="6AE97D9F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A853BC5" w14:textId="77777777" w:rsidR="000361FE" w:rsidRDefault="000361FE">
      <w:pPr>
        <w:pStyle w:val="Zkladntext"/>
        <w:spacing w:before="10"/>
      </w:pPr>
    </w:p>
    <w:p w14:paraId="0452A38D" w14:textId="77777777" w:rsidR="000361FE" w:rsidRDefault="00C47E02">
      <w:pPr>
        <w:pStyle w:val="Zkladntext"/>
        <w:spacing w:before="94" w:line="312" w:lineRule="auto"/>
        <w:ind w:left="826"/>
      </w:pPr>
      <w:r>
        <w:rPr>
          <w:color w:val="585858"/>
        </w:rPr>
        <w:t>zákona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563/1991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účetnictví,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údaje:</w:t>
      </w:r>
    </w:p>
    <w:p w14:paraId="7159076D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2"/>
        </w:tabs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7F7ECB11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1"/>
        </w:tabs>
        <w:spacing w:before="196"/>
        <w:ind w:left="1550"/>
      </w:pPr>
      <w:r>
        <w:rPr>
          <w:color w:val="585858"/>
        </w:rPr>
        <w:t>číslo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 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(Objednávky)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identifikaci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Výzvy;</w:t>
      </w:r>
    </w:p>
    <w:p w14:paraId="3E414FB9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2"/>
        </w:tabs>
        <w:spacing w:before="196"/>
        <w:ind w:hanging="357"/>
      </w:pPr>
      <w:r>
        <w:rPr>
          <w:color w:val="585858"/>
        </w:rPr>
        <w:t>identifikační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Dodavatele;</w:t>
      </w:r>
    </w:p>
    <w:p w14:paraId="6A9C527B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1"/>
        </w:tabs>
        <w:spacing w:before="198"/>
        <w:ind w:left="1550"/>
      </w:pPr>
      <w:r>
        <w:rPr>
          <w:color w:val="585858"/>
        </w:rPr>
        <w:t>místo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Plnění;</w:t>
      </w:r>
    </w:p>
    <w:p w14:paraId="0A153691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1"/>
        </w:tabs>
        <w:spacing w:before="196"/>
        <w:ind w:left="1550"/>
      </w:pPr>
      <w:r>
        <w:rPr>
          <w:color w:val="585858"/>
        </w:rPr>
        <w:t>platební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smlouvou;</w:t>
      </w:r>
    </w:p>
    <w:p w14:paraId="6ADB1225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0"/>
          <w:tab w:val="left" w:pos="1551"/>
        </w:tabs>
        <w:spacing w:before="196" w:line="312" w:lineRule="auto"/>
        <w:ind w:right="117"/>
      </w:pPr>
      <w:r>
        <w:rPr>
          <w:color w:val="585858"/>
        </w:rPr>
        <w:t>popis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fakturovaného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množství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členů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týmu,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jednotkovou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cenu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celkovou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Cenu;</w:t>
      </w:r>
    </w:p>
    <w:p w14:paraId="7153FB7E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551"/>
          <w:tab w:val="left" w:pos="2568"/>
          <w:tab w:val="left" w:pos="3755"/>
          <w:tab w:val="left" w:pos="4746"/>
          <w:tab w:val="left" w:pos="5456"/>
          <w:tab w:val="left" w:pos="6202"/>
          <w:tab w:val="left" w:pos="7095"/>
          <w:tab w:val="left" w:pos="8343"/>
        </w:tabs>
        <w:spacing w:line="312" w:lineRule="auto"/>
        <w:ind w:left="1550" w:right="117"/>
        <w:rPr>
          <w:rFonts w:ascii="Times New Roman" w:hAnsi="Times New Roman"/>
        </w:rPr>
      </w:pPr>
      <w:r>
        <w:rPr>
          <w:color w:val="585858"/>
        </w:rPr>
        <w:t>přílohou</w:t>
      </w:r>
      <w:r>
        <w:rPr>
          <w:color w:val="585858"/>
        </w:rPr>
        <w:tab/>
        <w:t>daňového</w:t>
      </w:r>
      <w:r>
        <w:rPr>
          <w:color w:val="585858"/>
        </w:rPr>
        <w:tab/>
        <w:t>dokladu</w:t>
      </w:r>
      <w:r>
        <w:rPr>
          <w:color w:val="585858"/>
        </w:rPr>
        <w:tab/>
        <w:t>bude</w:t>
      </w:r>
      <w:r>
        <w:rPr>
          <w:color w:val="585858"/>
        </w:rPr>
        <w:tab/>
        <w:t>kopie</w:t>
      </w:r>
      <w:r>
        <w:rPr>
          <w:color w:val="585858"/>
        </w:rPr>
        <w:tab/>
        <w:t>oběma</w:t>
      </w:r>
      <w:r>
        <w:rPr>
          <w:color w:val="585858"/>
        </w:rPr>
        <w:tab/>
        <w:t>Smluvními</w:t>
      </w:r>
      <w:r>
        <w:rPr>
          <w:color w:val="585858"/>
        </w:rPr>
        <w:tab/>
      </w:r>
      <w:r>
        <w:rPr>
          <w:color w:val="585858"/>
          <w:spacing w:val="-1"/>
        </w:rPr>
        <w:t>stranami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podepsaného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Akceptačního protokolu</w:t>
      </w:r>
      <w:r>
        <w:rPr>
          <w:rFonts w:ascii="Times New Roman" w:hAnsi="Times New Roman"/>
          <w:color w:val="585858"/>
        </w:rPr>
        <w:t>.</w:t>
      </w:r>
    </w:p>
    <w:p w14:paraId="3DE3F9E6" w14:textId="77777777" w:rsidR="000361FE" w:rsidRDefault="000361FE">
      <w:pPr>
        <w:pStyle w:val="Zkladntext"/>
        <w:spacing w:before="5"/>
        <w:rPr>
          <w:rFonts w:ascii="Times New Roman"/>
          <w:sz w:val="28"/>
        </w:rPr>
      </w:pPr>
    </w:p>
    <w:p w14:paraId="6DF6C066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before="0" w:line="312" w:lineRule="auto"/>
        <w:ind w:right="113"/>
        <w:jc w:val="both"/>
      </w:pPr>
      <w:r>
        <w:rPr>
          <w:color w:val="585858"/>
          <w:spacing w:val="-1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případě,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daňový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doklad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nebude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mít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vystaven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souladu s touto Smlouvou nebo nebude obsahovat kopii ob</w:t>
      </w:r>
      <w:r>
        <w:rPr>
          <w:color w:val="585858"/>
        </w:rPr>
        <w:t>ěma Smluvními stranami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podepsaného Akceptačního protokolu, je Objednatel oprávněn zaslat jej ve lhůtě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splatnosti zpět k doplnění Dodavateli, aniž se dostane do prodlení se splatností; lhůta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přerušuje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lhůta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 dnů počne plynout od data doručení nově vystaveného/opraveného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Objednateli.</w:t>
      </w:r>
    </w:p>
    <w:p w14:paraId="2E3FECB6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before="122" w:line="312" w:lineRule="auto"/>
        <w:ind w:right="113" w:hanging="709"/>
        <w:jc w:val="both"/>
      </w:pPr>
      <w:r>
        <w:rPr>
          <w:color w:val="585858"/>
        </w:rPr>
        <w:t>Daňové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zasílány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veškerými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dokumenty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vystavení</w:t>
      </w:r>
      <w:r>
        <w:rPr>
          <w:color w:val="585858"/>
          <w:spacing w:val="83"/>
        </w:rPr>
        <w:t xml:space="preserve"> </w:t>
      </w:r>
      <w:r>
        <w:rPr>
          <w:color w:val="585858"/>
        </w:rPr>
        <w:t>některým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 následujících způsobů:</w:t>
      </w:r>
    </w:p>
    <w:p w14:paraId="6568CC12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473"/>
        </w:tabs>
        <w:spacing w:line="424" w:lineRule="auto"/>
        <w:ind w:left="1820" w:right="4526" w:hanging="708"/>
      </w:pPr>
      <w:r>
        <w:rPr>
          <w:color w:val="585858"/>
        </w:rPr>
        <w:t>v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adresu:</w:t>
      </w:r>
      <w:r>
        <w:rPr>
          <w:color w:val="585858"/>
          <w:spacing w:val="-58"/>
        </w:rPr>
        <w:t xml:space="preserve"> </w:t>
      </w:r>
      <w:hyperlink r:id="rId9">
        <w:r>
          <w:rPr>
            <w:color w:val="585858"/>
            <w:u w:val="single" w:color="585858"/>
          </w:rPr>
          <w:t>faktury@nakit.cz</w:t>
        </w:r>
      </w:hyperlink>
    </w:p>
    <w:p w14:paraId="0069B319" w14:textId="77777777" w:rsidR="000361FE" w:rsidRDefault="00C47E02">
      <w:pPr>
        <w:pStyle w:val="Odstavecseseznamem"/>
        <w:numPr>
          <w:ilvl w:val="2"/>
          <w:numId w:val="16"/>
        </w:numPr>
        <w:tabs>
          <w:tab w:val="left" w:pos="1472"/>
        </w:tabs>
        <w:spacing w:before="2"/>
        <w:ind w:left="1471" w:hanging="361"/>
      </w:pPr>
      <w:r>
        <w:rPr>
          <w:color w:val="585858"/>
        </w:rPr>
        <w:t>doporučeným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dopisem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adresu:</w:t>
      </w:r>
    </w:p>
    <w:p w14:paraId="7208706A" w14:textId="77777777" w:rsidR="000361FE" w:rsidRDefault="00C47E02">
      <w:pPr>
        <w:pStyle w:val="Zkladntext"/>
        <w:spacing w:before="196" w:line="424" w:lineRule="auto"/>
        <w:ind w:left="1819" w:right="475"/>
      </w:pPr>
      <w:r>
        <w:rPr>
          <w:color w:val="585858"/>
        </w:rPr>
        <w:t>Národní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p.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Kodaňská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01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Praha10</w:t>
      </w:r>
    </w:p>
    <w:p w14:paraId="48CD8466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6"/>
          <w:tab w:val="left" w:pos="827"/>
        </w:tabs>
        <w:spacing w:before="2" w:line="312" w:lineRule="auto"/>
        <w:ind w:right="116" w:hanging="709"/>
      </w:pPr>
      <w:r>
        <w:rPr>
          <w:color w:val="585858"/>
        </w:rPr>
        <w:t>Platba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provedena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měně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převodu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uvedený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záhlaví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0F5D28E1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6"/>
          <w:tab w:val="left" w:pos="827"/>
        </w:tabs>
        <w:spacing w:line="312" w:lineRule="auto"/>
        <w:ind w:right="113"/>
      </w:pPr>
      <w:r>
        <w:rPr>
          <w:color w:val="585858"/>
        </w:rPr>
        <w:t>Doba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vystaveného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dnů ode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jeho doručení Objednateli.</w:t>
      </w:r>
    </w:p>
    <w:p w14:paraId="03F601D4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6"/>
          <w:tab w:val="left" w:pos="827"/>
        </w:tabs>
        <w:ind w:hanging="709"/>
      </w:pP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neposkytuje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zálohy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cenu.</w:t>
      </w:r>
    </w:p>
    <w:p w14:paraId="0FB0DD70" w14:textId="77777777" w:rsidR="000361FE" w:rsidRDefault="00C47E02">
      <w:pPr>
        <w:pStyle w:val="Odstavecseseznamem"/>
        <w:numPr>
          <w:ilvl w:val="1"/>
          <w:numId w:val="16"/>
        </w:numPr>
        <w:tabs>
          <w:tab w:val="left" w:pos="827"/>
        </w:tabs>
        <w:spacing w:before="196" w:line="312" w:lineRule="auto"/>
        <w:ind w:right="114" w:hanging="709"/>
        <w:jc w:val="both"/>
      </w:pPr>
      <w:r>
        <w:rPr>
          <w:color w:val="585858"/>
          <w:spacing w:val="-1"/>
        </w:rPr>
        <w:t>Smluvní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strany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dohodly,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pokud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okamžiku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správcem daně zveřejněna způsobem umožňujícím dálkový přístup skutečnost, 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„Dodavatel“)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nespolehlivým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plátcem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ve</w:t>
      </w:r>
    </w:p>
    <w:p w14:paraId="0F2BC6BD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D740B37" w14:textId="77777777" w:rsidR="000361FE" w:rsidRDefault="000361FE">
      <w:pPr>
        <w:pStyle w:val="Zkladntext"/>
        <w:spacing w:before="10"/>
      </w:pPr>
    </w:p>
    <w:p w14:paraId="07DF0C8F" w14:textId="77777777" w:rsidR="000361FE" w:rsidRDefault="00C47E02">
      <w:pPr>
        <w:pStyle w:val="Zkladntext"/>
        <w:spacing w:before="94" w:line="312" w:lineRule="auto"/>
        <w:ind w:left="826" w:right="115" w:hanging="1"/>
        <w:jc w:val="both"/>
      </w:pPr>
      <w:r>
        <w:rPr>
          <w:color w:val="585858"/>
        </w:rPr>
        <w:t>smyslu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106a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DPH,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platba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uskutečněné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tuzemsku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poukázána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vedený poskytovatelem platebních služeb mimo tuzemsko, je příjemce zdanitelného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(dále též „Objednatel“) oprávněn část ceny odpovídající dani z přidané hodnoty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</w:rPr>
        <w:t xml:space="preserve">platit přímo na bankovní účet správce daně ve smyslu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109a Zákona o DPH.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bankovní účet Dodavatele bude v tomto případě uhrazena část ceny odpovídající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výši základu daně z přidané hodnoty. Úhrada ceny plnění (základu daně) provedená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Objednatelem v </w:t>
      </w:r>
      <w:r>
        <w:rPr>
          <w:color w:val="585858"/>
        </w:rPr>
        <w:t>souladu s ustanovením tohoto odstavce bude považována za řádnou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úhradu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poskytnutého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 Smlouvy.</w:t>
      </w:r>
    </w:p>
    <w:p w14:paraId="12F179AE" w14:textId="77777777" w:rsidR="000361FE" w:rsidRDefault="00C47E02">
      <w:pPr>
        <w:pStyle w:val="Zkladntext"/>
        <w:spacing w:before="122" w:line="312" w:lineRule="auto"/>
        <w:ind w:left="826" w:right="115"/>
        <w:jc w:val="both"/>
      </w:pPr>
      <w:r>
        <w:rPr>
          <w:color w:val="585858"/>
        </w:rPr>
        <w:t>Bankovní účet uvedený na daňovém dokladu, na který bude ze strany 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požadována úhrada ceny za poskytnuté zdanitelné plnění, musí být Dodav</w:t>
      </w:r>
      <w:r>
        <w:rPr>
          <w:color w:val="585858"/>
        </w:rPr>
        <w:t>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zveřejněn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umožňujícím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dálkový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96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DPH.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Smluvní strany se výslovně dohodly, že pokud číslo bankovního účtu Dodavatele,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 bude ze strany Dodavatele požadována úhrada ceny za poskytnuté zdanitelné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dokladu,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zveřejněno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umožňujícím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dálkový přístup ve smyslu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96 Zákona o DPH a cena za poskytnuté zdanitelné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dle přís</w:t>
      </w:r>
      <w:r>
        <w:rPr>
          <w:color w:val="585858"/>
        </w:rPr>
        <w:t xml:space="preserve">lušného daňového dokladu přesahuje limit uvedený v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109 odst. 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DPH,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zaslat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daňový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zpět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k opravě. V takovém případě se doba splatnosti zastavuje a nová doba splatnosti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počíná běžet dnem doručení opraveného daňového dokladu Objednateli s uvedením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správného bankovního účtu Dodavatele, tj. bankovního účtu zveřejněného správcem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daně</w:t>
      </w:r>
      <w:r>
        <w:rPr>
          <w:color w:val="FF0000"/>
        </w:rPr>
        <w:t>.</w:t>
      </w:r>
    </w:p>
    <w:p w14:paraId="54D5D6BC" w14:textId="77777777" w:rsidR="000361FE" w:rsidRDefault="000361FE">
      <w:pPr>
        <w:pStyle w:val="Zkladntext"/>
        <w:rPr>
          <w:sz w:val="24"/>
        </w:rPr>
      </w:pPr>
    </w:p>
    <w:p w14:paraId="2A9BD1ED" w14:textId="77777777" w:rsidR="000361FE" w:rsidRDefault="00C47E02">
      <w:pPr>
        <w:pStyle w:val="Nadpis3"/>
        <w:numPr>
          <w:ilvl w:val="0"/>
          <w:numId w:val="23"/>
        </w:numPr>
        <w:tabs>
          <w:tab w:val="left" w:pos="4516"/>
        </w:tabs>
        <w:spacing w:before="171"/>
        <w:ind w:left="4515" w:hanging="359"/>
        <w:jc w:val="left"/>
      </w:pPr>
      <w:r>
        <w:rPr>
          <w:color w:val="585858"/>
        </w:rPr>
        <w:t>Pojištění</w:t>
      </w:r>
    </w:p>
    <w:p w14:paraId="36D12C97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11A87F3D" w14:textId="77777777" w:rsidR="000361FE" w:rsidRDefault="00C47E02">
      <w:pPr>
        <w:pStyle w:val="Odstavecseseznamem"/>
        <w:numPr>
          <w:ilvl w:val="1"/>
          <w:numId w:val="15"/>
        </w:numPr>
        <w:tabs>
          <w:tab w:val="left" w:pos="827"/>
        </w:tabs>
        <w:spacing w:before="1" w:line="312" w:lineRule="auto"/>
        <w:ind w:right="114"/>
        <w:jc w:val="both"/>
      </w:pPr>
      <w:bookmarkStart w:id="45" w:name="_bookmark1"/>
      <w:bookmarkEnd w:id="45"/>
      <w:r>
        <w:rPr>
          <w:color w:val="585858"/>
        </w:rPr>
        <w:t>Dodavatelé se zavazují udržovat v platnosti a účinnosti po celou dobu trvání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pojistnou smlouvu, jejíž předmětem je pojištění odpovědnosti za škodu způsobenou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níž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odpovídá,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Objednateli) v so</w:t>
      </w:r>
      <w:r>
        <w:rPr>
          <w:color w:val="585858"/>
        </w:rPr>
        <w:t>uvislosti s plněním této Smlouvy, a to tak, že limit pojistného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 z pojistné smlouvy, nesmí být nižší než 15 000 000,- Kč (slovy: patnáct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milionů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korun českých)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 rok.</w:t>
      </w:r>
    </w:p>
    <w:p w14:paraId="08260D99" w14:textId="77777777" w:rsidR="000361FE" w:rsidRDefault="00C47E02">
      <w:pPr>
        <w:pStyle w:val="Odstavecseseznamem"/>
        <w:numPr>
          <w:ilvl w:val="1"/>
          <w:numId w:val="15"/>
        </w:numPr>
        <w:tabs>
          <w:tab w:val="left" w:pos="827"/>
        </w:tabs>
        <w:spacing w:before="119" w:line="312" w:lineRule="auto"/>
        <w:ind w:left="826" w:right="114"/>
        <w:jc w:val="both"/>
      </w:pPr>
      <w:r>
        <w:rPr>
          <w:color w:val="585858"/>
        </w:rPr>
        <w:t>Dodavatelé jsou povinni předložit Objednateli pojistnou smlouvu dle od</w:t>
      </w:r>
      <w:r>
        <w:rPr>
          <w:color w:val="585858"/>
        </w:rPr>
        <w:t xml:space="preserve">st. </w:t>
      </w:r>
      <w:hyperlink w:anchor="_bookmark1" w:history="1">
        <w:r>
          <w:rPr>
            <w:color w:val="585858"/>
          </w:rPr>
          <w:t xml:space="preserve">6.1 </w:t>
        </w:r>
      </w:hyperlink>
      <w:r>
        <w:rPr>
          <w:color w:val="585858"/>
        </w:rPr>
        <w:t>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 Smlouvy, pojistku potvrzující uzavření takové smlouvy nebo pojistný certifikát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potvrzující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sedmi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(7)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kdykoliv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písemném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vyžádání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pěti</w:t>
      </w:r>
    </w:p>
    <w:p w14:paraId="36E4502B" w14:textId="77777777" w:rsidR="000361FE" w:rsidRDefault="00C47E02">
      <w:pPr>
        <w:pStyle w:val="Zkladntext"/>
        <w:spacing w:line="312" w:lineRule="auto"/>
        <w:ind w:left="826" w:right="116"/>
        <w:jc w:val="both"/>
      </w:pPr>
      <w:r>
        <w:rPr>
          <w:color w:val="585858"/>
        </w:rPr>
        <w:t>(5)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Nepředložením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pojistné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pojistky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pojistného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certifikátu ve výše uvedených lhůtách vzniká právo Objednatele na odstoupení 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vůči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danému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Dodavateli.</w:t>
      </w:r>
    </w:p>
    <w:p w14:paraId="6FE45431" w14:textId="77777777" w:rsidR="000361FE" w:rsidRDefault="00C47E02">
      <w:pPr>
        <w:pStyle w:val="Odstavecseseznamem"/>
        <w:numPr>
          <w:ilvl w:val="1"/>
          <w:numId w:val="15"/>
        </w:numPr>
        <w:tabs>
          <w:tab w:val="left" w:pos="827"/>
        </w:tabs>
        <w:spacing w:line="314" w:lineRule="auto"/>
        <w:ind w:left="826" w:right="117"/>
        <w:jc w:val="both"/>
      </w:pPr>
      <w:r>
        <w:rPr>
          <w:color w:val="585858"/>
        </w:rPr>
        <w:t>Při vzniku pojistné události zabezpečuje ihned po jejím vzniku veškeré úkony vůči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pojistiteli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Dodavatel.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pojistnou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událostí</w:t>
      </w:r>
    </w:p>
    <w:p w14:paraId="257EBC16" w14:textId="77777777" w:rsidR="000361FE" w:rsidRDefault="000361FE">
      <w:pPr>
        <w:spacing w:line="314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0A025B35" w14:textId="77777777" w:rsidR="000361FE" w:rsidRDefault="000361FE">
      <w:pPr>
        <w:pStyle w:val="Zkladntext"/>
        <w:spacing w:before="10"/>
      </w:pPr>
    </w:p>
    <w:p w14:paraId="1771B11C" w14:textId="77777777" w:rsidR="000361FE" w:rsidRDefault="00C47E02">
      <w:pPr>
        <w:pStyle w:val="Zkladntext"/>
        <w:spacing w:before="94" w:line="312" w:lineRule="auto"/>
        <w:ind w:left="826"/>
      </w:pPr>
      <w:r>
        <w:rPr>
          <w:color w:val="585858"/>
        </w:rPr>
        <w:t>Dodavateli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veškerou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součinnost,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možnostech.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spojené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zajištěním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příslušného pojištění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výhradně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Dodavatel.</w:t>
      </w:r>
    </w:p>
    <w:p w14:paraId="7FA44321" w14:textId="77777777" w:rsidR="000361FE" w:rsidRDefault="000361FE">
      <w:pPr>
        <w:pStyle w:val="Zkladntext"/>
        <w:rPr>
          <w:sz w:val="24"/>
        </w:rPr>
      </w:pPr>
    </w:p>
    <w:p w14:paraId="5BB03F86" w14:textId="77777777" w:rsidR="000361FE" w:rsidRDefault="000361FE">
      <w:pPr>
        <w:pStyle w:val="Zkladntext"/>
        <w:rPr>
          <w:sz w:val="24"/>
        </w:rPr>
      </w:pPr>
    </w:p>
    <w:p w14:paraId="1381DF4F" w14:textId="77777777" w:rsidR="000361FE" w:rsidRDefault="000361FE">
      <w:pPr>
        <w:pStyle w:val="Zkladntext"/>
        <w:rPr>
          <w:sz w:val="24"/>
        </w:rPr>
      </w:pPr>
    </w:p>
    <w:p w14:paraId="78609530" w14:textId="77777777" w:rsidR="000361FE" w:rsidRDefault="000361FE">
      <w:pPr>
        <w:pStyle w:val="Zkladntext"/>
        <w:spacing w:before="11"/>
        <w:rPr>
          <w:sz w:val="26"/>
        </w:rPr>
      </w:pPr>
    </w:p>
    <w:p w14:paraId="2C485B2F" w14:textId="77777777" w:rsidR="000361FE" w:rsidRDefault="00C47E02">
      <w:pPr>
        <w:pStyle w:val="Nadpis3"/>
        <w:numPr>
          <w:ilvl w:val="0"/>
          <w:numId w:val="23"/>
        </w:numPr>
        <w:tabs>
          <w:tab w:val="left" w:pos="4588"/>
        </w:tabs>
        <w:ind w:left="4587" w:hanging="359"/>
        <w:jc w:val="left"/>
      </w:pPr>
      <w:r>
        <w:rPr>
          <w:color w:val="585858"/>
        </w:rPr>
        <w:t>Sankce</w:t>
      </w:r>
    </w:p>
    <w:p w14:paraId="6EDEE094" w14:textId="77777777" w:rsidR="000361FE" w:rsidRDefault="000361FE">
      <w:pPr>
        <w:pStyle w:val="Zkladntext"/>
        <w:spacing w:before="7"/>
        <w:rPr>
          <w:b/>
          <w:sz w:val="27"/>
        </w:rPr>
      </w:pPr>
    </w:p>
    <w:p w14:paraId="775A8B0B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before="0" w:line="312" w:lineRule="auto"/>
        <w:ind w:right="115"/>
        <w:jc w:val="both"/>
      </w:pPr>
      <w:r>
        <w:rPr>
          <w:color w:val="585858"/>
        </w:rPr>
        <w:t>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poskytnutím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 Objednatel oprávněn vyúčtovat a Dodavatel povinen zaplatit smluvní pokutu ve výši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 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 smlouvy,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započatý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prodlení.</w:t>
      </w:r>
    </w:p>
    <w:p w14:paraId="679519CF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line="312" w:lineRule="auto"/>
        <w:ind w:left="826" w:right="115"/>
        <w:jc w:val="both"/>
      </w:pP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0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1.4</w:t>
      </w:r>
      <w:r>
        <w:rPr>
          <w:color w:val="585858"/>
          <w:spacing w:val="10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 Objednatel oprávněn vyúčtovat a Dodavatel povinen zaplatit smluvní pokutu ve výši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250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dvě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padesát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českých)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každé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porušení.</w:t>
      </w:r>
    </w:p>
    <w:p w14:paraId="5E0BFAEE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line="312" w:lineRule="auto"/>
        <w:ind w:left="826" w:right="111"/>
        <w:jc w:val="both"/>
      </w:pPr>
      <w:r>
        <w:rPr>
          <w:color w:val="585858"/>
        </w:rPr>
        <w:t>V každém   jednotlivém   případě   porušení    povinností    Dodavatele   vyplývajících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 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povinen zaplatit smluvní pokutu ve výši 100 000,- Kč (slovy: jedno sto tisíc korun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českýc</w:t>
      </w:r>
      <w:r>
        <w:rPr>
          <w:color w:val="585858"/>
        </w:rPr>
        <w:t>h).</w:t>
      </w:r>
    </w:p>
    <w:p w14:paraId="0CA66969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line="312" w:lineRule="auto"/>
        <w:ind w:right="111"/>
        <w:jc w:val="both"/>
      </w:pPr>
      <w:r>
        <w:rPr>
          <w:color w:val="585858"/>
        </w:rPr>
        <w:t>V každém   jednotlivém   případě   porušení    povinností    Dodavatele   vyplývajících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11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 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250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dvě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stě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padesát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českých).</w:t>
      </w:r>
    </w:p>
    <w:p w14:paraId="672698AA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V případě, že Dodavatel bude k poskytování Plnění využívat poddodavatele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členy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týmu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příslušnou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 Objednatel oprávněn vyúčtovat a Dodavatel povinen zaplatit smluvní pokutu ve výši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100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jedno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českých)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jednotlivý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případ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4EBBA273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before="119" w:line="312" w:lineRule="auto"/>
        <w:ind w:right="113"/>
        <w:jc w:val="both"/>
      </w:pPr>
      <w:r>
        <w:rPr>
          <w:color w:val="585858"/>
        </w:rPr>
        <w:t>V případě, že Dodavatel prokazatelně poruší své povinnosti u</w:t>
      </w:r>
      <w:r>
        <w:rPr>
          <w:color w:val="585858"/>
        </w:rPr>
        <w:t>vedené v čl. 3 odst.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3.3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až 3.5 této Smlouvy, je Objednatel oprávněn vyúčtovat a Dodavatel povinen zaplatit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 pokutu ve výši 50 000,- Kč (slovy: padesát tisíc korun českých) za každý 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započatý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porušování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povinností.</w:t>
      </w:r>
    </w:p>
    <w:p w14:paraId="0F53F6D0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6"/>
        </w:tabs>
        <w:spacing w:line="312" w:lineRule="auto"/>
        <w:ind w:right="115"/>
        <w:jc w:val="both"/>
      </w:pPr>
      <w:r>
        <w:rPr>
          <w:color w:val="585858"/>
        </w:rPr>
        <w:t>V případě, že se prohlášení Dodavatele obsažené v čl. 13 odst. 13.3 této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ukáže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nepravdivé,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250 000,-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dvě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padesát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českých).</w:t>
      </w:r>
    </w:p>
    <w:p w14:paraId="233045A8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V případ</w:t>
      </w:r>
      <w:r>
        <w:rPr>
          <w:color w:val="585858"/>
        </w:rPr>
        <w:t>ě, že Dodavatel podstatným způsobem poruší svoji povinnost postupovat 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této Smlouvy v souladu s interními dokumenty Objednatele, se kterými 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seznámen, je Objednatel oprávněn vyúčtovat a Dodavatel povinen zaplatit 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pokutu ve výši 50 000,</w:t>
      </w:r>
      <w:r>
        <w:rPr>
          <w:color w:val="585858"/>
        </w:rPr>
        <w:t>- Kč (slovy: padesát tisíc korun českých) za každé jednotlivé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povinnosti.</w:t>
      </w:r>
    </w:p>
    <w:p w14:paraId="0DED0B70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59DC6D27" w14:textId="77777777" w:rsidR="000361FE" w:rsidRDefault="000361FE">
      <w:pPr>
        <w:pStyle w:val="Zkladntext"/>
        <w:spacing w:before="10"/>
      </w:pPr>
    </w:p>
    <w:p w14:paraId="7854441C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before="94" w:line="312" w:lineRule="auto"/>
        <w:ind w:left="826" w:right="113"/>
        <w:jc w:val="both"/>
      </w:pPr>
      <w:r>
        <w:rPr>
          <w:color w:val="585858"/>
        </w:rPr>
        <w:t>Bude-li Objednatel v prodlení s úhradou daňového dokladu (faktury), má 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právo žádat na Objednateli úrok z prodlení v souladu s nařízením vlády č. 351/2013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 určuje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úroků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spojených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uplatněním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pohledávky, urč</w:t>
      </w:r>
      <w:r>
        <w:rPr>
          <w:color w:val="585858"/>
        </w:rPr>
        <w:t>uje odměna likvidátora, likvidačního správce a člena orgánu právnické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jmenovaného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upravují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některé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otázky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věstníku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rejstříků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právnických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fyzických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předpisů.</w:t>
      </w:r>
    </w:p>
    <w:p w14:paraId="53C5E94C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8"/>
        </w:tabs>
        <w:spacing w:before="122" w:line="312" w:lineRule="auto"/>
        <w:ind w:left="826" w:right="112"/>
        <w:jc w:val="both"/>
      </w:pPr>
      <w:r>
        <w:rPr>
          <w:color w:val="585858"/>
        </w:rPr>
        <w:t xml:space="preserve">Uplatněním a zaplacením jakékoli </w:t>
      </w:r>
      <w:r>
        <w:rPr>
          <w:color w:val="585858"/>
        </w:rPr>
        <w:t>smluvní pokuty není dotčeno právo Objednatele 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náhradu vzniklé škody a ušlý zisk v celém rozsahu způsobené újmy. Výše 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náhrady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újmy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nezapočítává.</w:t>
      </w:r>
    </w:p>
    <w:p w14:paraId="6A93DDA7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7"/>
        </w:tabs>
        <w:spacing w:line="312" w:lineRule="auto"/>
        <w:ind w:left="826" w:right="112"/>
        <w:jc w:val="both"/>
      </w:pPr>
      <w:r>
        <w:rPr>
          <w:color w:val="585858"/>
        </w:rPr>
        <w:t>Vyúčtování smluvní pokuty musí být zasláno doporučeně s dodejkou. Smluvní pokuta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splatná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třiceti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(30)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vyúčtování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pokutě Dodavateli.</w:t>
      </w:r>
    </w:p>
    <w:p w14:paraId="45AB2FBA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8"/>
        </w:tabs>
        <w:spacing w:line="312" w:lineRule="auto"/>
        <w:ind w:left="827" w:right="113"/>
        <w:jc w:val="both"/>
      </w:pPr>
      <w:r>
        <w:rPr>
          <w:color w:val="585858"/>
        </w:rPr>
        <w:t>Objednatel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 v případě neuhrazení smluvní pokuty ze strany Dodavatele oprávněn využít institut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započtení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vzájemných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pohledávek.</w:t>
      </w:r>
    </w:p>
    <w:p w14:paraId="5352C72A" w14:textId="77777777" w:rsidR="000361FE" w:rsidRDefault="00C47E02">
      <w:pPr>
        <w:pStyle w:val="Odstavecseseznamem"/>
        <w:numPr>
          <w:ilvl w:val="1"/>
          <w:numId w:val="14"/>
        </w:numPr>
        <w:tabs>
          <w:tab w:val="left" w:pos="828"/>
        </w:tabs>
        <w:spacing w:before="119" w:line="312" w:lineRule="auto"/>
        <w:ind w:left="827" w:right="118"/>
        <w:jc w:val="both"/>
      </w:pPr>
      <w:r>
        <w:rPr>
          <w:color w:val="585858"/>
        </w:rPr>
        <w:t>Není-li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sjednané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nezbavuje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</w:t>
      </w:r>
      <w:r>
        <w:rPr>
          <w:color w:val="585858"/>
        </w:rPr>
        <w:t>ti splnit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závazky.</w:t>
      </w:r>
    </w:p>
    <w:p w14:paraId="29AF72DF" w14:textId="77777777" w:rsidR="000361FE" w:rsidRDefault="000361FE">
      <w:pPr>
        <w:pStyle w:val="Zkladntext"/>
        <w:rPr>
          <w:sz w:val="24"/>
        </w:rPr>
      </w:pPr>
    </w:p>
    <w:p w14:paraId="4AD69BF8" w14:textId="77777777" w:rsidR="000361FE" w:rsidRDefault="00C47E02">
      <w:pPr>
        <w:pStyle w:val="Nadpis3"/>
        <w:numPr>
          <w:ilvl w:val="0"/>
          <w:numId w:val="23"/>
        </w:numPr>
        <w:tabs>
          <w:tab w:val="left" w:pos="4015"/>
        </w:tabs>
        <w:spacing w:before="173"/>
        <w:ind w:left="4014" w:hanging="359"/>
        <w:jc w:val="left"/>
      </w:pPr>
      <w:r>
        <w:rPr>
          <w:color w:val="585858"/>
        </w:rPr>
        <w:t>Odpovědné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osoby</w:t>
      </w:r>
    </w:p>
    <w:p w14:paraId="262A5376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40D08B97" w14:textId="77777777" w:rsidR="000361FE" w:rsidRDefault="00C47E02">
      <w:pPr>
        <w:pStyle w:val="Odstavecseseznamem"/>
        <w:numPr>
          <w:ilvl w:val="1"/>
          <w:numId w:val="13"/>
        </w:numPr>
        <w:tabs>
          <w:tab w:val="left" w:pos="826"/>
          <w:tab w:val="left" w:pos="827"/>
        </w:tabs>
        <w:spacing w:before="0" w:line="312" w:lineRule="auto"/>
        <w:ind w:right="113"/>
      </w:pPr>
      <w:r>
        <w:rPr>
          <w:color w:val="585858"/>
        </w:rPr>
        <w:t>Odpovědnými osobami Objednatele a jednotlivých Dodavatelů ve věcech smluvních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jsou:</w:t>
      </w:r>
    </w:p>
    <w:p w14:paraId="1543DD52" w14:textId="7A399B2B" w:rsidR="000361FE" w:rsidRDefault="00C47E02" w:rsidP="004C4097">
      <w:pPr>
        <w:pStyle w:val="Zkladntext"/>
        <w:tabs>
          <w:tab w:val="left" w:pos="2953"/>
        </w:tabs>
        <w:spacing w:before="120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678E52B3" w14:textId="77777777" w:rsidR="000361FE" w:rsidRDefault="000361FE">
      <w:pPr>
        <w:pStyle w:val="Zkladntext"/>
        <w:rPr>
          <w:sz w:val="24"/>
        </w:rPr>
      </w:pPr>
    </w:p>
    <w:p w14:paraId="5A079AE8" w14:textId="77777777" w:rsidR="000361FE" w:rsidRDefault="000361FE">
      <w:pPr>
        <w:pStyle w:val="Zkladntext"/>
        <w:rPr>
          <w:sz w:val="24"/>
        </w:rPr>
      </w:pPr>
    </w:p>
    <w:p w14:paraId="008CAF9F" w14:textId="11586530" w:rsidR="000361FE" w:rsidRDefault="00C47E02" w:rsidP="004C4097">
      <w:pPr>
        <w:pStyle w:val="Zkladntext"/>
        <w:tabs>
          <w:tab w:val="left" w:pos="2951"/>
        </w:tabs>
        <w:spacing w:before="181"/>
        <w:ind w:left="827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303A142B" w14:textId="77777777" w:rsidR="000361FE" w:rsidRDefault="000361FE">
      <w:pPr>
        <w:pStyle w:val="Zkladntext"/>
        <w:spacing w:before="1"/>
        <w:rPr>
          <w:sz w:val="35"/>
        </w:rPr>
      </w:pPr>
    </w:p>
    <w:p w14:paraId="1EAA427B" w14:textId="6E770A25" w:rsidR="000361FE" w:rsidRDefault="00C47E02" w:rsidP="004C4097">
      <w:pPr>
        <w:pStyle w:val="Zkladntext"/>
        <w:tabs>
          <w:tab w:val="left" w:pos="2950"/>
        </w:tabs>
        <w:spacing w:before="1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4C52F0C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BAA81FB" w14:textId="77777777" w:rsidR="000361FE" w:rsidRDefault="000361FE">
      <w:pPr>
        <w:pStyle w:val="Zkladntext"/>
        <w:spacing w:before="10"/>
      </w:pPr>
    </w:p>
    <w:p w14:paraId="4B88CC28" w14:textId="40342A26" w:rsidR="000361FE" w:rsidRDefault="00C47E02" w:rsidP="004C4097">
      <w:pPr>
        <w:pStyle w:val="Zkladntext"/>
        <w:tabs>
          <w:tab w:val="left" w:pos="2950"/>
        </w:tabs>
        <w:spacing w:before="94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1ABA5C65" w14:textId="0369E317" w:rsidR="000361FE" w:rsidRDefault="00C47E02" w:rsidP="004C4097">
      <w:pPr>
        <w:pStyle w:val="Zkladntext"/>
        <w:tabs>
          <w:tab w:val="left" w:pos="2950"/>
        </w:tabs>
        <w:spacing w:before="196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91A605B" w14:textId="668B62CD" w:rsidR="000361FE" w:rsidRDefault="00C47E02" w:rsidP="004C4097">
      <w:pPr>
        <w:pStyle w:val="Zkladntext"/>
        <w:tabs>
          <w:tab w:val="left" w:pos="2950"/>
        </w:tabs>
        <w:spacing w:before="195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5: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53EF2BF8" w14:textId="77777777" w:rsidR="000361FE" w:rsidRDefault="000361FE">
      <w:pPr>
        <w:pStyle w:val="Zkladntext"/>
        <w:rPr>
          <w:sz w:val="24"/>
        </w:rPr>
      </w:pPr>
    </w:p>
    <w:p w14:paraId="1976A9AE" w14:textId="77777777" w:rsidR="000361FE" w:rsidRDefault="000361FE">
      <w:pPr>
        <w:pStyle w:val="Zkladntext"/>
        <w:spacing w:before="1"/>
        <w:rPr>
          <w:sz w:val="32"/>
        </w:rPr>
      </w:pPr>
    </w:p>
    <w:p w14:paraId="785830DB" w14:textId="77777777" w:rsidR="000361FE" w:rsidRDefault="00C47E02">
      <w:pPr>
        <w:pStyle w:val="Odstavecseseznamem"/>
        <w:numPr>
          <w:ilvl w:val="1"/>
          <w:numId w:val="13"/>
        </w:numPr>
        <w:tabs>
          <w:tab w:val="left" w:pos="826"/>
          <w:tab w:val="left" w:pos="827"/>
        </w:tabs>
        <w:spacing w:before="0" w:line="312" w:lineRule="auto"/>
        <w:ind w:right="115"/>
      </w:pPr>
      <w:r>
        <w:rPr>
          <w:color w:val="585858"/>
        </w:rPr>
        <w:t>Odpovědnými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osobami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technických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jsou:</w:t>
      </w:r>
    </w:p>
    <w:p w14:paraId="7A46F184" w14:textId="03C47C1E" w:rsidR="000361FE" w:rsidRDefault="00C47E02" w:rsidP="004C4097">
      <w:pPr>
        <w:pStyle w:val="Zkladntext"/>
        <w:tabs>
          <w:tab w:val="left" w:pos="2952"/>
        </w:tabs>
        <w:spacing w:before="120"/>
        <w:ind w:left="826"/>
      </w:pP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EAC4E31" w14:textId="77777777" w:rsidR="000361FE" w:rsidRDefault="000361FE">
      <w:pPr>
        <w:pStyle w:val="Zkladntext"/>
        <w:rPr>
          <w:sz w:val="24"/>
        </w:rPr>
      </w:pPr>
    </w:p>
    <w:p w14:paraId="03405D62" w14:textId="77777777" w:rsidR="000361FE" w:rsidRDefault="000361FE">
      <w:pPr>
        <w:pStyle w:val="Zkladntext"/>
        <w:rPr>
          <w:sz w:val="24"/>
        </w:rPr>
      </w:pPr>
    </w:p>
    <w:p w14:paraId="08736673" w14:textId="1E2B861D" w:rsidR="000361FE" w:rsidRDefault="00C47E02" w:rsidP="004C4097">
      <w:pPr>
        <w:pStyle w:val="Zkladntext"/>
        <w:tabs>
          <w:tab w:val="left" w:pos="2950"/>
        </w:tabs>
        <w:spacing w:before="181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4E2E03D9" w14:textId="77777777" w:rsidR="000361FE" w:rsidRDefault="000361FE">
      <w:pPr>
        <w:pStyle w:val="Zkladntext"/>
        <w:spacing w:before="2"/>
        <w:rPr>
          <w:sz w:val="35"/>
        </w:rPr>
      </w:pPr>
    </w:p>
    <w:p w14:paraId="35BC87B7" w14:textId="03E2B349" w:rsidR="000361FE" w:rsidRDefault="00C47E02" w:rsidP="004C4097">
      <w:pPr>
        <w:pStyle w:val="Zkladntext"/>
        <w:tabs>
          <w:tab w:val="left" w:pos="2950"/>
        </w:tabs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1CAF403D" w14:textId="77777777" w:rsidR="000361FE" w:rsidRDefault="000361FE">
      <w:pPr>
        <w:pStyle w:val="Zkladntext"/>
        <w:spacing w:before="2"/>
        <w:rPr>
          <w:sz w:val="35"/>
        </w:rPr>
      </w:pPr>
    </w:p>
    <w:p w14:paraId="4BC073F8" w14:textId="12C15881" w:rsidR="000361FE" w:rsidRDefault="00C47E02" w:rsidP="004C4097">
      <w:pPr>
        <w:pStyle w:val="Zkladntext"/>
        <w:tabs>
          <w:tab w:val="left" w:pos="2950"/>
        </w:tabs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64237609" w14:textId="7C2C25E8" w:rsidR="000361FE" w:rsidRDefault="00C47E02" w:rsidP="004C4097">
      <w:pPr>
        <w:pStyle w:val="Zkladntext"/>
        <w:tabs>
          <w:tab w:val="left" w:pos="2950"/>
        </w:tabs>
        <w:spacing w:before="196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16459D53" w14:textId="693DCE67" w:rsidR="000361FE" w:rsidRDefault="00C47E02" w:rsidP="004C4097">
      <w:pPr>
        <w:pStyle w:val="Zkladntext"/>
        <w:tabs>
          <w:tab w:val="left" w:pos="2950"/>
        </w:tabs>
        <w:spacing w:before="196"/>
        <w:ind w:left="826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5:</w:t>
      </w:r>
      <w:r>
        <w:rPr>
          <w:color w:val="585858"/>
        </w:rPr>
        <w:tab/>
      </w:r>
      <w:r w:rsidR="004C4097">
        <w:rPr>
          <w:color w:val="585858"/>
        </w:rPr>
        <w:t>xxx</w:t>
      </w:r>
    </w:p>
    <w:p w14:paraId="07B13613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34741DDE" w14:textId="77777777" w:rsidR="000361FE" w:rsidRDefault="000361FE">
      <w:pPr>
        <w:pStyle w:val="Zkladntext"/>
        <w:spacing w:before="10"/>
      </w:pPr>
    </w:p>
    <w:p w14:paraId="65AA9281" w14:textId="77777777" w:rsidR="000361FE" w:rsidRDefault="00C47E02">
      <w:pPr>
        <w:pStyle w:val="Odstavecseseznamem"/>
        <w:numPr>
          <w:ilvl w:val="1"/>
          <w:numId w:val="13"/>
        </w:numPr>
        <w:tabs>
          <w:tab w:val="left" w:pos="827"/>
        </w:tabs>
        <w:spacing w:before="94" w:line="312" w:lineRule="auto"/>
        <w:ind w:right="113"/>
        <w:jc w:val="both"/>
      </w:pPr>
      <w:r>
        <w:rPr>
          <w:color w:val="585858"/>
          <w:spacing w:val="-1"/>
        </w:rPr>
        <w:t>Bude-</w:t>
      </w:r>
      <w:r>
        <w:rPr>
          <w:color w:val="585858"/>
          <w:spacing w:val="-1"/>
        </w:rPr>
        <w:t>li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z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důvodů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vzniklých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straně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Dodavatele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nahradit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kteroukoli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odpovědnou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osobu na straně Dodavatele ve věcech technických, bude tato osoba po předchozím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projednání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nahrazena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novou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odpovědnou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vyšší kvalifikací, a to do tří (3) dní od oznámení důvodů pro nahrazení Objednateli.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jednostranně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věcech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technických, přičemž změna je účinná doručením písemného oznámení o takové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změně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Dodavateli.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odpovědné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odstavce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nutné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Smlouvě uzavírat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dodatek.</w:t>
      </w:r>
    </w:p>
    <w:p w14:paraId="5BC35C4B" w14:textId="77777777" w:rsidR="000361FE" w:rsidRDefault="00C47E02">
      <w:pPr>
        <w:pStyle w:val="Odstavecseseznamem"/>
        <w:numPr>
          <w:ilvl w:val="1"/>
          <w:numId w:val="13"/>
        </w:numPr>
        <w:tabs>
          <w:tab w:val="left" w:pos="827"/>
        </w:tabs>
        <w:spacing w:before="122" w:line="312" w:lineRule="auto"/>
        <w:ind w:right="116"/>
        <w:jc w:val="both"/>
      </w:pPr>
      <w:r>
        <w:rPr>
          <w:color w:val="585858"/>
        </w:rPr>
        <w:t>Obě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oprávněny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jednostranně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změnit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odpovědné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nutnosti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Smlouvě,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změna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účinná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doručením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změně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straně.</w:t>
      </w:r>
    </w:p>
    <w:p w14:paraId="70B885A1" w14:textId="77777777" w:rsidR="000361FE" w:rsidRDefault="000361FE">
      <w:pPr>
        <w:pStyle w:val="Zkladntext"/>
        <w:rPr>
          <w:sz w:val="24"/>
        </w:rPr>
      </w:pPr>
    </w:p>
    <w:p w14:paraId="71EB7044" w14:textId="77777777" w:rsidR="000361FE" w:rsidRDefault="000361FE">
      <w:pPr>
        <w:pStyle w:val="Zkladntext"/>
        <w:spacing w:before="5"/>
        <w:rPr>
          <w:sz w:val="25"/>
        </w:rPr>
      </w:pPr>
    </w:p>
    <w:p w14:paraId="703EC76D" w14:textId="77777777" w:rsidR="000361FE" w:rsidRDefault="00C47E02">
      <w:pPr>
        <w:pStyle w:val="Nadpis3"/>
        <w:numPr>
          <w:ilvl w:val="0"/>
          <w:numId w:val="23"/>
        </w:numPr>
        <w:tabs>
          <w:tab w:val="left" w:pos="2596"/>
        </w:tabs>
        <w:ind w:left="2595" w:hanging="359"/>
        <w:jc w:val="left"/>
      </w:pPr>
      <w:r>
        <w:rPr>
          <w:color w:val="585858"/>
        </w:rPr>
        <w:t>Nemožnost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náhrada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újmy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vyšší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moc</w:t>
      </w:r>
    </w:p>
    <w:p w14:paraId="3375A200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42D4A826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7"/>
        </w:tabs>
        <w:spacing w:before="0" w:line="312" w:lineRule="auto"/>
        <w:ind w:right="111"/>
        <w:jc w:val="both"/>
      </w:pPr>
      <w:r>
        <w:rPr>
          <w:color w:val="585858"/>
        </w:rPr>
        <w:t>Jestliže vznikne na straně Dodavatele nemožnost plnění dle ustanovení § 2006 a 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2007 občanského zákoníku, Dodavatel písemně uvědomí bez zbytečného odkladu 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její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příčině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Objednatelem, bude</w:t>
      </w:r>
      <w:r>
        <w:rPr>
          <w:color w:val="585858"/>
        </w:rPr>
        <w:t xml:space="preserve"> Dodavatel pokračovat v realizaci svých povinností vyplývajících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 smluvního vztahu v rozsahu svých nejlepších možností a schopností a bude hledat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alternativní prostředky pro realizaci té části plnění, kde není možné plnit. Pokud 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nemožnosti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</w:t>
      </w:r>
      <w:r>
        <w:rPr>
          <w:color w:val="585858"/>
        </w:rPr>
        <w:t>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trvaly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déle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třicet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(30)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odstoupit.</w:t>
      </w:r>
    </w:p>
    <w:p w14:paraId="7343A4F3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6"/>
        </w:tabs>
        <w:spacing w:line="312" w:lineRule="auto"/>
        <w:ind w:right="114"/>
        <w:jc w:val="both"/>
      </w:pPr>
      <w:r>
        <w:rPr>
          <w:color w:val="585858"/>
        </w:rPr>
        <w:t>Každá ze Smluvních stran nese odpovědnost za způsobenou újmu v rámci platných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vyvinutí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maximálního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úsilí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 předcházení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škodám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minimalizaci vzniklých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škod.</w:t>
      </w:r>
    </w:p>
    <w:p w14:paraId="051BF4BE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6"/>
        </w:tabs>
        <w:spacing w:before="119" w:line="312" w:lineRule="auto"/>
        <w:ind w:right="113"/>
        <w:jc w:val="both"/>
      </w:pPr>
      <w:r>
        <w:rPr>
          <w:color w:val="585858"/>
        </w:rPr>
        <w:t>Žádná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 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neodpovídá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újmu,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 vznikla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věcně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nesprávného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chybného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zadání,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obdržela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strany.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chybné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zadání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ohledem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svou povinnost poskytovat plnění s odbornou péčí mohl a měl chybnost takového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zadání zjistit, smí se ustanovení předchozí věty dovolávat pouze v případě, že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chybné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zadání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upozornil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trval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původním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zadání.</w:t>
      </w:r>
    </w:p>
    <w:p w14:paraId="1C88D73F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6"/>
        </w:tabs>
        <w:spacing w:line="312" w:lineRule="auto"/>
        <w:ind w:left="826" w:right="115"/>
        <w:jc w:val="both"/>
      </w:pPr>
      <w:r>
        <w:rPr>
          <w:color w:val="585858"/>
        </w:rPr>
        <w:t>Žádná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odpovědná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za újmu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 není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ani v prodlení,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tomuto došlo</w:t>
      </w:r>
      <w:r>
        <w:rPr>
          <w:color w:val="585858"/>
        </w:rPr>
        <w:t xml:space="preserve"> výlučně v důsledku prodlení s plněním závazků druhé Smluvní 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v důsledku překážek vylučujících povinnost k náhradě újmy ve smyslu § 2913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 občanského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zákoníku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vyšší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moc</w:t>
      </w:r>
      <w:r>
        <w:rPr>
          <w:color w:val="585858"/>
        </w:rPr>
        <w:t>“).</w:t>
      </w:r>
    </w:p>
    <w:p w14:paraId="48B64488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7"/>
        </w:tabs>
        <w:spacing w:line="312" w:lineRule="auto"/>
        <w:ind w:left="826" w:right="114"/>
        <w:jc w:val="both"/>
      </w:pP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vyšší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moc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mimořádné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nepředvídatelné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nepřekonatelné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překážky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bránící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dočasně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trvale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Smlouvě,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nastaly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jejím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nezávisle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vůli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povinné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Smluvní</w:t>
      </w:r>
    </w:p>
    <w:p w14:paraId="136FFB89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A118059" w14:textId="77777777" w:rsidR="000361FE" w:rsidRDefault="000361FE">
      <w:pPr>
        <w:pStyle w:val="Zkladntext"/>
        <w:spacing w:before="10"/>
      </w:pPr>
    </w:p>
    <w:p w14:paraId="1C75BE69" w14:textId="77777777" w:rsidR="000361FE" w:rsidRDefault="00C47E02">
      <w:pPr>
        <w:pStyle w:val="Zkladntext"/>
        <w:spacing w:before="94" w:line="312" w:lineRule="auto"/>
        <w:ind w:left="826" w:right="118"/>
        <w:jc w:val="both"/>
      </w:pPr>
      <w:r>
        <w:rPr>
          <w:color w:val="585858"/>
        </w:rPr>
        <w:t>strany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jestliže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překážky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nemohly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povinnou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odvráceny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vynaložení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úsilí,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rozumně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 dané situaci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požadovat.</w:t>
      </w:r>
    </w:p>
    <w:p w14:paraId="6C168115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vyšší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moc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nepokládají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okolnosti,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hospodářských poměrů povinné Smluvní strany a dále překážky plnění, které byla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překonat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odstranit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obchodních zvyklostí nebo obecně závazných právních předpisů nebo jestliže může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důsledky své odpověd</w:t>
      </w:r>
      <w:r>
        <w:rPr>
          <w:color w:val="585858"/>
        </w:rPr>
        <w:t>nosti smluvně převést na třetí osobu, jakož i okolnosti, které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projevily až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době,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povinná 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 prodlení.</w:t>
      </w:r>
    </w:p>
    <w:p w14:paraId="3662F2A6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7"/>
        </w:tabs>
        <w:spacing w:before="122" w:line="312" w:lineRule="auto"/>
        <w:ind w:left="826" w:right="112"/>
        <w:jc w:val="both"/>
      </w:pPr>
      <w:r>
        <w:rPr>
          <w:color w:val="585858"/>
        </w:rPr>
        <w:t>Smluvní strany se zavazují upozornit druhou Smluvní stranu bez zbytečného odkladu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vzniklé překážky vylučující povinnost k náhradě újmy. Zpráva musí být podána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písemně, neprodleně poté, kdy se povinná Smluvní strana o překážce dozvěděla,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při náležit</w:t>
      </w:r>
      <w:r>
        <w:rPr>
          <w:color w:val="585858"/>
        </w:rPr>
        <w:t>é péči mohla dozvědět. Bezprostředně po zániku takové překážky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povinná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obnoví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učiní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vše, co je v jejích silách, ke kompenzaci doby, která uplynula v důsledku takového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prodlení. Pokud překážka </w:t>
      </w:r>
      <w:r>
        <w:rPr>
          <w:color w:val="585858"/>
        </w:rPr>
        <w:t>nepomine do tří (3) pracovních dnů od doby svého vzniku,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danému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odstoupit.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vyvinutí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maximálního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úsilí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odvrácení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překonání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překážek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vylučujících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náhradě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újmy.</w:t>
      </w:r>
    </w:p>
    <w:p w14:paraId="0D039310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8"/>
        </w:tabs>
        <w:spacing w:before="119" w:line="312" w:lineRule="auto"/>
        <w:ind w:left="827" w:right="114"/>
        <w:jc w:val="both"/>
      </w:pPr>
      <w:r>
        <w:rPr>
          <w:color w:val="585858"/>
        </w:rPr>
        <w:t>Každá ze Smluvních stran je oprávněna požadovat náhradu újmy v plném rozsahu i 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případě, že se jedná o porušení povinnosti, na kterou se dle této Smlouvy vztahuje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pokuta.</w:t>
      </w:r>
    </w:p>
    <w:p w14:paraId="5D2D8E99" w14:textId="77777777" w:rsidR="000361FE" w:rsidRDefault="00C47E02">
      <w:pPr>
        <w:pStyle w:val="Odstavecseseznamem"/>
        <w:numPr>
          <w:ilvl w:val="1"/>
          <w:numId w:val="12"/>
        </w:numPr>
        <w:tabs>
          <w:tab w:val="left" w:pos="828"/>
        </w:tabs>
        <w:spacing w:line="312" w:lineRule="auto"/>
        <w:ind w:left="827" w:right="115"/>
        <w:jc w:val="both"/>
      </w:pPr>
      <w:r>
        <w:rPr>
          <w:color w:val="585858"/>
        </w:rPr>
        <w:t>Případná náhrada újmy bude zaplacena v měně platné na území České repu</w:t>
      </w:r>
      <w:r>
        <w:rPr>
          <w:color w:val="585858"/>
        </w:rPr>
        <w:t>bliky,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přičemž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pro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propočet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tuto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měnu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rozhodný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kurs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národní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banky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vzniku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újmy.</w:t>
      </w:r>
    </w:p>
    <w:p w14:paraId="37C46FDB" w14:textId="77777777" w:rsidR="000361FE" w:rsidRDefault="000361FE">
      <w:pPr>
        <w:pStyle w:val="Zkladntext"/>
        <w:rPr>
          <w:sz w:val="24"/>
        </w:rPr>
      </w:pPr>
    </w:p>
    <w:p w14:paraId="0603EA19" w14:textId="77777777" w:rsidR="000361FE" w:rsidRDefault="00C47E02">
      <w:pPr>
        <w:pStyle w:val="Nadpis3"/>
        <w:numPr>
          <w:ilvl w:val="0"/>
          <w:numId w:val="23"/>
        </w:numPr>
        <w:tabs>
          <w:tab w:val="left" w:pos="2823"/>
        </w:tabs>
        <w:spacing w:before="172"/>
        <w:ind w:left="2822" w:hanging="359"/>
        <w:jc w:val="left"/>
      </w:pPr>
      <w:r>
        <w:rPr>
          <w:color w:val="585858"/>
        </w:rPr>
        <w:t>Další práva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</w:t>
      </w:r>
    </w:p>
    <w:p w14:paraId="5F3863C6" w14:textId="77777777" w:rsidR="000361FE" w:rsidRDefault="000361FE">
      <w:pPr>
        <w:pStyle w:val="Zkladntext"/>
        <w:spacing w:before="6"/>
        <w:rPr>
          <w:b/>
          <w:sz w:val="27"/>
        </w:rPr>
      </w:pPr>
    </w:p>
    <w:p w14:paraId="11588098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8"/>
        </w:tabs>
        <w:spacing w:before="0" w:line="312" w:lineRule="auto"/>
        <w:ind w:right="110"/>
        <w:jc w:val="both"/>
      </w:pPr>
      <w:r>
        <w:rPr>
          <w:color w:val="585858"/>
        </w:rPr>
        <w:t>Veškerá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komunikace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činěna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 stanoveno jinak. Písemná komunikace se činí v listinné nebo elektronické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podobě prostřednictvím doporučené pošty nebo e-mailu na adresy Smluvních stran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záhlaví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 8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0B49FCA5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8"/>
        </w:tabs>
        <w:spacing w:before="119" w:line="312" w:lineRule="auto"/>
        <w:ind w:right="110"/>
        <w:jc w:val="both"/>
      </w:pPr>
      <w:r>
        <w:rPr>
          <w:color w:val="585858"/>
        </w:rPr>
        <w:t>Objednatel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potřebnou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přiměřenou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k řádnému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poskytnutí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veškerých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potřebných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informací,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dokumentů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podkladů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nezbytných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 Dodavatelem.</w:t>
      </w:r>
    </w:p>
    <w:p w14:paraId="306E0CFA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9"/>
        </w:tabs>
        <w:spacing w:line="312" w:lineRule="auto"/>
        <w:ind w:right="112"/>
        <w:jc w:val="both"/>
      </w:pPr>
      <w:r>
        <w:rPr>
          <w:color w:val="585858"/>
        </w:rPr>
        <w:t>Dodavatel se zavazuje dodržovat v objektech Objednatele a v objektech subjektů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určených Objednatelem, příslušné bezpečnostní předpisy, se kterými byl 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prokazatelně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seznámen.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objektech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jím</w:t>
      </w:r>
    </w:p>
    <w:p w14:paraId="08F48DCB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8F0565A" w14:textId="77777777" w:rsidR="000361FE" w:rsidRDefault="000361FE">
      <w:pPr>
        <w:pStyle w:val="Zkladntext"/>
        <w:spacing w:before="10"/>
      </w:pPr>
    </w:p>
    <w:p w14:paraId="272D779D" w14:textId="77777777" w:rsidR="000361FE" w:rsidRDefault="00C47E02">
      <w:pPr>
        <w:pStyle w:val="Zkladntext"/>
        <w:spacing w:before="94" w:line="312" w:lineRule="auto"/>
        <w:ind w:left="826" w:right="115" w:hanging="1"/>
        <w:jc w:val="both"/>
      </w:pPr>
      <w:r>
        <w:rPr>
          <w:color w:val="585858"/>
        </w:rPr>
        <w:t>určených subjektů musí Dodavatel v maximální míře respektovat nutnost zajištění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nerušeného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užívání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objektů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uživateli.</w:t>
      </w:r>
    </w:p>
    <w:p w14:paraId="16528F5D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Při poskytování Plnění je Dodavatel vázán touto Smlouvou, Dílčí smlouvou, obecně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závaznými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pr</w:t>
      </w:r>
      <w:r>
        <w:rPr>
          <w:color w:val="585858"/>
        </w:rPr>
        <w:t>ávními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předpisy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pokyny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nejsou</w:t>
      </w:r>
      <w:r>
        <w:rPr>
          <w:color w:val="585858"/>
          <w:spacing w:val="5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těmito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normami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nebo zájmy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je   povinen   při   výkonu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upozornit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zřejmou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nevhodnost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pokynů,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jejichž následkem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újma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nesoulad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obecně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závaznými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předpisy.</w:t>
      </w:r>
    </w:p>
    <w:p w14:paraId="7852A7A4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before="122" w:line="312" w:lineRule="auto"/>
        <w:ind w:left="826" w:right="115"/>
        <w:jc w:val="both"/>
      </w:pP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celou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zodpovídá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bezpečnosti a ochrany zdraví při práci a dodržování příslušných ustanovení zákona č.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262/2006 Sb., zákoník práce, ve znění pozdějších předpisů, u svých zaměstnanců.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Stejně tak zodpovídá i za dodržování požární ochrany při plnění dle této 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</w:rPr>
        <w:t xml:space="preserve"> i jeho pracovníci musí respektovat kontrolní činnost Objednatele či 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určených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přijímáním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prodlení.</w:t>
      </w:r>
    </w:p>
    <w:p w14:paraId="15F63C03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before="119" w:line="312" w:lineRule="auto"/>
        <w:ind w:left="826" w:right="112"/>
        <w:jc w:val="both"/>
      </w:pPr>
      <w:r>
        <w:rPr>
          <w:color w:val="585858"/>
        </w:rPr>
        <w:t>Dodavatel není oprávněn použít ve svých dokumentech, prezentacích, webových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stránkách či reklamě odkazy na název O</w:t>
      </w:r>
      <w:r>
        <w:rPr>
          <w:color w:val="585858"/>
        </w:rPr>
        <w:t>bjednatele nebo jakýkoliv jiný odkaz, který by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mohl,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byť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nepřímo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vést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identifikaci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předchozího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souhlasu Objednatele. Dodavatel podpisem této Smlouvy akceptuje, že vzhledem 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zaměření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této Smlouvy vystavovat referenční listy či jiné dokumenty obdobného charakteru,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 se Dodavatel zavazuje, že nebude nikde ve svých dokumentech, prezentacích,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obchodních nabídkách, webových stránkách či reklamě uvád</w:t>
      </w:r>
      <w:r>
        <w:rPr>
          <w:color w:val="585858"/>
        </w:rPr>
        <w:t>ět tuto Smlouvu, resp.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jakoukoli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její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identifikaci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vč.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identifikace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referenční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zakázku.</w:t>
      </w:r>
    </w:p>
    <w:p w14:paraId="2268F544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before="119" w:line="312" w:lineRule="auto"/>
        <w:ind w:left="826" w:right="116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pověřit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kteří jsou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odborně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způsobilí.</w:t>
      </w:r>
    </w:p>
    <w:p w14:paraId="2F95F1B1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line="312" w:lineRule="auto"/>
        <w:ind w:left="826" w:right="111"/>
        <w:jc w:val="both"/>
      </w:pPr>
      <w:r>
        <w:rPr>
          <w:color w:val="585858"/>
        </w:rPr>
        <w:t>Dodavatel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případné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vlastní,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včetně odpovědnosti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újmu.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koordinaci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poddodavatelů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zajišťuje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Dodavatel,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nikoli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nevyžádá jinak, bude komunikace vedena pouze na úrovni Objednatel – Dodavatel,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nikoli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případnými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jednotlivými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poddodavateli.</w:t>
      </w:r>
    </w:p>
    <w:p w14:paraId="2665F1CA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line="312" w:lineRule="auto"/>
        <w:ind w:left="826" w:right="114"/>
        <w:jc w:val="both"/>
      </w:pPr>
      <w:r>
        <w:rPr>
          <w:color w:val="585858"/>
        </w:rPr>
        <w:t>Dodavatel odpovídá za integritu a celistvost veškerého plnění dle této Smlouvy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smluv.</w:t>
      </w:r>
    </w:p>
    <w:p w14:paraId="2FF987BC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spacing w:line="312" w:lineRule="auto"/>
        <w:ind w:left="826" w:right="115"/>
        <w:jc w:val="both"/>
      </w:pPr>
      <w:r>
        <w:rPr>
          <w:color w:val="585858"/>
        </w:rPr>
        <w:t>Doda</w:t>
      </w:r>
      <w:r>
        <w:rPr>
          <w:color w:val="585858"/>
        </w:rPr>
        <w:t>vatel je povinen při plnění povinností dle této Smlouvy a Dílčí smlouvy na žádost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Objednatele aktivně spolupracovat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určenými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subjekty.</w:t>
      </w:r>
    </w:p>
    <w:p w14:paraId="12D8F75D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7"/>
        </w:tabs>
        <w:ind w:left="826" w:hanging="642"/>
        <w:jc w:val="both"/>
      </w:pP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zavazuje:</w:t>
      </w:r>
    </w:p>
    <w:p w14:paraId="289669E0" w14:textId="77777777" w:rsidR="000361FE" w:rsidRDefault="00C47E02">
      <w:pPr>
        <w:pStyle w:val="Odstavecseseznamem"/>
        <w:numPr>
          <w:ilvl w:val="2"/>
          <w:numId w:val="11"/>
        </w:numPr>
        <w:tabs>
          <w:tab w:val="left" w:pos="1678"/>
          <w:tab w:val="left" w:pos="1679"/>
        </w:tabs>
        <w:spacing w:before="196" w:line="312" w:lineRule="auto"/>
        <w:ind w:right="115"/>
      </w:pPr>
      <w:r>
        <w:rPr>
          <w:color w:val="585858"/>
        </w:rPr>
        <w:t>plnit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vlastním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jménem,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vlastní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odpovědnost,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řádně  a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stanoveném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termínu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smlouvy;</w:t>
      </w:r>
    </w:p>
    <w:p w14:paraId="2D688DF8" w14:textId="77777777" w:rsidR="000361FE" w:rsidRDefault="000361FE">
      <w:pPr>
        <w:spacing w:line="312" w:lineRule="auto"/>
        <w:sectPr w:rsidR="000361FE">
          <w:pgSz w:w="11910" w:h="16840"/>
          <w:pgMar w:top="1840" w:right="1300" w:bottom="1040" w:left="1300" w:header="528" w:footer="856" w:gutter="0"/>
          <w:cols w:space="708"/>
        </w:sectPr>
      </w:pPr>
    </w:p>
    <w:p w14:paraId="1F1B2389" w14:textId="77777777" w:rsidR="000361FE" w:rsidRDefault="000361FE">
      <w:pPr>
        <w:pStyle w:val="Zkladntext"/>
        <w:spacing w:before="10"/>
      </w:pPr>
    </w:p>
    <w:p w14:paraId="6F2EFA56" w14:textId="77777777" w:rsidR="000361FE" w:rsidRDefault="00C47E02">
      <w:pPr>
        <w:pStyle w:val="Odstavecseseznamem"/>
        <w:numPr>
          <w:ilvl w:val="2"/>
          <w:numId w:val="11"/>
        </w:numPr>
        <w:tabs>
          <w:tab w:val="left" w:pos="1679"/>
        </w:tabs>
        <w:spacing w:before="94" w:line="312" w:lineRule="auto"/>
        <w:ind w:right="111"/>
        <w:jc w:val="both"/>
      </w:pPr>
      <w:r>
        <w:rPr>
          <w:color w:val="585858"/>
        </w:rPr>
        <w:t>informovat neprodleně Objednatele o všech skutečnostech majících vliv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smlouvy;</w:t>
      </w:r>
    </w:p>
    <w:p w14:paraId="78469E97" w14:textId="77777777" w:rsidR="000361FE" w:rsidRDefault="00C47E02">
      <w:pPr>
        <w:pStyle w:val="Odstavecseseznamem"/>
        <w:numPr>
          <w:ilvl w:val="2"/>
          <w:numId w:val="11"/>
        </w:numPr>
        <w:tabs>
          <w:tab w:val="left" w:pos="1679"/>
        </w:tabs>
        <w:spacing w:line="312" w:lineRule="auto"/>
        <w:ind w:right="118"/>
        <w:jc w:val="both"/>
      </w:pPr>
      <w:r>
        <w:rPr>
          <w:color w:val="585858"/>
        </w:rPr>
        <w:t>požádat včas Objednatele o potřebnou součinnost za účelem řádného pl</w:t>
      </w:r>
      <w:r>
        <w:rPr>
          <w:color w:val="585858"/>
        </w:rPr>
        <w:t>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smlouvy;</w:t>
      </w:r>
    </w:p>
    <w:p w14:paraId="483EEFAE" w14:textId="77777777" w:rsidR="000361FE" w:rsidRDefault="00C47E02">
      <w:pPr>
        <w:pStyle w:val="Odstavecseseznamem"/>
        <w:numPr>
          <w:ilvl w:val="2"/>
          <w:numId w:val="11"/>
        </w:numPr>
        <w:tabs>
          <w:tab w:val="left" w:pos="1679"/>
        </w:tabs>
        <w:spacing w:line="312" w:lineRule="auto"/>
        <w:ind w:right="113" w:hanging="427"/>
        <w:jc w:val="both"/>
      </w:pPr>
      <w:r>
        <w:rPr>
          <w:color w:val="585858"/>
        </w:rPr>
        <w:t>na vyžádání Objednatele se zúčastnit osobní schůzky, pokud 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požádá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 schůzku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předem.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mimořádně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naléhavých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případech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možno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termín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zkrátit;</w:t>
      </w:r>
    </w:p>
    <w:p w14:paraId="317DC48C" w14:textId="77777777" w:rsidR="000361FE" w:rsidRDefault="00C47E02">
      <w:pPr>
        <w:pStyle w:val="Odstavecseseznamem"/>
        <w:numPr>
          <w:ilvl w:val="2"/>
          <w:numId w:val="11"/>
        </w:numPr>
        <w:tabs>
          <w:tab w:val="left" w:pos="1678"/>
        </w:tabs>
        <w:spacing w:before="122" w:line="312" w:lineRule="auto"/>
        <w:ind w:right="112"/>
        <w:jc w:val="both"/>
      </w:pPr>
      <w:r>
        <w:rPr>
          <w:color w:val="585858"/>
        </w:rPr>
        <w:t>na vyžádání Objednatele předložit do osmi (8) pracovních dnů 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dokumenty prokazující splnění kvalifikačních požadavků kladených na členy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56"/>
        </w:rPr>
        <w:t xml:space="preserve"> </w:t>
      </w:r>
      <w:r>
        <w:rPr>
          <w:color w:val="585858"/>
        </w:rPr>
        <w:t>týmu</w:t>
      </w:r>
      <w:r>
        <w:rPr>
          <w:color w:val="585858"/>
          <w:spacing w:val="114"/>
        </w:rPr>
        <w:t xml:space="preserve"> </w:t>
      </w:r>
      <w:r>
        <w:rPr>
          <w:color w:val="585858"/>
        </w:rPr>
        <w:t>zastávající</w:t>
      </w:r>
      <w:r>
        <w:rPr>
          <w:color w:val="585858"/>
          <w:spacing w:val="115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116"/>
        </w:rPr>
        <w:t xml:space="preserve"> </w:t>
      </w:r>
      <w:r>
        <w:rPr>
          <w:color w:val="585858"/>
        </w:rPr>
        <w:t>odborné</w:t>
      </w:r>
      <w:r>
        <w:rPr>
          <w:color w:val="585858"/>
          <w:spacing w:val="114"/>
        </w:rPr>
        <w:t xml:space="preserve"> </w:t>
      </w:r>
      <w:r>
        <w:rPr>
          <w:color w:val="585858"/>
        </w:rPr>
        <w:t>role</w:t>
      </w:r>
      <w:r>
        <w:rPr>
          <w:color w:val="585858"/>
          <w:spacing w:val="1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15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Zadávací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prokazující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zkušenosti</w:t>
      </w:r>
      <w:r>
        <w:rPr>
          <w:color w:val="585858"/>
          <w:spacing w:val="95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96"/>
        </w:rPr>
        <w:t xml:space="preserve"> </w:t>
      </w:r>
      <w:r>
        <w:rPr>
          <w:color w:val="585858"/>
        </w:rPr>
        <w:t>členů</w:t>
      </w:r>
      <w:r>
        <w:rPr>
          <w:color w:val="585858"/>
          <w:spacing w:val="97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96"/>
        </w:rPr>
        <w:t xml:space="preserve"> </w:t>
      </w:r>
      <w:r>
        <w:rPr>
          <w:color w:val="585858"/>
        </w:rPr>
        <w:t>týmu</w:t>
      </w:r>
      <w:r>
        <w:rPr>
          <w:color w:val="585858"/>
          <w:spacing w:val="97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takovém rozsahu, v jakém byly započteny do hodnocení nabídek v rámci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Zadávacího řízení.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Nepředložením dokumentů uvedených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 předc</w:t>
      </w:r>
      <w:r>
        <w:rPr>
          <w:color w:val="585858"/>
        </w:rPr>
        <w:t>hozí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větě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uvedené lhůtě vzniká právo Objednatele na odstoupení od Smlouvy vůči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danému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Dodavateli;</w:t>
      </w:r>
    </w:p>
    <w:p w14:paraId="40E9FCA3" w14:textId="77777777" w:rsidR="000361FE" w:rsidRDefault="00C47E02">
      <w:pPr>
        <w:pStyle w:val="Odstavecseseznamem"/>
        <w:numPr>
          <w:ilvl w:val="2"/>
          <w:numId w:val="11"/>
        </w:numPr>
        <w:tabs>
          <w:tab w:val="left" w:pos="1680"/>
        </w:tabs>
        <w:spacing w:before="119" w:line="312" w:lineRule="auto"/>
        <w:ind w:left="1679" w:right="113"/>
        <w:jc w:val="both"/>
      </w:pPr>
      <w:r>
        <w:rPr>
          <w:color w:val="585858"/>
        </w:rPr>
        <w:t>neprodleně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oznámit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majetkoprávního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postavení, jako je např. přeměna společnosti, snížení základního kapitálu,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vstup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likvidace,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úpadek 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zahájení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insolvenčního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řízení.</w:t>
      </w:r>
    </w:p>
    <w:p w14:paraId="6B8DC185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8"/>
        </w:tabs>
        <w:spacing w:line="312" w:lineRule="auto"/>
        <w:ind w:right="114"/>
        <w:jc w:val="both"/>
      </w:pPr>
      <w:r>
        <w:rPr>
          <w:color w:val="585858"/>
        </w:rPr>
        <w:t>Dodavatel není oprávněn postoupit Smlouvu či postoupit ani převést jakákoliv svá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práva či povinnosti vyplývající z této </w:t>
      </w:r>
      <w:r>
        <w:rPr>
          <w:color w:val="585858"/>
        </w:rPr>
        <w:t>Smlouvy bez předchozího písemného souhlasu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</w:p>
    <w:p w14:paraId="3845F005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8"/>
        </w:tabs>
        <w:spacing w:line="312" w:lineRule="auto"/>
        <w:ind w:right="114"/>
        <w:jc w:val="both"/>
      </w:pPr>
      <w:r>
        <w:rPr>
          <w:color w:val="585858"/>
          <w:spacing w:val="-1"/>
        </w:rPr>
        <w:t>Dodavatel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zavazuje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provést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vlastní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likvidaci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uložení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veškerých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odpadů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vzniklých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 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Smlouvy.</w:t>
      </w:r>
    </w:p>
    <w:p w14:paraId="6E15CE73" w14:textId="77777777" w:rsidR="000361FE" w:rsidRDefault="00C47E02">
      <w:pPr>
        <w:pStyle w:val="Odstavecseseznamem"/>
        <w:numPr>
          <w:ilvl w:val="1"/>
          <w:numId w:val="11"/>
        </w:numPr>
        <w:tabs>
          <w:tab w:val="left" w:pos="828"/>
        </w:tabs>
        <w:spacing w:line="312" w:lineRule="auto"/>
        <w:ind w:right="112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nečinností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opomenutím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vznikne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nemajetková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újma,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odčinit.</w:t>
      </w:r>
    </w:p>
    <w:p w14:paraId="559DFB6D" w14:textId="77777777" w:rsidR="000361FE" w:rsidRDefault="000361FE">
      <w:pPr>
        <w:pStyle w:val="Zkladntext"/>
        <w:rPr>
          <w:sz w:val="24"/>
        </w:rPr>
      </w:pPr>
    </w:p>
    <w:p w14:paraId="28C362EF" w14:textId="77777777" w:rsidR="000361FE" w:rsidRDefault="00C47E02">
      <w:pPr>
        <w:pStyle w:val="Nadpis3"/>
        <w:numPr>
          <w:ilvl w:val="0"/>
          <w:numId w:val="23"/>
        </w:numPr>
        <w:tabs>
          <w:tab w:val="left" w:pos="1368"/>
        </w:tabs>
        <w:spacing w:before="172"/>
        <w:ind w:left="1367"/>
        <w:jc w:val="left"/>
      </w:pPr>
      <w:r>
        <w:rPr>
          <w:color w:val="585858"/>
        </w:rPr>
        <w:t>Obchodní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tajemství,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</w:t>
      </w:r>
    </w:p>
    <w:p w14:paraId="6AB73899" w14:textId="77777777" w:rsidR="000361FE" w:rsidRDefault="000361FE">
      <w:pPr>
        <w:pStyle w:val="Zkladntext"/>
        <w:spacing w:before="6"/>
        <w:rPr>
          <w:b/>
          <w:sz w:val="27"/>
        </w:rPr>
      </w:pPr>
    </w:p>
    <w:p w14:paraId="12033441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8"/>
        </w:tabs>
        <w:spacing w:before="0" w:line="312" w:lineRule="auto"/>
        <w:ind w:right="113"/>
        <w:jc w:val="both"/>
      </w:pPr>
      <w:r>
        <w:rPr>
          <w:color w:val="585858"/>
        </w:rPr>
        <w:t>Veškeré konkurenčně významné, určitelné, ocenitelné a v příslušných obchodních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kruzích běžně nedostupné skutečnosti související se Smluvními stranami, se kterými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 strany při realizaci předmětu Smlouvy nebo v souvislosti s touto Smlouvou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přijdou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</w:rPr>
        <w:t>tyku,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jsou obchodním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tajemstvím.</w:t>
      </w:r>
    </w:p>
    <w:p w14:paraId="1FF85FF5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8"/>
        </w:tabs>
        <w:spacing w:before="119" w:line="312" w:lineRule="auto"/>
        <w:ind w:right="111"/>
        <w:jc w:val="both"/>
      </w:pPr>
      <w:r>
        <w:rPr>
          <w:color w:val="585858"/>
        </w:rPr>
        <w:t>Smluvní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zavazují,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obchodní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tajemství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strany jiným subjektům nesdělí, nezpřístupní, ani nevyužijí pro sebe nebo pro jinou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 zachovat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přísné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tajnosti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výlučně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těm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zaměstnancům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poddodavatelům,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pověřeni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</w:p>
    <w:p w14:paraId="1685F247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BAC5115" w14:textId="77777777" w:rsidR="000361FE" w:rsidRDefault="000361FE">
      <w:pPr>
        <w:pStyle w:val="Zkladntext"/>
        <w:spacing w:before="10"/>
      </w:pPr>
    </w:p>
    <w:p w14:paraId="0CAF4A74" w14:textId="77777777" w:rsidR="000361FE" w:rsidRDefault="00C47E02">
      <w:pPr>
        <w:pStyle w:val="Zkladntext"/>
        <w:spacing w:before="94" w:line="312" w:lineRule="auto"/>
        <w:ind w:left="826" w:right="112" w:hanging="1"/>
        <w:jc w:val="both"/>
      </w:pP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 s těmito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nezbytném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seznámit.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zabezpečit,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považovaly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zachovávaly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nich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mlčenlivost.</w:t>
      </w:r>
    </w:p>
    <w:p w14:paraId="3BC803FB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ind w:left="826" w:hanging="642"/>
        <w:jc w:val="both"/>
      </w:pPr>
      <w:r>
        <w:rPr>
          <w:color w:val="585858"/>
        </w:rPr>
        <w:t>Povinnost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nevztahuje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informace,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které:</w:t>
      </w:r>
    </w:p>
    <w:p w14:paraId="034D84BC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3"/>
          <w:tab w:val="left" w:pos="1614"/>
        </w:tabs>
        <w:spacing w:before="195"/>
        <w:jc w:val="left"/>
      </w:pP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povinnosti,</w:t>
      </w:r>
    </w:p>
    <w:p w14:paraId="4FE9DDE3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4"/>
          <w:tab w:val="left" w:pos="1615"/>
        </w:tabs>
        <w:spacing w:before="196"/>
        <w:jc w:val="left"/>
      </w:pPr>
      <w:r>
        <w:rPr>
          <w:color w:val="585858"/>
        </w:rPr>
        <w:t>mohou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Smlouvy,</w:t>
      </w:r>
    </w:p>
    <w:p w14:paraId="59F23325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4"/>
          <w:tab w:val="left" w:pos="1615"/>
        </w:tabs>
        <w:spacing w:before="194"/>
        <w:jc w:val="left"/>
      </w:pPr>
      <w:r>
        <w:rPr>
          <w:color w:val="585858"/>
        </w:rPr>
        <w:t>byly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zproštěny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omezení,</w:t>
      </w:r>
    </w:p>
    <w:p w14:paraId="3BA0EF94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4"/>
          <w:tab w:val="left" w:pos="1615"/>
        </w:tabs>
        <w:spacing w:before="194" w:line="304" w:lineRule="auto"/>
        <w:ind w:right="112"/>
        <w:jc w:val="left"/>
      </w:pPr>
      <w:r>
        <w:rPr>
          <w:color w:val="585858"/>
        </w:rPr>
        <w:t>jsou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známé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následkem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zanedbání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jedné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stran,</w:t>
      </w:r>
    </w:p>
    <w:p w14:paraId="2813D224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4"/>
          <w:tab w:val="left" w:pos="1615"/>
        </w:tabs>
        <w:spacing w:before="128"/>
        <w:jc w:val="left"/>
      </w:pPr>
      <w:r>
        <w:rPr>
          <w:color w:val="585858"/>
        </w:rPr>
        <w:t>příjemce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dříve, než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 strana,</w:t>
      </w:r>
    </w:p>
    <w:p w14:paraId="1B716C99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4"/>
          <w:tab w:val="left" w:pos="1615"/>
        </w:tabs>
        <w:spacing w:before="196" w:line="304" w:lineRule="auto"/>
        <w:ind w:right="112"/>
        <w:jc w:val="left"/>
      </w:pPr>
      <w:r>
        <w:rPr>
          <w:color w:val="585858"/>
        </w:rPr>
        <w:t>jsou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vyžádány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soudem,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státním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zastupitelstvím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příslušným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správním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orgánem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 zákona,</w:t>
      </w:r>
    </w:p>
    <w:p w14:paraId="695FE1ED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4"/>
          <w:tab w:val="left" w:pos="1615"/>
        </w:tabs>
        <w:spacing w:before="129" w:line="304" w:lineRule="auto"/>
        <w:ind w:right="111"/>
        <w:jc w:val="left"/>
      </w:pPr>
      <w:r>
        <w:rPr>
          <w:color w:val="585858"/>
        </w:rPr>
        <w:t>Smluvní strana je sdělí osobě vázané zákonnou povinností mlčenlivosti (např.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advokátovi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daňovému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poradci)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uplatňování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práv,</w:t>
      </w:r>
    </w:p>
    <w:p w14:paraId="1E6B31B8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5"/>
          <w:tab w:val="left" w:pos="1616"/>
        </w:tabs>
        <w:spacing w:before="128"/>
        <w:ind w:left="1615" w:hanging="362"/>
        <w:jc w:val="left"/>
      </w:pP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svému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zakladateli,</w:t>
      </w:r>
    </w:p>
    <w:p w14:paraId="115F138C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610"/>
          <w:tab w:val="left" w:pos="1611"/>
        </w:tabs>
        <w:spacing w:before="194"/>
        <w:ind w:left="1610" w:hanging="359"/>
        <w:jc w:val="left"/>
      </w:pP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jakékoli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</w:t>
      </w:r>
      <w:r>
        <w:rPr>
          <w:color w:val="585858"/>
        </w:rPr>
        <w:t>bě.</w:t>
      </w:r>
    </w:p>
    <w:p w14:paraId="077DA214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9"/>
        </w:tabs>
        <w:spacing w:before="194"/>
        <w:ind w:left="828" w:hanging="642"/>
        <w:jc w:val="both"/>
      </w:pPr>
      <w:r>
        <w:rPr>
          <w:color w:val="585858"/>
        </w:rPr>
        <w:t>Povinnost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trvá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ohledu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79BF7FED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9"/>
        </w:tabs>
        <w:spacing w:before="196" w:line="312" w:lineRule="auto"/>
        <w:ind w:left="828" w:right="114"/>
        <w:jc w:val="both"/>
      </w:pPr>
      <w:r>
        <w:rPr>
          <w:color w:val="585858"/>
        </w:rPr>
        <w:t>Pokud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vyžaduje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zaměstnanců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rozsahu:</w:t>
      </w:r>
    </w:p>
    <w:p w14:paraId="429B9CCF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552"/>
        </w:tabs>
        <w:spacing w:before="122"/>
        <w:ind w:left="1551" w:hanging="362"/>
      </w:pPr>
      <w:r>
        <w:rPr>
          <w:color w:val="585858"/>
        </w:rPr>
        <w:t>jméno,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příjmení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titul,</w:t>
      </w:r>
    </w:p>
    <w:p w14:paraId="66DB98D3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552"/>
        </w:tabs>
        <w:spacing w:before="194"/>
        <w:ind w:left="1551" w:hanging="362"/>
      </w:pPr>
      <w:r>
        <w:rPr>
          <w:color w:val="585858"/>
        </w:rPr>
        <w:t>adresa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trvalého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pobytu,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doručovací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adresa,</w:t>
      </w:r>
    </w:p>
    <w:p w14:paraId="1182B883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552"/>
        </w:tabs>
        <w:spacing w:before="193"/>
        <w:ind w:left="1551"/>
      </w:pPr>
      <w:r>
        <w:rPr>
          <w:color w:val="585858"/>
        </w:rPr>
        <w:t>e-mailová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adresa,</w:t>
      </w:r>
    </w:p>
    <w:p w14:paraId="5EED359B" w14:textId="77777777" w:rsidR="000361FE" w:rsidRDefault="00C47E02">
      <w:pPr>
        <w:pStyle w:val="Odstavecseseznamem"/>
        <w:numPr>
          <w:ilvl w:val="2"/>
          <w:numId w:val="10"/>
        </w:numPr>
        <w:tabs>
          <w:tab w:val="left" w:pos="1552"/>
        </w:tabs>
        <w:spacing w:before="194"/>
        <w:ind w:left="1551"/>
      </w:pPr>
      <w:r>
        <w:rPr>
          <w:color w:val="585858"/>
        </w:rPr>
        <w:t>telefonní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číslo.</w:t>
      </w:r>
    </w:p>
    <w:p w14:paraId="4D2E681B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30"/>
        </w:tabs>
        <w:spacing w:before="194" w:line="312" w:lineRule="auto"/>
        <w:ind w:left="828" w:right="111"/>
        <w:jc w:val="both"/>
      </w:pPr>
      <w:r>
        <w:rPr>
          <w:color w:val="585858"/>
        </w:rPr>
        <w:t>Zpracováním osobních údajů ve smyslu tohoto článku Smlouvy se rozumí 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shromažďování,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ukládání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nosiče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používání,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třídění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kombinování,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blokování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likvidace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využitím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manuálních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automatizovaných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prostředků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nezbytném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poskytování Plnění.</w:t>
      </w:r>
    </w:p>
    <w:p w14:paraId="085CA3C3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30"/>
        </w:tabs>
        <w:spacing w:line="312" w:lineRule="auto"/>
        <w:ind w:left="828" w:right="112"/>
        <w:jc w:val="both"/>
      </w:pPr>
      <w:r>
        <w:rPr>
          <w:color w:val="585858"/>
          <w:spacing w:val="-1"/>
        </w:rPr>
        <w:t>Osobní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údaje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budou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zpracovány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po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dobu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poskytování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Ukončením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nezanikají povinnosti Dodavatele týkající se bezpečnosti a ochrany osobních údajů až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okamžiku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úplné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likvidace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či </w:t>
      </w:r>
      <w:r>
        <w:rPr>
          <w:color w:val="585858"/>
        </w:rPr>
        <w:t>předání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jinému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zpracovateli.</w:t>
      </w:r>
    </w:p>
    <w:p w14:paraId="65031C0C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357D8A4" w14:textId="77777777" w:rsidR="000361FE" w:rsidRDefault="000361FE">
      <w:pPr>
        <w:pStyle w:val="Zkladntext"/>
        <w:spacing w:before="10"/>
      </w:pPr>
    </w:p>
    <w:p w14:paraId="1C1EF514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spacing w:before="94" w:line="312" w:lineRule="auto"/>
        <w:ind w:left="826" w:right="114"/>
        <w:jc w:val="both"/>
      </w:pPr>
      <w:r>
        <w:rPr>
          <w:color w:val="585858"/>
        </w:rPr>
        <w:t>Smluvní strany se dohodly, že cena za zpracování osobních údajů na základě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je již zahrnuta v Ceně dle čl. 4 této Smlouvy, přičemž Dodavatel nemá nárok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náhradu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spojených s plněním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povinnosti.</w:t>
      </w:r>
    </w:p>
    <w:p w14:paraId="6AACD083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Objednatel prohlašuje, že tyto údaje budou aktuální, přesné a pravdivé, jakož i to, 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odpovídat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stanovenému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účelu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zpracování.</w:t>
      </w:r>
    </w:p>
    <w:p w14:paraId="02C8200A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spacing w:before="122" w:line="312" w:lineRule="auto"/>
        <w:ind w:left="826" w:right="113"/>
        <w:jc w:val="both"/>
      </w:pPr>
      <w:r>
        <w:rPr>
          <w:color w:val="585858"/>
        </w:rPr>
        <w:t>Objednatel je povinen přijmout vhodná opatření na to, aby poskytl subjektům</w:t>
      </w:r>
      <w:r>
        <w:rPr>
          <w:color w:val="585858"/>
        </w:rPr>
        <w:t xml:space="preserve"> 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stručným, transparentním, srozumitelným a snadno přístupným způsobem za použití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jasných a jednoduchých jazykových prostředků veškeré informace a učinil veškerá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sdělení požadovaná Nařízením Evropského parlamentu a Rady (EU) č. 2016/679 ze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dne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27.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dub</w:t>
      </w:r>
      <w:r>
        <w:rPr>
          <w:color w:val="585858"/>
          <w:spacing w:val="-1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2016,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obecného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nařízení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ochraně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Nařízení</w:t>
      </w:r>
      <w:r>
        <w:rPr>
          <w:color w:val="585858"/>
        </w:rPr>
        <w:t>“)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spojení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osobních údajů.</w:t>
      </w:r>
    </w:p>
    <w:p w14:paraId="5281C911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spacing w:before="119"/>
        <w:ind w:left="826" w:hanging="642"/>
        <w:jc w:val="both"/>
      </w:pP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povinen:</w:t>
      </w:r>
    </w:p>
    <w:p w14:paraId="580B7C2D" w14:textId="77777777" w:rsidR="000361FE" w:rsidRDefault="00C47E02">
      <w:pPr>
        <w:pStyle w:val="Odstavecseseznamem"/>
        <w:numPr>
          <w:ilvl w:val="0"/>
          <w:numId w:val="9"/>
        </w:numPr>
        <w:tabs>
          <w:tab w:val="left" w:pos="1820"/>
        </w:tabs>
        <w:spacing w:before="196" w:line="312" w:lineRule="auto"/>
        <w:ind w:right="116"/>
        <w:jc w:val="both"/>
      </w:pPr>
      <w:r>
        <w:rPr>
          <w:color w:val="585858"/>
        </w:rPr>
        <w:t>zpracovávat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doložených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pokynů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Objednatele;</w:t>
      </w:r>
    </w:p>
    <w:p w14:paraId="4BA7A383" w14:textId="77777777" w:rsidR="000361FE" w:rsidRDefault="00C47E02">
      <w:pPr>
        <w:pStyle w:val="Odstavecseseznamem"/>
        <w:numPr>
          <w:ilvl w:val="0"/>
          <w:numId w:val="9"/>
        </w:numPr>
        <w:tabs>
          <w:tab w:val="left" w:pos="1820"/>
        </w:tabs>
        <w:spacing w:line="312" w:lineRule="auto"/>
        <w:ind w:right="113"/>
        <w:jc w:val="both"/>
      </w:pPr>
      <w:r>
        <w:rPr>
          <w:color w:val="585858"/>
        </w:rPr>
        <w:t>zohledňovat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nápomocen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splnění   Objednatelovi   povinnosti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reagovat   na žádosti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výkon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subjektu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jakož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Nařízení;</w:t>
      </w:r>
    </w:p>
    <w:p w14:paraId="7938B845" w14:textId="77777777" w:rsidR="000361FE" w:rsidRDefault="00C47E02">
      <w:pPr>
        <w:pStyle w:val="Odstavecseseznamem"/>
        <w:numPr>
          <w:ilvl w:val="0"/>
          <w:numId w:val="9"/>
        </w:numPr>
        <w:tabs>
          <w:tab w:val="left" w:pos="1820"/>
        </w:tabs>
        <w:spacing w:line="312" w:lineRule="auto"/>
        <w:ind w:right="116"/>
        <w:jc w:val="both"/>
      </w:pPr>
      <w:r>
        <w:rPr>
          <w:color w:val="585858"/>
        </w:rPr>
        <w:t>zajistit, že jeho zaměstnanci budou zpracovávat osobní údaje pouze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Dodavatelem stanoveném.</w:t>
      </w:r>
    </w:p>
    <w:p w14:paraId="10022D8C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ind w:left="826" w:hanging="642"/>
        <w:jc w:val="both"/>
      </w:pP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oprávněn:</w:t>
      </w:r>
    </w:p>
    <w:p w14:paraId="3E9A1EB7" w14:textId="77777777" w:rsidR="000361FE" w:rsidRDefault="00C47E02">
      <w:pPr>
        <w:pStyle w:val="Zkladntext"/>
        <w:spacing w:before="196" w:line="312" w:lineRule="auto"/>
        <w:ind w:left="1820" w:right="102" w:hanging="569"/>
        <w:jc w:val="both"/>
      </w:pPr>
      <w:r>
        <w:rPr>
          <w:color w:val="00AFEF"/>
        </w:rPr>
        <w:t>a)</w:t>
      </w:r>
      <w:r>
        <w:rPr>
          <w:color w:val="00AFEF"/>
          <w:spacing w:val="1"/>
        </w:rPr>
        <w:t xml:space="preserve"> </w:t>
      </w:r>
      <w:r>
        <w:rPr>
          <w:color w:val="585858"/>
        </w:rPr>
        <w:t>v rozsahu nezbytném pro plnění předmětu Smlouvy zapojit do zpracování 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předchozím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</w:p>
    <w:p w14:paraId="39991791" w14:textId="77777777" w:rsidR="000361FE" w:rsidRDefault="00C47E02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povinny:</w:t>
      </w:r>
    </w:p>
    <w:p w14:paraId="4129DB49" w14:textId="77777777" w:rsidR="000361FE" w:rsidRDefault="00C47E02">
      <w:pPr>
        <w:pStyle w:val="Odstavecseseznamem"/>
        <w:numPr>
          <w:ilvl w:val="0"/>
          <w:numId w:val="8"/>
        </w:numPr>
        <w:tabs>
          <w:tab w:val="left" w:pos="1821"/>
        </w:tabs>
        <w:spacing w:before="196" w:line="312" w:lineRule="auto"/>
        <w:ind w:right="113"/>
        <w:jc w:val="both"/>
      </w:pPr>
      <w:r>
        <w:rPr>
          <w:color w:val="585858"/>
        </w:rPr>
        <w:t>zavést technická, organizační, personální a jiná vhodná opatř</w:t>
      </w:r>
      <w:r>
        <w:rPr>
          <w:color w:val="585858"/>
        </w:rPr>
        <w:t>ení ve 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Nařízení,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schopny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kdykoliv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doložit,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prováděno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Nařízením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 osobních údajů tak, aby nemohlo dojít k neoprávněnému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nahodilému přístupu k osobním údajům a k datovým nosičům, které 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 obsahují, k jejich změně, zničení či ztrátě, neoprávněným přenosům,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jejich jinému neoprávněnému zpracování, j</w:t>
      </w:r>
      <w:r>
        <w:rPr>
          <w:color w:val="585858"/>
        </w:rPr>
        <w:t>akož i k jinému zneužití, a tato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potřeby průběžné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revidovat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aktualizovat;</w:t>
      </w:r>
    </w:p>
    <w:p w14:paraId="7DCE4F8A" w14:textId="77777777" w:rsidR="000361FE" w:rsidRDefault="00C47E02">
      <w:pPr>
        <w:pStyle w:val="Odstavecseseznamem"/>
        <w:numPr>
          <w:ilvl w:val="0"/>
          <w:numId w:val="8"/>
        </w:numPr>
        <w:tabs>
          <w:tab w:val="left" w:pos="1821"/>
        </w:tabs>
        <w:spacing w:before="119" w:line="312" w:lineRule="auto"/>
        <w:ind w:right="114"/>
        <w:jc w:val="both"/>
      </w:pPr>
      <w:r>
        <w:rPr>
          <w:color w:val="585858"/>
        </w:rPr>
        <w:t>vést a průběžné revidovat a aktualizovat záznamy o zpracování 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smyslu Nařízení;</w:t>
      </w:r>
    </w:p>
    <w:p w14:paraId="6ECE6108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7E6D7281" w14:textId="77777777" w:rsidR="000361FE" w:rsidRDefault="000361FE">
      <w:pPr>
        <w:pStyle w:val="Zkladntext"/>
        <w:spacing w:before="10"/>
      </w:pPr>
    </w:p>
    <w:p w14:paraId="47CEAFC8" w14:textId="77777777" w:rsidR="000361FE" w:rsidRDefault="00C47E02">
      <w:pPr>
        <w:pStyle w:val="Odstavecseseznamem"/>
        <w:numPr>
          <w:ilvl w:val="0"/>
          <w:numId w:val="8"/>
        </w:numPr>
        <w:tabs>
          <w:tab w:val="left" w:pos="1820"/>
        </w:tabs>
        <w:spacing w:before="94" w:line="312" w:lineRule="auto"/>
        <w:ind w:left="1819" w:right="114"/>
        <w:jc w:val="both"/>
      </w:pPr>
      <w:r>
        <w:rPr>
          <w:color w:val="585858"/>
        </w:rPr>
        <w:t>řádně a včas ohlašovat případná porušení zabezpečení osobních 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Úřadu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15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118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16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spolupracovat</w:t>
      </w:r>
      <w:r>
        <w:rPr>
          <w:color w:val="585858"/>
          <w:spacing w:val="11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116"/>
        </w:rPr>
        <w:t xml:space="preserve"> </w:t>
      </w:r>
      <w:r>
        <w:rPr>
          <w:color w:val="585858"/>
        </w:rPr>
        <w:t>úřadem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nezbytném rozsahu;</w:t>
      </w:r>
    </w:p>
    <w:p w14:paraId="5F3A5B4E" w14:textId="77777777" w:rsidR="000361FE" w:rsidRDefault="00C47E02">
      <w:pPr>
        <w:pStyle w:val="Odstavecseseznamem"/>
        <w:numPr>
          <w:ilvl w:val="0"/>
          <w:numId w:val="8"/>
        </w:numPr>
        <w:tabs>
          <w:tab w:val="left" w:pos="1820"/>
        </w:tabs>
        <w:spacing w:line="312" w:lineRule="auto"/>
        <w:ind w:left="1819" w:right="118"/>
        <w:jc w:val="both"/>
      </w:pPr>
      <w:r>
        <w:rPr>
          <w:color w:val="585858"/>
        </w:rPr>
        <w:t>navzájem se informovat o všech okolnostech významných pro plnění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Smlouvy;</w:t>
      </w:r>
    </w:p>
    <w:p w14:paraId="5CCD9C65" w14:textId="77777777" w:rsidR="000361FE" w:rsidRDefault="00C47E02">
      <w:pPr>
        <w:pStyle w:val="Odstavecseseznamem"/>
        <w:numPr>
          <w:ilvl w:val="0"/>
          <w:numId w:val="8"/>
        </w:numPr>
        <w:tabs>
          <w:tab w:val="left" w:pos="1820"/>
        </w:tabs>
        <w:spacing w:before="122" w:line="312" w:lineRule="auto"/>
        <w:ind w:left="1819" w:right="117"/>
        <w:jc w:val="both"/>
      </w:pPr>
      <w:r>
        <w:rPr>
          <w:color w:val="585858"/>
        </w:rPr>
        <w:t>zachovávat mlčenlivost o osobních údajích a o bezpečnostních opatřeních,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jejichž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zveřejnění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by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ohrozilo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zabezpečení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skončení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Smlouvy;</w:t>
      </w:r>
    </w:p>
    <w:p w14:paraId="56F5BF75" w14:textId="77777777" w:rsidR="000361FE" w:rsidRDefault="00C47E02">
      <w:pPr>
        <w:pStyle w:val="Odstavecseseznamem"/>
        <w:numPr>
          <w:ilvl w:val="0"/>
          <w:numId w:val="8"/>
        </w:numPr>
        <w:tabs>
          <w:tab w:val="left" w:pos="1820"/>
        </w:tabs>
        <w:spacing w:line="312" w:lineRule="auto"/>
        <w:ind w:right="114"/>
        <w:jc w:val="both"/>
      </w:pPr>
      <w:r>
        <w:rPr>
          <w:color w:val="585858"/>
        </w:rPr>
        <w:t>postupovat v souladu s dalšími požadavky Nařízení a zákona o 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 údajů, zejména dodržovat obecné zásady zpracování 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nepředávat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osobám bez potřebného oprávnění, respektovat práva subjektů údajů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souvislosti nezbytnou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součinnost.</w:t>
      </w:r>
    </w:p>
    <w:p w14:paraId="2CBED382" w14:textId="77777777" w:rsidR="000361FE" w:rsidRDefault="000361FE">
      <w:pPr>
        <w:pStyle w:val="Zkladntext"/>
        <w:rPr>
          <w:sz w:val="24"/>
        </w:rPr>
      </w:pPr>
    </w:p>
    <w:p w14:paraId="2FC4DA33" w14:textId="77777777" w:rsidR="000361FE" w:rsidRDefault="000361FE">
      <w:pPr>
        <w:pStyle w:val="Zkladntext"/>
        <w:rPr>
          <w:sz w:val="24"/>
        </w:rPr>
      </w:pPr>
    </w:p>
    <w:p w14:paraId="2DF3A44E" w14:textId="77777777" w:rsidR="000361FE" w:rsidRDefault="000361FE">
      <w:pPr>
        <w:pStyle w:val="Zkladntext"/>
        <w:rPr>
          <w:sz w:val="24"/>
        </w:rPr>
      </w:pPr>
    </w:p>
    <w:p w14:paraId="76F30CA4" w14:textId="77777777" w:rsidR="000361FE" w:rsidRDefault="00C47E02">
      <w:pPr>
        <w:pStyle w:val="Nadpis3"/>
        <w:numPr>
          <w:ilvl w:val="0"/>
          <w:numId w:val="23"/>
        </w:numPr>
        <w:tabs>
          <w:tab w:val="left" w:pos="3880"/>
        </w:tabs>
        <w:spacing w:before="189"/>
        <w:ind w:left="3879" w:hanging="359"/>
        <w:jc w:val="left"/>
      </w:pPr>
      <w:r>
        <w:rPr>
          <w:color w:val="585858"/>
        </w:rPr>
        <w:t>Doba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</w:p>
    <w:p w14:paraId="6538D448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5034ACCA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6"/>
          <w:tab w:val="left" w:pos="827"/>
        </w:tabs>
        <w:spacing w:before="1" w:line="312" w:lineRule="auto"/>
        <w:ind w:right="115"/>
      </w:pPr>
      <w:r>
        <w:rPr>
          <w:color w:val="585858"/>
        </w:rPr>
        <w:t>Smlouva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poslední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stranou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dnem zveřejnění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 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zákona 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smluv.</w:t>
      </w:r>
    </w:p>
    <w:p w14:paraId="0FD5AB09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6"/>
          <w:tab w:val="left" w:pos="827"/>
        </w:tabs>
        <w:spacing w:before="119" w:line="312" w:lineRule="auto"/>
        <w:ind w:right="114"/>
      </w:pPr>
      <w:r>
        <w:rPr>
          <w:color w:val="585858"/>
        </w:rPr>
        <w:t>Smlouva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uzavírá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určitou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 délce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čtyřiceti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osmi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(48)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měsíců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účinnosti,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vyčerpání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celkové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sjednané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 čl.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odst.</w:t>
      </w:r>
    </w:p>
    <w:p w14:paraId="130F3018" w14:textId="77777777" w:rsidR="000361FE" w:rsidRDefault="00C47E02">
      <w:pPr>
        <w:pStyle w:val="Zkladntext"/>
        <w:spacing w:line="253" w:lineRule="exact"/>
        <w:ind w:left="826"/>
      </w:pPr>
      <w:r>
        <w:rPr>
          <w:color w:val="585858"/>
        </w:rPr>
        <w:t>4.5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toho,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skutečností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nastane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dříve.</w:t>
      </w:r>
    </w:p>
    <w:p w14:paraId="48B4C88F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8"/>
        </w:tabs>
        <w:spacing w:before="196" w:line="312" w:lineRule="auto"/>
        <w:ind w:left="827" w:right="111"/>
        <w:jc w:val="both"/>
      </w:pPr>
      <w:r>
        <w:rPr>
          <w:color w:val="585858"/>
        </w:rPr>
        <w:t>Tato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předčasně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ukončena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jedním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způsobů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tím,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učinit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úkon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směřující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vztahu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ke všem Dodavatelům, tak pouze i vůči konkrétnímu Dodavateli, který naplnil důvod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 ukončení Smlouvy ze strany Objednatele – v takové případě pak nejsou vztahy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   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ostatních   Dodavatelů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dotčeny.   Stejně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 případě,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jakýkoli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Dodavatelů učiní vůči Objednateli úkon směřující k ukončení této Smlouvy, nejsou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dotčeny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vztahy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ostatních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Tato Smlouva může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zaniknout:</w:t>
      </w:r>
    </w:p>
    <w:p w14:paraId="5A7EE67F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2"/>
        </w:tabs>
        <w:spacing w:line="312" w:lineRule="auto"/>
        <w:ind w:right="118"/>
        <w:jc w:val="both"/>
      </w:pPr>
      <w:r>
        <w:rPr>
          <w:color w:val="585858"/>
        </w:rPr>
        <w:t>písemnou dohodou Smluvních stran, jejíž nedílnou součástí je</w:t>
      </w:r>
      <w:r>
        <w:rPr>
          <w:color w:val="585858"/>
        </w:rPr>
        <w:t xml:space="preserve"> i vypořádání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vzájemných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dluhů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pohledávek;</w:t>
      </w:r>
    </w:p>
    <w:p w14:paraId="515D7A17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1"/>
        </w:tabs>
        <w:ind w:left="1820"/>
        <w:jc w:val="both"/>
      </w:pPr>
      <w:r>
        <w:rPr>
          <w:color w:val="585858"/>
        </w:rPr>
        <w:t>písemnou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výpovědí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Objednatele;</w:t>
      </w:r>
    </w:p>
    <w:p w14:paraId="0A21AA09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1"/>
        </w:tabs>
        <w:spacing w:before="196" w:line="312" w:lineRule="auto"/>
        <w:ind w:left="1820" w:right="113"/>
        <w:jc w:val="both"/>
      </w:pPr>
      <w:r>
        <w:rPr>
          <w:color w:val="585858"/>
        </w:rPr>
        <w:t>odstoupením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podstatného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druhou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uvedených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Smlouvě.</w:t>
      </w:r>
    </w:p>
    <w:p w14:paraId="4884E167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CC806DC" w14:textId="77777777" w:rsidR="000361FE" w:rsidRDefault="000361FE">
      <w:pPr>
        <w:pStyle w:val="Zkladntext"/>
        <w:spacing w:before="10"/>
      </w:pPr>
    </w:p>
    <w:p w14:paraId="10BBE29E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7"/>
        </w:tabs>
        <w:spacing w:before="94" w:line="312" w:lineRule="auto"/>
        <w:ind w:right="112"/>
        <w:jc w:val="both"/>
      </w:pPr>
      <w:r>
        <w:rPr>
          <w:color w:val="585858"/>
        </w:rPr>
        <w:t>Ukončení Smlouvy nemá vliv na platnost a účinnost jednotlivých Dílčích smluv, 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takto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řídit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ujednáními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 stran uv</w:t>
      </w:r>
      <w:r>
        <w:rPr>
          <w:color w:val="585858"/>
        </w:rPr>
        <w:t>edenými v této Smlouvě. V případě předčasného zániku 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z jakéhokoliv důvodu není účinnost Dílčích smluv dotčena, ledaže by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 zániku účinnosti vztahoval i 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 smlouvy.</w:t>
      </w:r>
    </w:p>
    <w:p w14:paraId="12F17FD3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8"/>
        </w:tabs>
        <w:spacing w:before="122" w:line="312" w:lineRule="auto"/>
        <w:ind w:left="827" w:right="116"/>
        <w:jc w:val="both"/>
      </w:pPr>
      <w:r>
        <w:rPr>
          <w:color w:val="585858"/>
        </w:rPr>
        <w:t>Za podstatné porušení této Smlouvy Dodavatelem, které za</w:t>
      </w:r>
      <w:r>
        <w:rPr>
          <w:color w:val="585858"/>
        </w:rPr>
        <w:t>kládá právo 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Dodavatelem,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 považuje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zejména:</w:t>
      </w:r>
    </w:p>
    <w:p w14:paraId="55C16C83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1"/>
        </w:tabs>
        <w:spacing w:line="312" w:lineRule="auto"/>
        <w:ind w:left="1820" w:right="113"/>
        <w:jc w:val="both"/>
      </w:pPr>
      <w:r>
        <w:rPr>
          <w:color w:val="585858"/>
        </w:rPr>
        <w:t>prodlení Dodavatele s plněním jakékoliv povinnosti plynoucí z této Smlouvy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delší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než pět (5)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dnů,</w:t>
      </w:r>
    </w:p>
    <w:p w14:paraId="786CB388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1"/>
        </w:tabs>
        <w:spacing w:line="312" w:lineRule="auto"/>
        <w:ind w:left="1820" w:right="113"/>
        <w:jc w:val="both"/>
      </w:pPr>
      <w:r>
        <w:rPr>
          <w:color w:val="585858"/>
        </w:rPr>
        <w:t>Dodavatel se dopustil vůči Objednateli jednání vykazujícího znaky nekalé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soutěže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toto porušení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nenapravil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výzvu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přiměřené,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lhůtě,</w:t>
      </w:r>
    </w:p>
    <w:p w14:paraId="7D304F5B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2"/>
        </w:tabs>
        <w:spacing w:line="312" w:lineRule="auto"/>
        <w:ind w:right="113"/>
        <w:jc w:val="both"/>
      </w:pPr>
      <w:r>
        <w:rPr>
          <w:color w:val="585858"/>
        </w:rPr>
        <w:t>Dodavatel opakovaně, tj. nejméně dvakrát (2x), poruší svou povinnos</w:t>
      </w:r>
      <w:r>
        <w:rPr>
          <w:color w:val="585858"/>
        </w:rPr>
        <w:t>t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smlouvy,</w:t>
      </w:r>
    </w:p>
    <w:p w14:paraId="41614614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2"/>
        </w:tabs>
        <w:spacing w:line="312" w:lineRule="auto"/>
        <w:ind w:left="1820" w:right="113"/>
        <w:jc w:val="both"/>
      </w:pPr>
      <w:r>
        <w:rPr>
          <w:color w:val="585858"/>
        </w:rPr>
        <w:t>je-li Dodavatel v likvidaci nebo vůči jeho majetku probíhá insolvenční řízení,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němž bylo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vydáno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úpadku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insolvenční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zamítnut proto, že majetek nepostačuje k úhradě nákladů insolvenčního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řízení, nebo byl konkurs zrušen proto, že majetek byl zcela nepostačující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zavedena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nucená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správa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zvláštních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předpisů,</w:t>
      </w:r>
    </w:p>
    <w:p w14:paraId="4BCA3605" w14:textId="77777777" w:rsidR="000361FE" w:rsidRDefault="00C47E02">
      <w:pPr>
        <w:pStyle w:val="Odstavecseseznamem"/>
        <w:numPr>
          <w:ilvl w:val="2"/>
          <w:numId w:val="7"/>
        </w:numPr>
        <w:tabs>
          <w:tab w:val="left" w:pos="1821"/>
        </w:tabs>
        <w:spacing w:before="119"/>
        <w:ind w:left="1820"/>
        <w:jc w:val="both"/>
      </w:pPr>
      <w:r>
        <w:rPr>
          <w:color w:val="585858"/>
        </w:rPr>
        <w:t>Dodavatel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poruší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neplní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kterékoliv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ust</w:t>
      </w:r>
      <w:r>
        <w:rPr>
          <w:color w:val="585858"/>
        </w:rPr>
        <w:t>anovení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Smlouvy:</w:t>
      </w:r>
    </w:p>
    <w:p w14:paraId="278745F8" w14:textId="77777777" w:rsidR="000361FE" w:rsidRDefault="00C47E02">
      <w:pPr>
        <w:pStyle w:val="Odstavecseseznamem"/>
        <w:numPr>
          <w:ilvl w:val="3"/>
          <w:numId w:val="7"/>
        </w:numPr>
        <w:tabs>
          <w:tab w:val="left" w:pos="2670"/>
          <w:tab w:val="left" w:pos="2671"/>
        </w:tabs>
        <w:spacing w:before="196"/>
        <w:ind w:left="2670"/>
        <w:jc w:val="left"/>
      </w:pPr>
      <w:r>
        <w:rPr>
          <w:color w:val="585858"/>
        </w:rPr>
        <w:t>týkajících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1.4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Smlouvy;</w:t>
      </w:r>
    </w:p>
    <w:p w14:paraId="0B940101" w14:textId="77777777" w:rsidR="000361FE" w:rsidRDefault="00C47E02">
      <w:pPr>
        <w:pStyle w:val="Odstavecseseznamem"/>
        <w:numPr>
          <w:ilvl w:val="3"/>
          <w:numId w:val="7"/>
        </w:numPr>
        <w:tabs>
          <w:tab w:val="left" w:pos="2671"/>
          <w:tab w:val="left" w:pos="2672"/>
        </w:tabs>
        <w:spacing w:before="193" w:line="304" w:lineRule="auto"/>
        <w:ind w:right="113"/>
        <w:jc w:val="left"/>
      </w:pPr>
      <w:r>
        <w:rPr>
          <w:color w:val="585858"/>
        </w:rPr>
        <w:t>týkajících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vlastnických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práv,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licencí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užití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13 Smlouvy;</w:t>
      </w:r>
    </w:p>
    <w:p w14:paraId="47F748E6" w14:textId="77777777" w:rsidR="000361FE" w:rsidRDefault="00C47E02">
      <w:pPr>
        <w:pStyle w:val="Odstavecseseznamem"/>
        <w:numPr>
          <w:ilvl w:val="3"/>
          <w:numId w:val="7"/>
        </w:numPr>
        <w:tabs>
          <w:tab w:val="left" w:pos="2671"/>
          <w:tab w:val="left" w:pos="2672"/>
        </w:tabs>
        <w:spacing w:before="129"/>
        <w:jc w:val="left"/>
      </w:pPr>
      <w:r>
        <w:rPr>
          <w:color w:val="585858"/>
        </w:rPr>
        <w:t>uvedených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74B4689B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9"/>
        </w:tabs>
        <w:spacing w:before="196" w:line="312" w:lineRule="auto"/>
        <w:ind w:left="828" w:right="111"/>
        <w:jc w:val="both"/>
      </w:pPr>
      <w:r>
        <w:rPr>
          <w:color w:val="585858"/>
        </w:rPr>
        <w:t>Objednatel je oprávněn od této Smlouvy odstoupit v případě, že došlo k významné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změně vlastnictví zásadních aktiv, změně kontroly nad Dodavatelem nebo změně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nakládat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 aktivy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využívanými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Dodavatelem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 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481E0655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9"/>
        </w:tabs>
        <w:spacing w:line="312" w:lineRule="auto"/>
        <w:ind w:left="828" w:right="112"/>
        <w:jc w:val="both"/>
      </w:pPr>
      <w:r>
        <w:rPr>
          <w:color w:val="585858"/>
        </w:rPr>
        <w:t>V případech uvedenýc</w:t>
      </w:r>
      <w:r>
        <w:rPr>
          <w:color w:val="585858"/>
        </w:rPr>
        <w:t>h v odst. 12.5 tohoto článku Smlouvy je Objednatel 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pouze 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42E5C6D1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9"/>
        </w:tabs>
        <w:spacing w:line="312" w:lineRule="auto"/>
        <w:ind w:left="828" w:right="112"/>
        <w:jc w:val="both"/>
      </w:pPr>
      <w:r>
        <w:rPr>
          <w:color w:val="585858"/>
        </w:rPr>
        <w:t>Dodavatel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úhradou faktury delším než třicet (30) kalendářních dnů od písemného upozornění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Dodavatele.</w:t>
      </w:r>
    </w:p>
    <w:p w14:paraId="040914E6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30"/>
        </w:tabs>
        <w:spacing w:line="312" w:lineRule="auto"/>
        <w:ind w:left="828" w:right="113"/>
        <w:jc w:val="both"/>
      </w:pPr>
      <w:r>
        <w:rPr>
          <w:color w:val="585858"/>
          <w:spacing w:val="-1"/>
        </w:rPr>
        <w:t>Odstoupení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účinné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od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okamžiku,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doručeno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jedné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straně.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poskytly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odstoupením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nevrací,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nesjednají-li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Smluvní</w:t>
      </w:r>
    </w:p>
    <w:p w14:paraId="6B736E47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65A98DF" w14:textId="77777777" w:rsidR="000361FE" w:rsidRDefault="000361FE">
      <w:pPr>
        <w:pStyle w:val="Zkladntext"/>
        <w:spacing w:before="10"/>
      </w:pPr>
    </w:p>
    <w:p w14:paraId="1CA77F40" w14:textId="77777777" w:rsidR="000361FE" w:rsidRDefault="00C47E02">
      <w:pPr>
        <w:pStyle w:val="Zkladntext"/>
        <w:spacing w:before="94" w:line="312" w:lineRule="auto"/>
        <w:ind w:left="826" w:right="114" w:hanging="1"/>
        <w:jc w:val="both"/>
      </w:pPr>
      <w:r>
        <w:rPr>
          <w:color w:val="585858"/>
        </w:rPr>
        <w:t>strany jinak. V případě sjednání vracení Plnění či jeho části jsou Smluvní 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povinny vzájemnou dohodou písemně vypořádat dosavadní přijaté smluvní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jednoho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měsíce od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60C984BA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7"/>
        </w:tabs>
        <w:spacing w:line="312" w:lineRule="auto"/>
        <w:ind w:right="114"/>
        <w:jc w:val="both"/>
      </w:pPr>
      <w:r>
        <w:rPr>
          <w:color w:val="585858"/>
        </w:rPr>
        <w:t>Objednatel je oprávněn tuto Smlouvu vy</w:t>
      </w:r>
      <w:r>
        <w:rPr>
          <w:color w:val="585858"/>
        </w:rPr>
        <w:t>povědět z jakéhokoli důvodu i bez udání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výpovědní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dobou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jednoho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kalendářního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měsíce,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začne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plynout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prvním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dnem kalendářního měsíce následujícího po měsíci, v němž byla písemná výpověď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doručena Dodavateli.</w:t>
      </w:r>
    </w:p>
    <w:p w14:paraId="2DF5C28A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7"/>
        </w:tabs>
        <w:spacing w:before="122" w:line="312" w:lineRule="auto"/>
        <w:ind w:right="113"/>
        <w:jc w:val="both"/>
      </w:pPr>
      <w:r>
        <w:rPr>
          <w:color w:val="585858"/>
        </w:rPr>
        <w:t>V případě řádného i předčasného zániku účinnosti této Smlouvy je Dodavatel povinen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vyžádání   dokumenty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vztahující   se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poskytnutému Plnění, a to ve lhůtě deseti (10) pracovních dnů ode dne odeslání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pož</w:t>
      </w:r>
      <w:r>
        <w:rPr>
          <w:color w:val="585858"/>
        </w:rPr>
        <w:t>adavku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následujícím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rozsahu:</w:t>
      </w:r>
    </w:p>
    <w:p w14:paraId="48350259" w14:textId="77777777" w:rsidR="000361FE" w:rsidRDefault="00C47E02">
      <w:pPr>
        <w:pStyle w:val="Odstavecseseznamem"/>
        <w:numPr>
          <w:ilvl w:val="0"/>
          <w:numId w:val="6"/>
        </w:numPr>
        <w:tabs>
          <w:tab w:val="left" w:pos="2255"/>
        </w:tabs>
        <w:spacing w:before="119" w:line="309" w:lineRule="auto"/>
        <w:ind w:right="111" w:hanging="360"/>
      </w:pPr>
      <w:r>
        <w:rPr>
          <w:color w:val="585858"/>
        </w:rPr>
        <w:t>aktuální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stav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vyčerpané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alokace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skončení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rámci příslušných Dílčích smluv účinných v den skončení 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popis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odvedené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porovnání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předpokladem stanoveným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smlouvě.</w:t>
      </w:r>
    </w:p>
    <w:p w14:paraId="34A7DE7C" w14:textId="77777777" w:rsidR="000361FE" w:rsidRDefault="00C47E02">
      <w:pPr>
        <w:pStyle w:val="Zkladntext"/>
        <w:spacing w:before="124" w:line="312" w:lineRule="auto"/>
        <w:ind w:left="827" w:right="112"/>
        <w:jc w:val="both"/>
      </w:pPr>
      <w:r>
        <w:rPr>
          <w:color w:val="585858"/>
        </w:rPr>
        <w:t>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odstavce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obdobně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použijí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předčasného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zániku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 Dílčí smlouvy. Smluvní strany se dohodly, že cena za poskytnutí takovéto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exitové součinnosti je již zahrnuta v Ceně dle čl. 4 této Smlouvy, přičemž 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nemá nárok 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náhradu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spojených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povi</w:t>
      </w:r>
      <w:r>
        <w:rPr>
          <w:color w:val="585858"/>
        </w:rPr>
        <w:t>nnosti.</w:t>
      </w:r>
    </w:p>
    <w:p w14:paraId="270EFFD5" w14:textId="77777777" w:rsidR="000361FE" w:rsidRDefault="00C47E02">
      <w:pPr>
        <w:pStyle w:val="Odstavecseseznamem"/>
        <w:numPr>
          <w:ilvl w:val="1"/>
          <w:numId w:val="7"/>
        </w:numPr>
        <w:tabs>
          <w:tab w:val="left" w:pos="828"/>
        </w:tabs>
        <w:spacing w:before="119" w:line="312" w:lineRule="auto"/>
        <w:ind w:left="827" w:right="113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nestanoví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odlišně,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přerušení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kompletního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novým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popř.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maximálně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šesti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(6)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měsíců.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Podrobné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 Služeb pro toto období včetně cenových podmínek budou stanoveny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 Dílčí smlouvě, kterou je Dodavatel povinen s Objednatelem na základě 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zaslané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Výzvy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poslední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05795E7B" w14:textId="77777777" w:rsidR="000361FE" w:rsidRDefault="000361FE">
      <w:pPr>
        <w:pStyle w:val="Zkladntext"/>
        <w:rPr>
          <w:sz w:val="24"/>
        </w:rPr>
      </w:pPr>
    </w:p>
    <w:p w14:paraId="1C2A4ED5" w14:textId="77777777" w:rsidR="000361FE" w:rsidRDefault="000361FE">
      <w:pPr>
        <w:pStyle w:val="Zkladntext"/>
        <w:spacing w:before="5"/>
        <w:rPr>
          <w:sz w:val="25"/>
        </w:rPr>
      </w:pPr>
    </w:p>
    <w:p w14:paraId="1E1EF30F" w14:textId="77777777" w:rsidR="000361FE" w:rsidRDefault="00C47E02">
      <w:pPr>
        <w:pStyle w:val="Nadpis3"/>
        <w:numPr>
          <w:ilvl w:val="0"/>
          <w:numId w:val="23"/>
        </w:numPr>
        <w:tabs>
          <w:tab w:val="left" w:pos="2541"/>
        </w:tabs>
        <w:ind w:left="2540"/>
        <w:jc w:val="left"/>
      </w:pPr>
      <w:r>
        <w:rPr>
          <w:color w:val="585858"/>
        </w:rPr>
        <w:t>Vlastnická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duševního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vlastnictví</w:t>
      </w:r>
    </w:p>
    <w:p w14:paraId="245F4A56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76B38E72" w14:textId="77777777" w:rsidR="000361FE" w:rsidRDefault="00C47E02">
      <w:pPr>
        <w:pStyle w:val="Odstavecseseznamem"/>
        <w:numPr>
          <w:ilvl w:val="1"/>
          <w:numId w:val="5"/>
        </w:numPr>
        <w:tabs>
          <w:tab w:val="left" w:pos="828"/>
        </w:tabs>
        <w:spacing w:before="0" w:line="312" w:lineRule="auto"/>
        <w:ind w:right="116"/>
        <w:jc w:val="both"/>
      </w:pPr>
      <w:r>
        <w:rPr>
          <w:color w:val="585858"/>
        </w:rPr>
        <w:t>Vlastnické právo k hmotnému substrátu, na němž je Zpráva o testování zachycena,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přechází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Objednatelem.</w:t>
      </w:r>
    </w:p>
    <w:p w14:paraId="616C9702" w14:textId="77777777" w:rsidR="000361FE" w:rsidRDefault="00C47E02">
      <w:pPr>
        <w:pStyle w:val="Odstavecseseznamem"/>
        <w:numPr>
          <w:ilvl w:val="1"/>
          <w:numId w:val="5"/>
        </w:numPr>
        <w:tabs>
          <w:tab w:val="left" w:pos="828"/>
        </w:tabs>
        <w:spacing w:line="312" w:lineRule="auto"/>
        <w:ind w:left="826" w:right="114"/>
        <w:jc w:val="both"/>
      </w:pPr>
      <w:r>
        <w:rPr>
          <w:color w:val="585858"/>
        </w:rPr>
        <w:t>Bude-li Zpráva o testování, některá její část, a/nebo jakékoli plnění dle této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autorským díl</w:t>
      </w:r>
      <w:r>
        <w:rPr>
          <w:color w:val="585858"/>
        </w:rPr>
        <w:t>em dle platných autorskoprávních předpisů (dále jen „</w:t>
      </w:r>
      <w:r>
        <w:rPr>
          <w:b/>
          <w:color w:val="585858"/>
        </w:rPr>
        <w:t>Autorské dílo</w:t>
      </w:r>
      <w:r>
        <w:rPr>
          <w:color w:val="585858"/>
        </w:rPr>
        <w:t>“),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uděluje Dodavatel Objednateli okamžikem převzetí Autorského díla 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výkonu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užít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Autorské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tím,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licence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uděluje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výhradní,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neomezená co do způsobů užití Autorského díla, místa, času (tj. udělená na dobu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majetkových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předmětnému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Autorskému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dílu)  a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množství,  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právem</w:t>
      </w:r>
    </w:p>
    <w:p w14:paraId="1DEA21A3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3A1931FF" w14:textId="77777777" w:rsidR="000361FE" w:rsidRDefault="000361FE">
      <w:pPr>
        <w:pStyle w:val="Zkladntext"/>
        <w:spacing w:before="10"/>
      </w:pPr>
    </w:p>
    <w:p w14:paraId="739FDDEC" w14:textId="77777777" w:rsidR="000361FE" w:rsidRDefault="00C47E02">
      <w:pPr>
        <w:pStyle w:val="Zkladntext"/>
        <w:spacing w:before="94" w:line="312" w:lineRule="auto"/>
        <w:ind w:left="826" w:right="112"/>
        <w:jc w:val="both"/>
      </w:pPr>
      <w:r>
        <w:rPr>
          <w:color w:val="585858"/>
        </w:rPr>
        <w:t>poskytnutí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podlicence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postoupením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licence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osobě.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povinen licenci touto Smlouvou mu poskytnutou využít. Smluvní strany tímto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vyloučení případných pochybností výslovně prohlašují, že veškerá finanční vyrovnání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užívání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Autorského díla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zahrnuta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 Smlouvy.</w:t>
      </w:r>
    </w:p>
    <w:p w14:paraId="5711A237" w14:textId="77777777" w:rsidR="000361FE" w:rsidRDefault="00C47E02">
      <w:pPr>
        <w:pStyle w:val="Odstavecseseznamem"/>
        <w:numPr>
          <w:ilvl w:val="1"/>
          <w:numId w:val="5"/>
        </w:numPr>
        <w:tabs>
          <w:tab w:val="left" w:pos="827"/>
        </w:tabs>
        <w:spacing w:line="312" w:lineRule="auto"/>
        <w:ind w:left="826" w:right="112"/>
        <w:jc w:val="both"/>
      </w:pPr>
      <w:r>
        <w:rPr>
          <w:color w:val="585858"/>
        </w:rPr>
        <w:t>Dodavatel prohlašuje, že Autorské dílo ani jeho část nebude mít žádné právní vady,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1"/>
        </w:rPr>
        <w:t>nebude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zatížen</w:t>
      </w:r>
      <w:r>
        <w:rPr>
          <w:color w:val="585858"/>
          <w:spacing w:val="-1"/>
        </w:rPr>
        <w:t>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právy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disponovat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bez jakéhokoli omezení veškerými majetkovými právy k Autorskému dílu. V případě,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 se uvedené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nezakládá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pravdě,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vyplývající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důsledky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plném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skutečnou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újmu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ušlý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zisk.</w:t>
      </w:r>
    </w:p>
    <w:p w14:paraId="5A88FF01" w14:textId="77777777" w:rsidR="000361FE" w:rsidRDefault="000361FE">
      <w:pPr>
        <w:pStyle w:val="Zkladntext"/>
        <w:rPr>
          <w:sz w:val="24"/>
        </w:rPr>
      </w:pPr>
    </w:p>
    <w:p w14:paraId="54ABC033" w14:textId="77777777" w:rsidR="000361FE" w:rsidRDefault="000361FE">
      <w:pPr>
        <w:pStyle w:val="Zkladntext"/>
        <w:spacing w:before="7"/>
        <w:rPr>
          <w:sz w:val="25"/>
        </w:rPr>
      </w:pPr>
    </w:p>
    <w:p w14:paraId="5BF94183" w14:textId="77777777" w:rsidR="000361FE" w:rsidRDefault="00C47E02">
      <w:pPr>
        <w:pStyle w:val="Nadpis3"/>
        <w:numPr>
          <w:ilvl w:val="0"/>
          <w:numId w:val="23"/>
        </w:numPr>
        <w:tabs>
          <w:tab w:val="left" w:pos="3817"/>
        </w:tabs>
        <w:ind w:left="3816"/>
        <w:jc w:val="left"/>
      </w:pPr>
      <w:r>
        <w:rPr>
          <w:color w:val="585858"/>
        </w:rPr>
        <w:t>Závěrečná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</w:t>
      </w:r>
    </w:p>
    <w:p w14:paraId="04532864" w14:textId="77777777" w:rsidR="000361FE" w:rsidRDefault="000361FE">
      <w:pPr>
        <w:pStyle w:val="Zkladntext"/>
        <w:spacing w:before="5"/>
        <w:rPr>
          <w:b/>
          <w:sz w:val="27"/>
        </w:rPr>
      </w:pPr>
    </w:p>
    <w:p w14:paraId="05414A17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before="0" w:line="312" w:lineRule="auto"/>
        <w:ind w:right="111"/>
        <w:jc w:val="both"/>
      </w:pPr>
      <w:r>
        <w:rPr>
          <w:color w:val="585858"/>
        </w:rPr>
        <w:t>Tato Smlouva se řídí právním řádem České republiky. Práva a povinnosti 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neupravené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řídí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ustanoveními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zákoníku,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Autorského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 ZZVZ.</w:t>
      </w:r>
    </w:p>
    <w:p w14:paraId="34C40BF4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line="312" w:lineRule="auto"/>
        <w:ind w:right="113"/>
        <w:jc w:val="both"/>
      </w:pPr>
      <w:r>
        <w:rPr>
          <w:color w:val="585858"/>
        </w:rPr>
        <w:t>Smluvní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1765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zákoníku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ujednaly,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 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sebe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přebírá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nebezpečí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okolností.</w:t>
      </w:r>
    </w:p>
    <w:p w14:paraId="600B60F0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line="312" w:lineRule="auto"/>
        <w:ind w:right="114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sděleny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skutkové a právní okolnosti související s uzavřením této Smlouvy a že Dodavatel je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tomto oh</w:t>
      </w:r>
      <w:r>
        <w:rPr>
          <w:color w:val="585858"/>
        </w:rPr>
        <w:t>ledu přesvědčen o jeho schopnosti uzavřít tuto Smlouvu, má zájem tuto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schopen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plnit veškeré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 plynoucí.</w:t>
      </w:r>
    </w:p>
    <w:p w14:paraId="2F92B41A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line="312" w:lineRule="auto"/>
        <w:ind w:right="112"/>
        <w:jc w:val="both"/>
      </w:pPr>
      <w:r>
        <w:rPr>
          <w:color w:val="585858"/>
        </w:rPr>
        <w:t>Smluvní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vzniklé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ní budou řešeny podle českého práva a místně příslušným soudem pro 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sporů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místa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sídla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</w:p>
    <w:p w14:paraId="2A1405EA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line="312" w:lineRule="auto"/>
        <w:ind w:right="113"/>
        <w:jc w:val="both"/>
      </w:pPr>
      <w:r>
        <w:rPr>
          <w:color w:val="585858"/>
        </w:rPr>
        <w:t>Smlouvu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měnit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vzestupně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očíslovaných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dodatků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potvrzených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zástupci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stran.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Veškerá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učiněná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zasílána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adresy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adresy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uvedené v čl. 8 této Smlouvy. Dnem doručení písemností odeslaných na základě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prokázán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jiný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doručení,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rozumí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poslední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lhůty,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adresáta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uložena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provozovatele poštovních služeb, a to i tehdy, jestliže se adresát o jejím uložení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nedověděl. Smluvní strany tímto výslovně vyluču</w:t>
      </w:r>
      <w:r>
        <w:rPr>
          <w:color w:val="585858"/>
        </w:rPr>
        <w:t>jí ustanovení § 573 občanského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zákoníku.</w:t>
      </w:r>
    </w:p>
    <w:p w14:paraId="5D33ABE3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6"/>
        </w:tabs>
        <w:spacing w:before="119" w:line="312" w:lineRule="auto"/>
        <w:ind w:left="825" w:right="112"/>
        <w:jc w:val="both"/>
      </w:pPr>
      <w:r>
        <w:rPr>
          <w:color w:val="585858"/>
        </w:rPr>
        <w:t>Pokud kterékoli ustanovení této Smlouvy nebo jeho část je nebo se stane neplatným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 nevynutitelným,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neplatnost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nevynutitelnost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platnost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 vynutitelnost ostatních ustanovení této Smlouvy nebo jejích částí, pokud nevyplývá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přímo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obsahu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toto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nelze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oddělit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od</w:t>
      </w:r>
    </w:p>
    <w:p w14:paraId="2256010D" w14:textId="77777777" w:rsidR="000361FE" w:rsidRDefault="000361FE">
      <w:pPr>
        <w:spacing w:line="312" w:lineRule="auto"/>
        <w:jc w:val="both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5873248A" w14:textId="77777777" w:rsidR="000361FE" w:rsidRDefault="00C47E02">
      <w:pPr>
        <w:pStyle w:val="Zkladntext"/>
        <w:spacing w:before="10"/>
      </w:pPr>
      <w:r>
        <w:pict w14:anchorId="75CFAFBB">
          <v:group id="docshapegroup3" o:spid="_x0000_s2072" style="position:absolute;margin-left:77.9pt;margin-top:644.75pt;width:214.1pt;height:65.45pt;z-index:-16359424;mso-position-horizontal-relative:page;mso-position-vertical-relative:page" coordorigin="1558,12895" coordsize="4282,1309">
            <v:line id="_x0000_s2074" style="position:absolute" from="1558,14197" to="5839,14197" strokecolor="#616265" strokeweight=".24536mm"/>
            <v:shape id="docshape4" o:spid="_x0000_s2073" style="position:absolute;left:3054;top:12895;width:1267;height:1258" coordorigin="3055,12895" coordsize="1267,1258" o:spt="100" adj="0,,0" path="m3283,13887r-91,58l3126,14001r-42,53l3062,14099r-7,33l3063,14149r7,4l3154,14153r4,-3l3079,14150r11,-47l3132,14037r66,-75l3283,13887xm3597,12895r-26,17l3558,12951r-5,44l3553,13027r1,28l3556,13086r4,32l3566,13152r6,34l3579,13221r8,35l3597,13291r-5,26l3577,13361r-22,60l3526,13493r-36,80l3450,13659r-44,88l3359,13835r-48,82l3261,13992r-48,65l3165,14107r-45,32l3079,14150r79,l3184,14134r46,-43l3282,14028r59,-85l3407,13836r12,-4l3407,13832r65,-117l3522,13617r37,-81l3587,13467r19,-57l3620,13362r44,l3664,13361r-27,-74l3646,13222r-26,l3605,13165r-10,-55l3589,13059r-1,-46l3588,12993r3,-33l3599,12926r16,-23l3646,12903r-17,-6l3597,12895xm4289,13829r-12,2l4267,13838r-6,10l4258,13860r,l4261,13872r6,9l4277,13888r12,2l4302,13888r7,-5l4276,13883r-11,-10l4265,13846r11,-10l4309,13836r-7,-5l4289,13829xm4309,13836r-4,l4314,13846r,27l4305,13883r4,l4313,13881r6,-9l4321,13860r,l4319,13848r-6,-10l4309,13836xm4298,13840r-20,l4278,13877r6,l4284,13863r16,l4300,13861r-4,-1l4303,13858r-19,l4284,13847r19,l4302,13845r-4,-5xm4300,13863r-8,l4294,13867r2,3l4297,13877r6,l4302,13870r,-5l4300,13863xm4303,13847r-10,l4296,13849r,7l4292,13858r11,l4303,13852r,-5xm3664,13362r-44,l3666,13461r48,77l3762,13597r46,44l3849,13672r35,22l3808,13708r-80,18l3648,13747r-82,25l3486,13800r-79,32l3419,13832r55,-18l3546,13794r75,-18l3699,13760r78,-14l3855,13735r77,-9l4029,13726r-21,-9l4076,13713r220,l4262,13695r-48,-10l3951,13685r-30,-17l3892,13649r-29,-19l3835,13610r-52,-51l3737,13499r-40,-66l3664,13362xm4029,13726r-97,l4017,13764r83,29l4177,13811r65,7l4268,13816r20,-6l4302,13801r2,-4l4269,13797r-51,-6l4154,13775r-71,-25l4029,13726xm4309,13788r-8,3l4291,13794r-10,2l4269,13797r35,l4309,13788xm4296,13713r-139,l4235,13721r57,18l4314,13774r4,-9l4321,13761r,-9l4306,13719r-10,-6xm4106,13676r-34,1l4034,13679r-83,6l4214,13685r-20,-4l4106,13676xm3658,13001r-6,38l3643,13088r-10,61l3620,13222r26,l3647,13213r6,-71l3656,13072r2,-71xm3646,12903r-31,l3629,12912r13,14l3653,12947r5,31l3663,12930r-10,-24l3646,12903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44DB3A6" w14:textId="77777777" w:rsidR="000361FE" w:rsidRDefault="00C47E02">
      <w:pPr>
        <w:pStyle w:val="Zkladntext"/>
        <w:spacing w:before="94" w:line="312" w:lineRule="auto"/>
        <w:ind w:left="826" w:right="115"/>
        <w:jc w:val="both"/>
      </w:pPr>
      <w:r>
        <w:rPr>
          <w:color w:val="585858"/>
        </w:rPr>
        <w:t>dalšího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takovém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neú</w:t>
      </w:r>
      <w:r>
        <w:rPr>
          <w:color w:val="585858"/>
        </w:rPr>
        <w:t>činné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neplatné ustanovení nahradit novým ustanovením, které je svým účelem a významem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co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nejbližší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nahrazeno.</w:t>
      </w:r>
    </w:p>
    <w:p w14:paraId="43F1C843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line="312" w:lineRule="auto"/>
        <w:ind w:right="113"/>
        <w:jc w:val="both"/>
      </w:pPr>
      <w:r>
        <w:rPr>
          <w:color w:val="585858"/>
        </w:rPr>
        <w:t>Tato Smlouva je uzavírána elektronickou formou, kdy Dodavatel obdrží elektronický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podepsaný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 platnou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úpravou.</w:t>
      </w:r>
    </w:p>
    <w:p w14:paraId="2D9C8DD4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7"/>
        </w:tabs>
        <w:spacing w:before="122" w:line="312" w:lineRule="auto"/>
        <w:ind w:right="116"/>
        <w:jc w:val="both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projevem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pravé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svobodné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vůle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nebyla sjednána v tísni ani za jinak jednostranně nevýhodných podmínek. Na důkaz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připojují 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podpisy.</w:t>
      </w:r>
    </w:p>
    <w:p w14:paraId="69F9CF89" w14:textId="77777777" w:rsidR="000361FE" w:rsidRDefault="00C47E02">
      <w:pPr>
        <w:pStyle w:val="Odstavecseseznamem"/>
        <w:numPr>
          <w:ilvl w:val="1"/>
          <w:numId w:val="4"/>
        </w:numPr>
        <w:tabs>
          <w:tab w:val="left" w:pos="828"/>
        </w:tabs>
        <w:ind w:left="827" w:hanging="642"/>
        <w:jc w:val="both"/>
      </w:pPr>
      <w:r>
        <w:rPr>
          <w:color w:val="585858"/>
        </w:rPr>
        <w:t>Nedílnou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přílohy:</w:t>
      </w:r>
    </w:p>
    <w:p w14:paraId="2F9BAC96" w14:textId="77777777" w:rsidR="000361FE" w:rsidRDefault="00C47E02">
      <w:pPr>
        <w:pStyle w:val="Odstavecseseznamem"/>
        <w:numPr>
          <w:ilvl w:val="2"/>
          <w:numId w:val="4"/>
        </w:numPr>
        <w:tabs>
          <w:tab w:val="left" w:pos="1967"/>
          <w:tab w:val="left" w:pos="1968"/>
        </w:tabs>
        <w:spacing w:before="195"/>
        <w:ind w:hanging="359"/>
        <w:jc w:val="left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Služeb</w:t>
      </w:r>
    </w:p>
    <w:p w14:paraId="0238CCF7" w14:textId="77777777" w:rsidR="000361FE" w:rsidRDefault="00C47E02">
      <w:pPr>
        <w:pStyle w:val="Odstavecseseznamem"/>
        <w:numPr>
          <w:ilvl w:val="2"/>
          <w:numId w:val="4"/>
        </w:numPr>
        <w:tabs>
          <w:tab w:val="left" w:pos="1967"/>
          <w:tab w:val="left" w:pos="1968"/>
        </w:tabs>
        <w:spacing w:before="194"/>
        <w:ind w:hanging="359"/>
        <w:jc w:val="left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 2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Služeb</w:t>
      </w:r>
    </w:p>
    <w:p w14:paraId="581BC45F" w14:textId="77777777" w:rsidR="000361FE" w:rsidRDefault="00C47E02">
      <w:pPr>
        <w:pStyle w:val="Odstavecseseznamem"/>
        <w:numPr>
          <w:ilvl w:val="2"/>
          <w:numId w:val="4"/>
        </w:numPr>
        <w:tabs>
          <w:tab w:val="left" w:pos="1967"/>
          <w:tab w:val="left" w:pos="1968"/>
        </w:tabs>
        <w:spacing w:before="194"/>
        <w:jc w:val="left"/>
      </w:pPr>
      <w:r>
        <w:pict w14:anchorId="3B958E0C">
          <v:group id="docshapegroup5" o:spid="_x0000_s2069" style="position:absolute;left:0;text-align:left;margin-left:74.4pt;margin-top:106.4pt;width:214.1pt;height:55.4pt;z-index:-16359936;mso-position-horizontal-relative:page" coordorigin="1488,2128" coordsize="4282,1108">
            <v:line id="_x0000_s2071" style="position:absolute" from="1488,3229" to="5769,3229" strokecolor="#616265" strokeweight=".24536mm"/>
            <v:shape id="docshape6" o:spid="_x0000_s2070" style="position:absolute;left:3089;top:2128;width:1061;height:1053" coordorigin="3090,2128" coordsize="1061,1053" o:spt="100" adj="0,,0" path="m3281,2959r-92,60l3130,3077r-31,50l3090,3164r7,14l3103,3181r71,l3177,3179r-67,l3120,3140r34,-56l3210,3021r71,-62xm3543,2128r-21,15l3511,2175r-4,37l3507,2239r1,23l3510,2288r3,27l3518,2343r5,29l3529,2402r7,28l3543,2460r-5,27l3522,2534r-25,63l3465,2673r-38,83l3384,2842r-46,85l3290,3006r-48,69l3195,3130r-44,36l3110,3179r67,l3213,3153r49,-53l3320,3021r65,-105l3395,2912r-10,l3448,2797r47,-93l3527,2629r22,-61l3563,2519r38,l3577,2457r8,-55l3563,2402r-13,-48l3542,2308r-5,-42l3536,2227r,-17l3539,2183r6,-29l3559,2135r26,l3571,2130r-28,-2xm4139,2910r-30,l4097,2921r,29l4109,2961r30,l4145,2956r-33,l4103,2947r,-23l4112,2916r33,l4139,2910xm4145,2916r-9,l4144,2924r,23l4136,2956r9,l4150,2950r,-29l4145,2916xm4131,2919r-17,l4114,2950r5,l4119,2938r14,l4132,2937r-3,-1l4135,2934r-16,l4119,2925r15,l4134,2923r-3,-4xm4133,2938r-8,l4128,2942r1,3l4130,2950r5,l4134,2945r,-5l4133,2938xm4134,2925r-7,l4129,2926r,7l4125,2934r10,l4135,2930r-1,-5xm3601,2519r-38,l3609,2616r49,72l3705,2739r43,35l3784,2797r-77,15l3627,2831r-82,23l3464,2881r-79,31l3395,2912r56,-18l3522,2875r74,-16l3673,2844r76,-11l3824,2824r81,l3888,2816r73,-3l4128,2813r-28,-15l4060,2789r-220,l3815,2775r-24,-15l3766,2743r-23,-16l3690,2672r-46,-65l3606,2534r-5,-15xm3905,2824r-81,l3895,2856r70,24l4029,2895r54,5l4106,2899r16,-4l4134,2887r1,-4l4106,2883r-43,-5l4010,2865r-59,-21l3905,2824xm4139,2876r-7,3l4120,2883r15,l4139,2876xm4128,2813r-167,l4046,2815r70,15l4144,2864r3,-8l4150,2853r,-8l4137,2818r-9,-5xm3970,2782r-29,l3910,2784r-70,5l4060,2789r-17,-3l3970,2782xm3595,2217r-6,32l3583,2290r-9,51l3563,2402r22,l3586,2395r5,-60l3593,2277r2,-60xm3585,2135r-26,l3570,2142r11,12l3590,2172r5,26l3599,2158r-9,-21l3585,2135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585858"/>
        </w:rPr>
        <w:t>Příloha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3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Realizační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týmy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Dodavatelů</w:t>
      </w:r>
    </w:p>
    <w:p w14:paraId="3C494389" w14:textId="77777777" w:rsidR="000361FE" w:rsidRDefault="000361FE">
      <w:pPr>
        <w:pStyle w:val="Zkladntext"/>
        <w:rPr>
          <w:sz w:val="20"/>
        </w:rPr>
      </w:pPr>
    </w:p>
    <w:p w14:paraId="61B0B323" w14:textId="77777777" w:rsidR="000361FE" w:rsidRDefault="000361FE">
      <w:pPr>
        <w:pStyle w:val="Zkladntext"/>
        <w:rPr>
          <w:sz w:val="20"/>
        </w:rPr>
      </w:pPr>
    </w:p>
    <w:p w14:paraId="52D533C9" w14:textId="77777777" w:rsidR="000361FE" w:rsidRDefault="000361FE">
      <w:pPr>
        <w:pStyle w:val="Zkladntext"/>
        <w:spacing w:before="5"/>
        <w:rPr>
          <w:sz w:val="16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4401"/>
      </w:tblGrid>
      <w:tr w:rsidR="000361FE" w14:paraId="56ABD7D8" w14:textId="77777777">
        <w:trPr>
          <w:trHeight w:val="1062"/>
        </w:trPr>
        <w:tc>
          <w:tcPr>
            <w:tcW w:w="4401" w:type="dxa"/>
          </w:tcPr>
          <w:p w14:paraId="58307957" w14:textId="77777777" w:rsidR="000361FE" w:rsidRDefault="00C47E02">
            <w:pPr>
              <w:pStyle w:val="TableParagraph"/>
              <w:spacing w:line="247" w:lineRule="exact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</w:rPr>
              <w:t>dne:</w:t>
            </w:r>
          </w:p>
        </w:tc>
      </w:tr>
      <w:tr w:rsidR="000361FE" w14:paraId="19B0F75F" w14:textId="77777777">
        <w:trPr>
          <w:trHeight w:val="1062"/>
        </w:trPr>
        <w:tc>
          <w:tcPr>
            <w:tcW w:w="4401" w:type="dxa"/>
          </w:tcPr>
          <w:p w14:paraId="48EF26D1" w14:textId="1738245E" w:rsidR="000361FE" w:rsidRDefault="000361FE">
            <w:pPr>
              <w:pStyle w:val="TableParagraph"/>
              <w:spacing w:line="158" w:lineRule="exact"/>
              <w:ind w:left="2170"/>
              <w:rPr>
                <w:rFonts w:ascii="Trebuchet MS"/>
              </w:rPr>
            </w:pPr>
          </w:p>
        </w:tc>
      </w:tr>
      <w:tr w:rsidR="000361FE" w14:paraId="0E9D1F44" w14:textId="77777777">
        <w:trPr>
          <w:trHeight w:val="375"/>
        </w:trPr>
        <w:tc>
          <w:tcPr>
            <w:tcW w:w="4401" w:type="dxa"/>
          </w:tcPr>
          <w:p w14:paraId="350EAA04" w14:textId="58E2FE06" w:rsidR="000361FE" w:rsidRDefault="004C4097">
            <w:pPr>
              <w:pStyle w:val="TableParagraph"/>
              <w:spacing w:before="68"/>
            </w:pPr>
            <w:r>
              <w:rPr>
                <w:color w:val="626366"/>
              </w:rPr>
              <w:t>xxx</w:t>
            </w:r>
          </w:p>
        </w:tc>
      </w:tr>
      <w:tr w:rsidR="000361FE" w14:paraId="769214C8" w14:textId="77777777">
        <w:trPr>
          <w:trHeight w:val="5276"/>
        </w:trPr>
        <w:tc>
          <w:tcPr>
            <w:tcW w:w="4401" w:type="dxa"/>
          </w:tcPr>
          <w:p w14:paraId="3CC535F1" w14:textId="69ECA472" w:rsidR="000361FE" w:rsidRDefault="004C4097">
            <w:pPr>
              <w:pStyle w:val="TableParagraph"/>
              <w:spacing w:before="57"/>
            </w:pPr>
            <w:r>
              <w:rPr>
                <w:color w:val="626366"/>
              </w:rPr>
              <w:t>xxx</w:t>
            </w:r>
          </w:p>
          <w:p w14:paraId="74B327E7" w14:textId="77777777" w:rsidR="000361FE" w:rsidRDefault="00C47E02">
            <w:pPr>
              <w:pStyle w:val="TableParagraph"/>
              <w:spacing w:before="119" w:line="312" w:lineRule="auto"/>
              <w:ind w:right="554"/>
              <w:rPr>
                <w:b/>
              </w:rPr>
            </w:pPr>
            <w:r>
              <w:rPr>
                <w:b/>
                <w:color w:val="626366"/>
              </w:rPr>
              <w:t>Národní agentura pro komunikační a</w:t>
            </w:r>
            <w:r>
              <w:rPr>
                <w:b/>
                <w:color w:val="626366"/>
                <w:spacing w:val="-59"/>
              </w:rPr>
              <w:t xml:space="preserve"> </w:t>
            </w:r>
            <w:r>
              <w:rPr>
                <w:b/>
                <w:color w:val="626366"/>
              </w:rPr>
              <w:t>informační</w:t>
            </w:r>
            <w:r>
              <w:rPr>
                <w:b/>
                <w:color w:val="626366"/>
                <w:spacing w:val="-2"/>
              </w:rPr>
              <w:t xml:space="preserve"> </w:t>
            </w:r>
            <w:r>
              <w:rPr>
                <w:b/>
                <w:color w:val="626366"/>
              </w:rPr>
              <w:t>technologie,</w:t>
            </w:r>
            <w:r>
              <w:rPr>
                <w:b/>
                <w:color w:val="626366"/>
                <w:spacing w:val="1"/>
              </w:rPr>
              <w:t xml:space="preserve"> </w:t>
            </w:r>
            <w:r>
              <w:rPr>
                <w:b/>
                <w:color w:val="626366"/>
              </w:rPr>
              <w:t>s.</w:t>
            </w:r>
            <w:r>
              <w:rPr>
                <w:b/>
                <w:color w:val="626366"/>
                <w:spacing w:val="1"/>
              </w:rPr>
              <w:t xml:space="preserve"> </w:t>
            </w:r>
            <w:r>
              <w:rPr>
                <w:b/>
                <w:color w:val="626366"/>
              </w:rPr>
              <w:t>p.</w:t>
            </w:r>
          </w:p>
          <w:p w14:paraId="180EC274" w14:textId="77777777" w:rsidR="000361FE" w:rsidRDefault="000361FE">
            <w:pPr>
              <w:pStyle w:val="TableParagraph"/>
              <w:rPr>
                <w:sz w:val="24"/>
              </w:rPr>
            </w:pPr>
          </w:p>
          <w:p w14:paraId="0946A799" w14:textId="77777777" w:rsidR="000361FE" w:rsidRDefault="000361FE">
            <w:pPr>
              <w:pStyle w:val="TableParagraph"/>
              <w:rPr>
                <w:sz w:val="24"/>
              </w:rPr>
            </w:pPr>
          </w:p>
          <w:p w14:paraId="769848AF" w14:textId="77777777" w:rsidR="000361FE" w:rsidRDefault="000361FE">
            <w:pPr>
              <w:pStyle w:val="TableParagraph"/>
              <w:rPr>
                <w:sz w:val="24"/>
              </w:rPr>
            </w:pPr>
          </w:p>
          <w:p w14:paraId="4B2952F1" w14:textId="77777777" w:rsidR="000361FE" w:rsidRDefault="00C47E02">
            <w:pPr>
              <w:pStyle w:val="TableParagraph"/>
              <w:spacing w:before="170"/>
              <w:ind w:left="69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</w:rPr>
              <w:t>dne:</w:t>
            </w:r>
          </w:p>
          <w:p w14:paraId="0B5FBAA6" w14:textId="77777777" w:rsidR="000361FE" w:rsidRDefault="000361FE">
            <w:pPr>
              <w:pStyle w:val="TableParagraph"/>
              <w:rPr>
                <w:sz w:val="24"/>
              </w:rPr>
            </w:pPr>
          </w:p>
          <w:p w14:paraId="728836A3" w14:textId="77777777" w:rsidR="000361FE" w:rsidRDefault="000361FE">
            <w:pPr>
              <w:pStyle w:val="TableParagraph"/>
              <w:spacing w:before="5"/>
              <w:rPr>
                <w:sz w:val="32"/>
              </w:rPr>
            </w:pPr>
          </w:p>
          <w:p w14:paraId="4C0B5D81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380528C7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7318FDBA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1B6049E4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7CFE8894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37E4E5E0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19775D56" w14:textId="77777777" w:rsidR="004C4097" w:rsidRDefault="004C4097">
            <w:pPr>
              <w:pStyle w:val="TableParagraph"/>
              <w:spacing w:line="156" w:lineRule="exact"/>
              <w:ind w:left="2237"/>
              <w:rPr>
                <w:rFonts w:ascii="Trebuchet MS"/>
                <w:w w:val="95"/>
                <w:sz w:val="25"/>
              </w:rPr>
            </w:pPr>
          </w:p>
          <w:p w14:paraId="5A479613" w14:textId="63539B3D" w:rsidR="000361FE" w:rsidRDefault="00C47E02">
            <w:pPr>
              <w:pStyle w:val="TableParagraph"/>
              <w:spacing w:line="156" w:lineRule="exact"/>
              <w:ind w:left="2237"/>
              <w:rPr>
                <w:rFonts w:ascii="Trebuchet MS"/>
                <w:sz w:val="25"/>
              </w:rPr>
            </w:pPr>
            <w:r>
              <w:rPr>
                <w:rFonts w:ascii="Trebuchet MS"/>
                <w:w w:val="95"/>
                <w:sz w:val="25"/>
              </w:rPr>
              <w:t>'</w:t>
            </w:r>
          </w:p>
          <w:p w14:paraId="075532C5" w14:textId="2FAC9224" w:rsidR="000361FE" w:rsidRDefault="004C4097">
            <w:pPr>
              <w:pStyle w:val="TableParagraph"/>
              <w:spacing w:before="158"/>
              <w:ind w:left="69"/>
            </w:pPr>
            <w:r>
              <w:rPr>
                <w:color w:val="626366"/>
              </w:rPr>
              <w:t>xxx</w:t>
            </w:r>
          </w:p>
          <w:p w14:paraId="6A895734" w14:textId="1F25E15A" w:rsidR="000361FE" w:rsidRDefault="004C4097">
            <w:pPr>
              <w:pStyle w:val="TableParagraph"/>
              <w:spacing w:before="119"/>
              <w:ind w:left="69"/>
            </w:pPr>
            <w:r>
              <w:rPr>
                <w:color w:val="626366"/>
              </w:rPr>
              <w:t>xxx</w:t>
            </w:r>
          </w:p>
          <w:p w14:paraId="31E3431A" w14:textId="77777777" w:rsidR="000361FE" w:rsidRDefault="00C47E02">
            <w:pPr>
              <w:pStyle w:val="TableParagraph"/>
              <w:spacing w:before="121" w:line="233" w:lineRule="exact"/>
              <w:ind w:left="69"/>
              <w:rPr>
                <w:b/>
              </w:rPr>
            </w:pPr>
            <w:r>
              <w:rPr>
                <w:b/>
                <w:color w:val="626366"/>
              </w:rPr>
              <w:t>Dodavatel č. 1</w:t>
            </w:r>
          </w:p>
        </w:tc>
      </w:tr>
    </w:tbl>
    <w:p w14:paraId="5D3442C7" w14:textId="77777777" w:rsidR="000361FE" w:rsidRDefault="000361FE">
      <w:pPr>
        <w:spacing w:line="233" w:lineRule="exact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38F2AB87" w14:textId="77777777" w:rsidR="000361FE" w:rsidRDefault="000361FE">
      <w:pPr>
        <w:pStyle w:val="Zkladntext"/>
        <w:spacing w:before="10"/>
      </w:pPr>
    </w:p>
    <w:p w14:paraId="783198DC" w14:textId="77777777" w:rsidR="000361FE" w:rsidRDefault="000361FE">
      <w:pPr>
        <w:pStyle w:val="Zkladntext"/>
        <w:spacing w:before="4"/>
        <w:rPr>
          <w:b/>
          <w:sz w:val="24"/>
        </w:rPr>
      </w:pPr>
    </w:p>
    <w:p w14:paraId="21C23107" w14:textId="77777777" w:rsidR="000361FE" w:rsidRDefault="000361FE">
      <w:pPr>
        <w:rPr>
          <w:sz w:val="24"/>
        </w:r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31DF8BD2" w14:textId="77777777" w:rsidR="000361FE" w:rsidRDefault="00C47E02">
      <w:pPr>
        <w:pStyle w:val="Zkladntext"/>
        <w:spacing w:before="94"/>
        <w:ind w:left="327"/>
      </w:pPr>
      <w:r>
        <w:rPr>
          <w:color w:val="626366"/>
        </w:rPr>
        <w:t>V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dne:</w:t>
      </w:r>
    </w:p>
    <w:p w14:paraId="1D030E37" w14:textId="77777777" w:rsidR="004C4097" w:rsidRDefault="004C4097">
      <w:pPr>
        <w:pStyle w:val="Zkladntext"/>
        <w:spacing w:before="148"/>
        <w:ind w:left="327"/>
        <w:rPr>
          <w:color w:val="626366"/>
        </w:rPr>
      </w:pPr>
    </w:p>
    <w:p w14:paraId="0AC587F4" w14:textId="77777777" w:rsidR="004C4097" w:rsidRDefault="004C4097">
      <w:pPr>
        <w:pStyle w:val="Zkladntext"/>
        <w:spacing w:before="148"/>
        <w:ind w:left="327"/>
        <w:rPr>
          <w:color w:val="626366"/>
        </w:rPr>
      </w:pPr>
    </w:p>
    <w:p w14:paraId="4D2796B6" w14:textId="783471D4" w:rsidR="004C4097" w:rsidRDefault="004C4097">
      <w:pPr>
        <w:pStyle w:val="Zkladntext"/>
        <w:spacing w:before="148"/>
        <w:ind w:left="327"/>
        <w:rPr>
          <w:color w:val="626366"/>
        </w:rPr>
      </w:pPr>
      <w:r>
        <w:rPr>
          <w:color w:val="626366"/>
        </w:rPr>
        <w:t>______________________</w:t>
      </w:r>
    </w:p>
    <w:p w14:paraId="74CB588C" w14:textId="56FD4407" w:rsidR="000361FE" w:rsidRDefault="004C4097">
      <w:pPr>
        <w:pStyle w:val="Zkladntext"/>
        <w:spacing w:before="148"/>
        <w:ind w:left="327"/>
      </w:pPr>
      <w:r>
        <w:rPr>
          <w:color w:val="626366"/>
        </w:rPr>
        <w:t>xxx</w:t>
      </w:r>
    </w:p>
    <w:p w14:paraId="3810E174" w14:textId="499F2171" w:rsidR="000361FE" w:rsidRDefault="004C4097" w:rsidP="004C4097">
      <w:pPr>
        <w:pStyle w:val="Zkladntext"/>
        <w:spacing w:before="122"/>
        <w:ind w:firstLine="327"/>
      </w:pPr>
      <w:r>
        <w:rPr>
          <w:color w:val="626366"/>
        </w:rPr>
        <w:t>xxx</w:t>
      </w:r>
    </w:p>
    <w:p w14:paraId="7AA5FCDF" w14:textId="77777777" w:rsidR="000361FE" w:rsidRDefault="00C47E02">
      <w:pPr>
        <w:spacing w:before="5"/>
        <w:rPr>
          <w:sz w:val="51"/>
        </w:rPr>
      </w:pPr>
      <w:r>
        <w:br w:type="column"/>
      </w:r>
    </w:p>
    <w:p w14:paraId="0C563ACB" w14:textId="77777777" w:rsidR="000361FE" w:rsidRDefault="000361FE">
      <w:pPr>
        <w:spacing w:line="346" w:lineRule="exact"/>
        <w:rPr>
          <w:rFonts w:ascii="Trebuchet MS"/>
          <w:sz w:val="30"/>
        </w:rPr>
        <w:sectPr w:rsidR="000361FE">
          <w:type w:val="continuous"/>
          <w:pgSz w:w="11910" w:h="16840"/>
          <w:pgMar w:top="1840" w:right="1300" w:bottom="1040" w:left="1300" w:header="528" w:footer="856" w:gutter="0"/>
          <w:cols w:num="2" w:space="708" w:equalWidth="0">
            <w:col w:w="3102" w:space="40"/>
            <w:col w:w="6168"/>
          </w:cols>
        </w:sectPr>
      </w:pPr>
    </w:p>
    <w:p w14:paraId="631A2395" w14:textId="77777777" w:rsidR="000361FE" w:rsidRDefault="000361FE">
      <w:pPr>
        <w:pStyle w:val="Zkladntext"/>
        <w:rPr>
          <w:rFonts w:ascii="Trebuchet MS"/>
          <w:sz w:val="20"/>
        </w:rPr>
      </w:pPr>
    </w:p>
    <w:p w14:paraId="7CD400EA" w14:textId="77777777" w:rsidR="000361FE" w:rsidRDefault="000361FE">
      <w:pPr>
        <w:pStyle w:val="Zkladntext"/>
        <w:spacing w:before="5"/>
        <w:rPr>
          <w:rFonts w:ascii="Trebuchet MS"/>
          <w:sz w:val="21"/>
        </w:rPr>
      </w:pPr>
    </w:p>
    <w:p w14:paraId="6C33FF86" w14:textId="2B043FBE" w:rsidR="000361FE" w:rsidRDefault="000361FE">
      <w:pPr>
        <w:pStyle w:val="Zkladntext"/>
        <w:ind w:left="266"/>
        <w:rPr>
          <w:rFonts w:ascii="Trebuchet MS"/>
          <w:sz w:val="20"/>
        </w:rPr>
      </w:pPr>
    </w:p>
    <w:p w14:paraId="5D0E1B69" w14:textId="013E7E9D" w:rsidR="004C4097" w:rsidRDefault="004C4097">
      <w:pPr>
        <w:pStyle w:val="Zkladntext"/>
        <w:ind w:left="266"/>
        <w:rPr>
          <w:rFonts w:ascii="Trebuchet MS"/>
          <w:sz w:val="20"/>
        </w:rPr>
      </w:pPr>
    </w:p>
    <w:p w14:paraId="558BFCFD" w14:textId="76755957" w:rsidR="004C4097" w:rsidRDefault="004C4097">
      <w:pPr>
        <w:pStyle w:val="Zkladntext"/>
        <w:ind w:left="266"/>
        <w:rPr>
          <w:rFonts w:ascii="Trebuchet MS"/>
          <w:sz w:val="20"/>
        </w:rPr>
      </w:pPr>
    </w:p>
    <w:p w14:paraId="21DEB4E3" w14:textId="4C293E74" w:rsidR="000361FE" w:rsidRDefault="004C4097" w:rsidP="004C4097">
      <w:pPr>
        <w:pStyle w:val="Zkladntext"/>
        <w:ind w:left="266"/>
      </w:pPr>
      <w:r>
        <w:rPr>
          <w:rFonts w:ascii="Trebuchet MS"/>
          <w:sz w:val="20"/>
        </w:rPr>
        <w:t>_________________________</w:t>
      </w:r>
    </w:p>
    <w:p w14:paraId="77CE3005" w14:textId="62CF6694" w:rsidR="000361FE" w:rsidRDefault="004C4097">
      <w:pPr>
        <w:pStyle w:val="Zkladntext"/>
        <w:spacing w:before="121"/>
        <w:ind w:left="327"/>
      </w:pPr>
      <w:r>
        <w:rPr>
          <w:color w:val="626366"/>
        </w:rPr>
        <w:t>xxx</w:t>
      </w:r>
    </w:p>
    <w:p w14:paraId="3C151B90" w14:textId="77777777" w:rsidR="000361FE" w:rsidRDefault="00C47E02">
      <w:pPr>
        <w:spacing w:before="119"/>
        <w:ind w:left="327"/>
        <w:rPr>
          <w:b/>
        </w:rPr>
      </w:pPr>
      <w:r>
        <w:rPr>
          <w:b/>
          <w:color w:val="626366"/>
        </w:rPr>
        <w:t>Dodavatel č. 2</w:t>
      </w:r>
    </w:p>
    <w:p w14:paraId="10CF44F3" w14:textId="77777777" w:rsidR="000361FE" w:rsidRDefault="000361FE">
      <w:pPr>
        <w:pStyle w:val="Zkladntext"/>
        <w:rPr>
          <w:b/>
          <w:sz w:val="24"/>
        </w:rPr>
      </w:pPr>
    </w:p>
    <w:p w14:paraId="7A94C563" w14:textId="77777777" w:rsidR="000361FE" w:rsidRDefault="000361FE">
      <w:pPr>
        <w:pStyle w:val="Zkladntext"/>
        <w:rPr>
          <w:b/>
          <w:sz w:val="24"/>
        </w:rPr>
      </w:pPr>
    </w:p>
    <w:p w14:paraId="38656020" w14:textId="77777777" w:rsidR="000361FE" w:rsidRDefault="000361FE">
      <w:pPr>
        <w:pStyle w:val="Zkladntext"/>
        <w:rPr>
          <w:b/>
          <w:sz w:val="24"/>
        </w:rPr>
      </w:pPr>
    </w:p>
    <w:p w14:paraId="24257A87" w14:textId="77777777" w:rsidR="000361FE" w:rsidRDefault="000361FE">
      <w:pPr>
        <w:pStyle w:val="Zkladntext"/>
        <w:rPr>
          <w:b/>
          <w:sz w:val="24"/>
        </w:rPr>
      </w:pPr>
    </w:p>
    <w:p w14:paraId="4CDA4AC9" w14:textId="77777777" w:rsidR="000361FE" w:rsidRDefault="000361FE">
      <w:pPr>
        <w:pStyle w:val="Zkladntext"/>
        <w:rPr>
          <w:b/>
          <w:sz w:val="24"/>
        </w:rPr>
      </w:pPr>
    </w:p>
    <w:p w14:paraId="6D73CE45" w14:textId="77777777" w:rsidR="000361FE" w:rsidRDefault="000361FE">
      <w:pPr>
        <w:pStyle w:val="Zkladntext"/>
        <w:rPr>
          <w:b/>
          <w:sz w:val="24"/>
        </w:rPr>
      </w:pPr>
    </w:p>
    <w:p w14:paraId="0EBD1153" w14:textId="77777777" w:rsidR="000361FE" w:rsidRDefault="000361FE">
      <w:pPr>
        <w:pStyle w:val="Zkladntext"/>
        <w:rPr>
          <w:b/>
          <w:sz w:val="24"/>
        </w:rPr>
      </w:pPr>
    </w:p>
    <w:p w14:paraId="064E5221" w14:textId="77777777" w:rsidR="000361FE" w:rsidRDefault="000361FE">
      <w:pPr>
        <w:pStyle w:val="Zkladntext"/>
        <w:rPr>
          <w:b/>
          <w:sz w:val="24"/>
        </w:rPr>
      </w:pPr>
    </w:p>
    <w:p w14:paraId="05B17F94" w14:textId="77777777" w:rsidR="000361FE" w:rsidRDefault="000361FE">
      <w:pPr>
        <w:pStyle w:val="Zkladntext"/>
        <w:rPr>
          <w:b/>
          <w:sz w:val="24"/>
        </w:rPr>
      </w:pPr>
    </w:p>
    <w:p w14:paraId="0577FE1A" w14:textId="77777777" w:rsidR="000361FE" w:rsidRDefault="000361FE">
      <w:pPr>
        <w:pStyle w:val="Zkladntext"/>
        <w:rPr>
          <w:b/>
          <w:sz w:val="24"/>
        </w:rPr>
      </w:pPr>
    </w:p>
    <w:p w14:paraId="675BDACC" w14:textId="77777777" w:rsidR="000361FE" w:rsidRDefault="00C47E02">
      <w:pPr>
        <w:pStyle w:val="Zkladntext"/>
        <w:spacing w:before="177"/>
        <w:ind w:left="327"/>
      </w:pPr>
      <w:r>
        <w:rPr>
          <w:color w:val="626366"/>
        </w:rPr>
        <w:t>V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dne:</w:t>
      </w:r>
    </w:p>
    <w:p w14:paraId="49E5BC85" w14:textId="77777777" w:rsidR="000361FE" w:rsidRDefault="000361FE">
      <w:pPr>
        <w:pStyle w:val="Zkladntext"/>
        <w:spacing w:before="4"/>
        <w:rPr>
          <w:sz w:val="24"/>
        </w:rPr>
      </w:pPr>
    </w:p>
    <w:p w14:paraId="0D7E1030" w14:textId="77777777" w:rsidR="000361FE" w:rsidRDefault="000361FE">
      <w:pPr>
        <w:rPr>
          <w:sz w:val="24"/>
        </w:rPr>
        <w:sectPr w:rsidR="000361FE">
          <w:type w:val="continuous"/>
          <w:pgSz w:w="11910" w:h="16840"/>
          <w:pgMar w:top="1840" w:right="1300" w:bottom="1040" w:left="1300" w:header="528" w:footer="856" w:gutter="0"/>
          <w:cols w:space="708"/>
        </w:sectPr>
      </w:pPr>
    </w:p>
    <w:p w14:paraId="394621DB" w14:textId="77777777" w:rsidR="000361FE" w:rsidRDefault="000361FE">
      <w:pPr>
        <w:rPr>
          <w:rFonts w:ascii="Trebuchet MS"/>
          <w:sz w:val="21"/>
        </w:rPr>
        <w:sectPr w:rsidR="000361FE">
          <w:type w:val="continuous"/>
          <w:pgSz w:w="11910" w:h="16840"/>
          <w:pgMar w:top="1840" w:right="1300" w:bottom="1040" w:left="1300" w:header="528" w:footer="856" w:gutter="0"/>
          <w:cols w:num="2" w:space="708" w:equalWidth="0">
            <w:col w:w="1666" w:space="40"/>
            <w:col w:w="7604"/>
          </w:cols>
        </w:sectPr>
      </w:pPr>
    </w:p>
    <w:p w14:paraId="528DAFF7" w14:textId="77777777" w:rsidR="000361FE" w:rsidRDefault="000361FE">
      <w:pPr>
        <w:pStyle w:val="Zkladntext"/>
        <w:spacing w:before="6"/>
        <w:rPr>
          <w:rFonts w:ascii="Trebuchet MS"/>
          <w:sz w:val="20"/>
        </w:rPr>
      </w:pPr>
    </w:p>
    <w:p w14:paraId="20A475AB" w14:textId="77777777" w:rsidR="000361FE" w:rsidRDefault="00C47E02">
      <w:pPr>
        <w:pStyle w:val="Zkladntext"/>
        <w:spacing w:line="20" w:lineRule="exact"/>
        <w:ind w:left="327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373E008D">
          <v:group id="docshapegroup15" o:spid="_x0000_s2057" style="width:214.1pt;height:.7pt;mso-position-horizontal-relative:char;mso-position-vertical-relative:line" coordsize="4282,14">
            <v:line id="_x0000_s2058" style="position:absolute" from="0,7" to="4281,7" strokecolor="#616265" strokeweight=".24536mm"/>
            <w10:anchorlock/>
          </v:group>
        </w:pict>
      </w:r>
    </w:p>
    <w:p w14:paraId="4CDBDF1F" w14:textId="6BD90B3B" w:rsidR="004C4097" w:rsidRDefault="004C4097">
      <w:pPr>
        <w:spacing w:before="48" w:line="355" w:lineRule="auto"/>
        <w:ind w:left="327" w:right="7180"/>
        <w:rPr>
          <w:color w:val="626366"/>
        </w:rPr>
      </w:pPr>
      <w:r>
        <w:rPr>
          <w:color w:val="626366"/>
        </w:rPr>
        <w:t>Xxx</w:t>
      </w:r>
    </w:p>
    <w:p w14:paraId="0090CD93" w14:textId="5A84BB7E" w:rsidR="004C4097" w:rsidRDefault="004C4097">
      <w:pPr>
        <w:spacing w:before="48" w:line="355" w:lineRule="auto"/>
        <w:ind w:left="327" w:right="7180"/>
        <w:rPr>
          <w:color w:val="626366"/>
        </w:rPr>
      </w:pPr>
      <w:r>
        <w:rPr>
          <w:color w:val="626366"/>
        </w:rPr>
        <w:t>xxx</w:t>
      </w:r>
    </w:p>
    <w:p w14:paraId="6042D9EA" w14:textId="313B01EE" w:rsidR="000361FE" w:rsidRDefault="00C47E02">
      <w:pPr>
        <w:spacing w:before="48" w:line="355" w:lineRule="auto"/>
        <w:ind w:left="327" w:right="7180"/>
        <w:rPr>
          <w:b/>
        </w:rPr>
      </w:pPr>
      <w:r>
        <w:rPr>
          <w:b/>
          <w:color w:val="626366"/>
        </w:rPr>
        <w:t>Dodavatel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</w:rPr>
        <w:t>č.</w:t>
      </w:r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3</w:t>
      </w:r>
    </w:p>
    <w:p w14:paraId="7FAEDA11" w14:textId="77777777" w:rsidR="000361FE" w:rsidRDefault="000361FE">
      <w:pPr>
        <w:spacing w:line="355" w:lineRule="auto"/>
        <w:sectPr w:rsidR="000361FE">
          <w:type w:val="continuous"/>
          <w:pgSz w:w="11910" w:h="16840"/>
          <w:pgMar w:top="1840" w:right="1300" w:bottom="1040" w:left="1300" w:header="528" w:footer="856" w:gutter="0"/>
          <w:cols w:space="708"/>
        </w:sectPr>
      </w:pPr>
    </w:p>
    <w:p w14:paraId="71F0CC3D" w14:textId="77777777" w:rsidR="000361FE" w:rsidRDefault="000361FE">
      <w:pPr>
        <w:pStyle w:val="Zkladntext"/>
        <w:spacing w:before="10"/>
        <w:rPr>
          <w:b/>
        </w:rPr>
      </w:pPr>
    </w:p>
    <w:p w14:paraId="3DD828FC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8A929E2" w14:textId="77777777" w:rsidR="000361FE" w:rsidRDefault="00C47E02">
      <w:pPr>
        <w:pStyle w:val="Zkladntext"/>
        <w:spacing w:before="94"/>
        <w:ind w:left="257"/>
      </w:pPr>
      <w:r>
        <w:rPr>
          <w:color w:val="626366"/>
        </w:rPr>
        <w:t>V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dne:</w:t>
      </w:r>
    </w:p>
    <w:p w14:paraId="3F5083E3" w14:textId="77777777" w:rsidR="000361FE" w:rsidRDefault="00C47E02">
      <w:pPr>
        <w:spacing w:before="2"/>
        <w:rPr>
          <w:rFonts w:ascii="Trebuchet MS"/>
          <w:sz w:val="35"/>
        </w:rPr>
      </w:pPr>
      <w:r>
        <w:br w:type="column"/>
      </w:r>
    </w:p>
    <w:p w14:paraId="1F668C8B" w14:textId="77777777" w:rsidR="000361FE" w:rsidRDefault="000361FE">
      <w:pPr>
        <w:rPr>
          <w:rFonts w:ascii="Times New Roman"/>
        </w:rPr>
      </w:pPr>
    </w:p>
    <w:p w14:paraId="45A28714" w14:textId="77777777" w:rsidR="004C4097" w:rsidRDefault="004C4097">
      <w:pPr>
        <w:rPr>
          <w:rFonts w:ascii="Times New Roman"/>
        </w:rPr>
      </w:pPr>
    </w:p>
    <w:p w14:paraId="2FB3F5EF" w14:textId="77777777" w:rsidR="004C4097" w:rsidRDefault="004C4097">
      <w:pPr>
        <w:rPr>
          <w:rFonts w:ascii="Times New Roman"/>
        </w:rPr>
      </w:pPr>
    </w:p>
    <w:p w14:paraId="50DA8351" w14:textId="77777777" w:rsidR="004C4097" w:rsidRDefault="004C4097">
      <w:pPr>
        <w:rPr>
          <w:rFonts w:ascii="Times New Roman"/>
        </w:rPr>
      </w:pPr>
    </w:p>
    <w:p w14:paraId="51C66CB7" w14:textId="25EEAFC9" w:rsidR="004C4097" w:rsidRDefault="004C4097">
      <w:pPr>
        <w:rPr>
          <w:rFonts w:ascii="Times New Roman"/>
        </w:rPr>
        <w:sectPr w:rsidR="004C4097">
          <w:type w:val="continuous"/>
          <w:pgSz w:w="11910" w:h="16840"/>
          <w:pgMar w:top="1840" w:right="1300" w:bottom="1040" w:left="1300" w:header="528" w:footer="856" w:gutter="0"/>
          <w:cols w:num="3" w:space="708" w:equalWidth="0">
            <w:col w:w="1967" w:space="202"/>
            <w:col w:w="2361" w:space="79"/>
            <w:col w:w="4701"/>
          </w:cols>
        </w:sectPr>
      </w:pPr>
    </w:p>
    <w:p w14:paraId="444591C1" w14:textId="77777777" w:rsidR="000361FE" w:rsidRDefault="000361FE">
      <w:pPr>
        <w:pStyle w:val="Zkladntext"/>
        <w:spacing w:before="1"/>
        <w:rPr>
          <w:rFonts w:ascii="Times New Roman"/>
          <w:sz w:val="15"/>
        </w:rPr>
      </w:pPr>
    </w:p>
    <w:p w14:paraId="3BF57AD2" w14:textId="77777777" w:rsidR="000361FE" w:rsidRDefault="00C47E02">
      <w:pPr>
        <w:pStyle w:val="Zkladntext"/>
        <w:spacing w:line="20" w:lineRule="exact"/>
        <w:ind w:left="25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F6F049B">
          <v:group id="docshapegroup17" o:spid="_x0000_s2054" style="width:214.1pt;height:.7pt;mso-position-horizontal-relative:char;mso-position-vertical-relative:line" coordsize="4282,14">
            <v:line id="_x0000_s2055" style="position:absolute" from="0,7" to="4281,7" strokecolor="#616265" strokeweight=".24536mm"/>
            <w10:anchorlock/>
          </v:group>
        </w:pict>
      </w:r>
    </w:p>
    <w:p w14:paraId="19C770FA" w14:textId="7A921EBE" w:rsidR="004C4097" w:rsidRDefault="004C4097">
      <w:pPr>
        <w:pStyle w:val="Zkladntext"/>
        <w:spacing w:before="48" w:line="355" w:lineRule="auto"/>
        <w:ind w:left="257" w:right="7088"/>
        <w:rPr>
          <w:color w:val="626366"/>
        </w:rPr>
      </w:pPr>
      <w:r>
        <w:rPr>
          <w:color w:val="626366"/>
        </w:rPr>
        <w:t>Xxx</w:t>
      </w:r>
    </w:p>
    <w:p w14:paraId="53759EBB" w14:textId="4198B0E7" w:rsidR="000361FE" w:rsidRDefault="00C47E02">
      <w:pPr>
        <w:pStyle w:val="Zkladntext"/>
        <w:spacing w:before="48" w:line="355" w:lineRule="auto"/>
        <w:ind w:left="257" w:right="7088"/>
      </w:pPr>
      <w:r>
        <w:rPr>
          <w:color w:val="626366"/>
          <w:spacing w:val="-59"/>
        </w:rPr>
        <w:t xml:space="preserve"> </w:t>
      </w:r>
      <w:r w:rsidR="004C4097">
        <w:rPr>
          <w:color w:val="626366"/>
        </w:rPr>
        <w:t>xxx</w:t>
      </w:r>
    </w:p>
    <w:p w14:paraId="625760F8" w14:textId="77777777" w:rsidR="000361FE" w:rsidRDefault="00C47E02">
      <w:pPr>
        <w:spacing w:line="251" w:lineRule="exact"/>
        <w:ind w:left="257"/>
        <w:rPr>
          <w:b/>
        </w:rPr>
      </w:pPr>
      <w:r>
        <w:rPr>
          <w:b/>
          <w:color w:val="626366"/>
        </w:rPr>
        <w:t>Dodavatel č. 4</w:t>
      </w:r>
    </w:p>
    <w:p w14:paraId="4D2FFFA8" w14:textId="77777777" w:rsidR="000361FE" w:rsidRDefault="000361FE">
      <w:pPr>
        <w:pStyle w:val="Zkladntext"/>
        <w:rPr>
          <w:b/>
          <w:sz w:val="24"/>
        </w:rPr>
      </w:pPr>
    </w:p>
    <w:p w14:paraId="456FA9A5" w14:textId="77777777" w:rsidR="000361FE" w:rsidRDefault="000361FE">
      <w:pPr>
        <w:pStyle w:val="Zkladntext"/>
        <w:rPr>
          <w:b/>
          <w:sz w:val="24"/>
        </w:rPr>
      </w:pPr>
    </w:p>
    <w:p w14:paraId="67CC0212" w14:textId="77777777" w:rsidR="000361FE" w:rsidRDefault="000361FE">
      <w:pPr>
        <w:pStyle w:val="Zkladntext"/>
        <w:rPr>
          <w:b/>
          <w:sz w:val="24"/>
        </w:rPr>
      </w:pPr>
    </w:p>
    <w:p w14:paraId="1878524B" w14:textId="77777777" w:rsidR="000361FE" w:rsidRDefault="000361FE">
      <w:pPr>
        <w:pStyle w:val="Zkladntext"/>
        <w:rPr>
          <w:b/>
          <w:sz w:val="24"/>
        </w:rPr>
      </w:pPr>
    </w:p>
    <w:p w14:paraId="5AF9D459" w14:textId="77777777" w:rsidR="000361FE" w:rsidRDefault="000361FE">
      <w:pPr>
        <w:pStyle w:val="Zkladntext"/>
        <w:rPr>
          <w:b/>
          <w:sz w:val="24"/>
        </w:rPr>
      </w:pPr>
    </w:p>
    <w:p w14:paraId="3D5430A6" w14:textId="77777777" w:rsidR="000361FE" w:rsidRDefault="000361FE">
      <w:pPr>
        <w:pStyle w:val="Zkladntext"/>
        <w:rPr>
          <w:b/>
          <w:sz w:val="24"/>
        </w:rPr>
      </w:pPr>
    </w:p>
    <w:p w14:paraId="61DB33BC" w14:textId="77777777" w:rsidR="000361FE" w:rsidRDefault="000361FE">
      <w:pPr>
        <w:pStyle w:val="Zkladntext"/>
        <w:rPr>
          <w:b/>
          <w:sz w:val="24"/>
        </w:rPr>
      </w:pPr>
    </w:p>
    <w:p w14:paraId="315C8E90" w14:textId="77777777" w:rsidR="000361FE" w:rsidRDefault="000361FE">
      <w:pPr>
        <w:pStyle w:val="Zkladntext"/>
        <w:rPr>
          <w:b/>
          <w:sz w:val="24"/>
        </w:rPr>
      </w:pPr>
    </w:p>
    <w:p w14:paraId="46D5E6EE" w14:textId="77777777" w:rsidR="000361FE" w:rsidRDefault="000361FE">
      <w:pPr>
        <w:pStyle w:val="Zkladntext"/>
        <w:rPr>
          <w:b/>
          <w:sz w:val="24"/>
        </w:rPr>
      </w:pPr>
    </w:p>
    <w:p w14:paraId="17091048" w14:textId="77777777" w:rsidR="000361FE" w:rsidRDefault="000361FE">
      <w:pPr>
        <w:pStyle w:val="Zkladntext"/>
        <w:rPr>
          <w:b/>
          <w:sz w:val="24"/>
        </w:rPr>
      </w:pPr>
    </w:p>
    <w:p w14:paraId="51C24923" w14:textId="77777777" w:rsidR="000361FE" w:rsidRDefault="000361FE">
      <w:pPr>
        <w:pStyle w:val="Zkladntext"/>
        <w:rPr>
          <w:b/>
          <w:sz w:val="24"/>
        </w:rPr>
      </w:pPr>
    </w:p>
    <w:p w14:paraId="257C9949" w14:textId="77777777" w:rsidR="000361FE" w:rsidRDefault="000361FE">
      <w:pPr>
        <w:pStyle w:val="Zkladntext"/>
        <w:spacing w:before="2"/>
        <w:rPr>
          <w:b/>
          <w:sz w:val="33"/>
        </w:rPr>
      </w:pPr>
    </w:p>
    <w:p w14:paraId="381149A1" w14:textId="77777777" w:rsidR="000361FE" w:rsidRDefault="00C47E02">
      <w:pPr>
        <w:pStyle w:val="Zkladntext"/>
        <w:ind w:left="257"/>
      </w:pPr>
      <w:r>
        <w:rPr>
          <w:color w:val="626366"/>
        </w:rPr>
        <w:t>V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dne:</w:t>
      </w:r>
    </w:p>
    <w:p w14:paraId="0A42839A" w14:textId="77777777" w:rsidR="000361FE" w:rsidRDefault="000361FE">
      <w:pPr>
        <w:pStyle w:val="Zkladntext"/>
        <w:spacing w:before="7"/>
        <w:rPr>
          <w:sz w:val="33"/>
        </w:rPr>
      </w:pPr>
    </w:p>
    <w:p w14:paraId="0B2D0BEB" w14:textId="77777777" w:rsidR="000361FE" w:rsidRDefault="000361FE">
      <w:pPr>
        <w:pStyle w:val="Zkladntext"/>
        <w:rPr>
          <w:rFonts w:ascii="Trebuchet MS"/>
          <w:sz w:val="20"/>
        </w:rPr>
      </w:pPr>
    </w:p>
    <w:p w14:paraId="5A2EE2BA" w14:textId="77777777" w:rsidR="000361FE" w:rsidRDefault="000361FE">
      <w:pPr>
        <w:pStyle w:val="Zkladntext"/>
        <w:spacing w:before="8"/>
        <w:rPr>
          <w:rFonts w:ascii="Trebuchet MS"/>
          <w:sz w:val="10"/>
        </w:rPr>
      </w:pPr>
    </w:p>
    <w:p w14:paraId="53BCE7CA" w14:textId="77777777" w:rsidR="000361FE" w:rsidRDefault="00C47E02">
      <w:pPr>
        <w:pStyle w:val="Zkladntext"/>
        <w:spacing w:line="20" w:lineRule="exact"/>
        <w:ind w:left="257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11037E30">
          <v:group id="docshapegroup20" o:spid="_x0000_s2050" style="width:214.1pt;height:.7pt;mso-position-horizontal-relative:char;mso-position-vertical-relative:line" coordsize="4282,14">
            <v:line id="_x0000_s2051" style="position:absolute" from="0,7" to="4281,7" strokecolor="#616265" strokeweight=".24536mm"/>
            <w10:anchorlock/>
          </v:group>
        </w:pict>
      </w:r>
    </w:p>
    <w:p w14:paraId="27C2B5BE" w14:textId="519DFE44" w:rsidR="004C4097" w:rsidRDefault="004C4097">
      <w:pPr>
        <w:pStyle w:val="Zkladntext"/>
        <w:spacing w:before="48" w:line="352" w:lineRule="auto"/>
        <w:ind w:left="257" w:right="7149"/>
        <w:rPr>
          <w:color w:val="626366"/>
        </w:rPr>
      </w:pPr>
      <w:r>
        <w:rPr>
          <w:color w:val="626366"/>
        </w:rPr>
        <w:t>Xxx</w:t>
      </w:r>
    </w:p>
    <w:p w14:paraId="3530465A" w14:textId="4511CABD" w:rsidR="004C4097" w:rsidRDefault="004C4097">
      <w:pPr>
        <w:pStyle w:val="Zkladntext"/>
        <w:spacing w:before="48" w:line="352" w:lineRule="auto"/>
        <w:ind w:left="257" w:right="7149"/>
        <w:rPr>
          <w:color w:val="626366"/>
        </w:rPr>
      </w:pPr>
      <w:r>
        <w:rPr>
          <w:color w:val="626366"/>
        </w:rPr>
        <w:t>xxx</w:t>
      </w:r>
    </w:p>
    <w:p w14:paraId="70529193" w14:textId="29630E6A" w:rsidR="000361FE" w:rsidRDefault="004C4097" w:rsidP="004C4097">
      <w:pPr>
        <w:pStyle w:val="Zkladntext"/>
        <w:spacing w:before="48" w:line="352" w:lineRule="auto"/>
        <w:ind w:left="257" w:right="7149"/>
        <w:rPr>
          <w:b/>
        </w:rPr>
      </w:pPr>
      <w:r>
        <w:rPr>
          <w:b/>
          <w:color w:val="626366"/>
        </w:rPr>
        <w:t>Do</w:t>
      </w:r>
      <w:r w:rsidR="00C47E02">
        <w:rPr>
          <w:b/>
          <w:color w:val="626366"/>
        </w:rPr>
        <w:t>davatel č. 5</w:t>
      </w:r>
    </w:p>
    <w:p w14:paraId="2AA79BCE" w14:textId="77777777" w:rsidR="000361FE" w:rsidRDefault="000361FE">
      <w:pPr>
        <w:sectPr w:rsidR="000361FE">
          <w:type w:val="continuous"/>
          <w:pgSz w:w="11910" w:h="16840"/>
          <w:pgMar w:top="1840" w:right="1300" w:bottom="1040" w:left="1300" w:header="528" w:footer="856" w:gutter="0"/>
          <w:cols w:space="708"/>
        </w:sectPr>
      </w:pPr>
    </w:p>
    <w:p w14:paraId="7B10FAC9" w14:textId="77777777" w:rsidR="000361FE" w:rsidRDefault="000361FE">
      <w:pPr>
        <w:pStyle w:val="Zkladntext"/>
        <w:rPr>
          <w:b/>
          <w:sz w:val="20"/>
        </w:rPr>
      </w:pPr>
    </w:p>
    <w:p w14:paraId="5571DFC3" w14:textId="77777777" w:rsidR="000361FE" w:rsidRDefault="000361FE">
      <w:pPr>
        <w:pStyle w:val="Zkladntext"/>
        <w:rPr>
          <w:b/>
          <w:sz w:val="20"/>
        </w:rPr>
      </w:pPr>
    </w:p>
    <w:p w14:paraId="0CA227AA" w14:textId="77777777" w:rsidR="000361FE" w:rsidRDefault="000361FE">
      <w:pPr>
        <w:pStyle w:val="Zkladntext"/>
        <w:rPr>
          <w:b/>
          <w:sz w:val="20"/>
        </w:rPr>
      </w:pPr>
    </w:p>
    <w:p w14:paraId="43D866D8" w14:textId="77777777" w:rsidR="000361FE" w:rsidRDefault="000361FE">
      <w:pPr>
        <w:pStyle w:val="Zkladntext"/>
        <w:spacing w:before="4"/>
        <w:rPr>
          <w:b/>
          <w:sz w:val="17"/>
        </w:rPr>
      </w:pPr>
    </w:p>
    <w:p w14:paraId="5FEE4E40" w14:textId="77777777" w:rsidR="000361FE" w:rsidRDefault="00C47E02">
      <w:pPr>
        <w:pStyle w:val="Nadpis3"/>
        <w:spacing w:before="94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 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</w:t>
      </w:r>
    </w:p>
    <w:p w14:paraId="543CC8A9" w14:textId="77777777" w:rsidR="000361FE" w:rsidRDefault="000361FE">
      <w:pPr>
        <w:pStyle w:val="Zkladntext"/>
        <w:rPr>
          <w:b/>
          <w:sz w:val="24"/>
        </w:rPr>
      </w:pPr>
    </w:p>
    <w:p w14:paraId="3AEAEC50" w14:textId="77777777" w:rsidR="000361FE" w:rsidRDefault="000361FE">
      <w:pPr>
        <w:pStyle w:val="Zkladntext"/>
        <w:spacing w:before="3"/>
        <w:rPr>
          <w:b/>
          <w:sz w:val="27"/>
        </w:rPr>
      </w:pPr>
    </w:p>
    <w:p w14:paraId="617888A2" w14:textId="77777777" w:rsidR="000361FE" w:rsidRDefault="00C47E02">
      <w:pPr>
        <w:pStyle w:val="Zkladntext"/>
        <w:ind w:left="118"/>
      </w:pPr>
      <w:r>
        <w:rPr>
          <w:color w:val="585858"/>
        </w:rPr>
        <w:t>Technická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specifikace</w:t>
      </w:r>
    </w:p>
    <w:p w14:paraId="681EAB4E" w14:textId="77777777" w:rsidR="000361FE" w:rsidRDefault="00C47E02">
      <w:pPr>
        <w:pStyle w:val="Zkladntext"/>
        <w:spacing w:before="196" w:line="312" w:lineRule="auto"/>
        <w:ind w:left="118" w:right="111"/>
        <w:jc w:val="both"/>
      </w:pPr>
      <w:r>
        <w:rPr>
          <w:color w:val="585858"/>
        </w:rPr>
        <w:t>Předmětem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Rámcové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komplexních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penetračních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testů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bezpečnostní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testy</w:t>
      </w:r>
      <w:r>
        <w:rPr>
          <w:color w:val="585858"/>
        </w:rPr>
        <w:t>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cílem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detekce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 zranitelností, které se vyskytují v používaných technologiích nebo vznikají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chybnými konfiguracemi či nevhodným návrhem aplikací. Umožňují potenci</w:t>
      </w:r>
      <w:r>
        <w:rPr>
          <w:color w:val="585858"/>
        </w:rPr>
        <w:t>álním útočníkům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přímo či zprostředkovaně proniknout do vnitřního prostředí a narušit parametry důvěrnosti,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integrity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dostupnosti.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testy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slouží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prověření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odolnosti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provozovaných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systémů.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Zaměří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nastavení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účinnost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</w:t>
      </w:r>
      <w:r>
        <w:rPr>
          <w:color w:val="585858"/>
        </w:rPr>
        <w:t>ezpečnostních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procesů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organizaci.</w:t>
      </w:r>
    </w:p>
    <w:p w14:paraId="7B9EC439" w14:textId="77777777" w:rsidR="000361FE" w:rsidRDefault="00C47E02">
      <w:pPr>
        <w:pStyle w:val="Zkladntext"/>
        <w:spacing w:before="119" w:line="312" w:lineRule="auto"/>
        <w:ind w:left="118" w:right="115"/>
        <w:jc w:val="both"/>
      </w:pPr>
      <w:r>
        <w:rPr>
          <w:color w:val="585858"/>
        </w:rPr>
        <w:t>Předmětem testování budou aplikace, infrastrukturní prvky a konfigurace aplikací a systémů.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Zaměří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fyzickou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procesy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prvky.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Konkrétní parametry testů, tj. typ, rozsah, forma a zaměření budou definovány v jednotlivých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Objednávkách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smlouvách.</w:t>
      </w:r>
    </w:p>
    <w:p w14:paraId="14DAA656" w14:textId="77777777" w:rsidR="000361FE" w:rsidRDefault="000361FE">
      <w:pPr>
        <w:pStyle w:val="Zkladntext"/>
        <w:rPr>
          <w:sz w:val="24"/>
        </w:rPr>
      </w:pPr>
    </w:p>
    <w:p w14:paraId="232BECD0" w14:textId="77777777" w:rsidR="000361FE" w:rsidRDefault="000361FE">
      <w:pPr>
        <w:pStyle w:val="Zkladntext"/>
        <w:spacing w:before="5"/>
        <w:rPr>
          <w:sz w:val="25"/>
        </w:rPr>
      </w:pPr>
    </w:p>
    <w:p w14:paraId="6728AA8C" w14:textId="77777777" w:rsidR="000361FE" w:rsidRDefault="00C47E02">
      <w:pPr>
        <w:pStyle w:val="Nadpis3"/>
        <w:spacing w:line="312" w:lineRule="auto"/>
        <w:ind w:right="113"/>
        <w:jc w:val="both"/>
      </w:pPr>
      <w:r>
        <w:rPr>
          <w:color w:val="585858"/>
        </w:rPr>
        <w:t>V rámci Objednávek / Dílčích smluv budou realizovány bezpečnostní testy z těchto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oblastí:</w:t>
      </w:r>
    </w:p>
    <w:p w14:paraId="1E23A589" w14:textId="77777777" w:rsidR="000361FE" w:rsidRDefault="00C47E02">
      <w:pPr>
        <w:pStyle w:val="Odstavecseseznamem"/>
        <w:numPr>
          <w:ilvl w:val="0"/>
          <w:numId w:val="1"/>
        </w:numPr>
        <w:tabs>
          <w:tab w:val="left" w:pos="1187"/>
        </w:tabs>
        <w:ind w:hanging="361"/>
      </w:pPr>
      <w:r>
        <w:rPr>
          <w:color w:val="585858"/>
        </w:rPr>
        <w:t>testy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zranitelností</w:t>
      </w:r>
    </w:p>
    <w:p w14:paraId="58924917" w14:textId="77777777" w:rsidR="000361FE" w:rsidRDefault="00C47E02">
      <w:pPr>
        <w:pStyle w:val="Odstavecseseznamem"/>
        <w:numPr>
          <w:ilvl w:val="0"/>
          <w:numId w:val="1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penetrační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testy</w:t>
      </w:r>
    </w:p>
    <w:p w14:paraId="7F0AECC4" w14:textId="77777777" w:rsidR="000361FE" w:rsidRDefault="00C47E02">
      <w:pPr>
        <w:pStyle w:val="Odstavecseseznamem"/>
        <w:numPr>
          <w:ilvl w:val="0"/>
          <w:numId w:val="1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testy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konfigurací</w:t>
      </w:r>
    </w:p>
    <w:p w14:paraId="612A0D3E" w14:textId="77777777" w:rsidR="000361FE" w:rsidRDefault="00C47E02">
      <w:pPr>
        <w:pStyle w:val="Odstavecseseznamem"/>
        <w:numPr>
          <w:ilvl w:val="0"/>
          <w:numId w:val="1"/>
        </w:numPr>
        <w:tabs>
          <w:tab w:val="left" w:pos="1187"/>
        </w:tabs>
        <w:spacing w:before="198"/>
        <w:ind w:hanging="361"/>
      </w:pPr>
      <w:r>
        <w:rPr>
          <w:color w:val="585858"/>
        </w:rPr>
        <w:t>fyzická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bezpečnost</w:t>
      </w:r>
    </w:p>
    <w:p w14:paraId="254AEF0C" w14:textId="77777777" w:rsidR="000361FE" w:rsidRDefault="00C47E02">
      <w:pPr>
        <w:pStyle w:val="Odstavecseseznamem"/>
        <w:numPr>
          <w:ilvl w:val="0"/>
          <w:numId w:val="1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testy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procesů</w:t>
      </w:r>
    </w:p>
    <w:p w14:paraId="46C16BF0" w14:textId="77777777" w:rsidR="000361FE" w:rsidRDefault="00C47E02">
      <w:pPr>
        <w:pStyle w:val="Nadpis3"/>
        <w:spacing w:before="196"/>
        <w:ind w:left="180"/>
      </w:pP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pohledu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formy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mohou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realizovány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vůči:</w:t>
      </w:r>
    </w:p>
    <w:p w14:paraId="0556A218" w14:textId="77777777" w:rsidR="000361FE" w:rsidRDefault="00C47E02">
      <w:pPr>
        <w:pStyle w:val="Odstavecseseznamem"/>
        <w:numPr>
          <w:ilvl w:val="0"/>
          <w:numId w:val="3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konkrétní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aplikaci</w:t>
      </w:r>
    </w:p>
    <w:p w14:paraId="67952644" w14:textId="77777777" w:rsidR="000361FE" w:rsidRDefault="00C47E02">
      <w:pPr>
        <w:pStyle w:val="Odstavecseseznamem"/>
        <w:numPr>
          <w:ilvl w:val="0"/>
          <w:numId w:val="3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infrastruktuře</w:t>
      </w:r>
    </w:p>
    <w:p w14:paraId="5FE9FDB4" w14:textId="77777777" w:rsidR="000361FE" w:rsidRDefault="00C47E02">
      <w:pPr>
        <w:pStyle w:val="Odstavecseseznamem"/>
        <w:numPr>
          <w:ilvl w:val="0"/>
          <w:numId w:val="3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celému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systému</w:t>
      </w:r>
    </w:p>
    <w:p w14:paraId="2EB6DE06" w14:textId="77777777" w:rsidR="000361FE" w:rsidRDefault="00C47E02">
      <w:pPr>
        <w:pStyle w:val="Odstavecseseznamem"/>
        <w:numPr>
          <w:ilvl w:val="0"/>
          <w:numId w:val="3"/>
        </w:numPr>
        <w:tabs>
          <w:tab w:val="left" w:pos="1187"/>
        </w:tabs>
        <w:spacing w:before="196"/>
        <w:ind w:hanging="361"/>
      </w:pPr>
      <w:r>
        <w:rPr>
          <w:color w:val="585858"/>
        </w:rPr>
        <w:t>vazbám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systémy</w:t>
      </w:r>
    </w:p>
    <w:p w14:paraId="38705AC8" w14:textId="77777777" w:rsidR="000361FE" w:rsidRDefault="00C47E02">
      <w:pPr>
        <w:pStyle w:val="Odstavecseseznamem"/>
        <w:numPr>
          <w:ilvl w:val="0"/>
          <w:numId w:val="3"/>
        </w:numPr>
        <w:tabs>
          <w:tab w:val="left" w:pos="1187"/>
        </w:tabs>
        <w:spacing w:before="195"/>
        <w:ind w:hanging="361"/>
      </w:pPr>
      <w:r>
        <w:rPr>
          <w:color w:val="585858"/>
        </w:rPr>
        <w:t>celé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organizaci</w:t>
      </w:r>
    </w:p>
    <w:p w14:paraId="495772E3" w14:textId="77777777" w:rsidR="000361FE" w:rsidRDefault="000361FE">
      <w:pPr>
        <w:pStyle w:val="Zkladntext"/>
        <w:rPr>
          <w:sz w:val="24"/>
        </w:rPr>
      </w:pPr>
    </w:p>
    <w:p w14:paraId="3ADF4C33" w14:textId="77777777" w:rsidR="000361FE" w:rsidRDefault="000361FE">
      <w:pPr>
        <w:pStyle w:val="Zkladntext"/>
        <w:spacing w:before="1"/>
        <w:rPr>
          <w:sz w:val="32"/>
        </w:rPr>
      </w:pPr>
    </w:p>
    <w:p w14:paraId="237B2349" w14:textId="77777777" w:rsidR="000361FE" w:rsidRDefault="00C47E02">
      <w:pPr>
        <w:pStyle w:val="Nadpis3"/>
        <w:rPr>
          <w:b w:val="0"/>
        </w:rPr>
      </w:pPr>
      <w:r>
        <w:rPr>
          <w:color w:val="585858"/>
        </w:rPr>
        <w:t>Testování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prováděno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následujících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režimech</w:t>
      </w:r>
      <w:r>
        <w:rPr>
          <w:b w:val="0"/>
          <w:color w:val="585858"/>
        </w:rPr>
        <w:t>:</w:t>
      </w:r>
    </w:p>
    <w:p w14:paraId="46056A6E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58D0DFAB" w14:textId="77777777" w:rsidR="000361FE" w:rsidRDefault="000361FE">
      <w:pPr>
        <w:pStyle w:val="Zkladntext"/>
        <w:spacing w:before="1"/>
        <w:rPr>
          <w:sz w:val="23"/>
        </w:rPr>
      </w:pPr>
    </w:p>
    <w:p w14:paraId="60217790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9"/>
        </w:tabs>
        <w:spacing w:before="91" w:line="304" w:lineRule="auto"/>
        <w:ind w:right="117"/>
      </w:pPr>
      <w:r>
        <w:rPr>
          <w:b/>
          <w:color w:val="585858"/>
        </w:rPr>
        <w:t xml:space="preserve">Black-box </w:t>
      </w:r>
      <w:r>
        <w:rPr>
          <w:color w:val="585858"/>
        </w:rPr>
        <w:t>– Dodavateli bude umožněn přístup k testovanému prostředí bez předání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jakýchkoliv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dalších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informací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jeho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architektuře,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použitých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technologiích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konfiguraci.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postupem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simulovat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útok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pozice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hosta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externího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útočníka.</w:t>
      </w:r>
    </w:p>
    <w:p w14:paraId="7EF4C459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9"/>
        </w:tabs>
        <w:spacing w:before="127" w:line="307" w:lineRule="auto"/>
        <w:ind w:right="117"/>
      </w:pPr>
      <w:proofErr w:type="spellStart"/>
      <w:r>
        <w:rPr>
          <w:b/>
          <w:color w:val="585858"/>
        </w:rPr>
        <w:t>Grey</w:t>
      </w:r>
      <w:proofErr w:type="spellEnd"/>
      <w:r>
        <w:rPr>
          <w:b/>
          <w:color w:val="585858"/>
        </w:rPr>
        <w:t>-box</w:t>
      </w:r>
      <w:r>
        <w:rPr>
          <w:b/>
          <w:color w:val="585858"/>
          <w:spacing w:val="39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předem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obdrží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testovaném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prostředí.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narazí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problematickou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oblast,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mohou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předány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doplňující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údaje. Simulován tak může být útok ze strany bývalého zaměstnance, partnera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dodavatele.</w:t>
      </w:r>
    </w:p>
    <w:p w14:paraId="0F1D7FE6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</w:tabs>
        <w:spacing w:before="122" w:line="304" w:lineRule="auto"/>
        <w:ind w:left="837" w:right="117"/>
      </w:pPr>
      <w:proofErr w:type="spellStart"/>
      <w:r>
        <w:rPr>
          <w:b/>
          <w:color w:val="585858"/>
        </w:rPr>
        <w:t>White</w:t>
      </w:r>
      <w:proofErr w:type="spellEnd"/>
      <w:r>
        <w:rPr>
          <w:b/>
          <w:color w:val="585858"/>
        </w:rPr>
        <w:t>-Box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velmi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podrobným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informacím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testovaném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prostředí, architektuře sítě, použitých technologiích i konfiguraci. Může tak simulovat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útok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pozice administrátora.</w:t>
      </w:r>
    </w:p>
    <w:p w14:paraId="79C04DE1" w14:textId="77777777" w:rsidR="000361FE" w:rsidRDefault="000361FE">
      <w:pPr>
        <w:pStyle w:val="Zkladntext"/>
        <w:rPr>
          <w:sz w:val="24"/>
        </w:rPr>
      </w:pPr>
    </w:p>
    <w:p w14:paraId="61789AD6" w14:textId="77777777" w:rsidR="000361FE" w:rsidRDefault="000361FE">
      <w:pPr>
        <w:pStyle w:val="Zkladntext"/>
        <w:spacing w:before="3"/>
        <w:rPr>
          <w:sz w:val="26"/>
        </w:rPr>
      </w:pPr>
    </w:p>
    <w:p w14:paraId="6AD8E55F" w14:textId="77777777" w:rsidR="000361FE" w:rsidRDefault="00C47E02">
      <w:pPr>
        <w:spacing w:line="312" w:lineRule="auto"/>
        <w:ind w:left="118"/>
        <w:rPr>
          <w:b/>
        </w:rPr>
      </w:pPr>
      <w:r>
        <w:rPr>
          <w:b/>
          <w:color w:val="585858"/>
          <w:u w:val="thick" w:color="585858"/>
        </w:rPr>
        <w:t>Detailní</w:t>
      </w:r>
      <w:r>
        <w:rPr>
          <w:b/>
          <w:color w:val="585858"/>
          <w:spacing w:val="14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požadavky</w:t>
      </w:r>
      <w:r>
        <w:rPr>
          <w:b/>
          <w:color w:val="585858"/>
          <w:spacing w:val="12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na</w:t>
      </w:r>
      <w:r>
        <w:rPr>
          <w:b/>
          <w:color w:val="585858"/>
          <w:spacing w:val="12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provedení</w:t>
      </w:r>
      <w:r>
        <w:rPr>
          <w:b/>
          <w:color w:val="585858"/>
          <w:spacing w:val="13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konkrétního</w:t>
      </w:r>
      <w:r>
        <w:rPr>
          <w:b/>
          <w:color w:val="585858"/>
          <w:spacing w:val="14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testu</w:t>
      </w:r>
      <w:r>
        <w:rPr>
          <w:b/>
          <w:color w:val="585858"/>
          <w:spacing w:val="12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budou</w:t>
      </w:r>
      <w:r>
        <w:rPr>
          <w:b/>
          <w:color w:val="585858"/>
          <w:spacing w:val="12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vždy</w:t>
      </w:r>
      <w:r>
        <w:rPr>
          <w:b/>
          <w:color w:val="585858"/>
          <w:spacing w:val="9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uvedeny</w:t>
      </w:r>
      <w:r>
        <w:rPr>
          <w:b/>
          <w:color w:val="585858"/>
          <w:spacing w:val="14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v</w:t>
      </w:r>
      <w:r>
        <w:rPr>
          <w:b/>
          <w:color w:val="585858"/>
          <w:spacing w:val="-5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rámci</w:t>
      </w:r>
      <w:r>
        <w:rPr>
          <w:b/>
          <w:color w:val="585858"/>
          <w:spacing w:val="-59"/>
        </w:rPr>
        <w:t xml:space="preserve"> </w:t>
      </w:r>
      <w:r>
        <w:rPr>
          <w:b/>
          <w:color w:val="585858"/>
          <w:u w:val="thick" w:color="585858"/>
        </w:rPr>
        <w:t>Objednávky</w:t>
      </w:r>
      <w:r>
        <w:rPr>
          <w:b/>
          <w:color w:val="585858"/>
          <w:spacing w:val="-3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/</w:t>
      </w:r>
      <w:r>
        <w:rPr>
          <w:b/>
          <w:color w:val="585858"/>
          <w:spacing w:val="-1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Dílčí</w:t>
      </w:r>
      <w:r>
        <w:rPr>
          <w:b/>
          <w:color w:val="585858"/>
          <w:spacing w:val="-1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smlouvy.</w:t>
      </w:r>
    </w:p>
    <w:p w14:paraId="1DE4615A" w14:textId="77777777" w:rsidR="000361FE" w:rsidRDefault="000361FE">
      <w:pPr>
        <w:pStyle w:val="Zkladntext"/>
        <w:rPr>
          <w:b/>
          <w:sz w:val="20"/>
        </w:rPr>
      </w:pPr>
    </w:p>
    <w:p w14:paraId="5D778CA4" w14:textId="77777777" w:rsidR="000361FE" w:rsidRDefault="000361FE">
      <w:pPr>
        <w:pStyle w:val="Zkladntext"/>
        <w:spacing w:before="3"/>
        <w:rPr>
          <w:b/>
          <w:sz w:val="21"/>
        </w:rPr>
      </w:pPr>
    </w:p>
    <w:p w14:paraId="4E5B4C57" w14:textId="77777777" w:rsidR="000361FE" w:rsidRDefault="00C47E02">
      <w:pPr>
        <w:pStyle w:val="Zkladntext"/>
        <w:spacing w:before="94" w:line="312" w:lineRule="auto"/>
        <w:ind w:left="118" w:right="113"/>
        <w:jc w:val="both"/>
      </w:pPr>
      <w:r>
        <w:rPr>
          <w:color w:val="585858"/>
          <w:spacing w:val="-1"/>
        </w:rPr>
        <w:t>Testování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muže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být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aktuálního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požadavku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realizováno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uvedenými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standardy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metodikami:</w:t>
      </w:r>
    </w:p>
    <w:p w14:paraId="1F8C7A80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19"/>
        <w:ind w:hanging="361"/>
        <w:jc w:val="left"/>
      </w:pPr>
      <w:proofErr w:type="spellStart"/>
      <w:r>
        <w:rPr>
          <w:color w:val="585858"/>
        </w:rPr>
        <w:t>The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Open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Web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Application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Security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Project Top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10</w:t>
      </w:r>
    </w:p>
    <w:p w14:paraId="6B44529E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3"/>
        <w:ind w:hanging="361"/>
        <w:jc w:val="left"/>
      </w:pPr>
      <w:proofErr w:type="spellStart"/>
      <w:r>
        <w:rPr>
          <w:color w:val="585858"/>
        </w:rPr>
        <w:t>The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Cyber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Kill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Chain</w:t>
      </w:r>
      <w:proofErr w:type="spellEnd"/>
    </w:p>
    <w:p w14:paraId="37227A99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2"/>
        <w:ind w:hanging="361"/>
        <w:jc w:val="left"/>
      </w:pPr>
      <w:proofErr w:type="spellStart"/>
      <w:r>
        <w:rPr>
          <w:color w:val="585858"/>
        </w:rPr>
        <w:t>Technical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Guide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Information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Security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Testing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Assessment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(NIST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800-115)</w:t>
      </w:r>
    </w:p>
    <w:p w14:paraId="40C61B85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5"/>
        <w:ind w:hanging="361"/>
        <w:jc w:val="left"/>
      </w:pPr>
      <w:r>
        <w:rPr>
          <w:color w:val="585858"/>
        </w:rPr>
        <w:t>Open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Source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Security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Testing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Methodology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Manual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(OSSTMM)</w:t>
      </w:r>
    </w:p>
    <w:p w14:paraId="0B1A924A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3"/>
        <w:ind w:left="837"/>
        <w:jc w:val="left"/>
      </w:pPr>
      <w:r>
        <w:rPr>
          <w:color w:val="585858"/>
        </w:rPr>
        <w:t>SCADA/ICS</w:t>
      </w:r>
    </w:p>
    <w:p w14:paraId="156AD39D" w14:textId="77777777" w:rsidR="000361FE" w:rsidRDefault="00C47E02">
      <w:pPr>
        <w:pStyle w:val="Zkladntext"/>
        <w:spacing w:before="183" w:line="312" w:lineRule="auto"/>
        <w:ind w:left="118" w:right="113"/>
        <w:jc w:val="both"/>
      </w:pPr>
      <w:r>
        <w:rPr>
          <w:color w:val="585858"/>
        </w:rPr>
        <w:t>Provádění veškerých testů nesmí žádným způsobem ohrozit funkčnost a provozní parametry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produkčního prostředí Objednatele a/nebo Koncového zákazníka (zachování plné funkčnosti,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neprodloužení odezvy apli</w:t>
      </w:r>
      <w:r>
        <w:rPr>
          <w:color w:val="585858"/>
        </w:rPr>
        <w:t>kací atd.). Případné výjimky z tohoto ustanovení musí být 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provedením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konkrétního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testu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odsouhlaseny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Objednatelem.</w:t>
      </w:r>
    </w:p>
    <w:p w14:paraId="3E44E063" w14:textId="77777777" w:rsidR="000361FE" w:rsidRDefault="00C47E02">
      <w:pPr>
        <w:pStyle w:val="Zkladntext"/>
        <w:spacing w:before="120" w:line="314" w:lineRule="auto"/>
        <w:ind w:left="118" w:right="115"/>
        <w:jc w:val="both"/>
      </w:pPr>
      <w:r>
        <w:rPr>
          <w:color w:val="585858"/>
        </w:rPr>
        <w:t>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zahájením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testu,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odsouhlasení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předložený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souhrnný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obsahující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nejméně:</w:t>
      </w:r>
    </w:p>
    <w:p w14:paraId="73611233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</w:tabs>
        <w:spacing w:before="116"/>
        <w:ind w:left="837"/>
      </w:pPr>
      <w:r>
        <w:rPr>
          <w:color w:val="585858"/>
        </w:rPr>
        <w:t>identifikace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testů</w:t>
      </w:r>
    </w:p>
    <w:p w14:paraId="6E041F5E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</w:tabs>
        <w:spacing w:before="183"/>
        <w:ind w:left="837"/>
      </w:pPr>
      <w:r>
        <w:rPr>
          <w:color w:val="585858"/>
        </w:rPr>
        <w:t>datum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čas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prováděných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testů</w:t>
      </w:r>
    </w:p>
    <w:p w14:paraId="2F344845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2" w:line="297" w:lineRule="auto"/>
        <w:ind w:left="837" w:right="114"/>
        <w:jc w:val="left"/>
      </w:pPr>
      <w:r>
        <w:rPr>
          <w:color w:val="585858"/>
        </w:rPr>
        <w:t>doporučení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zdůvodnění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metodiky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prováděných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testů,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Objednavatel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nestanovil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sám.</w:t>
      </w:r>
    </w:p>
    <w:p w14:paraId="03C540EF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36"/>
        <w:ind w:left="837" w:hanging="361"/>
        <w:jc w:val="left"/>
      </w:pPr>
      <w:r>
        <w:rPr>
          <w:color w:val="585858"/>
        </w:rPr>
        <w:t>stanovení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metodiky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prováděných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testů</w:t>
      </w:r>
    </w:p>
    <w:p w14:paraId="4158B756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3"/>
        <w:ind w:left="837" w:hanging="361"/>
        <w:jc w:val="left"/>
      </w:pPr>
      <w:r>
        <w:rPr>
          <w:color w:val="585858"/>
        </w:rPr>
        <w:t>seznam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provádějících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testování</w:t>
      </w:r>
    </w:p>
    <w:p w14:paraId="037E4606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2"/>
        <w:ind w:left="837" w:hanging="361"/>
        <w:jc w:val="left"/>
      </w:pPr>
      <w:r>
        <w:rPr>
          <w:color w:val="585858"/>
        </w:rPr>
        <w:t>místo(a)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kterého(</w:t>
      </w:r>
      <w:proofErr w:type="spellStart"/>
      <w:r>
        <w:rPr>
          <w:color w:val="585858"/>
        </w:rPr>
        <w:t>ých</w:t>
      </w:r>
      <w:proofErr w:type="spellEnd"/>
      <w:r>
        <w:rPr>
          <w:color w:val="585858"/>
        </w:rPr>
        <w:t>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prováděny</w:t>
      </w:r>
    </w:p>
    <w:p w14:paraId="1E50F740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232A0607" w14:textId="77777777" w:rsidR="000361FE" w:rsidRDefault="000361FE">
      <w:pPr>
        <w:pStyle w:val="Zkladntext"/>
        <w:spacing w:before="10"/>
      </w:pPr>
    </w:p>
    <w:p w14:paraId="1E3601BA" w14:textId="77777777" w:rsidR="000361FE" w:rsidRDefault="00C47E02">
      <w:pPr>
        <w:pStyle w:val="Nadpis3"/>
        <w:spacing w:before="94" w:line="312" w:lineRule="auto"/>
      </w:pP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zhotoven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podepsán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dokument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Memorandum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porozumění.</w:t>
      </w:r>
    </w:p>
    <w:p w14:paraId="18ED057A" w14:textId="77777777" w:rsidR="000361FE" w:rsidRDefault="00C47E02">
      <w:pPr>
        <w:pStyle w:val="Zkladntext"/>
        <w:spacing w:before="120" w:line="312" w:lineRule="auto"/>
        <w:ind w:left="118" w:right="354"/>
      </w:pPr>
      <w:r>
        <w:rPr>
          <w:color w:val="585858"/>
        </w:rPr>
        <w:t>Výsledky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každého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zpracuje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podoby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souhrnného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dokumentu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formátu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pdf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obsah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budou tvořit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tyto informace:</w:t>
      </w:r>
    </w:p>
    <w:p w14:paraId="57F7E90B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19"/>
        <w:ind w:hanging="361"/>
        <w:jc w:val="left"/>
      </w:pPr>
      <w:r>
        <w:rPr>
          <w:color w:val="585858"/>
        </w:rPr>
        <w:t>vymezení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testování,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času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identifikace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testu,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lokality,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</w:t>
      </w:r>
    </w:p>
    <w:p w14:paraId="5CB42F06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5"/>
        <w:ind w:hanging="361"/>
        <w:jc w:val="left"/>
      </w:pPr>
      <w:r>
        <w:rPr>
          <w:color w:val="585858"/>
        </w:rPr>
        <w:t>popis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testovací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metody</w:t>
      </w:r>
    </w:p>
    <w:p w14:paraId="077CE5D4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2"/>
        <w:ind w:hanging="361"/>
        <w:jc w:val="left"/>
      </w:pPr>
      <w:r>
        <w:rPr>
          <w:color w:val="585858"/>
        </w:rPr>
        <w:t>popis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testovacího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scénáře,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popis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provedeného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způsobu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postupů</w:t>
      </w:r>
    </w:p>
    <w:p w14:paraId="5D89B807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3"/>
        <w:ind w:hanging="361"/>
        <w:jc w:val="left"/>
      </w:pPr>
      <w:r>
        <w:rPr>
          <w:color w:val="585858"/>
        </w:rPr>
        <w:t>seznam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identifikovaných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zranitelností</w:t>
      </w:r>
    </w:p>
    <w:p w14:paraId="0765BF5C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5"/>
        <w:ind w:hanging="361"/>
        <w:jc w:val="left"/>
      </w:pPr>
      <w:r>
        <w:rPr>
          <w:color w:val="585858"/>
        </w:rPr>
        <w:t>hodnocení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každé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identifikované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zranitelnosti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dle:</w:t>
      </w:r>
    </w:p>
    <w:p w14:paraId="656AE597" w14:textId="77777777" w:rsidR="000361FE" w:rsidRDefault="00C47E02">
      <w:pPr>
        <w:pStyle w:val="Odstavecseseznamem"/>
        <w:numPr>
          <w:ilvl w:val="1"/>
          <w:numId w:val="2"/>
        </w:numPr>
        <w:tabs>
          <w:tab w:val="left" w:pos="1559"/>
        </w:tabs>
        <w:spacing w:before="183"/>
        <w:jc w:val="left"/>
      </w:pPr>
      <w:r>
        <w:rPr>
          <w:color w:val="585858"/>
        </w:rPr>
        <w:t>aktuálního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standartu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CVSS</w:t>
      </w:r>
    </w:p>
    <w:p w14:paraId="50F6C266" w14:textId="77777777" w:rsidR="000361FE" w:rsidRDefault="00C47E02">
      <w:pPr>
        <w:pStyle w:val="Odstavecseseznamem"/>
        <w:numPr>
          <w:ilvl w:val="1"/>
          <w:numId w:val="2"/>
        </w:numPr>
        <w:tabs>
          <w:tab w:val="left" w:pos="1559"/>
        </w:tabs>
        <w:spacing w:before="177"/>
        <w:jc w:val="left"/>
      </w:pPr>
      <w:r>
        <w:rPr>
          <w:color w:val="585858"/>
        </w:rPr>
        <w:t>metodiky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objednavatele,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požadováno</w:t>
      </w:r>
    </w:p>
    <w:p w14:paraId="258C9627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75"/>
        <w:ind w:hanging="361"/>
        <w:jc w:val="left"/>
      </w:pPr>
      <w:r>
        <w:rPr>
          <w:color w:val="585858"/>
        </w:rPr>
        <w:t>popis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způsobu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využití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zranitelnosti</w:t>
      </w:r>
    </w:p>
    <w:p w14:paraId="1D691A81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9"/>
        </w:tabs>
        <w:spacing w:before="185" w:line="297" w:lineRule="auto"/>
        <w:ind w:right="120"/>
      </w:pPr>
      <w:r>
        <w:rPr>
          <w:color w:val="585858"/>
        </w:rPr>
        <w:t>popis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odstranění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zranitelnost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dopadů</w:t>
      </w:r>
    </w:p>
    <w:p w14:paraId="642A9383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9"/>
        </w:tabs>
        <w:spacing w:before="134" w:line="297" w:lineRule="auto"/>
        <w:ind w:right="117"/>
      </w:pPr>
      <w:r>
        <w:rPr>
          <w:color w:val="585858"/>
        </w:rPr>
        <w:t>poskytnutí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důkazu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identifikované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zranitelnosti,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ověřit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identifikovanou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zranitelnosti (důkaz)</w:t>
      </w:r>
    </w:p>
    <w:p w14:paraId="506A01D3" w14:textId="77777777" w:rsidR="000361FE" w:rsidRDefault="00C47E02">
      <w:pPr>
        <w:pStyle w:val="Zkladntext"/>
        <w:spacing w:before="134" w:line="312" w:lineRule="auto"/>
        <w:ind w:left="118" w:right="110"/>
        <w:jc w:val="both"/>
      </w:pPr>
      <w:r>
        <w:rPr>
          <w:color w:val="585858"/>
        </w:rPr>
        <w:t>Výstupem testů bude kromě popisu průběhu jednotlivých testů a jejich výsledků (reportů) 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 odstranění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hrozeb,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alespoň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dopadu.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Výstupní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souhrnný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označován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1"/>
        </w:rPr>
        <w:t xml:space="preserve"> </w:t>
      </w:r>
      <w:r>
        <w:rPr>
          <w:b/>
          <w:color w:val="585858"/>
        </w:rPr>
        <w:t>Zpráva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o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tes</w:t>
      </w:r>
      <w:r>
        <w:rPr>
          <w:b/>
          <w:color w:val="585858"/>
        </w:rPr>
        <w:t>tování</w:t>
      </w:r>
      <w:r>
        <w:rPr>
          <w:color w:val="585858"/>
        </w:rPr>
        <w:t>.</w:t>
      </w:r>
    </w:p>
    <w:p w14:paraId="0DD4D173" w14:textId="77777777" w:rsidR="000361FE" w:rsidRDefault="00C47E02">
      <w:pPr>
        <w:pStyle w:val="Zkladntext"/>
        <w:spacing w:before="119" w:line="312" w:lineRule="auto"/>
        <w:ind w:left="118" w:right="116"/>
        <w:jc w:val="both"/>
      </w:pPr>
      <w:r>
        <w:rPr>
          <w:color w:val="585858"/>
        </w:rPr>
        <w:t>Zpracování Zprávy o testování a její akceptace kontaktní osobou Objednatele je nezbytnou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fakturaci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provedené služby.</w:t>
      </w:r>
    </w:p>
    <w:p w14:paraId="3873DB6E" w14:textId="77777777" w:rsidR="000361FE" w:rsidRDefault="000361FE">
      <w:pPr>
        <w:pStyle w:val="Zkladntext"/>
        <w:rPr>
          <w:sz w:val="24"/>
        </w:rPr>
      </w:pPr>
    </w:p>
    <w:p w14:paraId="4FB5DCB5" w14:textId="77777777" w:rsidR="000361FE" w:rsidRDefault="000361FE">
      <w:pPr>
        <w:pStyle w:val="Zkladntext"/>
        <w:spacing w:before="6"/>
        <w:rPr>
          <w:sz w:val="25"/>
        </w:rPr>
      </w:pPr>
    </w:p>
    <w:p w14:paraId="0EE0EC1D" w14:textId="77777777" w:rsidR="000361FE" w:rsidRDefault="00C47E02">
      <w:pPr>
        <w:pStyle w:val="Nadpis3"/>
        <w:jc w:val="both"/>
      </w:pPr>
      <w:r>
        <w:rPr>
          <w:color w:val="585858"/>
        </w:rPr>
        <w:t>Orientační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přehled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typů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testů, 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něž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Rámcová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uzavírána:</w:t>
      </w:r>
    </w:p>
    <w:p w14:paraId="65CEDEA3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95"/>
        <w:ind w:hanging="361"/>
        <w:jc w:val="left"/>
      </w:pPr>
      <w:r>
        <w:rPr>
          <w:color w:val="585858"/>
        </w:rPr>
        <w:t>Identifikace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systémů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webových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(použité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verze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atd.).</w:t>
      </w:r>
    </w:p>
    <w:p w14:paraId="4C4005B4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5"/>
        <w:ind w:hanging="361"/>
        <w:jc w:val="left"/>
      </w:pPr>
      <w:r>
        <w:rPr>
          <w:color w:val="585858"/>
        </w:rPr>
        <w:t>Detailní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detekce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portů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TCP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UDP.</w:t>
      </w:r>
    </w:p>
    <w:p w14:paraId="4F27B935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2"/>
        <w:ind w:hanging="361"/>
        <w:jc w:val="left"/>
      </w:pPr>
      <w:r>
        <w:rPr>
          <w:color w:val="585858"/>
        </w:rPr>
        <w:t>Detekce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aktivních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IP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adres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zjištění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topologie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sítě.</w:t>
      </w:r>
    </w:p>
    <w:p w14:paraId="41F918E5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3"/>
        <w:ind w:hanging="361"/>
        <w:jc w:val="left"/>
      </w:pPr>
      <w:r>
        <w:rPr>
          <w:color w:val="585858"/>
        </w:rPr>
        <w:t>Test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získání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informací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identifikací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systémů,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webových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služeb.</w:t>
      </w:r>
    </w:p>
    <w:p w14:paraId="0C3CDF96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5"/>
        <w:ind w:hanging="361"/>
        <w:jc w:val="left"/>
      </w:pPr>
      <w:r>
        <w:rPr>
          <w:color w:val="585858"/>
        </w:rPr>
        <w:t>Test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serverů,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průzkum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zón,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podvržení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serverů.</w:t>
      </w:r>
    </w:p>
    <w:p w14:paraId="165A4188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9"/>
        </w:tabs>
        <w:spacing w:before="182" w:line="297" w:lineRule="auto"/>
        <w:ind w:right="118"/>
      </w:pPr>
      <w:r>
        <w:rPr>
          <w:color w:val="585858"/>
          <w:spacing w:val="-1"/>
        </w:rPr>
        <w:t>Odchycení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odchozí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příchozí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komunikace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následné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získání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informací,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přesměrování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komunikace.</w:t>
      </w:r>
    </w:p>
    <w:p w14:paraId="1F90AF30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33"/>
        <w:ind w:hanging="361"/>
        <w:jc w:val="left"/>
      </w:pPr>
      <w:r>
        <w:rPr>
          <w:color w:val="585858"/>
        </w:rPr>
        <w:t>Test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přihlašovacích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detekovaných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systémů,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webových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služeb.</w:t>
      </w:r>
    </w:p>
    <w:p w14:paraId="0C9D816F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17B2D42" w14:textId="77777777" w:rsidR="000361FE" w:rsidRDefault="000361FE">
      <w:pPr>
        <w:pStyle w:val="Zkladntext"/>
        <w:spacing w:before="1"/>
        <w:rPr>
          <w:sz w:val="23"/>
        </w:rPr>
      </w:pPr>
    </w:p>
    <w:p w14:paraId="3D83FDB7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91" w:line="297" w:lineRule="auto"/>
        <w:ind w:right="115" w:hanging="361"/>
        <w:jc w:val="left"/>
      </w:pPr>
      <w:r>
        <w:rPr>
          <w:color w:val="585858"/>
        </w:rPr>
        <w:t>Test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detekovaných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systémů,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webových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známé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problémy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databáze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zranitelností.</w:t>
      </w:r>
    </w:p>
    <w:p w14:paraId="0BA92CED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35" w:line="297" w:lineRule="auto"/>
        <w:ind w:right="115"/>
        <w:jc w:val="left"/>
      </w:pPr>
      <w:r>
        <w:rPr>
          <w:color w:val="585858"/>
        </w:rPr>
        <w:t xml:space="preserve">Identifikace </w:t>
      </w:r>
      <w:proofErr w:type="spellStart"/>
      <w:r>
        <w:rPr>
          <w:color w:val="585858"/>
        </w:rPr>
        <w:t>backdoors</w:t>
      </w:r>
      <w:proofErr w:type="spellEnd"/>
      <w:r>
        <w:rPr>
          <w:color w:val="585858"/>
        </w:rPr>
        <w:t xml:space="preserve"> (zadních vrátek) do detekovaných systémů, webových aplikací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služeb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 bezpečnostních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prvků.</w:t>
      </w:r>
    </w:p>
    <w:p w14:paraId="742D3299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34"/>
        <w:ind w:hanging="361"/>
        <w:jc w:val="left"/>
      </w:pPr>
      <w:r>
        <w:rPr>
          <w:color w:val="585858"/>
        </w:rPr>
        <w:t>Test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narušení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dostupnosti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služeb.</w:t>
      </w:r>
    </w:p>
    <w:p w14:paraId="04FB01C2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82"/>
        <w:ind w:hanging="361"/>
        <w:jc w:val="left"/>
      </w:pPr>
      <w:r>
        <w:rPr>
          <w:color w:val="585858"/>
        </w:rPr>
        <w:t>Test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narušení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integ</w:t>
      </w:r>
      <w:r>
        <w:rPr>
          <w:color w:val="585858"/>
        </w:rPr>
        <w:t>rity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dat.</w:t>
      </w:r>
    </w:p>
    <w:p w14:paraId="2C7F31CA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9"/>
        </w:tabs>
        <w:spacing w:before="185"/>
        <w:ind w:hanging="361"/>
        <w:jc w:val="left"/>
      </w:pPr>
      <w:r>
        <w:rPr>
          <w:color w:val="585858"/>
        </w:rPr>
        <w:t>Test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narušení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důvěrnosti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dat.</w:t>
      </w:r>
    </w:p>
    <w:p w14:paraId="26A5E2B5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3"/>
        <w:ind w:left="837" w:hanging="361"/>
        <w:jc w:val="left"/>
      </w:pPr>
      <w:r>
        <w:rPr>
          <w:color w:val="585858"/>
        </w:rPr>
        <w:t>Test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bezpečnosti,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odolnosti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spolehlivosti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prvků.</w:t>
      </w:r>
    </w:p>
    <w:p w14:paraId="44F708CE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2"/>
        <w:ind w:left="837" w:hanging="361"/>
        <w:jc w:val="left"/>
      </w:pPr>
      <w:r>
        <w:rPr>
          <w:color w:val="585858"/>
        </w:rPr>
        <w:t>Testy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autentizace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autorizace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systémů,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webových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služeb.</w:t>
      </w:r>
    </w:p>
    <w:p w14:paraId="54199283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5"/>
        <w:ind w:left="837" w:hanging="361"/>
        <w:jc w:val="left"/>
      </w:pPr>
      <w:r>
        <w:rPr>
          <w:color w:val="585858"/>
        </w:rPr>
        <w:t>Testy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průniku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zabezpečených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oblastí.</w:t>
      </w:r>
    </w:p>
    <w:p w14:paraId="741696F6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3"/>
        <w:ind w:left="837" w:hanging="361"/>
        <w:jc w:val="left"/>
      </w:pPr>
      <w:r>
        <w:rPr>
          <w:color w:val="585858"/>
        </w:rPr>
        <w:t>Testy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zjištění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správné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konfigurace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zařízení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systémů.</w:t>
      </w:r>
    </w:p>
    <w:p w14:paraId="21AA405F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2"/>
        <w:ind w:left="837" w:hanging="361"/>
        <w:jc w:val="left"/>
      </w:pPr>
      <w:r>
        <w:rPr>
          <w:color w:val="585858"/>
        </w:rPr>
        <w:t>Testy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využitím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sociálního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inženýrství.</w:t>
      </w:r>
    </w:p>
    <w:p w14:paraId="1B7450A9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5"/>
        <w:ind w:left="837" w:hanging="361"/>
        <w:jc w:val="left"/>
      </w:pPr>
      <w:r>
        <w:rPr>
          <w:color w:val="585858"/>
        </w:rPr>
        <w:t>Testy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procesů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organizace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oblasti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zvládání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KBU/KBI.</w:t>
      </w:r>
    </w:p>
    <w:p w14:paraId="58471632" w14:textId="77777777" w:rsidR="000361FE" w:rsidRDefault="00C47E02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83"/>
        <w:ind w:left="837" w:hanging="361"/>
        <w:jc w:val="left"/>
      </w:pPr>
      <w:r>
        <w:rPr>
          <w:color w:val="585858"/>
        </w:rPr>
        <w:t>Testy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spojené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vyhledáváním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možných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vektorů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útoků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organizaci.</w:t>
      </w:r>
    </w:p>
    <w:p w14:paraId="3A2B5BD9" w14:textId="77777777" w:rsidR="000361FE" w:rsidRDefault="00C47E02">
      <w:pPr>
        <w:pStyle w:val="Zkladntext"/>
        <w:spacing w:before="183" w:line="312" w:lineRule="auto"/>
        <w:ind w:left="117" w:right="98" w:hanging="1"/>
      </w:pPr>
      <w:r>
        <w:rPr>
          <w:color w:val="585858"/>
        </w:rPr>
        <w:t>Specifické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typů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testů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upřesněny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v Objednávkách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smlouvách,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 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základě 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Dodavatele.</w:t>
      </w:r>
    </w:p>
    <w:p w14:paraId="2C6F6BF3" w14:textId="77777777" w:rsidR="000361FE" w:rsidRDefault="000361FE">
      <w:pPr>
        <w:spacing w:line="312" w:lineRule="auto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498D1421" w14:textId="77777777" w:rsidR="000361FE" w:rsidRDefault="000361FE">
      <w:pPr>
        <w:pStyle w:val="Zkladntext"/>
        <w:rPr>
          <w:sz w:val="20"/>
        </w:rPr>
      </w:pPr>
    </w:p>
    <w:p w14:paraId="444A216F" w14:textId="77777777" w:rsidR="000361FE" w:rsidRDefault="000361FE">
      <w:pPr>
        <w:pStyle w:val="Zkladntext"/>
        <w:rPr>
          <w:sz w:val="20"/>
        </w:rPr>
      </w:pPr>
    </w:p>
    <w:p w14:paraId="6AF18B4B" w14:textId="77777777" w:rsidR="000361FE" w:rsidRDefault="000361FE">
      <w:pPr>
        <w:pStyle w:val="Zkladntext"/>
        <w:spacing w:before="11"/>
        <w:rPr>
          <w:sz w:val="21"/>
        </w:rPr>
      </w:pPr>
    </w:p>
    <w:p w14:paraId="4F79B2A2" w14:textId="77777777" w:rsidR="000361FE" w:rsidRDefault="00C47E02">
      <w:pPr>
        <w:pStyle w:val="Nadpis3"/>
        <w:spacing w:before="93" w:after="3" w:line="624" w:lineRule="auto"/>
        <w:ind w:right="5210"/>
      </w:pPr>
      <w:r>
        <w:rPr>
          <w:color w:val="585858"/>
        </w:rPr>
        <w:t>Příloha č. 2 – Specifikace ceny Služeb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4"/>
        <w:gridCol w:w="3465"/>
      </w:tblGrid>
      <w:tr w:rsidR="000361FE" w14:paraId="67F48B3D" w14:textId="77777777">
        <w:trPr>
          <w:trHeight w:val="1244"/>
        </w:trPr>
        <w:tc>
          <w:tcPr>
            <w:tcW w:w="4334" w:type="dxa"/>
          </w:tcPr>
          <w:p w14:paraId="0AC6CA65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074F3A7E" w14:textId="77777777" w:rsidR="000361FE" w:rsidRDefault="000361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583B74A" w14:textId="77777777" w:rsidR="000361FE" w:rsidRDefault="00C47E02">
            <w:pPr>
              <w:pStyle w:val="TableParagraph"/>
              <w:spacing w:before="1"/>
              <w:ind w:left="1909" w:right="1887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465" w:type="dxa"/>
          </w:tcPr>
          <w:p w14:paraId="291B383F" w14:textId="77777777" w:rsidR="000361FE" w:rsidRDefault="000361FE">
            <w:pPr>
              <w:pStyle w:val="TableParagraph"/>
              <w:rPr>
                <w:b/>
                <w:sz w:val="21"/>
              </w:rPr>
            </w:pPr>
          </w:p>
          <w:p w14:paraId="1449A2BB" w14:textId="77777777" w:rsidR="000361FE" w:rsidRDefault="00C47E02">
            <w:pPr>
              <w:pStyle w:val="TableParagraph"/>
              <w:ind w:left="791" w:right="763" w:hanging="6"/>
              <w:jc w:val="center"/>
              <w:rPr>
                <w:b/>
              </w:rPr>
            </w:pPr>
            <w:r>
              <w:rPr>
                <w:b/>
              </w:rPr>
              <w:t>Cena*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Kč/člověkohodina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bez DPH</w:t>
            </w:r>
          </w:p>
        </w:tc>
      </w:tr>
      <w:tr w:rsidR="000361FE" w14:paraId="6437AC67" w14:textId="77777777">
        <w:trPr>
          <w:trHeight w:val="368"/>
        </w:trPr>
        <w:tc>
          <w:tcPr>
            <w:tcW w:w="4334" w:type="dxa"/>
            <w:tcBorders>
              <w:bottom w:val="single" w:sz="4" w:space="0" w:color="000000"/>
            </w:tcBorders>
          </w:tcPr>
          <w:p w14:paraId="2B8EA2EA" w14:textId="77777777" w:rsidR="000361FE" w:rsidRDefault="00C47E02">
            <w:pPr>
              <w:pStyle w:val="TableParagraph"/>
              <w:spacing w:before="122" w:line="227" w:lineRule="exact"/>
              <w:ind w:left="69"/>
            </w:pPr>
            <w:r>
              <w:t>Vedoucí</w:t>
            </w:r>
            <w:r>
              <w:rPr>
                <w:spacing w:val="-4"/>
              </w:rPr>
              <w:t xml:space="preserve"> </w:t>
            </w:r>
            <w:r>
              <w:t>projektu/Projektový</w:t>
            </w:r>
            <w:r>
              <w:rPr>
                <w:spacing w:val="-7"/>
              </w:rPr>
              <w:t xml:space="preserve"> </w:t>
            </w:r>
            <w:r>
              <w:t>manažer</w:t>
            </w:r>
          </w:p>
        </w:tc>
        <w:tc>
          <w:tcPr>
            <w:tcW w:w="3465" w:type="dxa"/>
            <w:vMerge w:val="restart"/>
          </w:tcPr>
          <w:p w14:paraId="1A0CB93C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752AFE8C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0D743334" w14:textId="77777777" w:rsidR="000361FE" w:rsidRDefault="000361FE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DDD0C8F" w14:textId="77777777" w:rsidR="000361FE" w:rsidRDefault="00C47E02">
            <w:pPr>
              <w:pStyle w:val="TableParagraph"/>
              <w:spacing w:line="232" w:lineRule="exact"/>
              <w:ind w:left="1197" w:right="1178"/>
              <w:jc w:val="center"/>
              <w:rPr>
                <w:b/>
              </w:rPr>
            </w:pPr>
            <w:r>
              <w:rPr>
                <w:b/>
              </w:rPr>
              <w:t>895,-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Kč</w:t>
            </w:r>
          </w:p>
        </w:tc>
      </w:tr>
      <w:tr w:rsidR="000361FE" w14:paraId="35FF45DD" w14:textId="77777777">
        <w:trPr>
          <w:trHeight w:val="375"/>
        </w:trPr>
        <w:tc>
          <w:tcPr>
            <w:tcW w:w="4334" w:type="dxa"/>
            <w:tcBorders>
              <w:top w:val="single" w:sz="4" w:space="0" w:color="000000"/>
              <w:bottom w:val="single" w:sz="4" w:space="0" w:color="000000"/>
            </w:tcBorders>
          </w:tcPr>
          <w:p w14:paraId="46DDDF2F" w14:textId="77777777" w:rsidR="000361FE" w:rsidRDefault="00C47E02">
            <w:pPr>
              <w:pStyle w:val="TableParagraph"/>
              <w:spacing w:before="127" w:line="229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48C7D9E7" w14:textId="77777777" w:rsidR="000361FE" w:rsidRDefault="000361FE">
            <w:pPr>
              <w:rPr>
                <w:sz w:val="2"/>
                <w:szCs w:val="2"/>
              </w:rPr>
            </w:pPr>
          </w:p>
        </w:tc>
      </w:tr>
      <w:tr w:rsidR="000361FE" w14:paraId="049A78BD" w14:textId="77777777">
        <w:trPr>
          <w:trHeight w:val="378"/>
        </w:trPr>
        <w:tc>
          <w:tcPr>
            <w:tcW w:w="4334" w:type="dxa"/>
            <w:tcBorders>
              <w:top w:val="single" w:sz="4" w:space="0" w:color="000000"/>
            </w:tcBorders>
          </w:tcPr>
          <w:p w14:paraId="1D280C0D" w14:textId="77777777" w:rsidR="000361FE" w:rsidRDefault="00C47E02">
            <w:pPr>
              <w:pStyle w:val="TableParagraph"/>
              <w:spacing w:before="127" w:line="232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2462FD41" w14:textId="77777777" w:rsidR="000361FE" w:rsidRDefault="000361FE">
            <w:pPr>
              <w:rPr>
                <w:sz w:val="2"/>
                <w:szCs w:val="2"/>
              </w:rPr>
            </w:pPr>
          </w:p>
        </w:tc>
      </w:tr>
    </w:tbl>
    <w:p w14:paraId="3516A122" w14:textId="77777777" w:rsidR="000361FE" w:rsidRDefault="00C47E02">
      <w:pPr>
        <w:spacing w:before="81"/>
        <w:ind w:left="197"/>
        <w:rPr>
          <w:i/>
        </w:rPr>
      </w:pPr>
      <w:r>
        <w:rPr>
          <w:i/>
        </w:rPr>
        <w:t>*Cena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stanovena</w:t>
      </w:r>
      <w:r>
        <w:rPr>
          <w:i/>
          <w:spacing w:val="-2"/>
        </w:rPr>
        <w:t xml:space="preserve"> </w:t>
      </w:r>
      <w:r>
        <w:rPr>
          <w:i/>
        </w:rPr>
        <w:t>bez</w:t>
      </w:r>
      <w:r>
        <w:rPr>
          <w:i/>
          <w:spacing w:val="-4"/>
        </w:rPr>
        <w:t xml:space="preserve"> </w:t>
      </w:r>
      <w:r>
        <w:rPr>
          <w:i/>
        </w:rPr>
        <w:t>ohledu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role –</w:t>
      </w:r>
      <w:r>
        <w:rPr>
          <w:i/>
          <w:spacing w:val="-4"/>
        </w:rPr>
        <w:t xml:space="preserve"> </w:t>
      </w:r>
      <w:r>
        <w:rPr>
          <w:i/>
        </w:rPr>
        <w:t>shodná</w:t>
      </w:r>
      <w:r>
        <w:rPr>
          <w:i/>
          <w:spacing w:val="-6"/>
        </w:rPr>
        <w:t xml:space="preserve"> </w:t>
      </w:r>
      <w:r>
        <w:rPr>
          <w:i/>
        </w:rPr>
        <w:t>pro</w:t>
      </w:r>
      <w:r>
        <w:rPr>
          <w:i/>
          <w:spacing w:val="-1"/>
        </w:rPr>
        <w:t xml:space="preserve"> </w:t>
      </w:r>
      <w:r>
        <w:rPr>
          <w:i/>
        </w:rPr>
        <w:t>všechny</w:t>
      </w:r>
      <w:r>
        <w:rPr>
          <w:i/>
          <w:spacing w:val="-4"/>
        </w:rPr>
        <w:t xml:space="preserve"> </w:t>
      </w:r>
      <w:r>
        <w:rPr>
          <w:i/>
        </w:rPr>
        <w:t>role.</w:t>
      </w:r>
    </w:p>
    <w:p w14:paraId="40307137" w14:textId="77777777" w:rsidR="000361FE" w:rsidRDefault="000361FE">
      <w:pPr>
        <w:pStyle w:val="Zkladntext"/>
        <w:rPr>
          <w:i/>
          <w:sz w:val="20"/>
        </w:rPr>
      </w:pPr>
    </w:p>
    <w:p w14:paraId="1D7418FC" w14:textId="77777777" w:rsidR="000361FE" w:rsidRDefault="000361FE">
      <w:pPr>
        <w:pStyle w:val="Zkladntext"/>
        <w:rPr>
          <w:i/>
          <w:sz w:val="20"/>
        </w:rPr>
      </w:pPr>
    </w:p>
    <w:p w14:paraId="09EF3266" w14:textId="77777777" w:rsidR="000361FE" w:rsidRDefault="000361FE">
      <w:pPr>
        <w:pStyle w:val="Zkladntext"/>
        <w:rPr>
          <w:i/>
          <w:sz w:val="20"/>
        </w:rPr>
      </w:pPr>
    </w:p>
    <w:p w14:paraId="386D2508" w14:textId="77777777" w:rsidR="000361FE" w:rsidRDefault="000361FE">
      <w:pPr>
        <w:pStyle w:val="Zkladntext"/>
        <w:spacing w:before="6"/>
        <w:rPr>
          <w:i/>
          <w:sz w:val="17"/>
        </w:rPr>
      </w:pPr>
    </w:p>
    <w:p w14:paraId="4E3283AA" w14:textId="77777777" w:rsidR="000361FE" w:rsidRDefault="00C47E02">
      <w:pPr>
        <w:pStyle w:val="Nadpis3"/>
        <w:spacing w:before="94"/>
      </w:pPr>
      <w:r>
        <w:rPr>
          <w:color w:val="585858"/>
        </w:rPr>
        <w:t>Dodavatel č. 2</w:t>
      </w:r>
    </w:p>
    <w:p w14:paraId="02F1EFD9" w14:textId="77777777" w:rsidR="000361FE" w:rsidRDefault="000361FE">
      <w:pPr>
        <w:pStyle w:val="Zkladntext"/>
        <w:rPr>
          <w:b/>
          <w:sz w:val="20"/>
        </w:rPr>
      </w:pPr>
    </w:p>
    <w:p w14:paraId="168AF834" w14:textId="77777777" w:rsidR="000361FE" w:rsidRDefault="000361FE">
      <w:pPr>
        <w:pStyle w:val="Zkladntext"/>
        <w:spacing w:before="2"/>
        <w:rPr>
          <w:b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4"/>
        <w:gridCol w:w="3465"/>
      </w:tblGrid>
      <w:tr w:rsidR="000361FE" w14:paraId="09258210" w14:textId="77777777">
        <w:trPr>
          <w:trHeight w:val="1244"/>
        </w:trPr>
        <w:tc>
          <w:tcPr>
            <w:tcW w:w="4334" w:type="dxa"/>
          </w:tcPr>
          <w:p w14:paraId="6C60A859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53275DC9" w14:textId="77777777" w:rsidR="000361FE" w:rsidRDefault="000361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845C0D0" w14:textId="77777777" w:rsidR="000361FE" w:rsidRDefault="00C47E02">
            <w:pPr>
              <w:pStyle w:val="TableParagraph"/>
              <w:spacing w:before="1"/>
              <w:ind w:left="1909" w:right="1887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465" w:type="dxa"/>
          </w:tcPr>
          <w:p w14:paraId="1702A868" w14:textId="77777777" w:rsidR="000361FE" w:rsidRDefault="000361F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C036423" w14:textId="77777777" w:rsidR="000361FE" w:rsidRDefault="00C47E02">
            <w:pPr>
              <w:pStyle w:val="TableParagraph"/>
              <w:spacing w:before="1"/>
              <w:ind w:left="791" w:right="763" w:hanging="6"/>
              <w:jc w:val="center"/>
              <w:rPr>
                <w:b/>
              </w:rPr>
            </w:pPr>
            <w:r>
              <w:rPr>
                <w:b/>
              </w:rPr>
              <w:t>Cena*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Kč/člověkohodina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bez DPH</w:t>
            </w:r>
          </w:p>
        </w:tc>
      </w:tr>
      <w:tr w:rsidR="000361FE" w14:paraId="02B76E72" w14:textId="77777777">
        <w:trPr>
          <w:trHeight w:val="371"/>
        </w:trPr>
        <w:tc>
          <w:tcPr>
            <w:tcW w:w="4334" w:type="dxa"/>
            <w:tcBorders>
              <w:bottom w:val="single" w:sz="4" w:space="0" w:color="000000"/>
            </w:tcBorders>
          </w:tcPr>
          <w:p w14:paraId="7EFB5023" w14:textId="77777777" w:rsidR="000361FE" w:rsidRDefault="00C47E02">
            <w:pPr>
              <w:pStyle w:val="TableParagraph"/>
              <w:spacing w:before="124" w:line="227" w:lineRule="exact"/>
              <w:ind w:left="69"/>
            </w:pPr>
            <w:r>
              <w:t>Vedoucí</w:t>
            </w:r>
            <w:r>
              <w:rPr>
                <w:spacing w:val="-4"/>
              </w:rPr>
              <w:t xml:space="preserve"> </w:t>
            </w:r>
            <w:r>
              <w:t>projektu/Projektový</w:t>
            </w:r>
            <w:r>
              <w:rPr>
                <w:spacing w:val="-7"/>
              </w:rPr>
              <w:t xml:space="preserve"> </w:t>
            </w:r>
            <w:r>
              <w:t>manažer</w:t>
            </w:r>
          </w:p>
        </w:tc>
        <w:tc>
          <w:tcPr>
            <w:tcW w:w="3465" w:type="dxa"/>
            <w:vMerge w:val="restart"/>
          </w:tcPr>
          <w:p w14:paraId="0A3E54FD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144F3492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3DA08388" w14:textId="77777777" w:rsidR="000361FE" w:rsidRDefault="000361FE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51E2BE9D" w14:textId="77777777" w:rsidR="000361FE" w:rsidRDefault="00C47E02">
            <w:pPr>
              <w:pStyle w:val="TableParagraph"/>
              <w:spacing w:line="232" w:lineRule="exact"/>
              <w:ind w:left="1200" w:right="117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188,- Kč</w:t>
            </w:r>
          </w:p>
        </w:tc>
      </w:tr>
      <w:tr w:rsidR="000361FE" w14:paraId="43DCF975" w14:textId="77777777">
        <w:trPr>
          <w:trHeight w:val="376"/>
        </w:trPr>
        <w:tc>
          <w:tcPr>
            <w:tcW w:w="4334" w:type="dxa"/>
            <w:tcBorders>
              <w:top w:val="single" w:sz="4" w:space="0" w:color="000000"/>
              <w:bottom w:val="single" w:sz="4" w:space="0" w:color="000000"/>
            </w:tcBorders>
          </w:tcPr>
          <w:p w14:paraId="5214C3FC" w14:textId="77777777" w:rsidR="000361FE" w:rsidRDefault="00C47E02">
            <w:pPr>
              <w:pStyle w:val="TableParagraph"/>
              <w:spacing w:before="127" w:line="229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01AF79B6" w14:textId="77777777" w:rsidR="000361FE" w:rsidRDefault="000361FE">
            <w:pPr>
              <w:rPr>
                <w:sz w:val="2"/>
                <w:szCs w:val="2"/>
              </w:rPr>
            </w:pPr>
          </w:p>
        </w:tc>
      </w:tr>
      <w:tr w:rsidR="000361FE" w14:paraId="6CD88A44" w14:textId="77777777">
        <w:trPr>
          <w:trHeight w:val="378"/>
        </w:trPr>
        <w:tc>
          <w:tcPr>
            <w:tcW w:w="4334" w:type="dxa"/>
            <w:tcBorders>
              <w:top w:val="single" w:sz="4" w:space="0" w:color="000000"/>
            </w:tcBorders>
          </w:tcPr>
          <w:p w14:paraId="0F5ADC25" w14:textId="77777777" w:rsidR="000361FE" w:rsidRDefault="00C47E02">
            <w:pPr>
              <w:pStyle w:val="TableParagraph"/>
              <w:spacing w:before="127" w:line="232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2BBC2B5E" w14:textId="77777777" w:rsidR="000361FE" w:rsidRDefault="000361FE">
            <w:pPr>
              <w:rPr>
                <w:sz w:val="2"/>
                <w:szCs w:val="2"/>
              </w:rPr>
            </w:pPr>
          </w:p>
        </w:tc>
      </w:tr>
    </w:tbl>
    <w:p w14:paraId="4A3D39BB" w14:textId="77777777" w:rsidR="000361FE" w:rsidRDefault="00C47E02">
      <w:pPr>
        <w:spacing w:before="80"/>
        <w:ind w:left="197"/>
        <w:rPr>
          <w:i/>
        </w:rPr>
      </w:pPr>
      <w:r>
        <w:rPr>
          <w:i/>
        </w:rPr>
        <w:t>*Cena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1"/>
        </w:rPr>
        <w:t xml:space="preserve"> </w:t>
      </w:r>
      <w:r>
        <w:rPr>
          <w:i/>
        </w:rPr>
        <w:t>stanovena</w:t>
      </w:r>
      <w:r>
        <w:rPr>
          <w:i/>
          <w:spacing w:val="-2"/>
        </w:rPr>
        <w:t xml:space="preserve"> </w:t>
      </w:r>
      <w:r>
        <w:rPr>
          <w:i/>
        </w:rPr>
        <w:t>bez</w:t>
      </w:r>
      <w:r>
        <w:rPr>
          <w:i/>
          <w:spacing w:val="-4"/>
        </w:rPr>
        <w:t xml:space="preserve"> </w:t>
      </w:r>
      <w:r>
        <w:rPr>
          <w:i/>
        </w:rPr>
        <w:t>ohledu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role –</w:t>
      </w:r>
      <w:r>
        <w:rPr>
          <w:i/>
          <w:spacing w:val="-4"/>
        </w:rPr>
        <w:t xml:space="preserve"> </w:t>
      </w:r>
      <w:r>
        <w:rPr>
          <w:i/>
        </w:rPr>
        <w:t>shodná</w:t>
      </w:r>
      <w:r>
        <w:rPr>
          <w:i/>
          <w:spacing w:val="-6"/>
        </w:rPr>
        <w:t xml:space="preserve"> </w:t>
      </w:r>
      <w:r>
        <w:rPr>
          <w:i/>
        </w:rPr>
        <w:t>pro</w:t>
      </w:r>
      <w:r>
        <w:rPr>
          <w:i/>
          <w:spacing w:val="-1"/>
        </w:rPr>
        <w:t xml:space="preserve"> </w:t>
      </w:r>
      <w:r>
        <w:rPr>
          <w:i/>
        </w:rPr>
        <w:t>všechny</w:t>
      </w:r>
      <w:r>
        <w:rPr>
          <w:i/>
          <w:spacing w:val="-4"/>
        </w:rPr>
        <w:t xml:space="preserve"> </w:t>
      </w:r>
      <w:r>
        <w:rPr>
          <w:i/>
        </w:rPr>
        <w:t>role.</w:t>
      </w:r>
    </w:p>
    <w:p w14:paraId="29DC8B7C" w14:textId="77777777" w:rsidR="000361FE" w:rsidRDefault="000361FE">
      <w:pPr>
        <w:pStyle w:val="Zkladntext"/>
        <w:rPr>
          <w:i/>
          <w:sz w:val="20"/>
        </w:rPr>
      </w:pPr>
    </w:p>
    <w:p w14:paraId="0CDFD1A4" w14:textId="77777777" w:rsidR="000361FE" w:rsidRDefault="000361FE">
      <w:pPr>
        <w:pStyle w:val="Zkladntext"/>
        <w:rPr>
          <w:i/>
          <w:sz w:val="20"/>
        </w:rPr>
      </w:pPr>
    </w:p>
    <w:p w14:paraId="017A3FE6" w14:textId="77777777" w:rsidR="000361FE" w:rsidRDefault="000361FE">
      <w:pPr>
        <w:pStyle w:val="Zkladntext"/>
        <w:rPr>
          <w:i/>
          <w:sz w:val="20"/>
        </w:rPr>
      </w:pPr>
    </w:p>
    <w:p w14:paraId="49F1FA53" w14:textId="77777777" w:rsidR="000361FE" w:rsidRDefault="000361FE">
      <w:pPr>
        <w:pStyle w:val="Zkladntext"/>
        <w:spacing w:before="6"/>
        <w:rPr>
          <w:i/>
          <w:sz w:val="17"/>
        </w:rPr>
      </w:pPr>
    </w:p>
    <w:p w14:paraId="631D1C97" w14:textId="77777777" w:rsidR="000361FE" w:rsidRDefault="00C47E02">
      <w:pPr>
        <w:pStyle w:val="Nadpis3"/>
        <w:spacing w:before="93"/>
      </w:pPr>
      <w:r>
        <w:rPr>
          <w:color w:val="585858"/>
        </w:rPr>
        <w:t>Dodavatel č. 3</w:t>
      </w:r>
    </w:p>
    <w:p w14:paraId="6EDEBB5F" w14:textId="77777777" w:rsidR="000361FE" w:rsidRDefault="000361FE">
      <w:pPr>
        <w:pStyle w:val="Zkladntext"/>
        <w:rPr>
          <w:b/>
          <w:sz w:val="20"/>
        </w:rPr>
      </w:pPr>
    </w:p>
    <w:p w14:paraId="71C728A4" w14:textId="77777777" w:rsidR="000361FE" w:rsidRDefault="000361FE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3089"/>
      </w:tblGrid>
      <w:tr w:rsidR="000361FE" w14:paraId="6F0DDD3C" w14:textId="77777777">
        <w:trPr>
          <w:trHeight w:val="1244"/>
        </w:trPr>
        <w:tc>
          <w:tcPr>
            <w:tcW w:w="4872" w:type="dxa"/>
          </w:tcPr>
          <w:p w14:paraId="006F029C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3DC3C4DB" w14:textId="77777777" w:rsidR="000361FE" w:rsidRDefault="000361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A63E984" w14:textId="77777777" w:rsidR="000361FE" w:rsidRDefault="00C47E02">
            <w:pPr>
              <w:pStyle w:val="TableParagraph"/>
              <w:spacing w:before="1"/>
              <w:ind w:left="2178" w:right="2157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089" w:type="dxa"/>
          </w:tcPr>
          <w:p w14:paraId="060237BC" w14:textId="77777777" w:rsidR="000361FE" w:rsidRDefault="000361F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E20E56A" w14:textId="77777777" w:rsidR="000361FE" w:rsidRDefault="00C47E02">
            <w:pPr>
              <w:pStyle w:val="TableParagraph"/>
              <w:spacing w:before="1"/>
              <w:ind w:left="604" w:right="575" w:hanging="2"/>
              <w:jc w:val="center"/>
              <w:rPr>
                <w:b/>
              </w:rPr>
            </w:pPr>
            <w:r>
              <w:rPr>
                <w:b/>
              </w:rPr>
              <w:t>Cena*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Kč/člověkohodina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bez DPH</w:t>
            </w:r>
          </w:p>
        </w:tc>
      </w:tr>
      <w:tr w:rsidR="000361FE" w14:paraId="691F176B" w14:textId="77777777">
        <w:trPr>
          <w:trHeight w:val="371"/>
        </w:trPr>
        <w:tc>
          <w:tcPr>
            <w:tcW w:w="4872" w:type="dxa"/>
            <w:tcBorders>
              <w:bottom w:val="single" w:sz="4" w:space="0" w:color="000000"/>
            </w:tcBorders>
          </w:tcPr>
          <w:p w14:paraId="01ED3CD0" w14:textId="77777777" w:rsidR="000361FE" w:rsidRDefault="00C47E02">
            <w:pPr>
              <w:pStyle w:val="TableParagraph"/>
              <w:spacing w:before="122" w:line="229" w:lineRule="exact"/>
              <w:ind w:left="69"/>
            </w:pPr>
            <w:r>
              <w:t>Vedoucí</w:t>
            </w:r>
            <w:r>
              <w:rPr>
                <w:spacing w:val="-4"/>
              </w:rPr>
              <w:t xml:space="preserve"> </w:t>
            </w:r>
            <w:r>
              <w:t>projektu/Projektový</w:t>
            </w:r>
            <w:r>
              <w:rPr>
                <w:spacing w:val="-7"/>
              </w:rPr>
              <w:t xml:space="preserve"> </w:t>
            </w:r>
            <w:r>
              <w:t>manažer</w:t>
            </w:r>
          </w:p>
        </w:tc>
        <w:tc>
          <w:tcPr>
            <w:tcW w:w="3089" w:type="dxa"/>
            <w:vMerge w:val="restart"/>
          </w:tcPr>
          <w:p w14:paraId="0542AE57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6A26EA9D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720383E8" w14:textId="77777777" w:rsidR="000361FE" w:rsidRDefault="000361FE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0BE84801" w14:textId="77777777" w:rsidR="000361FE" w:rsidRDefault="00C47E02">
            <w:pPr>
              <w:pStyle w:val="TableParagraph"/>
              <w:spacing w:line="232" w:lineRule="exact"/>
              <w:ind w:left="1038"/>
              <w:rPr>
                <w:b/>
              </w:rPr>
            </w:pPr>
            <w:r>
              <w:rPr>
                <w:b/>
              </w:rPr>
              <w:t>987,50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Kč</w:t>
            </w:r>
          </w:p>
        </w:tc>
      </w:tr>
      <w:tr w:rsidR="000361FE" w14:paraId="6B477732" w14:textId="77777777">
        <w:trPr>
          <w:trHeight w:val="373"/>
        </w:trPr>
        <w:tc>
          <w:tcPr>
            <w:tcW w:w="4872" w:type="dxa"/>
            <w:tcBorders>
              <w:top w:val="single" w:sz="4" w:space="0" w:color="000000"/>
              <w:bottom w:val="single" w:sz="4" w:space="0" w:color="000000"/>
            </w:tcBorders>
          </w:tcPr>
          <w:p w14:paraId="68D24187" w14:textId="77777777" w:rsidR="000361FE" w:rsidRDefault="00C47E02">
            <w:pPr>
              <w:pStyle w:val="TableParagraph"/>
              <w:spacing w:before="127" w:line="227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14:paraId="6528DA31" w14:textId="77777777" w:rsidR="000361FE" w:rsidRDefault="000361FE">
            <w:pPr>
              <w:rPr>
                <w:sz w:val="2"/>
                <w:szCs w:val="2"/>
              </w:rPr>
            </w:pPr>
          </w:p>
        </w:tc>
      </w:tr>
      <w:tr w:rsidR="000361FE" w14:paraId="6166F298" w14:textId="77777777">
        <w:trPr>
          <w:trHeight w:val="380"/>
        </w:trPr>
        <w:tc>
          <w:tcPr>
            <w:tcW w:w="4872" w:type="dxa"/>
            <w:tcBorders>
              <w:top w:val="single" w:sz="4" w:space="0" w:color="000000"/>
            </w:tcBorders>
          </w:tcPr>
          <w:p w14:paraId="2FB49A7F" w14:textId="77777777" w:rsidR="000361FE" w:rsidRDefault="00C47E02">
            <w:pPr>
              <w:pStyle w:val="TableParagraph"/>
              <w:spacing w:before="129" w:line="232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14:paraId="3E97D22E" w14:textId="77777777" w:rsidR="000361FE" w:rsidRDefault="000361FE">
            <w:pPr>
              <w:rPr>
                <w:sz w:val="2"/>
                <w:szCs w:val="2"/>
              </w:rPr>
            </w:pPr>
          </w:p>
        </w:tc>
      </w:tr>
      <w:tr w:rsidR="000361FE" w14:paraId="4CA62A9E" w14:textId="77777777">
        <w:trPr>
          <w:trHeight w:val="329"/>
        </w:trPr>
        <w:tc>
          <w:tcPr>
            <w:tcW w:w="7961" w:type="dxa"/>
            <w:gridSpan w:val="2"/>
            <w:tcBorders>
              <w:left w:val="nil"/>
              <w:bottom w:val="nil"/>
              <w:right w:val="nil"/>
            </w:tcBorders>
          </w:tcPr>
          <w:p w14:paraId="4575A0C9" w14:textId="77777777" w:rsidR="000361FE" w:rsidRDefault="00C47E02">
            <w:pPr>
              <w:pStyle w:val="TableParagraph"/>
              <w:spacing w:before="76" w:line="233" w:lineRule="exact"/>
              <w:ind w:left="79"/>
              <w:rPr>
                <w:i/>
              </w:rPr>
            </w:pPr>
            <w:r>
              <w:rPr>
                <w:i/>
              </w:rPr>
              <w:t>*Cena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stanovena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ohledu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role 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shodná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všechny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role.</w:t>
            </w:r>
          </w:p>
        </w:tc>
      </w:tr>
    </w:tbl>
    <w:p w14:paraId="1DBDC2F2" w14:textId="77777777" w:rsidR="000361FE" w:rsidRDefault="000361FE">
      <w:pPr>
        <w:spacing w:line="233" w:lineRule="exact"/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13EC85B3" w14:textId="77777777" w:rsidR="000361FE" w:rsidRDefault="000361FE">
      <w:pPr>
        <w:pStyle w:val="Zkladntext"/>
        <w:rPr>
          <w:b/>
          <w:sz w:val="20"/>
        </w:rPr>
      </w:pPr>
    </w:p>
    <w:p w14:paraId="73D1D7F3" w14:textId="77777777" w:rsidR="000361FE" w:rsidRDefault="000361FE">
      <w:pPr>
        <w:pStyle w:val="Zkladntext"/>
        <w:rPr>
          <w:b/>
          <w:sz w:val="20"/>
        </w:rPr>
      </w:pPr>
    </w:p>
    <w:p w14:paraId="545680C2" w14:textId="77777777" w:rsidR="000361FE" w:rsidRDefault="000361FE">
      <w:pPr>
        <w:pStyle w:val="Zkladntext"/>
        <w:rPr>
          <w:b/>
          <w:sz w:val="20"/>
        </w:rPr>
      </w:pPr>
    </w:p>
    <w:p w14:paraId="15967982" w14:textId="77777777" w:rsidR="000361FE" w:rsidRDefault="000361FE">
      <w:pPr>
        <w:pStyle w:val="Zkladntext"/>
        <w:rPr>
          <w:b/>
          <w:sz w:val="20"/>
        </w:rPr>
      </w:pPr>
    </w:p>
    <w:p w14:paraId="48C01A56" w14:textId="77777777" w:rsidR="000361FE" w:rsidRDefault="000361FE">
      <w:pPr>
        <w:pStyle w:val="Zkladntext"/>
        <w:spacing w:before="8"/>
        <w:rPr>
          <w:b/>
          <w:sz w:val="23"/>
        </w:rPr>
      </w:pPr>
    </w:p>
    <w:p w14:paraId="0CBF323B" w14:textId="77777777" w:rsidR="000361FE" w:rsidRDefault="00C47E02">
      <w:pPr>
        <w:ind w:left="197"/>
        <w:rPr>
          <w:b/>
        </w:rPr>
      </w:pPr>
      <w:r>
        <w:rPr>
          <w:b/>
          <w:color w:val="585858"/>
        </w:rPr>
        <w:t>Dodavatel č. 4</w:t>
      </w:r>
    </w:p>
    <w:p w14:paraId="1DF6C4DF" w14:textId="77777777" w:rsidR="000361FE" w:rsidRDefault="000361FE">
      <w:pPr>
        <w:pStyle w:val="Zkladntext"/>
        <w:rPr>
          <w:b/>
          <w:sz w:val="20"/>
        </w:rPr>
      </w:pPr>
    </w:p>
    <w:p w14:paraId="1EEB64C6" w14:textId="77777777" w:rsidR="000361FE" w:rsidRDefault="000361FE">
      <w:pPr>
        <w:pStyle w:val="Zkladntext"/>
        <w:spacing w:before="2"/>
        <w:rPr>
          <w:b/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4"/>
        <w:gridCol w:w="3465"/>
      </w:tblGrid>
      <w:tr w:rsidR="000361FE" w14:paraId="2A8BCC24" w14:textId="77777777">
        <w:trPr>
          <w:trHeight w:val="1244"/>
        </w:trPr>
        <w:tc>
          <w:tcPr>
            <w:tcW w:w="4334" w:type="dxa"/>
          </w:tcPr>
          <w:p w14:paraId="4785B787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6FDE8756" w14:textId="77777777" w:rsidR="000361FE" w:rsidRDefault="000361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6FAF184" w14:textId="77777777" w:rsidR="000361FE" w:rsidRDefault="00C47E02">
            <w:pPr>
              <w:pStyle w:val="TableParagraph"/>
              <w:spacing w:before="1"/>
              <w:ind w:left="1909" w:right="1887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465" w:type="dxa"/>
          </w:tcPr>
          <w:p w14:paraId="241037C9" w14:textId="77777777" w:rsidR="000361FE" w:rsidRDefault="000361F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D38E3E7" w14:textId="77777777" w:rsidR="000361FE" w:rsidRDefault="00C47E02">
            <w:pPr>
              <w:pStyle w:val="TableParagraph"/>
              <w:spacing w:before="1"/>
              <w:ind w:left="794" w:right="761" w:hanging="6"/>
              <w:jc w:val="center"/>
              <w:rPr>
                <w:b/>
              </w:rPr>
            </w:pPr>
            <w:r>
              <w:rPr>
                <w:b/>
              </w:rPr>
              <w:t>Cena*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Kč/člověkohodina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bez DPH</w:t>
            </w:r>
          </w:p>
        </w:tc>
      </w:tr>
      <w:tr w:rsidR="000361FE" w14:paraId="6561E57B" w14:textId="77777777">
        <w:trPr>
          <w:trHeight w:val="371"/>
        </w:trPr>
        <w:tc>
          <w:tcPr>
            <w:tcW w:w="4334" w:type="dxa"/>
            <w:tcBorders>
              <w:bottom w:val="single" w:sz="4" w:space="0" w:color="000000"/>
            </w:tcBorders>
          </w:tcPr>
          <w:p w14:paraId="502355E5" w14:textId="77777777" w:rsidR="000361FE" w:rsidRDefault="00C47E02">
            <w:pPr>
              <w:pStyle w:val="TableParagraph"/>
              <w:spacing w:before="124" w:line="227" w:lineRule="exact"/>
              <w:ind w:left="69"/>
            </w:pPr>
            <w:r>
              <w:t>Vedoucí</w:t>
            </w:r>
            <w:r>
              <w:rPr>
                <w:spacing w:val="-4"/>
              </w:rPr>
              <w:t xml:space="preserve"> </w:t>
            </w:r>
            <w:r>
              <w:t>projektu/Projektový</w:t>
            </w:r>
            <w:r>
              <w:rPr>
                <w:spacing w:val="-7"/>
              </w:rPr>
              <w:t xml:space="preserve"> </w:t>
            </w:r>
            <w:r>
              <w:t>manažer</w:t>
            </w:r>
          </w:p>
        </w:tc>
        <w:tc>
          <w:tcPr>
            <w:tcW w:w="3465" w:type="dxa"/>
            <w:vMerge w:val="restart"/>
          </w:tcPr>
          <w:p w14:paraId="76A323B4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6B9DB7B5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1C9D9CC2" w14:textId="77777777" w:rsidR="000361FE" w:rsidRDefault="000361FE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659377A5" w14:textId="77777777" w:rsidR="000361FE" w:rsidRDefault="00C47E02">
            <w:pPr>
              <w:pStyle w:val="TableParagraph"/>
              <w:spacing w:line="232" w:lineRule="exact"/>
              <w:ind w:left="1200" w:right="1176"/>
              <w:jc w:val="center"/>
              <w:rPr>
                <w:b/>
              </w:rPr>
            </w:pPr>
            <w:r>
              <w:rPr>
                <w:b/>
              </w:rPr>
              <w:t>730,-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Kč</w:t>
            </w:r>
          </w:p>
        </w:tc>
      </w:tr>
      <w:tr w:rsidR="000361FE" w14:paraId="70CD72F1" w14:textId="77777777">
        <w:trPr>
          <w:trHeight w:val="376"/>
        </w:trPr>
        <w:tc>
          <w:tcPr>
            <w:tcW w:w="4334" w:type="dxa"/>
            <w:tcBorders>
              <w:top w:val="single" w:sz="4" w:space="0" w:color="000000"/>
              <w:bottom w:val="single" w:sz="4" w:space="0" w:color="000000"/>
            </w:tcBorders>
          </w:tcPr>
          <w:p w14:paraId="77AD9924" w14:textId="77777777" w:rsidR="000361FE" w:rsidRDefault="00C47E02">
            <w:pPr>
              <w:pStyle w:val="TableParagraph"/>
              <w:spacing w:before="127" w:line="229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59D8E4C6" w14:textId="77777777" w:rsidR="000361FE" w:rsidRDefault="000361FE">
            <w:pPr>
              <w:rPr>
                <w:sz w:val="2"/>
                <w:szCs w:val="2"/>
              </w:rPr>
            </w:pPr>
          </w:p>
        </w:tc>
      </w:tr>
      <w:tr w:rsidR="000361FE" w14:paraId="05DFE853" w14:textId="77777777">
        <w:trPr>
          <w:trHeight w:val="378"/>
        </w:trPr>
        <w:tc>
          <w:tcPr>
            <w:tcW w:w="4334" w:type="dxa"/>
            <w:tcBorders>
              <w:top w:val="single" w:sz="4" w:space="0" w:color="000000"/>
            </w:tcBorders>
          </w:tcPr>
          <w:p w14:paraId="14BF80CA" w14:textId="77777777" w:rsidR="000361FE" w:rsidRDefault="00C47E02">
            <w:pPr>
              <w:pStyle w:val="TableParagraph"/>
              <w:spacing w:before="127" w:line="232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11BC74F7" w14:textId="77777777" w:rsidR="000361FE" w:rsidRDefault="000361FE">
            <w:pPr>
              <w:rPr>
                <w:sz w:val="2"/>
                <w:szCs w:val="2"/>
              </w:rPr>
            </w:pPr>
          </w:p>
        </w:tc>
      </w:tr>
    </w:tbl>
    <w:p w14:paraId="79E05B4A" w14:textId="77777777" w:rsidR="000361FE" w:rsidRDefault="00C47E02">
      <w:pPr>
        <w:ind w:left="276"/>
        <w:rPr>
          <w:i/>
        </w:rPr>
      </w:pPr>
      <w:r>
        <w:rPr>
          <w:i/>
        </w:rPr>
        <w:t>*Cena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stanovena</w:t>
      </w:r>
      <w:r>
        <w:rPr>
          <w:i/>
          <w:spacing w:val="-2"/>
        </w:rPr>
        <w:t xml:space="preserve"> </w:t>
      </w:r>
      <w:r>
        <w:rPr>
          <w:i/>
        </w:rPr>
        <w:t>bez</w:t>
      </w:r>
      <w:r>
        <w:rPr>
          <w:i/>
          <w:spacing w:val="-4"/>
        </w:rPr>
        <w:t xml:space="preserve"> </w:t>
      </w:r>
      <w:r>
        <w:rPr>
          <w:i/>
        </w:rPr>
        <w:t>ohledu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role –</w:t>
      </w:r>
      <w:r>
        <w:rPr>
          <w:i/>
          <w:spacing w:val="-4"/>
        </w:rPr>
        <w:t xml:space="preserve"> </w:t>
      </w:r>
      <w:r>
        <w:rPr>
          <w:i/>
        </w:rPr>
        <w:t>shodná</w:t>
      </w:r>
      <w:r>
        <w:rPr>
          <w:i/>
          <w:spacing w:val="-6"/>
        </w:rPr>
        <w:t xml:space="preserve"> </w:t>
      </w:r>
      <w:r>
        <w:rPr>
          <w:i/>
        </w:rPr>
        <w:t>pro</w:t>
      </w:r>
      <w:r>
        <w:rPr>
          <w:i/>
          <w:spacing w:val="-1"/>
        </w:rPr>
        <w:t xml:space="preserve"> </w:t>
      </w:r>
      <w:r>
        <w:rPr>
          <w:i/>
        </w:rPr>
        <w:t>všechny</w:t>
      </w:r>
      <w:r>
        <w:rPr>
          <w:i/>
          <w:spacing w:val="-4"/>
        </w:rPr>
        <w:t xml:space="preserve"> </w:t>
      </w:r>
      <w:r>
        <w:rPr>
          <w:i/>
        </w:rPr>
        <w:t>role.</w:t>
      </w:r>
    </w:p>
    <w:p w14:paraId="2F1B2D5B" w14:textId="77777777" w:rsidR="000361FE" w:rsidRDefault="000361FE">
      <w:pPr>
        <w:pStyle w:val="Zkladntext"/>
        <w:rPr>
          <w:i/>
          <w:sz w:val="20"/>
        </w:rPr>
      </w:pPr>
    </w:p>
    <w:p w14:paraId="40A7BF1F" w14:textId="77777777" w:rsidR="000361FE" w:rsidRDefault="000361FE">
      <w:pPr>
        <w:pStyle w:val="Zkladntext"/>
        <w:rPr>
          <w:i/>
          <w:sz w:val="20"/>
        </w:rPr>
      </w:pPr>
    </w:p>
    <w:p w14:paraId="7E5BD18A" w14:textId="77777777" w:rsidR="000361FE" w:rsidRDefault="000361FE">
      <w:pPr>
        <w:pStyle w:val="Zkladntext"/>
        <w:spacing w:before="7"/>
        <w:rPr>
          <w:i/>
          <w:sz w:val="24"/>
        </w:rPr>
      </w:pPr>
    </w:p>
    <w:p w14:paraId="23828DB3" w14:textId="77777777" w:rsidR="000361FE" w:rsidRDefault="00C47E02">
      <w:pPr>
        <w:pStyle w:val="Nadpis3"/>
        <w:spacing w:before="94"/>
        <w:ind w:left="197"/>
      </w:pPr>
      <w:r>
        <w:rPr>
          <w:color w:val="585858"/>
        </w:rPr>
        <w:t>Dodavatel č. 5</w:t>
      </w:r>
    </w:p>
    <w:p w14:paraId="6282DB86" w14:textId="77777777" w:rsidR="000361FE" w:rsidRDefault="000361FE">
      <w:pPr>
        <w:pStyle w:val="Zkladntext"/>
        <w:rPr>
          <w:b/>
          <w:sz w:val="20"/>
        </w:rPr>
      </w:pPr>
    </w:p>
    <w:p w14:paraId="512C992B" w14:textId="77777777" w:rsidR="000361FE" w:rsidRDefault="000361FE">
      <w:pPr>
        <w:pStyle w:val="Zkladntext"/>
        <w:spacing w:before="2"/>
        <w:rPr>
          <w:b/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4"/>
        <w:gridCol w:w="3465"/>
      </w:tblGrid>
      <w:tr w:rsidR="000361FE" w14:paraId="5A29533A" w14:textId="77777777">
        <w:trPr>
          <w:trHeight w:val="1244"/>
        </w:trPr>
        <w:tc>
          <w:tcPr>
            <w:tcW w:w="4334" w:type="dxa"/>
          </w:tcPr>
          <w:p w14:paraId="36FCD945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1D27ECF5" w14:textId="77777777" w:rsidR="000361FE" w:rsidRDefault="000361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FBA3205" w14:textId="77777777" w:rsidR="000361FE" w:rsidRDefault="00C47E02">
            <w:pPr>
              <w:pStyle w:val="TableParagraph"/>
              <w:spacing w:before="1"/>
              <w:ind w:left="1909" w:right="1887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465" w:type="dxa"/>
          </w:tcPr>
          <w:p w14:paraId="451DBA70" w14:textId="77777777" w:rsidR="000361FE" w:rsidRDefault="000361FE">
            <w:pPr>
              <w:pStyle w:val="TableParagraph"/>
              <w:rPr>
                <w:b/>
                <w:sz w:val="21"/>
              </w:rPr>
            </w:pPr>
          </w:p>
          <w:p w14:paraId="2086459D" w14:textId="77777777" w:rsidR="000361FE" w:rsidRDefault="00C47E02">
            <w:pPr>
              <w:pStyle w:val="TableParagraph"/>
              <w:ind w:left="794" w:right="761" w:hanging="6"/>
              <w:jc w:val="center"/>
              <w:rPr>
                <w:b/>
              </w:rPr>
            </w:pPr>
            <w:r>
              <w:rPr>
                <w:b/>
              </w:rPr>
              <w:t>Cena*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Kč/člověkohodina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bez DPH</w:t>
            </w:r>
          </w:p>
        </w:tc>
      </w:tr>
      <w:tr w:rsidR="000361FE" w14:paraId="2B9E2806" w14:textId="77777777">
        <w:trPr>
          <w:trHeight w:val="368"/>
        </w:trPr>
        <w:tc>
          <w:tcPr>
            <w:tcW w:w="4334" w:type="dxa"/>
            <w:tcBorders>
              <w:bottom w:val="single" w:sz="4" w:space="0" w:color="000000"/>
            </w:tcBorders>
          </w:tcPr>
          <w:p w14:paraId="7E6AC4F0" w14:textId="77777777" w:rsidR="000361FE" w:rsidRDefault="00C47E02">
            <w:pPr>
              <w:pStyle w:val="TableParagraph"/>
              <w:spacing w:before="122" w:line="227" w:lineRule="exact"/>
              <w:ind w:left="69"/>
            </w:pPr>
            <w:r>
              <w:t>Vedoucí</w:t>
            </w:r>
            <w:r>
              <w:rPr>
                <w:spacing w:val="-4"/>
              </w:rPr>
              <w:t xml:space="preserve"> </w:t>
            </w:r>
            <w:r>
              <w:t>projektu/Projektový</w:t>
            </w:r>
            <w:r>
              <w:rPr>
                <w:spacing w:val="-7"/>
              </w:rPr>
              <w:t xml:space="preserve"> </w:t>
            </w:r>
            <w:r>
              <w:t>manažer</w:t>
            </w:r>
          </w:p>
        </w:tc>
        <w:tc>
          <w:tcPr>
            <w:tcW w:w="3465" w:type="dxa"/>
            <w:vMerge w:val="restart"/>
          </w:tcPr>
          <w:p w14:paraId="61122877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10A7520C" w14:textId="77777777" w:rsidR="000361FE" w:rsidRDefault="000361FE">
            <w:pPr>
              <w:pStyle w:val="TableParagraph"/>
              <w:rPr>
                <w:b/>
                <w:sz w:val="24"/>
              </w:rPr>
            </w:pPr>
          </w:p>
          <w:p w14:paraId="7E0350A6" w14:textId="77777777" w:rsidR="000361FE" w:rsidRDefault="000361FE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6039FCA5" w14:textId="77777777" w:rsidR="000361FE" w:rsidRDefault="00C47E02">
            <w:pPr>
              <w:pStyle w:val="TableParagraph"/>
              <w:spacing w:line="234" w:lineRule="exact"/>
              <w:ind w:left="1200" w:right="1176"/>
              <w:jc w:val="center"/>
              <w:rPr>
                <w:b/>
              </w:rPr>
            </w:pPr>
            <w:r>
              <w:rPr>
                <w:b/>
              </w:rPr>
              <w:t>920,-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Kč</w:t>
            </w:r>
          </w:p>
        </w:tc>
      </w:tr>
      <w:tr w:rsidR="000361FE" w14:paraId="35BA90E3" w14:textId="77777777">
        <w:trPr>
          <w:trHeight w:val="376"/>
        </w:trPr>
        <w:tc>
          <w:tcPr>
            <w:tcW w:w="4334" w:type="dxa"/>
            <w:tcBorders>
              <w:top w:val="single" w:sz="4" w:space="0" w:color="000000"/>
              <w:bottom w:val="single" w:sz="4" w:space="0" w:color="000000"/>
            </w:tcBorders>
          </w:tcPr>
          <w:p w14:paraId="6D723F1A" w14:textId="77777777" w:rsidR="000361FE" w:rsidRDefault="00C47E02">
            <w:pPr>
              <w:pStyle w:val="TableParagraph"/>
              <w:spacing w:before="129" w:line="227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52EBA8E1" w14:textId="77777777" w:rsidR="000361FE" w:rsidRDefault="000361FE">
            <w:pPr>
              <w:rPr>
                <w:sz w:val="2"/>
                <w:szCs w:val="2"/>
              </w:rPr>
            </w:pPr>
          </w:p>
        </w:tc>
      </w:tr>
      <w:tr w:rsidR="000361FE" w14:paraId="313583F9" w14:textId="77777777">
        <w:trPr>
          <w:trHeight w:val="380"/>
        </w:trPr>
        <w:tc>
          <w:tcPr>
            <w:tcW w:w="4334" w:type="dxa"/>
            <w:tcBorders>
              <w:top w:val="single" w:sz="4" w:space="0" w:color="000000"/>
            </w:tcBorders>
          </w:tcPr>
          <w:p w14:paraId="51552370" w14:textId="77777777" w:rsidR="000361FE" w:rsidRDefault="00C47E02">
            <w:pPr>
              <w:pStyle w:val="TableParagraph"/>
              <w:spacing w:before="127" w:line="234" w:lineRule="exact"/>
              <w:ind w:left="69"/>
            </w:pPr>
            <w:r>
              <w:t>Specialista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14:paraId="4A3D6AC2" w14:textId="77777777" w:rsidR="000361FE" w:rsidRDefault="000361FE">
            <w:pPr>
              <w:rPr>
                <w:sz w:val="2"/>
                <w:szCs w:val="2"/>
              </w:rPr>
            </w:pPr>
          </w:p>
        </w:tc>
      </w:tr>
    </w:tbl>
    <w:p w14:paraId="6D14A5B8" w14:textId="77777777" w:rsidR="000361FE" w:rsidRDefault="00C47E02">
      <w:pPr>
        <w:spacing w:before="1"/>
        <w:ind w:left="276"/>
        <w:rPr>
          <w:i/>
        </w:rPr>
      </w:pPr>
      <w:r>
        <w:rPr>
          <w:i/>
        </w:rPr>
        <w:t>*Cena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stanovena</w:t>
      </w:r>
      <w:r>
        <w:rPr>
          <w:i/>
          <w:spacing w:val="-2"/>
        </w:rPr>
        <w:t xml:space="preserve"> </w:t>
      </w:r>
      <w:r>
        <w:rPr>
          <w:i/>
        </w:rPr>
        <w:t>bez</w:t>
      </w:r>
      <w:r>
        <w:rPr>
          <w:i/>
          <w:spacing w:val="-4"/>
        </w:rPr>
        <w:t xml:space="preserve"> </w:t>
      </w:r>
      <w:r>
        <w:rPr>
          <w:i/>
        </w:rPr>
        <w:t>ohledu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role –</w:t>
      </w:r>
      <w:r>
        <w:rPr>
          <w:i/>
          <w:spacing w:val="-4"/>
        </w:rPr>
        <w:t xml:space="preserve"> </w:t>
      </w:r>
      <w:r>
        <w:rPr>
          <w:i/>
        </w:rPr>
        <w:t>shodná</w:t>
      </w:r>
      <w:r>
        <w:rPr>
          <w:i/>
          <w:spacing w:val="-6"/>
        </w:rPr>
        <w:t xml:space="preserve"> </w:t>
      </w:r>
      <w:r>
        <w:rPr>
          <w:i/>
        </w:rPr>
        <w:t>pro</w:t>
      </w:r>
      <w:r>
        <w:rPr>
          <w:i/>
          <w:spacing w:val="-1"/>
        </w:rPr>
        <w:t xml:space="preserve"> </w:t>
      </w:r>
      <w:r>
        <w:rPr>
          <w:i/>
        </w:rPr>
        <w:t>všechny</w:t>
      </w:r>
      <w:r>
        <w:rPr>
          <w:i/>
          <w:spacing w:val="-4"/>
        </w:rPr>
        <w:t xml:space="preserve"> </w:t>
      </w:r>
      <w:r>
        <w:rPr>
          <w:i/>
        </w:rPr>
        <w:t>role.</w:t>
      </w:r>
    </w:p>
    <w:p w14:paraId="4C2681DF" w14:textId="77777777" w:rsidR="000361FE" w:rsidRDefault="000361FE">
      <w:pPr>
        <w:sectPr w:rsidR="000361FE">
          <w:pgSz w:w="11910" w:h="16840"/>
          <w:pgMar w:top="1840" w:right="1300" w:bottom="1080" w:left="1300" w:header="528" w:footer="856" w:gutter="0"/>
          <w:cols w:space="708"/>
        </w:sectPr>
      </w:pPr>
    </w:p>
    <w:p w14:paraId="7C5135EE" w14:textId="77777777" w:rsidR="000361FE" w:rsidRDefault="000361FE">
      <w:pPr>
        <w:pStyle w:val="Zkladntext"/>
        <w:spacing w:before="10"/>
        <w:rPr>
          <w:i/>
        </w:rPr>
      </w:pPr>
    </w:p>
    <w:p w14:paraId="528ED735" w14:textId="77777777" w:rsidR="000361FE" w:rsidRDefault="00C47E02">
      <w:pPr>
        <w:pStyle w:val="Nadpis3"/>
        <w:spacing w:before="94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Realizační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týmy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Dodavatelů</w:t>
      </w:r>
    </w:p>
    <w:p w14:paraId="4CE2EDE3" w14:textId="77777777" w:rsidR="000361FE" w:rsidRDefault="000361FE">
      <w:pPr>
        <w:pStyle w:val="Zkladntext"/>
        <w:spacing w:before="8"/>
        <w:rPr>
          <w:b/>
          <w:sz w:val="28"/>
        </w:rPr>
      </w:pPr>
    </w:p>
    <w:p w14:paraId="38CCEAF1" w14:textId="77777777" w:rsidR="000361FE" w:rsidRDefault="00C47E02">
      <w:pPr>
        <w:ind w:left="118"/>
        <w:rPr>
          <w:b/>
        </w:rPr>
      </w:pPr>
      <w:r>
        <w:rPr>
          <w:b/>
          <w:color w:val="585858"/>
        </w:rPr>
        <w:t>Dodavatel č. 1</w:t>
      </w:r>
    </w:p>
    <w:p w14:paraId="37270F28" w14:textId="6F781CF4" w:rsidR="000361FE" w:rsidRDefault="004C4097">
      <w:pPr>
        <w:pStyle w:val="Zkladntext"/>
        <w:ind w:left="118"/>
      </w:pPr>
      <w:r>
        <w:rPr>
          <w:color w:val="585858"/>
        </w:rPr>
        <w:t>xxx</w:t>
      </w:r>
    </w:p>
    <w:p w14:paraId="707D4EAA" w14:textId="77777777" w:rsidR="000361FE" w:rsidRDefault="000361FE">
      <w:pPr>
        <w:pStyle w:val="Zkladntext"/>
        <w:rPr>
          <w:sz w:val="24"/>
        </w:rPr>
      </w:pPr>
    </w:p>
    <w:p w14:paraId="123FC77F" w14:textId="77777777" w:rsidR="000361FE" w:rsidRDefault="000361FE">
      <w:pPr>
        <w:pStyle w:val="Zkladntext"/>
        <w:rPr>
          <w:sz w:val="24"/>
        </w:rPr>
      </w:pPr>
    </w:p>
    <w:p w14:paraId="33D510CE" w14:textId="77777777" w:rsidR="000361FE" w:rsidRDefault="00C47E02">
      <w:pPr>
        <w:pStyle w:val="Nadpis3"/>
        <w:spacing w:before="181"/>
      </w:pPr>
      <w:r>
        <w:rPr>
          <w:color w:val="585858"/>
        </w:rPr>
        <w:t>Dodavatel č. 2</w:t>
      </w:r>
    </w:p>
    <w:p w14:paraId="6383E846" w14:textId="384ABB55" w:rsidR="000361FE" w:rsidRDefault="004C4097">
      <w:pPr>
        <w:pStyle w:val="Zkladntext"/>
        <w:ind w:left="118"/>
      </w:pPr>
      <w:r>
        <w:rPr>
          <w:color w:val="585858"/>
        </w:rPr>
        <w:t>xxx</w:t>
      </w:r>
    </w:p>
    <w:p w14:paraId="5672A03E" w14:textId="77777777" w:rsidR="000361FE" w:rsidRDefault="000361FE">
      <w:pPr>
        <w:pStyle w:val="Zkladntext"/>
        <w:rPr>
          <w:sz w:val="24"/>
        </w:rPr>
      </w:pPr>
    </w:p>
    <w:p w14:paraId="067A4A10" w14:textId="77777777" w:rsidR="000361FE" w:rsidRDefault="000361FE">
      <w:pPr>
        <w:pStyle w:val="Zkladntext"/>
        <w:rPr>
          <w:sz w:val="24"/>
        </w:rPr>
      </w:pPr>
    </w:p>
    <w:p w14:paraId="1C77EBA1" w14:textId="77777777" w:rsidR="000361FE" w:rsidRDefault="00C47E02">
      <w:pPr>
        <w:pStyle w:val="Nadpis3"/>
        <w:spacing w:before="181"/>
      </w:pPr>
      <w:r>
        <w:rPr>
          <w:color w:val="585858"/>
        </w:rPr>
        <w:t>Dodavatel č. 3</w:t>
      </w:r>
    </w:p>
    <w:p w14:paraId="2B4808D4" w14:textId="12B01768" w:rsidR="000361FE" w:rsidRDefault="004C4097">
      <w:pPr>
        <w:pStyle w:val="Zkladntext"/>
        <w:ind w:left="118"/>
      </w:pPr>
      <w:r>
        <w:rPr>
          <w:color w:val="585858"/>
        </w:rPr>
        <w:t>xxx</w:t>
      </w:r>
    </w:p>
    <w:p w14:paraId="058779AC" w14:textId="77777777" w:rsidR="000361FE" w:rsidRDefault="000361FE">
      <w:pPr>
        <w:pStyle w:val="Zkladntext"/>
        <w:rPr>
          <w:sz w:val="24"/>
        </w:rPr>
      </w:pPr>
    </w:p>
    <w:p w14:paraId="395367FE" w14:textId="77777777" w:rsidR="000361FE" w:rsidRDefault="000361FE">
      <w:pPr>
        <w:pStyle w:val="Zkladntext"/>
        <w:rPr>
          <w:sz w:val="24"/>
        </w:rPr>
      </w:pPr>
    </w:p>
    <w:p w14:paraId="4FC95111" w14:textId="77777777" w:rsidR="000361FE" w:rsidRDefault="00C47E02">
      <w:pPr>
        <w:pStyle w:val="Nadpis3"/>
        <w:spacing w:before="182"/>
      </w:pPr>
      <w:r>
        <w:rPr>
          <w:color w:val="585858"/>
        </w:rPr>
        <w:t>Dodavatel č. 4</w:t>
      </w:r>
    </w:p>
    <w:p w14:paraId="6D87738C" w14:textId="4537E703" w:rsidR="000361FE" w:rsidRDefault="004C4097">
      <w:pPr>
        <w:pStyle w:val="Zkladntext"/>
        <w:ind w:left="118"/>
      </w:pPr>
      <w:r>
        <w:rPr>
          <w:color w:val="585858"/>
        </w:rPr>
        <w:t>xxx</w:t>
      </w:r>
    </w:p>
    <w:p w14:paraId="0068A24C" w14:textId="77777777" w:rsidR="000361FE" w:rsidRDefault="000361FE">
      <w:pPr>
        <w:pStyle w:val="Zkladntext"/>
        <w:rPr>
          <w:sz w:val="24"/>
        </w:rPr>
      </w:pPr>
    </w:p>
    <w:p w14:paraId="4926E865" w14:textId="77777777" w:rsidR="000361FE" w:rsidRDefault="000361FE">
      <w:pPr>
        <w:pStyle w:val="Zkladntext"/>
        <w:rPr>
          <w:sz w:val="24"/>
        </w:rPr>
      </w:pPr>
    </w:p>
    <w:p w14:paraId="74AE39AA" w14:textId="77777777" w:rsidR="000361FE" w:rsidRDefault="00C47E02">
      <w:pPr>
        <w:pStyle w:val="Nadpis3"/>
        <w:spacing w:before="184"/>
      </w:pPr>
      <w:r>
        <w:rPr>
          <w:color w:val="585858"/>
        </w:rPr>
        <w:t>Dodavatel č. 5</w:t>
      </w:r>
    </w:p>
    <w:p w14:paraId="70FEB0C0" w14:textId="52CE6608" w:rsidR="000361FE" w:rsidRDefault="004C4097">
      <w:pPr>
        <w:pStyle w:val="Zkladntext"/>
        <w:ind w:left="118"/>
      </w:pPr>
      <w:r>
        <w:rPr>
          <w:color w:val="585858"/>
        </w:rPr>
        <w:t>xxx</w:t>
      </w:r>
    </w:p>
    <w:sectPr w:rsidR="000361FE">
      <w:pgSz w:w="11910" w:h="16840"/>
      <w:pgMar w:top="1840" w:right="1300" w:bottom="1080" w:left="1300" w:header="528" w:footer="8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0278" w14:textId="77777777" w:rsidR="00000000" w:rsidRDefault="00C47E02">
      <w:r>
        <w:separator/>
      </w:r>
    </w:p>
  </w:endnote>
  <w:endnote w:type="continuationSeparator" w:id="0">
    <w:p w14:paraId="1547735C" w14:textId="77777777" w:rsidR="00000000" w:rsidRDefault="00C4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7DBB" w14:textId="77777777" w:rsidR="000361FE" w:rsidRDefault="00C47E02">
    <w:pPr>
      <w:pStyle w:val="Zkladntext"/>
      <w:spacing w:line="14" w:lineRule="auto"/>
      <w:rPr>
        <w:sz w:val="20"/>
      </w:rPr>
    </w:pPr>
    <w:r>
      <w:pict w14:anchorId="1C23D47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09.4pt;margin-top:786.9pt;width:19pt;height:15.3pt;z-index:-16358912;mso-position-horizontal-relative:page;mso-position-vertical-relative:page" filled="f" stroked="f">
          <v:textbox inset="0,0,0,0">
            <w:txbxContent>
              <w:p w14:paraId="22F53013" w14:textId="77777777" w:rsidR="000361FE" w:rsidRDefault="00C47E02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B7A7" w14:textId="77777777" w:rsidR="00000000" w:rsidRDefault="00C47E02">
      <w:r>
        <w:separator/>
      </w:r>
    </w:p>
  </w:footnote>
  <w:footnote w:type="continuationSeparator" w:id="0">
    <w:p w14:paraId="494DD203" w14:textId="77777777" w:rsidR="00000000" w:rsidRDefault="00C4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4B39" w14:textId="77777777" w:rsidR="000361FE" w:rsidRDefault="00C47E0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56544" behindDoc="1" locked="0" layoutInCell="1" allowOverlap="1" wp14:anchorId="767893F2" wp14:editId="0AD091B8">
          <wp:simplePos x="0" y="0"/>
          <wp:positionH relativeFrom="page">
            <wp:posOffset>676909</wp:posOffset>
          </wp:positionH>
          <wp:positionV relativeFrom="page">
            <wp:posOffset>335279</wp:posOffset>
          </wp:positionV>
          <wp:extent cx="1800222" cy="8353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2" cy="835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72FB6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98.7pt;margin-top:42.05pt;width:324.35pt;height:30.8pt;z-index:-16359424;mso-position-horizontal-relative:page;mso-position-vertical-relative:page" filled="f" stroked="f">
          <v:textbox inset="0,0,0,0">
            <w:txbxContent>
              <w:p w14:paraId="40BC7276" w14:textId="77777777" w:rsidR="000361FE" w:rsidRDefault="00C47E02">
                <w:pPr>
                  <w:spacing w:before="13"/>
                  <w:ind w:left="67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Rámcová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dohoda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na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r>
                  <w:rPr>
                    <w:b/>
                    <w:color w:val="00AFEF"/>
                  </w:rPr>
                  <w:t>provádění</w:t>
                </w:r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r>
                  <w:rPr>
                    <w:b/>
                    <w:color w:val="00AFEF"/>
                  </w:rPr>
                  <w:t>komplexních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bezpečnostních</w:t>
                </w:r>
              </w:p>
              <w:p w14:paraId="187FE393" w14:textId="77777777" w:rsidR="000361FE" w:rsidRDefault="00C47E02">
                <w:pPr>
                  <w:spacing w:before="76"/>
                  <w:ind w:left="20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r>
                  <w:rPr>
                    <w:b/>
                    <w:color w:val="00AFEF"/>
                  </w:rPr>
                  <w:t>penetračních</w:t>
                </w:r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testů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A1"/>
    <w:multiLevelType w:val="hybridMultilevel"/>
    <w:tmpl w:val="19CAE2D8"/>
    <w:lvl w:ilvl="0" w:tplc="F2CE4C70">
      <w:numFmt w:val="bullet"/>
      <w:lvlText w:val=""/>
      <w:lvlJc w:val="left"/>
      <w:pPr>
        <w:ind w:left="154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C3307E46">
      <w:numFmt w:val="bullet"/>
      <w:lvlText w:val="•"/>
      <w:lvlJc w:val="left"/>
      <w:pPr>
        <w:ind w:left="2316" w:hanging="361"/>
      </w:pPr>
      <w:rPr>
        <w:rFonts w:hint="default"/>
        <w:lang w:val="cs-CZ" w:eastAsia="en-US" w:bidi="ar-SA"/>
      </w:rPr>
    </w:lvl>
    <w:lvl w:ilvl="2" w:tplc="A448E920">
      <w:numFmt w:val="bullet"/>
      <w:lvlText w:val="•"/>
      <w:lvlJc w:val="left"/>
      <w:pPr>
        <w:ind w:left="3093" w:hanging="361"/>
      </w:pPr>
      <w:rPr>
        <w:rFonts w:hint="default"/>
        <w:lang w:val="cs-CZ" w:eastAsia="en-US" w:bidi="ar-SA"/>
      </w:rPr>
    </w:lvl>
    <w:lvl w:ilvl="3" w:tplc="0B0407AE">
      <w:numFmt w:val="bullet"/>
      <w:lvlText w:val="•"/>
      <w:lvlJc w:val="left"/>
      <w:pPr>
        <w:ind w:left="3869" w:hanging="361"/>
      </w:pPr>
      <w:rPr>
        <w:rFonts w:hint="default"/>
        <w:lang w:val="cs-CZ" w:eastAsia="en-US" w:bidi="ar-SA"/>
      </w:rPr>
    </w:lvl>
    <w:lvl w:ilvl="4" w:tplc="0C069592">
      <w:numFmt w:val="bullet"/>
      <w:lvlText w:val="•"/>
      <w:lvlJc w:val="left"/>
      <w:pPr>
        <w:ind w:left="4646" w:hanging="361"/>
      </w:pPr>
      <w:rPr>
        <w:rFonts w:hint="default"/>
        <w:lang w:val="cs-CZ" w:eastAsia="en-US" w:bidi="ar-SA"/>
      </w:rPr>
    </w:lvl>
    <w:lvl w:ilvl="5" w:tplc="8556D36C">
      <w:numFmt w:val="bullet"/>
      <w:lvlText w:val="•"/>
      <w:lvlJc w:val="left"/>
      <w:pPr>
        <w:ind w:left="5423" w:hanging="361"/>
      </w:pPr>
      <w:rPr>
        <w:rFonts w:hint="default"/>
        <w:lang w:val="cs-CZ" w:eastAsia="en-US" w:bidi="ar-SA"/>
      </w:rPr>
    </w:lvl>
    <w:lvl w:ilvl="6" w:tplc="84566F42">
      <w:numFmt w:val="bullet"/>
      <w:lvlText w:val="•"/>
      <w:lvlJc w:val="left"/>
      <w:pPr>
        <w:ind w:left="6199" w:hanging="361"/>
      </w:pPr>
      <w:rPr>
        <w:rFonts w:hint="default"/>
        <w:lang w:val="cs-CZ" w:eastAsia="en-US" w:bidi="ar-SA"/>
      </w:rPr>
    </w:lvl>
    <w:lvl w:ilvl="7" w:tplc="A664DA82">
      <w:numFmt w:val="bullet"/>
      <w:lvlText w:val="•"/>
      <w:lvlJc w:val="left"/>
      <w:pPr>
        <w:ind w:left="6976" w:hanging="361"/>
      </w:pPr>
      <w:rPr>
        <w:rFonts w:hint="default"/>
        <w:lang w:val="cs-CZ" w:eastAsia="en-US" w:bidi="ar-SA"/>
      </w:rPr>
    </w:lvl>
    <w:lvl w:ilvl="8" w:tplc="34A28BBE">
      <w:numFmt w:val="bullet"/>
      <w:lvlText w:val="•"/>
      <w:lvlJc w:val="left"/>
      <w:pPr>
        <w:ind w:left="7753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05361C30"/>
    <w:multiLevelType w:val="hybridMultilevel"/>
    <w:tmpl w:val="0D62ED6C"/>
    <w:lvl w:ilvl="0" w:tplc="E7AAE6C6">
      <w:start w:val="1"/>
      <w:numFmt w:val="decimal"/>
      <w:lvlText w:val="%1."/>
      <w:lvlJc w:val="left"/>
      <w:pPr>
        <w:ind w:left="3693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BF8CD378">
      <w:numFmt w:val="bullet"/>
      <w:lvlText w:val="•"/>
      <w:lvlJc w:val="left"/>
      <w:pPr>
        <w:ind w:left="4260" w:hanging="358"/>
      </w:pPr>
      <w:rPr>
        <w:rFonts w:hint="default"/>
        <w:lang w:val="cs-CZ" w:eastAsia="en-US" w:bidi="ar-SA"/>
      </w:rPr>
    </w:lvl>
    <w:lvl w:ilvl="2" w:tplc="25BAC148">
      <w:numFmt w:val="bullet"/>
      <w:lvlText w:val="•"/>
      <w:lvlJc w:val="left"/>
      <w:pPr>
        <w:ind w:left="4821" w:hanging="358"/>
      </w:pPr>
      <w:rPr>
        <w:rFonts w:hint="default"/>
        <w:lang w:val="cs-CZ" w:eastAsia="en-US" w:bidi="ar-SA"/>
      </w:rPr>
    </w:lvl>
    <w:lvl w:ilvl="3" w:tplc="72127BEA">
      <w:numFmt w:val="bullet"/>
      <w:lvlText w:val="•"/>
      <w:lvlJc w:val="left"/>
      <w:pPr>
        <w:ind w:left="5381" w:hanging="358"/>
      </w:pPr>
      <w:rPr>
        <w:rFonts w:hint="default"/>
        <w:lang w:val="cs-CZ" w:eastAsia="en-US" w:bidi="ar-SA"/>
      </w:rPr>
    </w:lvl>
    <w:lvl w:ilvl="4" w:tplc="4EA6C786">
      <w:numFmt w:val="bullet"/>
      <w:lvlText w:val="•"/>
      <w:lvlJc w:val="left"/>
      <w:pPr>
        <w:ind w:left="5942" w:hanging="358"/>
      </w:pPr>
      <w:rPr>
        <w:rFonts w:hint="default"/>
        <w:lang w:val="cs-CZ" w:eastAsia="en-US" w:bidi="ar-SA"/>
      </w:rPr>
    </w:lvl>
    <w:lvl w:ilvl="5" w:tplc="07907D4C">
      <w:numFmt w:val="bullet"/>
      <w:lvlText w:val="•"/>
      <w:lvlJc w:val="left"/>
      <w:pPr>
        <w:ind w:left="6503" w:hanging="358"/>
      </w:pPr>
      <w:rPr>
        <w:rFonts w:hint="default"/>
        <w:lang w:val="cs-CZ" w:eastAsia="en-US" w:bidi="ar-SA"/>
      </w:rPr>
    </w:lvl>
    <w:lvl w:ilvl="6" w:tplc="38045DD6">
      <w:numFmt w:val="bullet"/>
      <w:lvlText w:val="•"/>
      <w:lvlJc w:val="left"/>
      <w:pPr>
        <w:ind w:left="7063" w:hanging="358"/>
      </w:pPr>
      <w:rPr>
        <w:rFonts w:hint="default"/>
        <w:lang w:val="cs-CZ" w:eastAsia="en-US" w:bidi="ar-SA"/>
      </w:rPr>
    </w:lvl>
    <w:lvl w:ilvl="7" w:tplc="6172C882">
      <w:numFmt w:val="bullet"/>
      <w:lvlText w:val="•"/>
      <w:lvlJc w:val="left"/>
      <w:pPr>
        <w:ind w:left="7624" w:hanging="358"/>
      </w:pPr>
      <w:rPr>
        <w:rFonts w:hint="default"/>
        <w:lang w:val="cs-CZ" w:eastAsia="en-US" w:bidi="ar-SA"/>
      </w:rPr>
    </w:lvl>
    <w:lvl w:ilvl="8" w:tplc="A28EBE52">
      <w:numFmt w:val="bullet"/>
      <w:lvlText w:val="•"/>
      <w:lvlJc w:val="left"/>
      <w:pPr>
        <w:ind w:left="8185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7B3061A"/>
    <w:multiLevelType w:val="multilevel"/>
    <w:tmpl w:val="7674BEDC"/>
    <w:lvl w:ilvl="0">
      <w:start w:val="14"/>
      <w:numFmt w:val="decimal"/>
      <w:lvlText w:val="%1"/>
      <w:lvlJc w:val="left"/>
      <w:pPr>
        <w:ind w:left="826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6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96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592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08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25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41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57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3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F04443D"/>
    <w:multiLevelType w:val="multilevel"/>
    <w:tmpl w:val="20DAA300"/>
    <w:lvl w:ilvl="0">
      <w:start w:val="12"/>
      <w:numFmt w:val="decimal"/>
      <w:lvlText w:val="%1"/>
      <w:lvlJc w:val="left"/>
      <w:pPr>
        <w:ind w:left="826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6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821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26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336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4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21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9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14606A81"/>
    <w:multiLevelType w:val="hybridMultilevel"/>
    <w:tmpl w:val="5EFC4266"/>
    <w:lvl w:ilvl="0" w:tplc="CEC28E94">
      <w:start w:val="1"/>
      <w:numFmt w:val="lowerLetter"/>
      <w:lvlText w:val="%1)"/>
      <w:lvlJc w:val="left"/>
      <w:pPr>
        <w:ind w:left="1819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45A2CA86">
      <w:numFmt w:val="bullet"/>
      <w:lvlText w:val="•"/>
      <w:lvlJc w:val="left"/>
      <w:pPr>
        <w:ind w:left="2568" w:hanging="569"/>
      </w:pPr>
      <w:rPr>
        <w:rFonts w:hint="default"/>
        <w:lang w:val="cs-CZ" w:eastAsia="en-US" w:bidi="ar-SA"/>
      </w:rPr>
    </w:lvl>
    <w:lvl w:ilvl="2" w:tplc="F38E54D6">
      <w:numFmt w:val="bullet"/>
      <w:lvlText w:val="•"/>
      <w:lvlJc w:val="left"/>
      <w:pPr>
        <w:ind w:left="3317" w:hanging="569"/>
      </w:pPr>
      <w:rPr>
        <w:rFonts w:hint="default"/>
        <w:lang w:val="cs-CZ" w:eastAsia="en-US" w:bidi="ar-SA"/>
      </w:rPr>
    </w:lvl>
    <w:lvl w:ilvl="3" w:tplc="01D2231E">
      <w:numFmt w:val="bullet"/>
      <w:lvlText w:val="•"/>
      <w:lvlJc w:val="left"/>
      <w:pPr>
        <w:ind w:left="4065" w:hanging="569"/>
      </w:pPr>
      <w:rPr>
        <w:rFonts w:hint="default"/>
        <w:lang w:val="cs-CZ" w:eastAsia="en-US" w:bidi="ar-SA"/>
      </w:rPr>
    </w:lvl>
    <w:lvl w:ilvl="4" w:tplc="B324184C">
      <w:numFmt w:val="bullet"/>
      <w:lvlText w:val="•"/>
      <w:lvlJc w:val="left"/>
      <w:pPr>
        <w:ind w:left="4814" w:hanging="569"/>
      </w:pPr>
      <w:rPr>
        <w:rFonts w:hint="default"/>
        <w:lang w:val="cs-CZ" w:eastAsia="en-US" w:bidi="ar-SA"/>
      </w:rPr>
    </w:lvl>
    <w:lvl w:ilvl="5" w:tplc="7EC49208">
      <w:numFmt w:val="bullet"/>
      <w:lvlText w:val="•"/>
      <w:lvlJc w:val="left"/>
      <w:pPr>
        <w:ind w:left="5563" w:hanging="569"/>
      </w:pPr>
      <w:rPr>
        <w:rFonts w:hint="default"/>
        <w:lang w:val="cs-CZ" w:eastAsia="en-US" w:bidi="ar-SA"/>
      </w:rPr>
    </w:lvl>
    <w:lvl w:ilvl="6" w:tplc="E19A7C3E">
      <w:numFmt w:val="bullet"/>
      <w:lvlText w:val="•"/>
      <w:lvlJc w:val="left"/>
      <w:pPr>
        <w:ind w:left="6311" w:hanging="569"/>
      </w:pPr>
      <w:rPr>
        <w:rFonts w:hint="default"/>
        <w:lang w:val="cs-CZ" w:eastAsia="en-US" w:bidi="ar-SA"/>
      </w:rPr>
    </w:lvl>
    <w:lvl w:ilvl="7" w:tplc="F8EC0D5A">
      <w:numFmt w:val="bullet"/>
      <w:lvlText w:val="•"/>
      <w:lvlJc w:val="left"/>
      <w:pPr>
        <w:ind w:left="7060" w:hanging="569"/>
      </w:pPr>
      <w:rPr>
        <w:rFonts w:hint="default"/>
        <w:lang w:val="cs-CZ" w:eastAsia="en-US" w:bidi="ar-SA"/>
      </w:rPr>
    </w:lvl>
    <w:lvl w:ilvl="8" w:tplc="B2888FFE">
      <w:numFmt w:val="bullet"/>
      <w:lvlText w:val="•"/>
      <w:lvlJc w:val="left"/>
      <w:pPr>
        <w:ind w:left="7809" w:hanging="569"/>
      </w:pPr>
      <w:rPr>
        <w:rFonts w:hint="default"/>
        <w:lang w:val="cs-CZ" w:eastAsia="en-US" w:bidi="ar-SA"/>
      </w:rPr>
    </w:lvl>
  </w:abstractNum>
  <w:abstractNum w:abstractNumId="5" w15:restartNumberingAfterBreak="0">
    <w:nsid w:val="164E6771"/>
    <w:multiLevelType w:val="multilevel"/>
    <w:tmpl w:val="68AAC182"/>
    <w:lvl w:ilvl="0">
      <w:start w:val="6"/>
      <w:numFmt w:val="decimal"/>
      <w:lvlText w:val="%1"/>
      <w:lvlJc w:val="left"/>
      <w:pPr>
        <w:ind w:left="825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6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6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6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6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6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6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641"/>
      </w:pPr>
      <w:rPr>
        <w:rFonts w:hint="default"/>
        <w:lang w:val="cs-CZ" w:eastAsia="en-US" w:bidi="ar-SA"/>
      </w:rPr>
    </w:lvl>
  </w:abstractNum>
  <w:abstractNum w:abstractNumId="6" w15:restartNumberingAfterBreak="0">
    <w:nsid w:val="19114673"/>
    <w:multiLevelType w:val="multilevel"/>
    <w:tmpl w:val="F5625A84"/>
    <w:lvl w:ilvl="0">
      <w:start w:val="9"/>
      <w:numFmt w:val="decimal"/>
      <w:lvlText w:val="%1"/>
      <w:lvlJc w:val="left"/>
      <w:pPr>
        <w:ind w:left="825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6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6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6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6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6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6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641"/>
      </w:pPr>
      <w:rPr>
        <w:rFonts w:hint="default"/>
        <w:lang w:val="cs-CZ" w:eastAsia="en-US" w:bidi="ar-SA"/>
      </w:rPr>
    </w:lvl>
  </w:abstractNum>
  <w:abstractNum w:abstractNumId="7" w15:restartNumberingAfterBreak="0">
    <w:nsid w:val="19133605"/>
    <w:multiLevelType w:val="multilevel"/>
    <w:tmpl w:val="444A49B0"/>
    <w:lvl w:ilvl="0">
      <w:start w:val="3"/>
      <w:numFmt w:val="decimal"/>
      <w:lvlText w:val="%1"/>
      <w:lvlJc w:val="left"/>
      <w:pPr>
        <w:ind w:left="825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3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234A01A1"/>
    <w:multiLevelType w:val="multilevel"/>
    <w:tmpl w:val="49049DF6"/>
    <w:lvl w:ilvl="0">
      <w:start w:val="4"/>
      <w:numFmt w:val="decimal"/>
      <w:lvlText w:val="%1"/>
      <w:lvlJc w:val="left"/>
      <w:pPr>
        <w:ind w:left="827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7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en-US" w:bidi="ar-SA"/>
      </w:rPr>
    </w:lvl>
  </w:abstractNum>
  <w:abstractNum w:abstractNumId="9" w15:restartNumberingAfterBreak="0">
    <w:nsid w:val="25ED2240"/>
    <w:multiLevelType w:val="multilevel"/>
    <w:tmpl w:val="5F047096"/>
    <w:lvl w:ilvl="0">
      <w:start w:val="7"/>
      <w:numFmt w:val="decimal"/>
      <w:lvlText w:val="%1"/>
      <w:lvlJc w:val="left"/>
      <w:pPr>
        <w:ind w:left="825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6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6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6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6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6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6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641"/>
      </w:pPr>
      <w:rPr>
        <w:rFonts w:hint="default"/>
        <w:lang w:val="cs-CZ" w:eastAsia="en-US" w:bidi="ar-SA"/>
      </w:rPr>
    </w:lvl>
  </w:abstractNum>
  <w:abstractNum w:abstractNumId="10" w15:restartNumberingAfterBreak="0">
    <w:nsid w:val="2D344D76"/>
    <w:multiLevelType w:val="multilevel"/>
    <w:tmpl w:val="C568B5BA"/>
    <w:lvl w:ilvl="0">
      <w:start w:val="5"/>
      <w:numFmt w:val="decimal"/>
      <w:lvlText w:val="%1"/>
      <w:lvlJc w:val="left"/>
      <w:pPr>
        <w:ind w:left="826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5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55" w:hanging="3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91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27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3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99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34" w:hanging="356"/>
      </w:pPr>
      <w:rPr>
        <w:rFonts w:hint="default"/>
        <w:lang w:val="cs-CZ" w:eastAsia="en-US" w:bidi="ar-SA"/>
      </w:rPr>
    </w:lvl>
  </w:abstractNum>
  <w:abstractNum w:abstractNumId="11" w15:restartNumberingAfterBreak="0">
    <w:nsid w:val="36FD3E06"/>
    <w:multiLevelType w:val="multilevel"/>
    <w:tmpl w:val="5C9E7878"/>
    <w:lvl w:ilvl="0">
      <w:start w:val="11"/>
      <w:numFmt w:val="decimal"/>
      <w:lvlText w:val="%1"/>
      <w:lvlJc w:val="left"/>
      <w:pPr>
        <w:ind w:left="827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7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61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1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2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63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4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4" w:hanging="361"/>
      </w:pPr>
      <w:rPr>
        <w:rFonts w:hint="default"/>
        <w:lang w:val="cs-CZ" w:eastAsia="en-US" w:bidi="ar-SA"/>
      </w:rPr>
    </w:lvl>
  </w:abstractNum>
  <w:abstractNum w:abstractNumId="12" w15:restartNumberingAfterBreak="0">
    <w:nsid w:val="38BE075D"/>
    <w:multiLevelType w:val="multilevel"/>
    <w:tmpl w:val="59C2FF36"/>
    <w:lvl w:ilvl="0">
      <w:start w:val="8"/>
      <w:numFmt w:val="decimal"/>
      <w:lvlText w:val="%1"/>
      <w:lvlJc w:val="left"/>
      <w:pPr>
        <w:ind w:left="826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6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6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6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6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6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6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6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641"/>
      </w:pPr>
      <w:rPr>
        <w:rFonts w:hint="default"/>
        <w:lang w:val="cs-CZ" w:eastAsia="en-US" w:bidi="ar-SA"/>
      </w:rPr>
    </w:lvl>
  </w:abstractNum>
  <w:abstractNum w:abstractNumId="13" w15:restartNumberingAfterBreak="0">
    <w:nsid w:val="437E74BA"/>
    <w:multiLevelType w:val="hybridMultilevel"/>
    <w:tmpl w:val="9332846A"/>
    <w:lvl w:ilvl="0" w:tplc="6A5A74B4">
      <w:start w:val="1"/>
      <w:numFmt w:val="decimal"/>
      <w:lvlText w:val="%1."/>
      <w:lvlJc w:val="left"/>
      <w:pPr>
        <w:ind w:left="11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A686009A">
      <w:numFmt w:val="bullet"/>
      <w:lvlText w:val="•"/>
      <w:lvlJc w:val="left"/>
      <w:pPr>
        <w:ind w:left="1992" w:hanging="360"/>
      </w:pPr>
      <w:rPr>
        <w:rFonts w:hint="default"/>
        <w:lang w:val="cs-CZ" w:eastAsia="en-US" w:bidi="ar-SA"/>
      </w:rPr>
    </w:lvl>
    <w:lvl w:ilvl="2" w:tplc="5F14D620">
      <w:numFmt w:val="bullet"/>
      <w:lvlText w:val="•"/>
      <w:lvlJc w:val="left"/>
      <w:pPr>
        <w:ind w:left="2805" w:hanging="360"/>
      </w:pPr>
      <w:rPr>
        <w:rFonts w:hint="default"/>
        <w:lang w:val="cs-CZ" w:eastAsia="en-US" w:bidi="ar-SA"/>
      </w:rPr>
    </w:lvl>
    <w:lvl w:ilvl="3" w:tplc="1AF0EFEA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748A4622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05587D0C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C1F0CAF8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7" w:tplc="19B6D646">
      <w:numFmt w:val="bullet"/>
      <w:lvlText w:val="•"/>
      <w:lvlJc w:val="left"/>
      <w:pPr>
        <w:ind w:left="6868" w:hanging="360"/>
      </w:pPr>
      <w:rPr>
        <w:rFonts w:hint="default"/>
        <w:lang w:val="cs-CZ" w:eastAsia="en-US" w:bidi="ar-SA"/>
      </w:rPr>
    </w:lvl>
    <w:lvl w:ilvl="8" w:tplc="F4B2F71E">
      <w:numFmt w:val="bullet"/>
      <w:lvlText w:val="•"/>
      <w:lvlJc w:val="left"/>
      <w:pPr>
        <w:ind w:left="7681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49F86946"/>
    <w:multiLevelType w:val="hybridMultilevel"/>
    <w:tmpl w:val="E962EE34"/>
    <w:lvl w:ilvl="0" w:tplc="0944CC18">
      <w:numFmt w:val="bullet"/>
      <w:lvlText w:val=""/>
      <w:lvlJc w:val="left"/>
      <w:pPr>
        <w:ind w:left="225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63C05AB4">
      <w:numFmt w:val="bullet"/>
      <w:lvlText w:val="•"/>
      <w:lvlJc w:val="left"/>
      <w:pPr>
        <w:ind w:left="2964" w:hanging="361"/>
      </w:pPr>
      <w:rPr>
        <w:rFonts w:hint="default"/>
        <w:lang w:val="cs-CZ" w:eastAsia="en-US" w:bidi="ar-SA"/>
      </w:rPr>
    </w:lvl>
    <w:lvl w:ilvl="2" w:tplc="3F18DFF4">
      <w:numFmt w:val="bullet"/>
      <w:lvlText w:val="•"/>
      <w:lvlJc w:val="left"/>
      <w:pPr>
        <w:ind w:left="3669" w:hanging="361"/>
      </w:pPr>
      <w:rPr>
        <w:rFonts w:hint="default"/>
        <w:lang w:val="cs-CZ" w:eastAsia="en-US" w:bidi="ar-SA"/>
      </w:rPr>
    </w:lvl>
    <w:lvl w:ilvl="3" w:tplc="53D6BBDC">
      <w:numFmt w:val="bullet"/>
      <w:lvlText w:val="•"/>
      <w:lvlJc w:val="left"/>
      <w:pPr>
        <w:ind w:left="4373" w:hanging="361"/>
      </w:pPr>
      <w:rPr>
        <w:rFonts w:hint="default"/>
        <w:lang w:val="cs-CZ" w:eastAsia="en-US" w:bidi="ar-SA"/>
      </w:rPr>
    </w:lvl>
    <w:lvl w:ilvl="4" w:tplc="81B817EE">
      <w:numFmt w:val="bullet"/>
      <w:lvlText w:val="•"/>
      <w:lvlJc w:val="left"/>
      <w:pPr>
        <w:ind w:left="5078" w:hanging="361"/>
      </w:pPr>
      <w:rPr>
        <w:rFonts w:hint="default"/>
        <w:lang w:val="cs-CZ" w:eastAsia="en-US" w:bidi="ar-SA"/>
      </w:rPr>
    </w:lvl>
    <w:lvl w:ilvl="5" w:tplc="541E6254">
      <w:numFmt w:val="bullet"/>
      <w:lvlText w:val="•"/>
      <w:lvlJc w:val="left"/>
      <w:pPr>
        <w:ind w:left="5783" w:hanging="361"/>
      </w:pPr>
      <w:rPr>
        <w:rFonts w:hint="default"/>
        <w:lang w:val="cs-CZ" w:eastAsia="en-US" w:bidi="ar-SA"/>
      </w:rPr>
    </w:lvl>
    <w:lvl w:ilvl="6" w:tplc="C6E0235A">
      <w:numFmt w:val="bullet"/>
      <w:lvlText w:val="•"/>
      <w:lvlJc w:val="left"/>
      <w:pPr>
        <w:ind w:left="6487" w:hanging="361"/>
      </w:pPr>
      <w:rPr>
        <w:rFonts w:hint="default"/>
        <w:lang w:val="cs-CZ" w:eastAsia="en-US" w:bidi="ar-SA"/>
      </w:rPr>
    </w:lvl>
    <w:lvl w:ilvl="7" w:tplc="7F1CD6DA">
      <w:numFmt w:val="bullet"/>
      <w:lvlText w:val="•"/>
      <w:lvlJc w:val="left"/>
      <w:pPr>
        <w:ind w:left="7192" w:hanging="361"/>
      </w:pPr>
      <w:rPr>
        <w:rFonts w:hint="default"/>
        <w:lang w:val="cs-CZ" w:eastAsia="en-US" w:bidi="ar-SA"/>
      </w:rPr>
    </w:lvl>
    <w:lvl w:ilvl="8" w:tplc="00EA51B6">
      <w:numFmt w:val="bullet"/>
      <w:lvlText w:val="•"/>
      <w:lvlJc w:val="left"/>
      <w:pPr>
        <w:ind w:left="7897" w:hanging="361"/>
      </w:pPr>
      <w:rPr>
        <w:rFonts w:hint="default"/>
        <w:lang w:val="cs-CZ" w:eastAsia="en-US" w:bidi="ar-SA"/>
      </w:rPr>
    </w:lvl>
  </w:abstractNum>
  <w:abstractNum w:abstractNumId="15" w15:restartNumberingAfterBreak="0">
    <w:nsid w:val="4A8F121C"/>
    <w:multiLevelType w:val="hybridMultilevel"/>
    <w:tmpl w:val="E2C2D740"/>
    <w:lvl w:ilvl="0" w:tplc="3CA05888">
      <w:numFmt w:val="bullet"/>
      <w:lvlText w:val=""/>
      <w:lvlJc w:val="left"/>
      <w:pPr>
        <w:ind w:left="154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ED7E9982">
      <w:numFmt w:val="bullet"/>
      <w:lvlText w:val="•"/>
      <w:lvlJc w:val="left"/>
      <w:pPr>
        <w:ind w:left="2316" w:hanging="361"/>
      </w:pPr>
      <w:rPr>
        <w:rFonts w:hint="default"/>
        <w:lang w:val="cs-CZ" w:eastAsia="en-US" w:bidi="ar-SA"/>
      </w:rPr>
    </w:lvl>
    <w:lvl w:ilvl="2" w:tplc="78FC024A">
      <w:numFmt w:val="bullet"/>
      <w:lvlText w:val="•"/>
      <w:lvlJc w:val="left"/>
      <w:pPr>
        <w:ind w:left="3093" w:hanging="361"/>
      </w:pPr>
      <w:rPr>
        <w:rFonts w:hint="default"/>
        <w:lang w:val="cs-CZ" w:eastAsia="en-US" w:bidi="ar-SA"/>
      </w:rPr>
    </w:lvl>
    <w:lvl w:ilvl="3" w:tplc="2B72255E">
      <w:numFmt w:val="bullet"/>
      <w:lvlText w:val="•"/>
      <w:lvlJc w:val="left"/>
      <w:pPr>
        <w:ind w:left="3869" w:hanging="361"/>
      </w:pPr>
      <w:rPr>
        <w:rFonts w:hint="default"/>
        <w:lang w:val="cs-CZ" w:eastAsia="en-US" w:bidi="ar-SA"/>
      </w:rPr>
    </w:lvl>
    <w:lvl w:ilvl="4" w:tplc="E8E09F98">
      <w:numFmt w:val="bullet"/>
      <w:lvlText w:val="•"/>
      <w:lvlJc w:val="left"/>
      <w:pPr>
        <w:ind w:left="4646" w:hanging="361"/>
      </w:pPr>
      <w:rPr>
        <w:rFonts w:hint="default"/>
        <w:lang w:val="cs-CZ" w:eastAsia="en-US" w:bidi="ar-SA"/>
      </w:rPr>
    </w:lvl>
    <w:lvl w:ilvl="5" w:tplc="0B2854BA">
      <w:numFmt w:val="bullet"/>
      <w:lvlText w:val="•"/>
      <w:lvlJc w:val="left"/>
      <w:pPr>
        <w:ind w:left="5423" w:hanging="361"/>
      </w:pPr>
      <w:rPr>
        <w:rFonts w:hint="default"/>
        <w:lang w:val="cs-CZ" w:eastAsia="en-US" w:bidi="ar-SA"/>
      </w:rPr>
    </w:lvl>
    <w:lvl w:ilvl="6" w:tplc="D7BE5252">
      <w:numFmt w:val="bullet"/>
      <w:lvlText w:val="•"/>
      <w:lvlJc w:val="left"/>
      <w:pPr>
        <w:ind w:left="6199" w:hanging="361"/>
      </w:pPr>
      <w:rPr>
        <w:rFonts w:hint="default"/>
        <w:lang w:val="cs-CZ" w:eastAsia="en-US" w:bidi="ar-SA"/>
      </w:rPr>
    </w:lvl>
    <w:lvl w:ilvl="7" w:tplc="717E770C">
      <w:numFmt w:val="bullet"/>
      <w:lvlText w:val="•"/>
      <w:lvlJc w:val="left"/>
      <w:pPr>
        <w:ind w:left="6976" w:hanging="361"/>
      </w:pPr>
      <w:rPr>
        <w:rFonts w:hint="default"/>
        <w:lang w:val="cs-CZ" w:eastAsia="en-US" w:bidi="ar-SA"/>
      </w:rPr>
    </w:lvl>
    <w:lvl w:ilvl="8" w:tplc="9910636E">
      <w:numFmt w:val="bullet"/>
      <w:lvlText w:val="•"/>
      <w:lvlJc w:val="left"/>
      <w:pPr>
        <w:ind w:left="7753" w:hanging="361"/>
      </w:pPr>
      <w:rPr>
        <w:rFonts w:hint="default"/>
        <w:lang w:val="cs-CZ" w:eastAsia="en-US" w:bidi="ar-SA"/>
      </w:rPr>
    </w:lvl>
  </w:abstractNum>
  <w:abstractNum w:abstractNumId="16" w15:restartNumberingAfterBreak="0">
    <w:nsid w:val="4FB35024"/>
    <w:multiLevelType w:val="multilevel"/>
    <w:tmpl w:val="5CC4415E"/>
    <w:lvl w:ilvl="0">
      <w:start w:val="10"/>
      <w:numFmt w:val="decimal"/>
      <w:lvlText w:val="%1"/>
      <w:lvlJc w:val="left"/>
      <w:pPr>
        <w:ind w:left="827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7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7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74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1" w:hanging="428"/>
      </w:pPr>
      <w:rPr>
        <w:rFonts w:hint="default"/>
        <w:lang w:val="cs-CZ" w:eastAsia="en-US" w:bidi="ar-SA"/>
      </w:rPr>
    </w:lvl>
  </w:abstractNum>
  <w:abstractNum w:abstractNumId="17" w15:restartNumberingAfterBreak="0">
    <w:nsid w:val="55585351"/>
    <w:multiLevelType w:val="multilevel"/>
    <w:tmpl w:val="11C2AFA8"/>
    <w:lvl w:ilvl="0">
      <w:start w:val="13"/>
      <w:numFmt w:val="decimal"/>
      <w:lvlText w:val="%1"/>
      <w:lvlJc w:val="left"/>
      <w:pPr>
        <w:ind w:left="827" w:hanging="6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7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6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6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6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6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6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6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9" w:hanging="641"/>
      </w:pPr>
      <w:rPr>
        <w:rFonts w:hint="default"/>
        <w:lang w:val="cs-CZ" w:eastAsia="en-US" w:bidi="ar-SA"/>
      </w:rPr>
    </w:lvl>
  </w:abstractNum>
  <w:abstractNum w:abstractNumId="18" w15:restartNumberingAfterBreak="0">
    <w:nsid w:val="65135CDE"/>
    <w:multiLevelType w:val="multilevel"/>
    <w:tmpl w:val="0B02BA9C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95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56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35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3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2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0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9" w:hanging="286"/>
      </w:pPr>
      <w:rPr>
        <w:rFonts w:hint="default"/>
        <w:lang w:val="cs-CZ" w:eastAsia="en-US" w:bidi="ar-SA"/>
      </w:rPr>
    </w:lvl>
  </w:abstractNum>
  <w:abstractNum w:abstractNumId="19" w15:restartNumberingAfterBreak="0">
    <w:nsid w:val="676D1ADC"/>
    <w:multiLevelType w:val="multilevel"/>
    <w:tmpl w:val="43C40988"/>
    <w:lvl w:ilvl="0">
      <w:start w:val="1"/>
      <w:numFmt w:val="decimal"/>
      <w:lvlText w:val="%1"/>
      <w:lvlJc w:val="left"/>
      <w:pPr>
        <w:ind w:left="825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9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56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35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3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2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0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6BCB1586"/>
    <w:multiLevelType w:val="hybridMultilevel"/>
    <w:tmpl w:val="C75A4E58"/>
    <w:lvl w:ilvl="0" w:tplc="F394F5D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0712780E">
      <w:numFmt w:val="bullet"/>
      <w:lvlText w:val="o"/>
      <w:lvlJc w:val="left"/>
      <w:pPr>
        <w:ind w:left="155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2" w:tplc="210422D4">
      <w:numFmt w:val="bullet"/>
      <w:lvlText w:val="•"/>
      <w:lvlJc w:val="left"/>
      <w:pPr>
        <w:ind w:left="2420" w:hanging="361"/>
      </w:pPr>
      <w:rPr>
        <w:rFonts w:hint="default"/>
        <w:lang w:val="cs-CZ" w:eastAsia="en-US" w:bidi="ar-SA"/>
      </w:rPr>
    </w:lvl>
    <w:lvl w:ilvl="3" w:tplc="79EAA51C">
      <w:numFmt w:val="bullet"/>
      <w:lvlText w:val="•"/>
      <w:lvlJc w:val="left"/>
      <w:pPr>
        <w:ind w:left="3281" w:hanging="361"/>
      </w:pPr>
      <w:rPr>
        <w:rFonts w:hint="default"/>
        <w:lang w:val="cs-CZ" w:eastAsia="en-US" w:bidi="ar-SA"/>
      </w:rPr>
    </w:lvl>
    <w:lvl w:ilvl="4" w:tplc="B46417C6">
      <w:numFmt w:val="bullet"/>
      <w:lvlText w:val="•"/>
      <w:lvlJc w:val="left"/>
      <w:pPr>
        <w:ind w:left="4142" w:hanging="361"/>
      </w:pPr>
      <w:rPr>
        <w:rFonts w:hint="default"/>
        <w:lang w:val="cs-CZ" w:eastAsia="en-US" w:bidi="ar-SA"/>
      </w:rPr>
    </w:lvl>
    <w:lvl w:ilvl="5" w:tplc="66D22384">
      <w:numFmt w:val="bullet"/>
      <w:lvlText w:val="•"/>
      <w:lvlJc w:val="left"/>
      <w:pPr>
        <w:ind w:left="5002" w:hanging="361"/>
      </w:pPr>
      <w:rPr>
        <w:rFonts w:hint="default"/>
        <w:lang w:val="cs-CZ" w:eastAsia="en-US" w:bidi="ar-SA"/>
      </w:rPr>
    </w:lvl>
    <w:lvl w:ilvl="6" w:tplc="F3E2AC9E">
      <w:numFmt w:val="bullet"/>
      <w:lvlText w:val="•"/>
      <w:lvlJc w:val="left"/>
      <w:pPr>
        <w:ind w:left="5863" w:hanging="361"/>
      </w:pPr>
      <w:rPr>
        <w:rFonts w:hint="default"/>
        <w:lang w:val="cs-CZ" w:eastAsia="en-US" w:bidi="ar-SA"/>
      </w:rPr>
    </w:lvl>
    <w:lvl w:ilvl="7" w:tplc="A888F5A8">
      <w:numFmt w:val="bullet"/>
      <w:lvlText w:val="•"/>
      <w:lvlJc w:val="left"/>
      <w:pPr>
        <w:ind w:left="6724" w:hanging="361"/>
      </w:pPr>
      <w:rPr>
        <w:rFonts w:hint="default"/>
        <w:lang w:val="cs-CZ" w:eastAsia="en-US" w:bidi="ar-SA"/>
      </w:rPr>
    </w:lvl>
    <w:lvl w:ilvl="8" w:tplc="C9708306">
      <w:numFmt w:val="bullet"/>
      <w:lvlText w:val="•"/>
      <w:lvlJc w:val="left"/>
      <w:pPr>
        <w:ind w:left="7584" w:hanging="361"/>
      </w:pPr>
      <w:rPr>
        <w:rFonts w:hint="default"/>
        <w:lang w:val="cs-CZ" w:eastAsia="en-US" w:bidi="ar-SA"/>
      </w:rPr>
    </w:lvl>
  </w:abstractNum>
  <w:abstractNum w:abstractNumId="21" w15:restartNumberingAfterBreak="0">
    <w:nsid w:val="718724C8"/>
    <w:multiLevelType w:val="hybridMultilevel"/>
    <w:tmpl w:val="8B20C844"/>
    <w:lvl w:ilvl="0" w:tplc="92DA2AD6">
      <w:start w:val="1"/>
      <w:numFmt w:val="lowerLetter"/>
      <w:lvlText w:val="%1)"/>
      <w:lvlJc w:val="left"/>
      <w:pPr>
        <w:ind w:left="1820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BC86D648">
      <w:numFmt w:val="bullet"/>
      <w:lvlText w:val="•"/>
      <w:lvlJc w:val="left"/>
      <w:pPr>
        <w:ind w:left="2568" w:hanging="569"/>
      </w:pPr>
      <w:rPr>
        <w:rFonts w:hint="default"/>
        <w:lang w:val="cs-CZ" w:eastAsia="en-US" w:bidi="ar-SA"/>
      </w:rPr>
    </w:lvl>
    <w:lvl w:ilvl="2" w:tplc="3D0C517E">
      <w:numFmt w:val="bullet"/>
      <w:lvlText w:val="•"/>
      <w:lvlJc w:val="left"/>
      <w:pPr>
        <w:ind w:left="3317" w:hanging="569"/>
      </w:pPr>
      <w:rPr>
        <w:rFonts w:hint="default"/>
        <w:lang w:val="cs-CZ" w:eastAsia="en-US" w:bidi="ar-SA"/>
      </w:rPr>
    </w:lvl>
    <w:lvl w:ilvl="3" w:tplc="9E28F2C4">
      <w:numFmt w:val="bullet"/>
      <w:lvlText w:val="•"/>
      <w:lvlJc w:val="left"/>
      <w:pPr>
        <w:ind w:left="4065" w:hanging="569"/>
      </w:pPr>
      <w:rPr>
        <w:rFonts w:hint="default"/>
        <w:lang w:val="cs-CZ" w:eastAsia="en-US" w:bidi="ar-SA"/>
      </w:rPr>
    </w:lvl>
    <w:lvl w:ilvl="4" w:tplc="DA28E296">
      <w:numFmt w:val="bullet"/>
      <w:lvlText w:val="•"/>
      <w:lvlJc w:val="left"/>
      <w:pPr>
        <w:ind w:left="4814" w:hanging="569"/>
      </w:pPr>
      <w:rPr>
        <w:rFonts w:hint="default"/>
        <w:lang w:val="cs-CZ" w:eastAsia="en-US" w:bidi="ar-SA"/>
      </w:rPr>
    </w:lvl>
    <w:lvl w:ilvl="5" w:tplc="588C8B02">
      <w:numFmt w:val="bullet"/>
      <w:lvlText w:val="•"/>
      <w:lvlJc w:val="left"/>
      <w:pPr>
        <w:ind w:left="5563" w:hanging="569"/>
      </w:pPr>
      <w:rPr>
        <w:rFonts w:hint="default"/>
        <w:lang w:val="cs-CZ" w:eastAsia="en-US" w:bidi="ar-SA"/>
      </w:rPr>
    </w:lvl>
    <w:lvl w:ilvl="6" w:tplc="541C3A92">
      <w:numFmt w:val="bullet"/>
      <w:lvlText w:val="•"/>
      <w:lvlJc w:val="left"/>
      <w:pPr>
        <w:ind w:left="6311" w:hanging="569"/>
      </w:pPr>
      <w:rPr>
        <w:rFonts w:hint="default"/>
        <w:lang w:val="cs-CZ" w:eastAsia="en-US" w:bidi="ar-SA"/>
      </w:rPr>
    </w:lvl>
    <w:lvl w:ilvl="7" w:tplc="660AEF4A">
      <w:numFmt w:val="bullet"/>
      <w:lvlText w:val="•"/>
      <w:lvlJc w:val="left"/>
      <w:pPr>
        <w:ind w:left="7060" w:hanging="569"/>
      </w:pPr>
      <w:rPr>
        <w:rFonts w:hint="default"/>
        <w:lang w:val="cs-CZ" w:eastAsia="en-US" w:bidi="ar-SA"/>
      </w:rPr>
    </w:lvl>
    <w:lvl w:ilvl="8" w:tplc="896EB5BA">
      <w:numFmt w:val="bullet"/>
      <w:lvlText w:val="•"/>
      <w:lvlJc w:val="left"/>
      <w:pPr>
        <w:ind w:left="7809" w:hanging="569"/>
      </w:pPr>
      <w:rPr>
        <w:rFonts w:hint="default"/>
        <w:lang w:val="cs-CZ" w:eastAsia="en-US" w:bidi="ar-SA"/>
      </w:rPr>
    </w:lvl>
  </w:abstractNum>
  <w:abstractNum w:abstractNumId="22" w15:restartNumberingAfterBreak="0">
    <w:nsid w:val="772929EE"/>
    <w:multiLevelType w:val="hybridMultilevel"/>
    <w:tmpl w:val="B7026840"/>
    <w:lvl w:ilvl="0" w:tplc="BE6E2F64">
      <w:start w:val="1"/>
      <w:numFmt w:val="decimal"/>
      <w:lvlText w:val="%1."/>
      <w:lvlJc w:val="left"/>
      <w:pPr>
        <w:ind w:left="11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9D46024A">
      <w:numFmt w:val="bullet"/>
      <w:lvlText w:val="•"/>
      <w:lvlJc w:val="left"/>
      <w:pPr>
        <w:ind w:left="1992" w:hanging="360"/>
      </w:pPr>
      <w:rPr>
        <w:rFonts w:hint="default"/>
        <w:lang w:val="cs-CZ" w:eastAsia="en-US" w:bidi="ar-SA"/>
      </w:rPr>
    </w:lvl>
    <w:lvl w:ilvl="2" w:tplc="16809A56">
      <w:numFmt w:val="bullet"/>
      <w:lvlText w:val="•"/>
      <w:lvlJc w:val="left"/>
      <w:pPr>
        <w:ind w:left="2805" w:hanging="360"/>
      </w:pPr>
      <w:rPr>
        <w:rFonts w:hint="default"/>
        <w:lang w:val="cs-CZ" w:eastAsia="en-US" w:bidi="ar-SA"/>
      </w:rPr>
    </w:lvl>
    <w:lvl w:ilvl="3" w:tplc="80E44B66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0768A1BE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789697A8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9F6A135E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7" w:tplc="6DEC78BC">
      <w:numFmt w:val="bullet"/>
      <w:lvlText w:val="•"/>
      <w:lvlJc w:val="left"/>
      <w:pPr>
        <w:ind w:left="6868" w:hanging="360"/>
      </w:pPr>
      <w:rPr>
        <w:rFonts w:hint="default"/>
        <w:lang w:val="cs-CZ" w:eastAsia="en-US" w:bidi="ar-SA"/>
      </w:rPr>
    </w:lvl>
    <w:lvl w:ilvl="8" w:tplc="41CA58B8">
      <w:numFmt w:val="bullet"/>
      <w:lvlText w:val="•"/>
      <w:lvlJc w:val="left"/>
      <w:pPr>
        <w:ind w:left="7681" w:hanging="360"/>
      </w:pPr>
      <w:rPr>
        <w:rFonts w:hint="default"/>
        <w:lang w:val="cs-CZ" w:eastAsia="en-US" w:bidi="ar-SA"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2"/>
  </w:num>
  <w:num w:numId="5">
    <w:abstractNumId w:val="17"/>
  </w:num>
  <w:num w:numId="6">
    <w:abstractNumId w:val="14"/>
  </w:num>
  <w:num w:numId="7">
    <w:abstractNumId w:val="3"/>
  </w:num>
  <w:num w:numId="8">
    <w:abstractNumId w:val="21"/>
  </w:num>
  <w:num w:numId="9">
    <w:abstractNumId w:val="4"/>
  </w:num>
  <w:num w:numId="10">
    <w:abstractNumId w:val="11"/>
  </w:num>
  <w:num w:numId="11">
    <w:abstractNumId w:val="16"/>
  </w:num>
  <w:num w:numId="12">
    <w:abstractNumId w:val="6"/>
  </w:num>
  <w:num w:numId="13">
    <w:abstractNumId w:val="12"/>
  </w:num>
  <w:num w:numId="14">
    <w:abstractNumId w:val="9"/>
  </w:num>
  <w:num w:numId="15">
    <w:abstractNumId w:val="5"/>
  </w:num>
  <w:num w:numId="16">
    <w:abstractNumId w:val="10"/>
  </w:num>
  <w:num w:numId="17">
    <w:abstractNumId w:val="8"/>
  </w:num>
  <w:num w:numId="18">
    <w:abstractNumId w:val="7"/>
  </w:num>
  <w:num w:numId="19">
    <w:abstractNumId w:val="0"/>
  </w:num>
  <w:num w:numId="20">
    <w:abstractNumId w:val="15"/>
  </w:num>
  <w:num w:numId="21">
    <w:abstractNumId w:val="18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1FE"/>
    <w:rsid w:val="000361FE"/>
    <w:rsid w:val="004C4097"/>
    <w:rsid w:val="00C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3E7A7CED"/>
  <w15:docId w15:val="{51BC9F99-13B9-42CC-AB9C-DDC99580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43"/>
      <w:szCs w:val="43"/>
    </w:rPr>
  </w:style>
  <w:style w:type="paragraph" w:styleId="Nadpis3">
    <w:name w:val="heading 3"/>
    <w:basedOn w:val="Normln"/>
    <w:uiPriority w:val="9"/>
    <w:unhideWhenUsed/>
    <w:qFormat/>
    <w:pPr>
      <w:ind w:left="118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119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26" w:hanging="64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11262</Words>
  <Characters>66446</Characters>
  <Application>Microsoft Office Word</Application>
  <DocSecurity>0</DocSecurity>
  <Lines>553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2021-11-29T14:04:00Z</dcterms:created>
  <dcterms:modified xsi:type="dcterms:W3CDTF">2021-11-29T14:09:00Z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2021-11-29T00:00:00Z</vt:filetime>
  </property>
</Properties>
</file>