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B7" w:rsidRPr="00FF1CF0" w:rsidRDefault="000641B7"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0641B7" w:rsidRPr="00FF1CF0" w:rsidRDefault="00C919AB"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na </w:t>
      </w:r>
      <w:r w:rsidR="000641B7" w:rsidRPr="00FF1CF0">
        <w:rPr>
          <w:rFonts w:ascii="Calibri" w:hAnsi="Calibri" w:cs="Calibri"/>
          <w:caps/>
          <w:sz w:val="26"/>
          <w:szCs w:val="26"/>
        </w:rPr>
        <w:t xml:space="preserve">užívání dat A PRODUKTŮ </w:t>
      </w:r>
      <w:r w:rsidR="00137511" w:rsidRPr="00FF1CF0">
        <w:rPr>
          <w:rFonts w:ascii="Calibri" w:hAnsi="Calibri" w:cs="Calibri"/>
          <w:caps/>
          <w:sz w:val="26"/>
          <w:szCs w:val="26"/>
        </w:rPr>
        <w:t xml:space="preserve">ČHMÚ </w:t>
      </w:r>
      <w:r w:rsidR="000641B7" w:rsidRPr="00FF1CF0">
        <w:rPr>
          <w:rFonts w:ascii="Calibri" w:hAnsi="Calibri" w:cs="Calibri"/>
          <w:caps/>
          <w:sz w:val="26"/>
          <w:szCs w:val="26"/>
        </w:rPr>
        <w:t xml:space="preserve">pro koncové uživatele </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(uzavřená podle ustanovení § 2 358 a násl. zákona č. 89/2012 Sb., občanský zákoník</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 ve spojení se zákonem č. 121/2000 Sb., autorský zákon, v platném znění)</w:t>
      </w:r>
    </w:p>
    <w:p w:rsidR="0076774E" w:rsidRP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0641B7" w:rsidRDefault="000641B7" w:rsidP="000641B7">
      <w:pPr>
        <w:pStyle w:val="Zkladntext"/>
        <w:spacing w:after="0" w:line="240" w:lineRule="auto"/>
        <w:rPr>
          <w:rFonts w:ascii="Calibri" w:hAnsi="Calibri" w:cs="Calibri"/>
          <w:b/>
          <w:sz w:val="22"/>
          <w:szCs w:val="22"/>
        </w:rPr>
      </w:pPr>
    </w:p>
    <w:p w:rsidR="000641B7" w:rsidRPr="00DB7AA4" w:rsidRDefault="000641B7" w:rsidP="000641B7">
      <w:pPr>
        <w:pStyle w:val="Zkladntext"/>
        <w:spacing w:after="0" w:line="240" w:lineRule="auto"/>
        <w:rPr>
          <w:rFonts w:ascii="Calibri" w:hAnsi="Calibri" w:cs="Calibri"/>
          <w:sz w:val="22"/>
          <w:szCs w:val="22"/>
        </w:rPr>
      </w:pPr>
      <w:r w:rsidRPr="00DB7AA4">
        <w:rPr>
          <w:rFonts w:ascii="Calibri" w:hAnsi="Calibri" w:cs="Calibri"/>
          <w:b/>
          <w:sz w:val="22"/>
          <w:szCs w:val="22"/>
        </w:rPr>
        <w:t>Český hydrometeorologický ústav</w:t>
      </w:r>
    </w:p>
    <w:p w:rsidR="000641B7" w:rsidRPr="00DB7AA4" w:rsidRDefault="000641B7" w:rsidP="000641B7">
      <w:pPr>
        <w:pStyle w:val="Zkladntext"/>
        <w:spacing w:after="0" w:line="240" w:lineRule="auto"/>
        <w:rPr>
          <w:rFonts w:ascii="Calibri" w:hAnsi="Calibri" w:cs="Calibri"/>
          <w:sz w:val="22"/>
          <w:szCs w:val="22"/>
        </w:rPr>
      </w:pPr>
      <w:r w:rsidRPr="00DB7AA4">
        <w:rPr>
          <w:rFonts w:ascii="Calibri" w:hAnsi="Calibri" w:cs="Calibri"/>
          <w:sz w:val="22"/>
          <w:szCs w:val="22"/>
        </w:rPr>
        <w:t xml:space="preserve">Sídlo: </w:t>
      </w:r>
      <w:r w:rsidRPr="00DB7AA4">
        <w:rPr>
          <w:rFonts w:ascii="Calibri" w:hAnsi="Calibri" w:cs="Calibri"/>
          <w:sz w:val="22"/>
          <w:szCs w:val="22"/>
        </w:rPr>
        <w:tab/>
        <w:t xml:space="preserve">Na </w:t>
      </w:r>
      <w:proofErr w:type="spellStart"/>
      <w:r w:rsidRPr="00DB7AA4">
        <w:rPr>
          <w:rFonts w:ascii="Calibri" w:hAnsi="Calibri" w:cs="Calibri"/>
          <w:sz w:val="22"/>
          <w:szCs w:val="22"/>
        </w:rPr>
        <w:t>Šabatce</w:t>
      </w:r>
      <w:proofErr w:type="spellEnd"/>
      <w:r w:rsidRPr="00DB7AA4">
        <w:rPr>
          <w:rFonts w:ascii="Calibri" w:hAnsi="Calibri" w:cs="Calibri"/>
          <w:sz w:val="22"/>
          <w:szCs w:val="22"/>
        </w:rPr>
        <w:t xml:space="preserve"> </w:t>
      </w:r>
      <w:r w:rsidR="00776C28" w:rsidRPr="00776C28">
        <w:rPr>
          <w:rFonts w:ascii="Calibri" w:hAnsi="Calibri" w:cs="Calibri"/>
          <w:sz w:val="22"/>
          <w:szCs w:val="22"/>
        </w:rPr>
        <w:t>2050/17</w:t>
      </w:r>
      <w:r w:rsidRPr="00DB7AA4">
        <w:rPr>
          <w:rFonts w:ascii="Calibri" w:hAnsi="Calibri" w:cs="Calibri"/>
          <w:sz w:val="22"/>
          <w:szCs w:val="22"/>
        </w:rPr>
        <w:t>, 143 06 Praha 4</w:t>
      </w:r>
    </w:p>
    <w:p w:rsidR="000641B7" w:rsidRDefault="005E3E03" w:rsidP="005E3E03">
      <w:pPr>
        <w:pStyle w:val="Zkladntext"/>
        <w:spacing w:after="0" w:line="240" w:lineRule="auto"/>
        <w:rPr>
          <w:rFonts w:ascii="Calibri" w:hAnsi="Calibri" w:cs="Calibri"/>
          <w:sz w:val="22"/>
          <w:szCs w:val="22"/>
        </w:rPr>
      </w:pPr>
      <w:r>
        <w:rPr>
          <w:rFonts w:ascii="Calibri" w:hAnsi="Calibri" w:cs="Calibri"/>
          <w:sz w:val="22"/>
          <w:szCs w:val="22"/>
        </w:rPr>
        <w:t>IČ: 00020699, DIČ: CZ00020699</w:t>
      </w:r>
    </w:p>
    <w:p w:rsidR="00317B88" w:rsidRDefault="00F82D29" w:rsidP="005E3E03">
      <w:pPr>
        <w:pStyle w:val="Zkladntext"/>
        <w:spacing w:after="0" w:line="240" w:lineRule="auto"/>
        <w:rPr>
          <w:rFonts w:ascii="Calibri" w:hAnsi="Calibri" w:cs="Calibri"/>
          <w:sz w:val="22"/>
          <w:szCs w:val="22"/>
        </w:rPr>
      </w:pPr>
      <w:r>
        <w:rPr>
          <w:rFonts w:ascii="Calibri" w:hAnsi="Calibri" w:cs="Calibri"/>
          <w:sz w:val="22"/>
          <w:szCs w:val="22"/>
        </w:rPr>
        <w:t>Číslo bankovního účtu:</w:t>
      </w:r>
      <w:r w:rsidR="00776C28">
        <w:rPr>
          <w:rFonts w:ascii="Calibri" w:hAnsi="Calibri" w:cs="Calibri"/>
          <w:sz w:val="22"/>
          <w:szCs w:val="22"/>
        </w:rPr>
        <w:t xml:space="preserve"> </w:t>
      </w:r>
      <w:proofErr w:type="spellStart"/>
      <w:r w:rsidR="00317B88">
        <w:rPr>
          <w:rFonts w:ascii="Calibri" w:hAnsi="Calibri" w:cs="Calibri"/>
          <w:sz w:val="22"/>
          <w:szCs w:val="22"/>
        </w:rPr>
        <w:t>xxxxxxxxxxxxxxxxx</w:t>
      </w:r>
      <w:proofErr w:type="spellEnd"/>
    </w:p>
    <w:p w:rsidR="005E3E03" w:rsidRPr="005E3E03" w:rsidRDefault="005E3E03" w:rsidP="005E3E03">
      <w:pPr>
        <w:pStyle w:val="Zkladntext"/>
        <w:spacing w:after="0" w:line="240" w:lineRule="auto"/>
        <w:rPr>
          <w:rFonts w:ascii="Calibri" w:hAnsi="Calibri" w:cs="Calibri"/>
          <w:sz w:val="22"/>
          <w:szCs w:val="22"/>
        </w:rPr>
      </w:pPr>
      <w:r w:rsidRPr="005E3E03">
        <w:rPr>
          <w:rFonts w:ascii="Calibri" w:hAnsi="Calibri" w:cs="Calibri"/>
          <w:sz w:val="22"/>
          <w:szCs w:val="22"/>
        </w:rPr>
        <w:t xml:space="preserve">(plátce DPH, avšak při výkonu činnosti dle </w:t>
      </w:r>
      <w:proofErr w:type="spellStart"/>
      <w:r w:rsidRPr="005E3E03">
        <w:rPr>
          <w:rFonts w:ascii="Calibri" w:hAnsi="Calibri" w:cs="Calibri"/>
          <w:sz w:val="22"/>
          <w:szCs w:val="22"/>
        </w:rPr>
        <w:t>Vl</w:t>
      </w:r>
      <w:proofErr w:type="spellEnd"/>
      <w:r w:rsidRPr="005E3E03">
        <w:rPr>
          <w:rFonts w:ascii="Calibri" w:hAnsi="Calibri" w:cs="Calibri"/>
          <w:sz w:val="22"/>
          <w:szCs w:val="22"/>
        </w:rPr>
        <w:t>. nařízení č. 96/1953 Sb. není</w:t>
      </w:r>
    </w:p>
    <w:p w:rsidR="005E3E03" w:rsidRPr="00DB7AA4" w:rsidRDefault="005E3E03" w:rsidP="005E3E03">
      <w:pPr>
        <w:pStyle w:val="Zkladntext"/>
        <w:spacing w:after="0" w:line="240" w:lineRule="auto"/>
        <w:rPr>
          <w:rFonts w:ascii="Calibri" w:hAnsi="Calibri" w:cs="Calibri"/>
          <w:sz w:val="22"/>
          <w:szCs w:val="22"/>
        </w:rPr>
      </w:pPr>
      <w:r w:rsidRPr="005E3E03">
        <w:rPr>
          <w:rFonts w:ascii="Calibri" w:hAnsi="Calibri" w:cs="Calibri"/>
          <w:sz w:val="22"/>
          <w:szCs w:val="22"/>
        </w:rPr>
        <w:t xml:space="preserve">osobou povinnou k dani podle </w:t>
      </w:r>
      <w:proofErr w:type="spellStart"/>
      <w:r w:rsidRPr="005E3E03">
        <w:rPr>
          <w:rFonts w:ascii="Calibri" w:hAnsi="Calibri" w:cs="Calibri"/>
          <w:sz w:val="22"/>
          <w:szCs w:val="22"/>
        </w:rPr>
        <w:t>ust</w:t>
      </w:r>
      <w:proofErr w:type="spellEnd"/>
      <w:r w:rsidRPr="005E3E03">
        <w:rPr>
          <w:rFonts w:ascii="Calibri" w:hAnsi="Calibri" w:cs="Calibri"/>
          <w:sz w:val="22"/>
          <w:szCs w:val="22"/>
        </w:rPr>
        <w:t xml:space="preserve">. § 5 odst. 3 </w:t>
      </w:r>
      <w:proofErr w:type="spellStart"/>
      <w:proofErr w:type="gramStart"/>
      <w:r w:rsidRPr="005E3E03">
        <w:rPr>
          <w:rFonts w:ascii="Calibri" w:hAnsi="Calibri" w:cs="Calibri"/>
          <w:sz w:val="22"/>
          <w:szCs w:val="22"/>
        </w:rPr>
        <w:t>zák.č</w:t>
      </w:r>
      <w:proofErr w:type="spellEnd"/>
      <w:r w:rsidRPr="005E3E03">
        <w:rPr>
          <w:rFonts w:ascii="Calibri" w:hAnsi="Calibri" w:cs="Calibri"/>
          <w:sz w:val="22"/>
          <w:szCs w:val="22"/>
        </w:rPr>
        <w:t>.</w:t>
      </w:r>
      <w:proofErr w:type="gramEnd"/>
      <w:r w:rsidRPr="005E3E03">
        <w:rPr>
          <w:rFonts w:ascii="Calibri" w:hAnsi="Calibri" w:cs="Calibri"/>
          <w:sz w:val="22"/>
          <w:szCs w:val="22"/>
        </w:rPr>
        <w:t xml:space="preserve"> 235/2004 Sb., o DPH)</w:t>
      </w:r>
    </w:p>
    <w:p w:rsidR="000641B7" w:rsidRDefault="005E3E03" w:rsidP="000641B7">
      <w:pPr>
        <w:pStyle w:val="Zkladntext"/>
        <w:spacing w:after="0" w:line="240" w:lineRule="auto"/>
        <w:rPr>
          <w:rFonts w:ascii="Calibri" w:hAnsi="Calibri" w:cs="Calibri"/>
          <w:sz w:val="22"/>
          <w:szCs w:val="22"/>
        </w:rPr>
      </w:pPr>
      <w:r>
        <w:rPr>
          <w:rFonts w:ascii="Calibri" w:hAnsi="Calibri" w:cs="Calibri"/>
          <w:sz w:val="22"/>
          <w:szCs w:val="22"/>
        </w:rPr>
        <w:t xml:space="preserve">Statutární orgán: </w:t>
      </w:r>
      <w:r w:rsidR="000641B7" w:rsidRPr="00DB7AA4">
        <w:rPr>
          <w:rFonts w:ascii="Calibri" w:hAnsi="Calibri" w:cs="Calibri"/>
          <w:sz w:val="22"/>
          <w:szCs w:val="22"/>
        </w:rPr>
        <w:t xml:space="preserve"> Ing. Vá</w:t>
      </w:r>
      <w:r w:rsidR="001C7954">
        <w:rPr>
          <w:rFonts w:ascii="Calibri" w:hAnsi="Calibri" w:cs="Calibri"/>
          <w:sz w:val="22"/>
          <w:szCs w:val="22"/>
        </w:rPr>
        <w:t>clav Dvořák</w:t>
      </w:r>
      <w:r>
        <w:rPr>
          <w:rFonts w:ascii="Calibri" w:hAnsi="Calibri" w:cs="Calibri"/>
          <w:sz w:val="22"/>
          <w:szCs w:val="22"/>
        </w:rPr>
        <w:t>, Ph</w:t>
      </w:r>
      <w:r w:rsidR="001C7954">
        <w:rPr>
          <w:rFonts w:ascii="Calibri" w:hAnsi="Calibri" w:cs="Calibri"/>
          <w:sz w:val="22"/>
          <w:szCs w:val="22"/>
        </w:rPr>
        <w:t>.</w:t>
      </w:r>
      <w:r>
        <w:rPr>
          <w:rFonts w:ascii="Calibri" w:hAnsi="Calibri" w:cs="Calibri"/>
          <w:sz w:val="22"/>
          <w:szCs w:val="22"/>
        </w:rPr>
        <w:t>D., ředitel ČHMÚ</w:t>
      </w:r>
    </w:p>
    <w:p w:rsidR="0028271F" w:rsidRDefault="0028271F" w:rsidP="0028271F">
      <w:pPr>
        <w:pStyle w:val="Zkladntext"/>
        <w:tabs>
          <w:tab w:val="left" w:pos="2268"/>
        </w:tabs>
        <w:spacing w:after="0" w:line="240" w:lineRule="auto"/>
        <w:rPr>
          <w:rFonts w:ascii="Calibri" w:hAnsi="Calibri" w:cs="Calibri"/>
          <w:sz w:val="22"/>
          <w:szCs w:val="22"/>
        </w:rPr>
      </w:pPr>
      <w:r>
        <w:rPr>
          <w:rFonts w:ascii="Calibri" w:hAnsi="Calibri" w:cs="Calibri"/>
          <w:sz w:val="22"/>
          <w:szCs w:val="22"/>
        </w:rPr>
        <w:t xml:space="preserve">Zastoupený: RNDr. Ing. Jaroslavem Rožnovským, CSc., </w:t>
      </w:r>
      <w:r>
        <w:rPr>
          <w:rFonts w:ascii="Calibri" w:hAnsi="Calibri" w:cs="Calibri"/>
          <w:sz w:val="22"/>
          <w:szCs w:val="22"/>
        </w:rPr>
        <w:tab/>
        <w:t>ředitelem pobočky ČHMÚ Brně</w:t>
      </w:r>
    </w:p>
    <w:p w:rsidR="0028271F" w:rsidRPr="00E643B1" w:rsidRDefault="0028271F" w:rsidP="0028271F">
      <w:pPr>
        <w:pStyle w:val="Zkladntext"/>
        <w:tabs>
          <w:tab w:val="left" w:pos="2268"/>
        </w:tabs>
        <w:spacing w:after="0" w:line="240" w:lineRule="auto"/>
        <w:rPr>
          <w:rFonts w:ascii="Calibri" w:hAnsi="Calibri" w:cs="Calibri"/>
          <w:sz w:val="22"/>
          <w:szCs w:val="22"/>
        </w:rPr>
      </w:pPr>
      <w:r>
        <w:rPr>
          <w:rFonts w:ascii="Calibri" w:hAnsi="Calibri" w:cs="Calibri"/>
          <w:sz w:val="22"/>
          <w:szCs w:val="22"/>
        </w:rPr>
        <w:t xml:space="preserve">                        Kroftova 43, 616 67 Brno </w:t>
      </w:r>
    </w:p>
    <w:p w:rsidR="0028271F" w:rsidRPr="00DB7AA4" w:rsidRDefault="0028271F" w:rsidP="000641B7">
      <w:pPr>
        <w:pStyle w:val="Zkladntext"/>
        <w:spacing w:after="0" w:line="240" w:lineRule="auto"/>
        <w:rPr>
          <w:rFonts w:ascii="Calibri" w:hAnsi="Calibri" w:cs="Calibri"/>
          <w:sz w:val="22"/>
          <w:szCs w:val="22"/>
        </w:rPr>
      </w:pPr>
    </w:p>
    <w:p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(dále jen “</w:t>
      </w:r>
      <w:r w:rsidR="006B4E2B">
        <w:rPr>
          <w:rFonts w:ascii="Calibri" w:hAnsi="Calibri" w:cs="Calibri"/>
          <w:sz w:val="22"/>
          <w:szCs w:val="22"/>
        </w:rPr>
        <w:t>-</w:t>
      </w:r>
      <w:r w:rsidR="006B4E2B" w:rsidRPr="0076774E">
        <w:rPr>
          <w:rFonts w:ascii="Calibri" w:hAnsi="Calibri" w:cs="Calibri"/>
          <w:b/>
          <w:i/>
          <w:sz w:val="22"/>
          <w:szCs w:val="22"/>
        </w:rPr>
        <w:t>P</w:t>
      </w:r>
      <w:r w:rsidRPr="0076774E">
        <w:rPr>
          <w:rFonts w:ascii="Calibri" w:hAnsi="Calibri" w:cs="Calibri"/>
          <w:b/>
          <w:i/>
          <w:sz w:val="22"/>
          <w:szCs w:val="22"/>
        </w:rPr>
        <w:t>oskytovatel</w:t>
      </w:r>
      <w:r w:rsidRPr="00DB7AA4">
        <w:rPr>
          <w:rStyle w:val="Znakapoznpodarou"/>
          <w:rFonts w:ascii="Calibri" w:hAnsi="Calibri" w:cs="Calibri"/>
          <w:sz w:val="22"/>
          <w:szCs w:val="22"/>
        </w:rPr>
        <w:footnoteReference w:id="1"/>
      </w:r>
      <w:r w:rsidRPr="00DB7AA4">
        <w:rPr>
          <w:rFonts w:ascii="Calibri" w:hAnsi="Calibri" w:cs="Calibri"/>
          <w:sz w:val="22"/>
          <w:szCs w:val="22"/>
        </w:rPr>
        <w:t xml:space="preserve"> ”)</w:t>
      </w:r>
    </w:p>
    <w:p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sz w:val="22"/>
          <w:szCs w:val="22"/>
        </w:rPr>
      </w:pPr>
    </w:p>
    <w:p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rsidR="000641B7" w:rsidRPr="00DB7AA4" w:rsidRDefault="000641B7" w:rsidP="000641B7">
      <w:pPr>
        <w:pStyle w:val="Smluvnstrana"/>
        <w:rPr>
          <w:rFonts w:ascii="Calibri" w:hAnsi="Calibri" w:cs="Calibri"/>
          <w:szCs w:val="22"/>
        </w:rPr>
      </w:pPr>
    </w:p>
    <w:p w:rsidR="000641B7" w:rsidRPr="00DB7AA4" w:rsidRDefault="00074098" w:rsidP="000641B7">
      <w:pPr>
        <w:pStyle w:val="Smluvnstrana"/>
        <w:jc w:val="left"/>
        <w:rPr>
          <w:rFonts w:ascii="Calibri" w:hAnsi="Calibri" w:cs="Calibri"/>
          <w:szCs w:val="22"/>
        </w:rPr>
      </w:pPr>
      <w:r>
        <w:rPr>
          <w:rFonts w:ascii="Calibri" w:hAnsi="Calibri" w:cs="Calibri"/>
          <w:szCs w:val="22"/>
        </w:rPr>
        <w:t xml:space="preserve">Název/obchodní firma: </w:t>
      </w:r>
      <w:r w:rsidR="00C864F6">
        <w:rPr>
          <w:rFonts w:ascii="Calibri" w:hAnsi="Calibri" w:cs="Calibri"/>
          <w:b/>
          <w:szCs w:val="22"/>
        </w:rPr>
        <w:t>VZD INVEST, s.r.o.</w:t>
      </w:r>
    </w:p>
    <w:p w:rsidR="00C864F6" w:rsidRDefault="00C864F6" w:rsidP="00C864F6">
      <w:pPr>
        <w:pStyle w:val="Zkladntext"/>
        <w:spacing w:after="0" w:line="240" w:lineRule="auto"/>
        <w:rPr>
          <w:rFonts w:asciiTheme="minorHAnsi" w:hAnsiTheme="minorHAnsi" w:cs="Calibri"/>
          <w:sz w:val="22"/>
          <w:szCs w:val="22"/>
        </w:rPr>
      </w:pPr>
      <w:r>
        <w:rPr>
          <w:rFonts w:asciiTheme="minorHAnsi" w:hAnsiTheme="minorHAnsi" w:cs="Calibri"/>
          <w:sz w:val="22"/>
          <w:szCs w:val="22"/>
        </w:rPr>
        <w:t>Sídlo: Kpt. Nálepky 2332, 530 02 Pardubice</w:t>
      </w:r>
    </w:p>
    <w:p w:rsidR="00C864F6" w:rsidRDefault="00C864F6" w:rsidP="00C864F6">
      <w:pPr>
        <w:pStyle w:val="Zkladntext"/>
        <w:spacing w:after="0" w:line="240" w:lineRule="auto"/>
        <w:rPr>
          <w:rFonts w:asciiTheme="minorHAnsi" w:hAnsiTheme="minorHAnsi" w:cs="Calibri"/>
          <w:sz w:val="22"/>
          <w:szCs w:val="22"/>
        </w:rPr>
      </w:pPr>
      <w:r>
        <w:rPr>
          <w:rFonts w:asciiTheme="minorHAnsi" w:hAnsiTheme="minorHAnsi" w:cs="Calibri"/>
          <w:sz w:val="22"/>
          <w:szCs w:val="22"/>
        </w:rPr>
        <w:t>IČ: 26954834, DIČ: CZ26954834</w:t>
      </w:r>
    </w:p>
    <w:p w:rsidR="00317B88" w:rsidRDefault="00C864F6" w:rsidP="00C864F6">
      <w:pPr>
        <w:pStyle w:val="Zkladntext"/>
        <w:spacing w:after="0" w:line="240" w:lineRule="auto"/>
        <w:rPr>
          <w:rFonts w:asciiTheme="minorHAnsi" w:hAnsiTheme="minorHAnsi" w:cs="Calibri"/>
          <w:sz w:val="22"/>
          <w:szCs w:val="22"/>
        </w:rPr>
      </w:pPr>
      <w:r>
        <w:rPr>
          <w:rFonts w:asciiTheme="minorHAnsi" w:hAnsiTheme="minorHAnsi" w:cs="Calibri"/>
          <w:sz w:val="22"/>
          <w:szCs w:val="22"/>
        </w:rPr>
        <w:t xml:space="preserve">Číslo bankovního účtu: </w:t>
      </w:r>
      <w:proofErr w:type="spellStart"/>
      <w:r w:rsidR="00317B88">
        <w:rPr>
          <w:rFonts w:asciiTheme="minorHAnsi" w:hAnsiTheme="minorHAnsi" w:cs="Calibri"/>
          <w:sz w:val="22"/>
          <w:szCs w:val="22"/>
        </w:rPr>
        <w:t>xxxxxxxxxxxxxx</w:t>
      </w:r>
      <w:proofErr w:type="spellEnd"/>
    </w:p>
    <w:p w:rsidR="00C864F6" w:rsidRDefault="00C864F6" w:rsidP="00C864F6">
      <w:pPr>
        <w:pStyle w:val="Zkladntext"/>
        <w:spacing w:after="0" w:line="240" w:lineRule="auto"/>
        <w:rPr>
          <w:rFonts w:asciiTheme="minorHAnsi" w:hAnsiTheme="minorHAnsi" w:cs="Calibri"/>
          <w:sz w:val="22"/>
          <w:szCs w:val="22"/>
        </w:rPr>
      </w:pPr>
      <w:r>
        <w:rPr>
          <w:rFonts w:asciiTheme="minorHAnsi" w:hAnsiTheme="minorHAnsi" w:cs="Calibri"/>
          <w:sz w:val="22"/>
          <w:szCs w:val="22"/>
        </w:rPr>
        <w:t>Zastoupený:  Ing. Zuzana Lacinová</w:t>
      </w:r>
    </w:p>
    <w:p w:rsidR="000641B7" w:rsidRPr="00DB7AA4" w:rsidRDefault="00C864F6" w:rsidP="00C864F6">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 </w:t>
      </w:r>
      <w:r w:rsidR="000641B7" w:rsidRPr="00DB7AA4">
        <w:rPr>
          <w:rFonts w:ascii="Calibri" w:hAnsi="Calibri" w:cs="Calibri"/>
          <w:sz w:val="22"/>
          <w:szCs w:val="22"/>
        </w:rPr>
        <w:t xml:space="preserve">(dále jen “ </w:t>
      </w:r>
      <w:r w:rsidR="006B4E2B" w:rsidRPr="0076774E">
        <w:rPr>
          <w:rFonts w:ascii="Calibri" w:hAnsi="Calibri" w:cs="Calibri"/>
          <w:b/>
          <w:i/>
          <w:sz w:val="22"/>
          <w:szCs w:val="22"/>
        </w:rPr>
        <w:t>N</w:t>
      </w:r>
      <w:r w:rsidR="000641B7" w:rsidRPr="0076774E">
        <w:rPr>
          <w:rFonts w:ascii="Calibri" w:hAnsi="Calibri" w:cs="Calibri"/>
          <w:b/>
          <w:i/>
          <w:sz w:val="22"/>
          <w:szCs w:val="22"/>
        </w:rPr>
        <w:t>abyvatel</w:t>
      </w:r>
      <w:r w:rsidR="000641B7" w:rsidRPr="00DB7AA4">
        <w:rPr>
          <w:rFonts w:ascii="Calibri" w:hAnsi="Calibri" w:cs="Calibri"/>
          <w:sz w:val="22"/>
          <w:szCs w:val="22"/>
        </w:rPr>
        <w:t>”)</w:t>
      </w:r>
    </w:p>
    <w:p w:rsidR="000641B7" w:rsidRPr="00DB7AA4" w:rsidRDefault="000641B7" w:rsidP="000641B7">
      <w:pPr>
        <w:pStyle w:val="Smluvnstrana"/>
        <w:jc w:val="left"/>
        <w:rPr>
          <w:rFonts w:ascii="Calibri" w:hAnsi="Calibri" w:cs="Calibri"/>
          <w:szCs w:val="22"/>
        </w:rPr>
      </w:pPr>
    </w:p>
    <w:p w:rsidR="0076774E" w:rsidRDefault="0008650E" w:rsidP="0076774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 xml:space="preserve">uzavřeli </w:t>
      </w:r>
      <w:r w:rsidR="000641B7" w:rsidRPr="00DB7AA4">
        <w:rPr>
          <w:rFonts w:ascii="Calibri" w:hAnsi="Calibri" w:cs="Calibri"/>
          <w:sz w:val="22"/>
          <w:szCs w:val="22"/>
        </w:rPr>
        <w:t xml:space="preserve">níže uvedeného dne, měsíce a roku </w:t>
      </w:r>
    </w:p>
    <w:p w:rsidR="000641B7" w:rsidRPr="0076774E" w:rsidRDefault="000641B7" w:rsidP="0076774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sz w:val="22"/>
          <w:szCs w:val="22"/>
        </w:rPr>
      </w:pPr>
      <w:r w:rsidRPr="0076774E">
        <w:rPr>
          <w:rFonts w:ascii="Calibri" w:hAnsi="Calibri" w:cs="Calibri"/>
          <w:b/>
          <w:sz w:val="22"/>
          <w:szCs w:val="22"/>
        </w:rPr>
        <w:t>t</w:t>
      </w:r>
      <w:r w:rsidR="0076774E">
        <w:rPr>
          <w:rFonts w:ascii="Calibri" w:hAnsi="Calibri" w:cs="Calibri"/>
          <w:b/>
          <w:sz w:val="22"/>
          <w:szCs w:val="22"/>
        </w:rPr>
        <w:t xml:space="preserve"> </w:t>
      </w:r>
      <w:r w:rsidRPr="0076774E">
        <w:rPr>
          <w:rFonts w:ascii="Calibri" w:hAnsi="Calibri" w:cs="Calibri"/>
          <w:b/>
          <w:sz w:val="22"/>
          <w:szCs w:val="22"/>
        </w:rPr>
        <w:t>u</w:t>
      </w:r>
      <w:r w:rsidR="0076774E">
        <w:rPr>
          <w:rFonts w:ascii="Calibri" w:hAnsi="Calibri" w:cs="Calibri"/>
          <w:b/>
          <w:sz w:val="22"/>
          <w:szCs w:val="22"/>
        </w:rPr>
        <w:t xml:space="preserve"> </w:t>
      </w:r>
      <w:r w:rsidRPr="0076774E">
        <w:rPr>
          <w:rFonts w:ascii="Calibri" w:hAnsi="Calibri" w:cs="Calibri"/>
          <w:b/>
          <w:sz w:val="22"/>
          <w:szCs w:val="22"/>
        </w:rPr>
        <w:t>t</w:t>
      </w:r>
      <w:r w:rsidR="0076774E">
        <w:rPr>
          <w:rFonts w:ascii="Calibri" w:hAnsi="Calibri" w:cs="Calibri"/>
          <w:b/>
          <w:sz w:val="22"/>
          <w:szCs w:val="22"/>
        </w:rPr>
        <w:t xml:space="preserve"> </w:t>
      </w:r>
      <w:r w:rsidRPr="0076774E">
        <w:rPr>
          <w:rFonts w:ascii="Calibri" w:hAnsi="Calibri" w:cs="Calibri"/>
          <w:b/>
          <w:sz w:val="22"/>
          <w:szCs w:val="22"/>
        </w:rPr>
        <w:t>o</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sz w:val="22"/>
          <w:szCs w:val="22"/>
        </w:rPr>
      </w:pPr>
    </w:p>
    <w:p w:rsidR="000641B7" w:rsidRPr="0076774E"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pacing w:val="10"/>
          <w:sz w:val="22"/>
          <w:szCs w:val="22"/>
        </w:rPr>
      </w:pPr>
      <w:r w:rsidRPr="0076774E">
        <w:rPr>
          <w:rFonts w:ascii="Calibri" w:hAnsi="Calibri" w:cs="Calibri"/>
          <w:b/>
          <w:spacing w:val="10"/>
          <w:sz w:val="22"/>
          <w:szCs w:val="22"/>
        </w:rPr>
        <w:t xml:space="preserve">Nevýhradní licenční smlouvu </w:t>
      </w:r>
      <w:r w:rsidR="00FF1CF0">
        <w:rPr>
          <w:rFonts w:ascii="Calibri" w:hAnsi="Calibri" w:cs="Calibri"/>
          <w:b/>
          <w:spacing w:val="10"/>
          <w:sz w:val="22"/>
          <w:szCs w:val="22"/>
        </w:rPr>
        <w:t>na</w:t>
      </w:r>
      <w:r w:rsidRPr="0076774E">
        <w:rPr>
          <w:rFonts w:ascii="Calibri" w:hAnsi="Calibri" w:cs="Calibri"/>
          <w:b/>
          <w:spacing w:val="10"/>
          <w:sz w:val="22"/>
          <w:szCs w:val="22"/>
        </w:rPr>
        <w:t xml:space="preserve"> užívání dat a produktů</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t>předmět Smlouvy</w:t>
      </w:r>
    </w:p>
    <w:p w:rsidR="0076774E" w:rsidRP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0" w:name="Ref68334084"/>
      <w:bookmarkEnd w:id="0"/>
      <w:r w:rsidRPr="0076774E">
        <w:rPr>
          <w:rFonts w:ascii="Calibri" w:hAnsi="Calibri" w:cs="Calibri"/>
          <w:sz w:val="22"/>
          <w:szCs w:val="22"/>
        </w:rPr>
        <w:t xml:space="preserve">Poskytovatel se touto </w:t>
      </w:r>
      <w:r w:rsidRPr="0043008D">
        <w:rPr>
          <w:rFonts w:ascii="Calibri" w:hAnsi="Calibri" w:cs="Calibri"/>
          <w:i/>
          <w:sz w:val="22"/>
          <w:szCs w:val="22"/>
        </w:rPr>
        <w:t>Nevýhradní licenční smlouvou na užívání dat a produktů ČHMÚ pro koncové uživatele</w:t>
      </w:r>
      <w:r w:rsidRPr="0076774E">
        <w:rPr>
          <w:rFonts w:ascii="Calibri" w:hAnsi="Calibri" w:cs="Calibri"/>
          <w:sz w:val="22"/>
          <w:szCs w:val="22"/>
        </w:rPr>
        <w:t xml:space="preserve"> (dále jen „</w:t>
      </w:r>
      <w:r w:rsidR="003A7EBC" w:rsidRPr="00A75FCF">
        <w:rPr>
          <w:rFonts w:ascii="Calibri" w:hAnsi="Calibri" w:cs="Calibri"/>
          <w:b/>
          <w:sz w:val="22"/>
          <w:szCs w:val="22"/>
        </w:rPr>
        <w:t>Smlouva</w:t>
      </w:r>
      <w:r w:rsidR="003A7EBC" w:rsidRPr="0076774E">
        <w:rPr>
          <w:rFonts w:ascii="Calibri" w:hAnsi="Calibri" w:cs="Calibri"/>
          <w:sz w:val="22"/>
          <w:szCs w:val="22"/>
        </w:rPr>
        <w:t>“) zavazuje</w:t>
      </w:r>
      <w:r w:rsidRPr="0076774E">
        <w:rPr>
          <w:rFonts w:ascii="Calibri" w:hAnsi="Calibri" w:cs="Calibri"/>
          <w:sz w:val="22"/>
          <w:szCs w:val="22"/>
        </w:rPr>
        <w:t xml:space="preserve"> poskytovat Nabyvateli právo užití databáze a dat, resp. </w:t>
      </w:r>
      <w:proofErr w:type="gramStart"/>
      <w:r w:rsidRPr="0076774E">
        <w:rPr>
          <w:rFonts w:ascii="Calibri" w:hAnsi="Calibri" w:cs="Calibri"/>
          <w:sz w:val="22"/>
          <w:szCs w:val="22"/>
        </w:rPr>
        <w:t>produktů a nebo</w:t>
      </w:r>
      <w:r w:rsidR="004A1D43">
        <w:rPr>
          <w:rFonts w:ascii="Calibri" w:hAnsi="Calibri" w:cs="Calibri"/>
          <w:sz w:val="22"/>
          <w:szCs w:val="22"/>
        </w:rPr>
        <w:t xml:space="preserve"> i</w:t>
      </w:r>
      <w:r w:rsidRPr="0076774E">
        <w:rPr>
          <w:rFonts w:ascii="Calibri" w:hAnsi="Calibri" w:cs="Calibri"/>
          <w:sz w:val="22"/>
          <w:szCs w:val="22"/>
        </w:rPr>
        <w:t xml:space="preserve"> odvozených</w:t>
      </w:r>
      <w:proofErr w:type="gramEnd"/>
      <w:r w:rsidRPr="0076774E">
        <w:rPr>
          <w:rFonts w:ascii="Calibri" w:hAnsi="Calibri" w:cs="Calibri"/>
          <w:sz w:val="22"/>
          <w:szCs w:val="22"/>
        </w:rPr>
        <w:t xml:space="preserve"> produktů (dále jen „</w:t>
      </w:r>
      <w:r w:rsidRPr="0076774E">
        <w:rPr>
          <w:rFonts w:ascii="Calibri" w:hAnsi="Calibri" w:cs="Calibri"/>
          <w:b/>
          <w:sz w:val="22"/>
          <w:szCs w:val="22"/>
        </w:rPr>
        <w:t>Data a Produkty</w:t>
      </w:r>
      <w:r w:rsidRPr="0076774E">
        <w:rPr>
          <w:rFonts w:ascii="Calibri" w:hAnsi="Calibri" w:cs="Calibri"/>
          <w:sz w:val="22"/>
          <w:szCs w:val="22"/>
        </w:rPr>
        <w:t>“) za podmínek, jejichž podrobná specifikace a upřesnění je o</w:t>
      </w:r>
      <w:r w:rsidR="0019715E">
        <w:rPr>
          <w:rFonts w:ascii="Calibri" w:hAnsi="Calibri" w:cs="Calibri"/>
          <w:sz w:val="22"/>
          <w:szCs w:val="22"/>
        </w:rPr>
        <w:t>bsažena</w:t>
      </w:r>
      <w:r w:rsidR="005E3E03">
        <w:rPr>
          <w:rFonts w:ascii="Calibri" w:hAnsi="Calibri" w:cs="Calibri"/>
          <w:sz w:val="22"/>
          <w:szCs w:val="22"/>
        </w:rPr>
        <w:t xml:space="preserve"> v Příloze 1</w:t>
      </w:r>
      <w:r w:rsidRPr="0076774E">
        <w:rPr>
          <w:rFonts w:ascii="Calibri" w:hAnsi="Calibri" w:cs="Calibri"/>
          <w:sz w:val="22"/>
          <w:szCs w:val="22"/>
        </w:rPr>
        <w:t>, která je nedílnou součástí této Smlouvy.</w:t>
      </w:r>
    </w:p>
    <w:p w:rsidR="0076774E" w:rsidRP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6774E">
        <w:rPr>
          <w:rFonts w:ascii="Calibri" w:hAnsi="Calibri" w:cs="Calibri"/>
          <w:sz w:val="22"/>
          <w:szCs w:val="22"/>
        </w:rPr>
        <w:t>Poskytovatel se touto Smlouvou dále zavazuje poskytovat Nabyvateli i další služby (dále jen „</w:t>
      </w:r>
      <w:r w:rsidRPr="0076774E">
        <w:rPr>
          <w:rFonts w:ascii="Calibri" w:hAnsi="Calibri" w:cs="Calibri"/>
          <w:b/>
          <w:sz w:val="22"/>
          <w:szCs w:val="22"/>
        </w:rPr>
        <w:t>Služby</w:t>
      </w:r>
      <w:r w:rsidRPr="0076774E">
        <w:rPr>
          <w:rFonts w:ascii="Calibri" w:hAnsi="Calibri" w:cs="Calibri"/>
          <w:sz w:val="22"/>
          <w:szCs w:val="22"/>
        </w:rPr>
        <w:t>“), jež souvisejí s poskytováním Dat a Produktů a které jsou podrobně specifikovány v Příloze 1 této Smlouvy.</w:t>
      </w:r>
    </w:p>
    <w:p w:rsidR="0076774E" w:rsidRDefault="0076774E" w:rsidP="0076774E">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76774E">
        <w:rPr>
          <w:rFonts w:ascii="Calibri" w:hAnsi="Calibri" w:cs="Calibri"/>
          <w:sz w:val="22"/>
          <w:szCs w:val="22"/>
        </w:rPr>
        <w:lastRenderedPageBreak/>
        <w:t xml:space="preserve">Nabyvatel se touto Smlouvou zavazuje dodržovat ve Smlouvě uvedené podmínky pro užití Dat a Produktů, Služeb a zaplatit Poskytovateli za jejich užití sjednanou cenu, na které se smluvní strany dohodly. </w:t>
      </w:r>
    </w:p>
    <w:p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právo</w:t>
      </w:r>
      <w:r w:rsidR="00FF1CF0">
        <w:rPr>
          <w:rFonts w:ascii="Calibri" w:hAnsi="Calibri" w:cs="Calibri"/>
          <w:sz w:val="22"/>
          <w:szCs w:val="22"/>
        </w:rPr>
        <w:t xml:space="preserve"> na</w:t>
      </w:r>
      <w:r w:rsidRPr="00C0676F">
        <w:rPr>
          <w:rFonts w:ascii="Calibri" w:hAnsi="Calibri" w:cs="Calibri"/>
          <w:sz w:val="22"/>
          <w:szCs w:val="22"/>
        </w:rPr>
        <w:t xml:space="preserve"> užití Dat a Produktů specifikovaných v Příloze 1 této Smlouvy za stanovených podmínek a pro účel, který je vymezen </w:t>
      </w:r>
      <w:r w:rsidR="00B61417" w:rsidRPr="00C0676F">
        <w:rPr>
          <w:rFonts w:ascii="Calibri" w:hAnsi="Calibri" w:cs="Calibri"/>
          <w:sz w:val="22"/>
          <w:szCs w:val="22"/>
        </w:rPr>
        <w:t>Přílohou 1, pokud</w:t>
      </w:r>
      <w:r w:rsidRPr="00C0676F">
        <w:rPr>
          <w:rFonts w:ascii="Calibri" w:hAnsi="Calibri" w:cs="Calibri"/>
          <w:sz w:val="22"/>
          <w:szCs w:val="22"/>
        </w:rPr>
        <w:t xml:space="preserve"> není stanoveno jinak.</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nepoužije Data a Produkty specifikovan</w:t>
      </w:r>
      <w:r w:rsidR="00B61417">
        <w:rPr>
          <w:rFonts w:ascii="Calibri" w:hAnsi="Calibri" w:cs="Calibri"/>
          <w:sz w:val="22"/>
          <w:szCs w:val="22"/>
        </w:rPr>
        <w:t>á</w:t>
      </w:r>
      <w:r w:rsidRPr="00C0676F">
        <w:rPr>
          <w:rFonts w:ascii="Calibri" w:hAnsi="Calibri" w:cs="Calibri"/>
          <w:sz w:val="22"/>
          <w:szCs w:val="22"/>
        </w:rPr>
        <w:t xml:space="preserve"> v Příloze 1 této Smlouvy ve prospěch jiných osob a k jinému účelu, než k takovému, který je vymezen v této Smlouvě. </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roofErr w:type="gramStart"/>
      <w:r w:rsidRPr="00C0676F">
        <w:rPr>
          <w:rFonts w:ascii="Calibri" w:hAnsi="Calibri" w:cs="Calibri"/>
          <w:sz w:val="22"/>
          <w:szCs w:val="22"/>
        </w:rPr>
        <w:t>Nabyvatel  je</w:t>
      </w:r>
      <w:proofErr w:type="gramEnd"/>
      <w:r w:rsidRPr="00C0676F">
        <w:rPr>
          <w:rFonts w:ascii="Calibri" w:hAnsi="Calibri" w:cs="Calibri"/>
          <w:sz w:val="22"/>
          <w:szCs w:val="22"/>
        </w:rPr>
        <w:t xml:space="preserve">  oprávněn užít Data a Produkty, Služby pouze pro vlastní potřebu a </w:t>
      </w:r>
      <w:r w:rsidR="00B61417" w:rsidRPr="00C0676F">
        <w:rPr>
          <w:rFonts w:ascii="Calibri" w:hAnsi="Calibri" w:cs="Calibri"/>
          <w:sz w:val="22"/>
          <w:szCs w:val="22"/>
        </w:rPr>
        <w:t>není oprávněn</w:t>
      </w:r>
      <w:r>
        <w:rPr>
          <w:rFonts w:ascii="Calibri" w:hAnsi="Calibri" w:cs="Calibri"/>
          <w:sz w:val="22"/>
          <w:szCs w:val="22"/>
        </w:rPr>
        <w:t xml:space="preserve"> postoupit právo na užití </w:t>
      </w:r>
      <w:r w:rsidRPr="00C0676F">
        <w:rPr>
          <w:rFonts w:ascii="Calibri" w:hAnsi="Calibri" w:cs="Calibri"/>
          <w:sz w:val="22"/>
          <w:szCs w:val="22"/>
        </w:rPr>
        <w:t xml:space="preserve">Dat a </w:t>
      </w:r>
      <w:r>
        <w:rPr>
          <w:rFonts w:ascii="Calibri" w:hAnsi="Calibri" w:cs="Calibri"/>
          <w:sz w:val="22"/>
          <w:szCs w:val="22"/>
        </w:rPr>
        <w:t>P</w:t>
      </w:r>
      <w:r w:rsidR="00114628">
        <w:rPr>
          <w:rFonts w:ascii="Calibri" w:hAnsi="Calibri" w:cs="Calibri"/>
          <w:sz w:val="22"/>
          <w:szCs w:val="22"/>
        </w:rPr>
        <w:t>roduktů, Služeb na třetí osoby a to ani v rámci části své podnikatelské činnosti, která teprve vznikne</w:t>
      </w:r>
      <w:r w:rsidR="005E3E03">
        <w:rPr>
          <w:rFonts w:ascii="Calibri" w:hAnsi="Calibri" w:cs="Calibri"/>
          <w:sz w:val="22"/>
          <w:szCs w:val="22"/>
        </w:rPr>
        <w:t xml:space="preserve">, </w:t>
      </w:r>
      <w:r w:rsidR="00B61417">
        <w:rPr>
          <w:rFonts w:ascii="Calibri" w:hAnsi="Calibri" w:cs="Calibri"/>
          <w:sz w:val="22"/>
          <w:szCs w:val="22"/>
        </w:rPr>
        <w:t>nebo Data</w:t>
      </w:r>
      <w:r w:rsidR="005E3E03">
        <w:rPr>
          <w:rFonts w:ascii="Calibri" w:hAnsi="Calibri" w:cs="Calibri"/>
          <w:sz w:val="22"/>
          <w:szCs w:val="22"/>
        </w:rPr>
        <w:t xml:space="preserve"> a Produkty užijí osoby, které jsou</w:t>
      </w:r>
      <w:r w:rsidR="00114628">
        <w:rPr>
          <w:rFonts w:ascii="Calibri" w:hAnsi="Calibri" w:cs="Calibri"/>
          <w:sz w:val="22"/>
          <w:szCs w:val="22"/>
        </w:rPr>
        <w:t xml:space="preserve"> v pracovním </w:t>
      </w:r>
      <w:r w:rsidR="005E3E03">
        <w:rPr>
          <w:rFonts w:ascii="Calibri" w:hAnsi="Calibri" w:cs="Calibri"/>
          <w:sz w:val="22"/>
          <w:szCs w:val="22"/>
        </w:rPr>
        <w:t>poměru nebo spolupracují</w:t>
      </w:r>
      <w:r w:rsidR="00114628">
        <w:rPr>
          <w:rFonts w:ascii="Calibri" w:hAnsi="Calibri" w:cs="Calibri"/>
          <w:sz w:val="22"/>
          <w:szCs w:val="22"/>
        </w:rPr>
        <w:t xml:space="preserve"> s</w:t>
      </w:r>
      <w:r w:rsidR="005E3E03">
        <w:rPr>
          <w:rFonts w:ascii="Calibri" w:hAnsi="Calibri" w:cs="Calibri"/>
          <w:sz w:val="22"/>
          <w:szCs w:val="22"/>
        </w:rPr>
        <w:t> Nabyvatelem na základě smluvního vztahu.</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Nabyvatel není oprávněn provádět jakékoliv změny Dat a Produktů bez předchozího písemného souhlasu Poskytovatele. </w:t>
      </w:r>
    </w:p>
    <w:p w:rsidR="00C0676F" w:rsidRPr="00114628" w:rsidRDefault="00C0676F"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Data a Produkty, Služby jsou poskytovány ze strany Poskytovatele </w:t>
      </w:r>
      <w:r w:rsidR="00B61417" w:rsidRPr="00C0676F">
        <w:rPr>
          <w:rFonts w:ascii="Calibri" w:hAnsi="Calibri" w:cs="Calibri"/>
          <w:sz w:val="22"/>
          <w:szCs w:val="22"/>
        </w:rPr>
        <w:t xml:space="preserve">Nabyvateli </w:t>
      </w:r>
      <w:r w:rsidR="00B61417">
        <w:rPr>
          <w:rFonts w:ascii="Calibri" w:hAnsi="Calibri" w:cs="Calibri"/>
          <w:sz w:val="22"/>
          <w:szCs w:val="22"/>
        </w:rPr>
        <w:t>pouze</w:t>
      </w:r>
      <w:r w:rsidRPr="00C0676F">
        <w:rPr>
          <w:rFonts w:ascii="Calibri" w:hAnsi="Calibri" w:cs="Calibri"/>
          <w:sz w:val="22"/>
          <w:szCs w:val="22"/>
        </w:rPr>
        <w:t xml:space="preserve"> </w:t>
      </w:r>
      <w:r w:rsidR="00114628">
        <w:rPr>
          <w:rFonts w:ascii="Calibri" w:hAnsi="Calibri" w:cs="Calibri"/>
          <w:sz w:val="22"/>
          <w:szCs w:val="22"/>
        </w:rPr>
        <w:t>v rámci a po dobu účinnosti této Smlouvy.</w:t>
      </w:r>
    </w:p>
    <w:p w:rsidR="009F1DFA" w:rsidRDefault="00C0676F" w:rsidP="009F1DFA">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tímto prohlašu</w:t>
      </w:r>
      <w:r w:rsidR="009F1DFA">
        <w:rPr>
          <w:rFonts w:ascii="Calibri" w:hAnsi="Calibri" w:cs="Calibri"/>
          <w:sz w:val="22"/>
          <w:szCs w:val="22"/>
        </w:rPr>
        <w:t>je, že byl s ustanoveními odst. 1 až 5</w:t>
      </w:r>
      <w:r w:rsidR="009F1DFA" w:rsidRPr="009F1DFA">
        <w:rPr>
          <w:rFonts w:ascii="Calibri" w:hAnsi="Calibri" w:cs="Calibri"/>
          <w:sz w:val="22"/>
          <w:szCs w:val="22"/>
        </w:rPr>
        <w:t xml:space="preserve"> tohoto článku ze strany Poskytovatele seznámen a řádně poučen před podpisem této Smlouvy.</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Nabyvatel bere na vědomí a výslovně souhlasí s tím, že poskytnutá Data a Produkty mohou obsahovat Data a Produkty či autorská díla vytvořená třetími osobami, která je Poskytovatel oprávněn užít a začlenit mezi Data a Produkty poskytované na základě této smlouvy (dále jen „</w:t>
      </w:r>
      <w:r w:rsidRPr="00114628">
        <w:rPr>
          <w:rFonts w:ascii="Calibri" w:hAnsi="Calibri" w:cs="Calibri"/>
          <w:i/>
          <w:sz w:val="22"/>
          <w:szCs w:val="22"/>
        </w:rPr>
        <w:t>Data třetích osob</w:t>
      </w:r>
      <w:r w:rsidRPr="00C0676F">
        <w:rPr>
          <w:rFonts w:ascii="Calibri" w:hAnsi="Calibri" w:cs="Calibri"/>
          <w:sz w:val="22"/>
          <w:szCs w:val="22"/>
        </w:rPr>
        <w:t xml:space="preserve">“). </w:t>
      </w:r>
    </w:p>
    <w:p w:rsidR="00C0676F" w:rsidRDefault="00C0676F" w:rsidP="00524B3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Poskytovatel prohlašuje, že je oprávněn poskytnout Nabyvateli </w:t>
      </w:r>
      <w:r w:rsidR="00B61417" w:rsidRPr="00C0676F">
        <w:rPr>
          <w:rFonts w:ascii="Calibri" w:hAnsi="Calibri" w:cs="Calibri"/>
          <w:sz w:val="22"/>
          <w:szCs w:val="22"/>
        </w:rPr>
        <w:t>licenci k užití</w:t>
      </w:r>
      <w:r w:rsidRPr="00C0676F">
        <w:rPr>
          <w:rFonts w:ascii="Calibri" w:hAnsi="Calibri" w:cs="Calibri"/>
          <w:sz w:val="22"/>
          <w:szCs w:val="22"/>
        </w:rPr>
        <w:t xml:space="preserve"> Dat a Produktů v rozsahu stanoveném touto Smlouvou. Poskytovatel prohlašuje, že mu byly autory Dat a Produktů či všech jejich součástí poskytnuty výhradní a neomezené licence k užití díla či jeho součástí v nejméně stejném rozsahu, jaký má poskytnutá licence a z</w:t>
      </w:r>
      <w:r w:rsidR="00114628">
        <w:rPr>
          <w:rFonts w:ascii="Calibri" w:hAnsi="Calibri" w:cs="Calibri"/>
          <w:sz w:val="22"/>
          <w:szCs w:val="22"/>
        </w:rPr>
        <w:t xml:space="preserve">avazuje se nahradit Nabyvateli </w:t>
      </w:r>
      <w:r w:rsidRPr="00C0676F">
        <w:rPr>
          <w:rFonts w:ascii="Calibri" w:hAnsi="Calibri" w:cs="Calibri"/>
          <w:sz w:val="22"/>
          <w:szCs w:val="22"/>
        </w:rPr>
        <w:t>případnou škodu, která by jemu mohla vzniknout v důsledku rozporu tohoto prohlášení se skutečností.</w:t>
      </w:r>
      <w:r w:rsidR="00524B3C" w:rsidRPr="00524B3C">
        <w:t xml:space="preserve"> </w:t>
      </w:r>
      <w:r w:rsidR="00524B3C" w:rsidRPr="00524B3C">
        <w:rPr>
          <w:rFonts w:ascii="Calibri" w:hAnsi="Calibri" w:cs="Calibri"/>
          <w:sz w:val="22"/>
          <w:szCs w:val="22"/>
        </w:rPr>
        <w:t>Poskytovatel však nenese odpovědnost za vzniklou škodu Nabyvateli způsobenou dodanými Daty a Produkty, Službami, které nevytváří, ale pouze je zprostředkovává, a Nabyvatel nemá právní nárok ji uplatňovat a vymáhat po Poskytovateli.</w:t>
      </w:r>
    </w:p>
    <w:p w:rsidR="00524B3C" w:rsidRDefault="00524B3C" w:rsidP="00524B3C">
      <w:pPr>
        <w:pStyle w:val="Odstavecseseznamem"/>
        <w:numPr>
          <w:ilvl w:val="1"/>
          <w:numId w:val="1"/>
        </w:numPr>
        <w:rPr>
          <w:rFonts w:ascii="Calibri" w:hAnsi="Calibri" w:cs="Calibri"/>
          <w:sz w:val="22"/>
          <w:szCs w:val="22"/>
        </w:rPr>
      </w:pPr>
      <w:r w:rsidRPr="00524B3C">
        <w:rPr>
          <w:rFonts w:ascii="Calibri" w:hAnsi="Calibri" w:cs="Calibri"/>
          <w:sz w:val="22"/>
          <w:szCs w:val="22"/>
        </w:rPr>
        <w:t>Pokud součástí Dat a Produktů poskytovaných na základě této Smlouvy je také užití Dat třetích osob, zajistí Poskytovatel pro Nabyvatele příslušné právo užívat taková data a to za licenčních podmínek navržených těmito třetími osobami, které jsou uvedeny v článku III Přílohy 1.</w:t>
      </w:r>
    </w:p>
    <w:p w:rsidR="00524B3C" w:rsidRPr="00524B3C" w:rsidRDefault="00524B3C" w:rsidP="00524B3C">
      <w:pPr>
        <w:pStyle w:val="Odstavecseseznamem"/>
        <w:ind w:left="1440"/>
        <w:rPr>
          <w:rFonts w:ascii="Calibri" w:hAnsi="Calibri" w:cs="Calibri"/>
          <w:sz w:val="22"/>
          <w:szCs w:val="22"/>
        </w:rPr>
      </w:pPr>
    </w:p>
    <w:p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C0676F" w:rsidRPr="00C0676F">
        <w:rPr>
          <w:rFonts w:ascii="Calibri" w:hAnsi="Calibri" w:cs="Calibri"/>
          <w:sz w:val="22"/>
          <w:szCs w:val="22"/>
        </w:rPr>
        <w:t xml:space="preserve">vznikne Nabyvateli okamžikem </w:t>
      </w:r>
      <w:r>
        <w:rPr>
          <w:rFonts w:ascii="Calibri" w:hAnsi="Calibri" w:cs="Calibri"/>
          <w:sz w:val="22"/>
          <w:szCs w:val="22"/>
        </w:rPr>
        <w:t xml:space="preserve">jejich </w:t>
      </w:r>
      <w:r w:rsidR="00C0676F" w:rsidRPr="00C0676F">
        <w:rPr>
          <w:rFonts w:ascii="Calibri" w:hAnsi="Calibri" w:cs="Calibri"/>
          <w:sz w:val="22"/>
          <w:szCs w:val="22"/>
        </w:rPr>
        <w:t xml:space="preserve">zpřístupnění </w:t>
      </w:r>
      <w:r>
        <w:rPr>
          <w:rFonts w:ascii="Calibri" w:hAnsi="Calibri" w:cs="Calibri"/>
          <w:sz w:val="22"/>
          <w:szCs w:val="22"/>
        </w:rPr>
        <w:t>ze strany Poskytovatele a je</w:t>
      </w:r>
      <w:r w:rsidR="00C0676F" w:rsidRPr="00C0676F">
        <w:rPr>
          <w:rFonts w:ascii="Calibri" w:hAnsi="Calibri" w:cs="Calibri"/>
          <w:sz w:val="22"/>
          <w:szCs w:val="22"/>
        </w:rPr>
        <w:t xml:space="preserve"> vázáno na účinnost této Smlouvy. </w:t>
      </w:r>
    </w:p>
    <w:p w:rsidR="00C0676F" w:rsidRP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lastRenderedPageBreak/>
        <w:t xml:space="preserve">Nabyvatel se zavazuje umožnit Poskytovateli kontrolu dodržování podmínek užití Dat a Produktů uvedených v této Smlouvě. </w:t>
      </w:r>
    </w:p>
    <w:p w:rsidR="00C0676F" w:rsidRPr="0028271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28271F">
        <w:rPr>
          <w:rFonts w:ascii="Calibri" w:hAnsi="Calibri" w:cs="Calibri"/>
          <w:sz w:val="22"/>
          <w:szCs w:val="22"/>
        </w:rPr>
        <w:t>V případě ukončení této Smlouvy podle čl. IV</w:t>
      </w:r>
      <w:r w:rsidR="0008650E" w:rsidRPr="0028271F">
        <w:rPr>
          <w:rFonts w:ascii="Calibri" w:hAnsi="Calibri" w:cs="Calibri"/>
          <w:sz w:val="22"/>
          <w:szCs w:val="22"/>
        </w:rPr>
        <w:t>.</w:t>
      </w:r>
      <w:r w:rsidRPr="0028271F">
        <w:rPr>
          <w:rFonts w:ascii="Calibri" w:hAnsi="Calibri" w:cs="Calibri"/>
          <w:sz w:val="22"/>
          <w:szCs w:val="22"/>
        </w:rPr>
        <w:t xml:space="preserve"> odst. 3 a 4 Smlouvy se Nabyvatel</w:t>
      </w:r>
      <w:r w:rsidRPr="00C0676F">
        <w:rPr>
          <w:rFonts w:ascii="Calibri" w:hAnsi="Calibri" w:cs="Calibri"/>
          <w:sz w:val="22"/>
          <w:szCs w:val="22"/>
        </w:rPr>
        <w:t xml:space="preserve"> zavazuje Produkty poskytnuté podle této Smlouvy Poskytovateli vrátit anebo na svých zařízeních a nosičích veškeré Produkty a jejich kopie zlikvidovat a likvidaci </w:t>
      </w:r>
      <w:r w:rsidRPr="0028271F">
        <w:rPr>
          <w:rFonts w:ascii="Calibri" w:hAnsi="Calibri" w:cs="Calibri"/>
          <w:sz w:val="22"/>
          <w:szCs w:val="22"/>
        </w:rPr>
        <w:t xml:space="preserve">Poskytovateli písmeně potvrdit. </w:t>
      </w:r>
    </w:p>
    <w:p w:rsidR="00C0676F" w:rsidRDefault="00C0676F"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F56435"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F56435">
        <w:rPr>
          <w:rFonts w:ascii="Calibri" w:hAnsi="Calibri" w:cs="Calibri"/>
          <w:b/>
          <w:caps/>
          <w:sz w:val="22"/>
          <w:szCs w:val="22"/>
        </w:rPr>
        <w:t>Cena a platební podmínky</w:t>
      </w:r>
    </w:p>
    <w:p w:rsidR="00AB1E02" w:rsidRPr="00F56435"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1" w:name="TOC446473771"/>
      <w:bookmarkStart w:id="2" w:name="OLE_LINK2"/>
      <w:bookmarkStart w:id="3" w:name="Ref380559910"/>
      <w:bookmarkEnd w:id="1"/>
      <w:bookmarkEnd w:id="2"/>
      <w:bookmarkEnd w:id="3"/>
      <w:r w:rsidRPr="00F56435">
        <w:rPr>
          <w:rFonts w:ascii="Calibri" w:hAnsi="Calibri" w:cs="Calibri"/>
          <w:sz w:val="22"/>
          <w:szCs w:val="22"/>
        </w:rPr>
        <w:t xml:space="preserve">Cena za poskytnutá Data a Produkty podle této Smlouvy byla dohodou smluvních stran stanovena ve výši specifikované v Příloze 2 smlouvy a </w:t>
      </w:r>
      <w:proofErr w:type="gramStart"/>
      <w:r w:rsidRPr="00F56435">
        <w:rPr>
          <w:rFonts w:ascii="Calibri" w:hAnsi="Calibri" w:cs="Calibri"/>
          <w:sz w:val="22"/>
          <w:szCs w:val="22"/>
        </w:rPr>
        <w:t xml:space="preserve">činí  </w:t>
      </w:r>
      <w:r w:rsidR="00F56435" w:rsidRPr="0028271F">
        <w:rPr>
          <w:rFonts w:ascii="Calibri" w:hAnsi="Calibri" w:cs="Calibri"/>
          <w:sz w:val="22"/>
          <w:szCs w:val="22"/>
          <w:u w:val="single"/>
        </w:rPr>
        <w:t>6</w:t>
      </w:r>
      <w:r w:rsidR="00C864F6" w:rsidRPr="0028271F">
        <w:rPr>
          <w:rFonts w:ascii="Calibri" w:hAnsi="Calibri" w:cs="Calibri"/>
          <w:sz w:val="22"/>
          <w:szCs w:val="22"/>
          <w:u w:val="single"/>
        </w:rPr>
        <w:t>4 920</w:t>
      </w:r>
      <w:r w:rsidR="00F56435" w:rsidRPr="0028271F">
        <w:rPr>
          <w:rFonts w:ascii="Calibri" w:hAnsi="Calibri" w:cs="Calibri"/>
          <w:sz w:val="22"/>
          <w:szCs w:val="22"/>
          <w:u w:val="single"/>
        </w:rPr>
        <w:t>,</w:t>
      </w:r>
      <w:proofErr w:type="gramEnd"/>
      <w:r w:rsidR="00F56435" w:rsidRPr="0028271F">
        <w:rPr>
          <w:rFonts w:ascii="Calibri" w:hAnsi="Calibri" w:cs="Calibri"/>
          <w:sz w:val="22"/>
          <w:szCs w:val="22"/>
          <w:u w:val="single"/>
        </w:rPr>
        <w:t xml:space="preserve">- </w:t>
      </w:r>
      <w:r w:rsidRPr="0028271F">
        <w:rPr>
          <w:rFonts w:ascii="Calibri" w:hAnsi="Calibri" w:cs="Calibri"/>
          <w:sz w:val="22"/>
          <w:szCs w:val="22"/>
          <w:u w:val="single"/>
        </w:rPr>
        <w:t>Kč</w:t>
      </w:r>
      <w:r w:rsidRPr="0028271F">
        <w:rPr>
          <w:rFonts w:ascii="Calibri" w:hAnsi="Calibri" w:cs="Calibri"/>
          <w:sz w:val="22"/>
          <w:szCs w:val="22"/>
        </w:rPr>
        <w:t xml:space="preserve">, (slovy: </w:t>
      </w:r>
      <w:r w:rsidR="00F56435" w:rsidRPr="0028271F">
        <w:rPr>
          <w:rFonts w:ascii="Calibri" w:hAnsi="Calibri" w:cs="Calibri"/>
          <w:sz w:val="22"/>
          <w:szCs w:val="22"/>
        </w:rPr>
        <w:t xml:space="preserve">šedesát </w:t>
      </w:r>
      <w:r w:rsidR="00C864F6" w:rsidRPr="0028271F">
        <w:rPr>
          <w:rFonts w:ascii="Calibri" w:hAnsi="Calibri" w:cs="Calibri"/>
          <w:sz w:val="22"/>
          <w:szCs w:val="22"/>
        </w:rPr>
        <w:t>čtyři</w:t>
      </w:r>
      <w:r w:rsidR="00F56435" w:rsidRPr="0028271F">
        <w:rPr>
          <w:rFonts w:ascii="Calibri" w:hAnsi="Calibri" w:cs="Calibri"/>
          <w:sz w:val="22"/>
          <w:szCs w:val="22"/>
        </w:rPr>
        <w:t xml:space="preserve"> tisíc devět set </w:t>
      </w:r>
      <w:r w:rsidR="00C864F6" w:rsidRPr="0028271F">
        <w:rPr>
          <w:rFonts w:ascii="Calibri" w:hAnsi="Calibri" w:cs="Calibri"/>
          <w:sz w:val="22"/>
          <w:szCs w:val="22"/>
        </w:rPr>
        <w:t>dvac</w:t>
      </w:r>
      <w:r w:rsidR="00F56435" w:rsidRPr="0028271F">
        <w:rPr>
          <w:rFonts w:ascii="Calibri" w:hAnsi="Calibri" w:cs="Calibri"/>
          <w:sz w:val="22"/>
          <w:szCs w:val="22"/>
        </w:rPr>
        <w:t>et)</w:t>
      </w:r>
      <w:r w:rsidRPr="0028271F">
        <w:rPr>
          <w:rFonts w:ascii="Calibri" w:hAnsi="Calibri" w:cs="Calibri"/>
          <w:sz w:val="22"/>
          <w:szCs w:val="22"/>
        </w:rPr>
        <w:t>. Tato částka je splatná pře</w:t>
      </w:r>
      <w:r w:rsidR="00815D86" w:rsidRPr="0028271F">
        <w:rPr>
          <w:rFonts w:ascii="Calibri" w:hAnsi="Calibri" w:cs="Calibri"/>
          <w:sz w:val="22"/>
          <w:szCs w:val="22"/>
        </w:rPr>
        <w:t>vodem na účet</w:t>
      </w:r>
      <w:r w:rsidR="00815D86" w:rsidRPr="00F56435">
        <w:rPr>
          <w:rFonts w:ascii="Calibri" w:hAnsi="Calibri" w:cs="Calibri"/>
          <w:sz w:val="22"/>
          <w:szCs w:val="22"/>
        </w:rPr>
        <w:t xml:space="preserve"> Poskytovatele do 30</w:t>
      </w:r>
      <w:r w:rsidRPr="00F56435">
        <w:rPr>
          <w:rFonts w:ascii="Calibri" w:hAnsi="Calibri" w:cs="Calibri"/>
          <w:sz w:val="22"/>
          <w:szCs w:val="22"/>
        </w:rPr>
        <w:t xml:space="preserve"> dní po předání Dat a Produktů uve</w:t>
      </w:r>
      <w:r w:rsidR="00100DB7" w:rsidRPr="00F56435">
        <w:rPr>
          <w:rFonts w:ascii="Calibri" w:hAnsi="Calibri" w:cs="Calibri"/>
          <w:sz w:val="22"/>
          <w:szCs w:val="22"/>
        </w:rPr>
        <w:t xml:space="preserve">dených v Příloze 1 této </w:t>
      </w:r>
      <w:r w:rsidR="00ED6094" w:rsidRPr="00F56435">
        <w:rPr>
          <w:rFonts w:ascii="Calibri" w:hAnsi="Calibri" w:cs="Calibri"/>
          <w:sz w:val="22"/>
          <w:szCs w:val="22"/>
        </w:rPr>
        <w:t xml:space="preserve">Smlouvy na základě </w:t>
      </w:r>
      <w:proofErr w:type="gramStart"/>
      <w:r w:rsidR="00ED6094" w:rsidRPr="00F56435">
        <w:rPr>
          <w:rFonts w:ascii="Calibri" w:hAnsi="Calibri" w:cs="Calibri"/>
          <w:sz w:val="22"/>
          <w:szCs w:val="22"/>
        </w:rPr>
        <w:t>zasl</w:t>
      </w:r>
      <w:r w:rsidR="0008650E" w:rsidRPr="00F56435">
        <w:rPr>
          <w:rFonts w:ascii="Calibri" w:hAnsi="Calibri" w:cs="Calibri"/>
          <w:sz w:val="22"/>
          <w:szCs w:val="22"/>
        </w:rPr>
        <w:t>ané  faktury</w:t>
      </w:r>
      <w:proofErr w:type="gramEnd"/>
      <w:r w:rsidR="0008650E" w:rsidRPr="00F56435">
        <w:rPr>
          <w:rFonts w:ascii="Calibri" w:hAnsi="Calibri" w:cs="Calibri"/>
          <w:sz w:val="22"/>
          <w:szCs w:val="22"/>
        </w:rPr>
        <w:t xml:space="preserve"> Nabyvateli a pod příslušným variabilním symbolem.</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rsidR="00F64051" w:rsidRPr="00AB1E02" w:rsidRDefault="00083E17"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Již uhrazená cena se v případě ukončení smlouvy nebo jejího předčasného ukončení ze strany Poskytovatele nevrací a Nabyvateli na ni nevzniká nárok ani v případě nepřevzetí Dat a Produktů na základě předávacího protokolu.</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AB1E02" w:rsidRPr="003C44C6" w:rsidDel="001E0C02" w:rsidRDefault="00AB1E02" w:rsidP="00AB1E0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074098"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w:t>
      </w:r>
      <w:r w:rsidRPr="00074098">
        <w:rPr>
          <w:rFonts w:ascii="Calibri" w:hAnsi="Calibri" w:cs="Calibri"/>
          <w:b/>
          <w:caps/>
          <w:sz w:val="22"/>
          <w:szCs w:val="22"/>
        </w:rPr>
        <w:t>latnost a účinnost Smlouvy</w:t>
      </w:r>
    </w:p>
    <w:p w:rsidR="00134DD8" w:rsidRPr="0007409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74098">
        <w:rPr>
          <w:rFonts w:ascii="Calibri" w:hAnsi="Calibri" w:cs="Calibri"/>
          <w:sz w:val="22"/>
          <w:szCs w:val="22"/>
        </w:rPr>
        <w:t>Tato Smlouva se uzavírá na dobu určitou</w:t>
      </w:r>
      <w:r w:rsidR="009F1DFA" w:rsidRPr="00074098">
        <w:rPr>
          <w:rFonts w:ascii="Calibri" w:hAnsi="Calibri" w:cs="Calibri"/>
          <w:i/>
          <w:sz w:val="22"/>
          <w:szCs w:val="22"/>
        </w:rPr>
        <w:t xml:space="preserve"> </w:t>
      </w:r>
      <w:r w:rsidR="00814E81" w:rsidRPr="00074098">
        <w:rPr>
          <w:rFonts w:ascii="Calibri" w:hAnsi="Calibri" w:cs="Calibri"/>
          <w:sz w:val="22"/>
          <w:szCs w:val="22"/>
        </w:rPr>
        <w:t xml:space="preserve">do </w:t>
      </w:r>
      <w:r w:rsidR="0028271F">
        <w:rPr>
          <w:rFonts w:ascii="Calibri" w:hAnsi="Calibri" w:cs="Calibri"/>
          <w:sz w:val="22"/>
          <w:szCs w:val="22"/>
        </w:rPr>
        <w:t xml:space="preserve">31. 12. </w:t>
      </w:r>
      <w:proofErr w:type="gramStart"/>
      <w:r w:rsidR="0028271F">
        <w:rPr>
          <w:rFonts w:ascii="Calibri" w:hAnsi="Calibri" w:cs="Calibri"/>
          <w:sz w:val="22"/>
          <w:szCs w:val="22"/>
        </w:rPr>
        <w:t>2016.</w:t>
      </w:r>
      <w:r w:rsidR="00814E81" w:rsidRPr="00074098">
        <w:rPr>
          <w:rFonts w:ascii="Calibri" w:hAnsi="Calibri" w:cs="Calibri"/>
          <w:sz w:val="22"/>
          <w:szCs w:val="22"/>
        </w:rPr>
        <w:t xml:space="preserve">  s účinností</w:t>
      </w:r>
      <w:proofErr w:type="gramEnd"/>
      <w:r w:rsidRPr="00074098">
        <w:rPr>
          <w:rFonts w:ascii="Calibri" w:hAnsi="Calibri" w:cs="Calibri"/>
          <w:sz w:val="22"/>
          <w:szCs w:val="22"/>
        </w:rPr>
        <w:t xml:space="preserve"> ode dne podpisu smluvních stran, pokud není stanoven</w:t>
      </w:r>
      <w:r w:rsidR="000843AC" w:rsidRPr="00074098">
        <w:rPr>
          <w:rFonts w:ascii="Calibri" w:hAnsi="Calibri" w:cs="Calibri"/>
          <w:sz w:val="22"/>
          <w:szCs w:val="22"/>
        </w:rPr>
        <w:t>o</w:t>
      </w:r>
      <w:r w:rsidRPr="00074098">
        <w:rPr>
          <w:rFonts w:ascii="Calibri" w:hAnsi="Calibri" w:cs="Calibri"/>
          <w:sz w:val="22"/>
          <w:szCs w:val="22"/>
        </w:rPr>
        <w:t xml:space="preserve"> jinak.</w:t>
      </w:r>
    </w:p>
    <w:p w:rsidR="00134DD8" w:rsidRPr="0007409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74098">
        <w:rPr>
          <w:rFonts w:ascii="Calibri" w:hAnsi="Calibri" w:cs="Calibri"/>
          <w:sz w:val="22"/>
          <w:szCs w:val="22"/>
        </w:rPr>
        <w:t xml:space="preserve">Smluvní strany mohou tuto Smlouvu po dobu její účinnosti vypovědět bez udání důvodů. Výpovědní lhůta je stanovena </w:t>
      </w:r>
      <w:proofErr w:type="gramStart"/>
      <w:r w:rsidRPr="00074098">
        <w:rPr>
          <w:rFonts w:ascii="Calibri" w:hAnsi="Calibri" w:cs="Calibri"/>
          <w:sz w:val="22"/>
          <w:szCs w:val="22"/>
        </w:rPr>
        <w:t xml:space="preserve">na </w:t>
      </w:r>
      <w:r w:rsidR="0028271F">
        <w:rPr>
          <w:rFonts w:ascii="Calibri" w:hAnsi="Calibri" w:cs="Calibri"/>
          <w:sz w:val="22"/>
          <w:szCs w:val="22"/>
        </w:rPr>
        <w:t>1</w:t>
      </w:r>
      <w:r w:rsidRPr="00074098">
        <w:rPr>
          <w:rFonts w:ascii="Calibri" w:hAnsi="Calibri" w:cs="Calibri"/>
          <w:sz w:val="22"/>
          <w:szCs w:val="22"/>
        </w:rPr>
        <w:t xml:space="preserve">  měsíc</w:t>
      </w:r>
      <w:proofErr w:type="gramEnd"/>
      <w:r w:rsidRPr="00074098">
        <w:rPr>
          <w:rFonts w:ascii="Calibri" w:hAnsi="Calibri" w:cs="Calibri"/>
          <w:sz w:val="22"/>
          <w:szCs w:val="22"/>
        </w:rPr>
        <w:t xml:space="preserve"> a počíná běžet prvním dnem měsíce následujícího po doručení výpovědi druhé smluvní straně.</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Pokud Nabyvatel bude mít zájem o pokračování poskytování Dat a Produktů, Služeb od Poskytovatele i na další kalendářní období, je povinen sdělit písemně tuto skutečnost Poskytovateli a to nejpozději 3 měsíce před koncem účinnosti této Smlouvy, že má zájem uzavřít novou smlouvu na poskytování Dat a Produktů, Služeb a přistoupit k jejímu uzavření nejpozději před koncem účinnosti této Smlouvy.  Obsah nové smlouvy může být mezi smluvními stranami ujednán již odlišně od znění původního obsahu Smlouvy.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Pokud smluvní strany nepřistoupí k uzavření nového závazku dle odst. 3 tohoto článku, tak účinnost této Smlouvy končí uplynutím sjednané doby dle odst. 1 tohoto článku a Nabyvatel není po stanoveném datu oprávněn užívat Data a Produkty, Služby dle této Smlouvy.</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lastRenderedPageBreak/>
        <w:t>V případě, že se Poskytovatel ocitne v prodlení s plněním svých závazků podle této Smlouvy, je Nabyvatel oprávněn odstoupit od Smlouvy, avšak ne dříve, než po zaslání písemného oznámení a výzvě k nápravě odstranění závadného stavu do 15 dní.</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je oprávněn odstoupit od této Smlouvy a okamžitě odepřít plnění Nabyvateli, </w:t>
      </w:r>
      <w:proofErr w:type="gramStart"/>
      <w:r w:rsidRPr="00134DD8">
        <w:rPr>
          <w:rFonts w:ascii="Calibri" w:hAnsi="Calibri" w:cs="Calibri"/>
          <w:sz w:val="22"/>
          <w:szCs w:val="22"/>
        </w:rPr>
        <w:t>pokud  jednání</w:t>
      </w:r>
      <w:proofErr w:type="gramEnd"/>
      <w:r w:rsidRPr="00134DD8">
        <w:rPr>
          <w:rFonts w:ascii="Calibri" w:hAnsi="Calibri" w:cs="Calibri"/>
          <w:sz w:val="22"/>
          <w:szCs w:val="22"/>
        </w:rPr>
        <w:t xml:space="preserve">  Nabyvatele bude v rozporu s ustanoveními čl. II odst. 1 až  4  této Smlouvy a mimo jiné</w:t>
      </w:r>
      <w:r w:rsidR="00814E81">
        <w:rPr>
          <w:rFonts w:ascii="Calibri" w:hAnsi="Calibri" w:cs="Calibri"/>
          <w:sz w:val="22"/>
          <w:szCs w:val="22"/>
        </w:rPr>
        <w:t>,</w:t>
      </w:r>
      <w:r w:rsidRPr="00134DD8">
        <w:rPr>
          <w:rFonts w:ascii="Calibri" w:hAnsi="Calibri" w:cs="Calibri"/>
          <w:sz w:val="22"/>
          <w:szCs w:val="22"/>
        </w:rPr>
        <w:t xml:space="preserve"> bude-li Nabyvatel porušovat ustanov</w:t>
      </w:r>
      <w:r w:rsidR="0008650E">
        <w:rPr>
          <w:rFonts w:ascii="Calibri" w:hAnsi="Calibri" w:cs="Calibri"/>
          <w:sz w:val="22"/>
          <w:szCs w:val="22"/>
        </w:rPr>
        <w:t>ení autorského zákona a právních předpisů</w:t>
      </w:r>
      <w:r w:rsidR="00814E81">
        <w:rPr>
          <w:rFonts w:ascii="Calibri" w:hAnsi="Calibri" w:cs="Calibri"/>
          <w:sz w:val="22"/>
          <w:szCs w:val="22"/>
        </w:rPr>
        <w:t xml:space="preserve"> České republiky </w:t>
      </w:r>
      <w:r w:rsidR="00345F19">
        <w:rPr>
          <w:rFonts w:ascii="Calibri" w:hAnsi="Calibri" w:cs="Calibri"/>
          <w:sz w:val="22"/>
          <w:szCs w:val="22"/>
        </w:rPr>
        <w:t xml:space="preserve">či </w:t>
      </w:r>
      <w:r w:rsidR="00345F19" w:rsidRPr="00134DD8">
        <w:rPr>
          <w:rFonts w:ascii="Calibri" w:hAnsi="Calibri" w:cs="Calibri"/>
          <w:sz w:val="22"/>
          <w:szCs w:val="22"/>
        </w:rPr>
        <w:t>bude</w:t>
      </w:r>
      <w:r w:rsidRPr="00134DD8">
        <w:rPr>
          <w:rFonts w:ascii="Calibri" w:hAnsi="Calibri" w:cs="Calibri"/>
          <w:sz w:val="22"/>
          <w:szCs w:val="22"/>
        </w:rPr>
        <w:t xml:space="preserve"> v platební neschopnosti.</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Jednostranné odstoupení bude Poskytovatelem písemně zasláno Nabyvateli na adresu uvedeno v záhlaví této Smlouvy.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Nabyvatel poruší ustanovení této Smlouvy a Poskytovatel podá výpověď této Smlouvy Nabyvateli, je</w:t>
      </w:r>
      <w:r w:rsidR="0008650E">
        <w:rPr>
          <w:rFonts w:ascii="Calibri" w:hAnsi="Calibri" w:cs="Calibri"/>
          <w:sz w:val="22"/>
          <w:szCs w:val="22"/>
        </w:rPr>
        <w:t xml:space="preserve"> Poskytovatel oprávněn </w:t>
      </w:r>
      <w:r w:rsidRPr="00134DD8">
        <w:rPr>
          <w:rFonts w:ascii="Calibri" w:hAnsi="Calibri" w:cs="Calibri"/>
          <w:sz w:val="22"/>
          <w:szCs w:val="22"/>
        </w:rPr>
        <w:t xml:space="preserve">požadovat na Nabyvateli plnění do doby řádného ukončení smluvního vztahu, pokud Nabyvatel do stanovené doby využíval plnění od Poskytovatele.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Zanikne-li subjekt strany Nabyvatele, nebo nezanikne, ale přestane vykonávat svou dosavadní podnikatelskou činnost, která je uvedena podle stavu živnostenského oprávnění ke dni podpisu této Smlouvy, nebo dosavadní činnost Nabyvatele bude přenesena na </w:t>
      </w:r>
      <w:r w:rsidR="00352144">
        <w:rPr>
          <w:rFonts w:ascii="Calibri" w:hAnsi="Calibri" w:cs="Calibri"/>
          <w:sz w:val="22"/>
          <w:szCs w:val="22"/>
        </w:rPr>
        <w:t xml:space="preserve">jakékoliv třetí osoby a to i jen z části, nejen v České republice, ale i v rámci Evropské Unie, </w:t>
      </w:r>
      <w:r w:rsidRPr="00134DD8">
        <w:rPr>
          <w:rFonts w:ascii="Calibri" w:hAnsi="Calibri" w:cs="Calibri"/>
          <w:sz w:val="22"/>
          <w:szCs w:val="22"/>
        </w:rPr>
        <w:t>nepřechází práva a povinnosti z této Smlouvy na třetí osoby ani na právní nástupce.</w:t>
      </w:r>
      <w:r w:rsidR="00814E81">
        <w:rPr>
          <w:rFonts w:ascii="Calibri" w:hAnsi="Calibri" w:cs="Calibri"/>
          <w:sz w:val="22"/>
          <w:szCs w:val="22"/>
        </w:rPr>
        <w:t xml:space="preserve"> U</w:t>
      </w:r>
      <w:r w:rsidRPr="00134DD8">
        <w:rPr>
          <w:rFonts w:ascii="Calibri" w:hAnsi="Calibri" w:cs="Calibri"/>
          <w:sz w:val="22"/>
          <w:szCs w:val="22"/>
        </w:rPr>
        <w:t>stanovení tohoto odstavce se nevztahuje</w:t>
      </w:r>
      <w:r w:rsidR="00814E81">
        <w:rPr>
          <w:rFonts w:ascii="Calibri" w:hAnsi="Calibri" w:cs="Calibri"/>
          <w:sz w:val="22"/>
          <w:szCs w:val="22"/>
        </w:rPr>
        <w:t xml:space="preserve"> na </w:t>
      </w:r>
      <w:r w:rsidRPr="00134DD8">
        <w:rPr>
          <w:rFonts w:ascii="Calibri" w:hAnsi="Calibri" w:cs="Calibri"/>
          <w:sz w:val="22"/>
          <w:szCs w:val="22"/>
        </w:rPr>
        <w:t>rozšíření podnikatelské činnosti</w:t>
      </w:r>
      <w:r w:rsidR="00814E81">
        <w:rPr>
          <w:rFonts w:ascii="Calibri" w:hAnsi="Calibri" w:cs="Calibri"/>
          <w:sz w:val="22"/>
          <w:szCs w:val="22"/>
        </w:rPr>
        <w:t xml:space="preserve"> ze strany</w:t>
      </w:r>
      <w:r w:rsidRPr="00134DD8">
        <w:rPr>
          <w:rFonts w:ascii="Calibri" w:hAnsi="Calibri" w:cs="Calibri"/>
          <w:sz w:val="22"/>
          <w:szCs w:val="22"/>
        </w:rPr>
        <w:t xml:space="preserve"> Nabyvatele.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se nedostává do prodlení a není </w:t>
      </w:r>
      <w:r w:rsidR="0008650E">
        <w:rPr>
          <w:rFonts w:ascii="Calibri" w:hAnsi="Calibri" w:cs="Calibri"/>
          <w:sz w:val="22"/>
          <w:szCs w:val="22"/>
        </w:rPr>
        <w:t>z</w:t>
      </w:r>
      <w:r w:rsidRPr="00134DD8">
        <w:rPr>
          <w:rFonts w:ascii="Calibri" w:hAnsi="Calibri" w:cs="Calibri"/>
          <w:sz w:val="22"/>
          <w:szCs w:val="22"/>
        </w:rPr>
        <w:t>odpovědný za vzniklou škodu související s plněním a dodáním Dat a Produktů, Služeb</w:t>
      </w:r>
      <w:r w:rsidR="00100DB7">
        <w:rPr>
          <w:rFonts w:ascii="Calibri" w:hAnsi="Calibri" w:cs="Calibri"/>
          <w:sz w:val="22"/>
          <w:szCs w:val="22"/>
        </w:rPr>
        <w:t xml:space="preserve"> na straně</w:t>
      </w:r>
      <w:r w:rsidRPr="00134DD8">
        <w:rPr>
          <w:rFonts w:ascii="Calibri" w:hAnsi="Calibri" w:cs="Calibri"/>
          <w:sz w:val="22"/>
          <w:szCs w:val="22"/>
        </w:rPr>
        <w:t xml:space="preserve"> Nabyvatel</w:t>
      </w:r>
      <w:r w:rsidR="00100DB7">
        <w:rPr>
          <w:rFonts w:ascii="Calibri" w:hAnsi="Calibri" w:cs="Calibri"/>
          <w:sz w:val="22"/>
          <w:szCs w:val="22"/>
        </w:rPr>
        <w:t>e</w:t>
      </w:r>
      <w:r w:rsidRPr="00134DD8">
        <w:rPr>
          <w:rFonts w:ascii="Calibri" w:hAnsi="Calibri" w:cs="Calibri"/>
          <w:sz w:val="22"/>
          <w:szCs w:val="22"/>
        </w:rPr>
        <w:t xml:space="preserve">, pokud nemožnost plnění má povahu v </w:t>
      </w:r>
      <w:r w:rsidR="0008650E">
        <w:rPr>
          <w:rFonts w:ascii="Calibri" w:hAnsi="Calibri" w:cs="Calibri"/>
          <w:sz w:val="22"/>
          <w:szCs w:val="22"/>
        </w:rPr>
        <w:t>nepředvídatelných skutečnostech, které</w:t>
      </w:r>
      <w:r w:rsidRPr="00134DD8">
        <w:rPr>
          <w:rFonts w:ascii="Calibri" w:hAnsi="Calibri" w:cs="Calibri"/>
          <w:sz w:val="22"/>
          <w:szCs w:val="22"/>
        </w:rPr>
        <w:t xml:space="preserve"> nastaly zásahem vyšší moci, požáru, jakékoliv přírodní pohromy, zákaz</w:t>
      </w:r>
      <w:r w:rsidR="00814E81">
        <w:rPr>
          <w:rFonts w:ascii="Calibri" w:hAnsi="Calibri" w:cs="Calibri"/>
          <w:sz w:val="22"/>
          <w:szCs w:val="22"/>
        </w:rPr>
        <w:t>em</w:t>
      </w:r>
      <w:r w:rsidRPr="00134DD8">
        <w:rPr>
          <w:rFonts w:ascii="Calibri" w:hAnsi="Calibri" w:cs="Calibri"/>
          <w:sz w:val="22"/>
          <w:szCs w:val="22"/>
        </w:rPr>
        <w:t xml:space="preserve"> exportu a importu</w:t>
      </w:r>
      <w:r w:rsidR="00814E81">
        <w:rPr>
          <w:rFonts w:ascii="Calibri" w:hAnsi="Calibri" w:cs="Calibri"/>
          <w:sz w:val="22"/>
          <w:szCs w:val="22"/>
        </w:rPr>
        <w:t xml:space="preserve"> České republiky</w:t>
      </w:r>
      <w:r w:rsidRPr="00134DD8">
        <w:rPr>
          <w:rFonts w:ascii="Calibri" w:hAnsi="Calibri" w:cs="Calibri"/>
          <w:sz w:val="22"/>
          <w:szCs w:val="22"/>
        </w:rPr>
        <w:t xml:space="preserve"> či </w:t>
      </w:r>
      <w:r w:rsidR="00100DB7">
        <w:rPr>
          <w:rFonts w:ascii="Calibri" w:hAnsi="Calibri" w:cs="Calibri"/>
          <w:sz w:val="22"/>
          <w:szCs w:val="22"/>
        </w:rPr>
        <w:t xml:space="preserve">jiného </w:t>
      </w:r>
      <w:r w:rsidRPr="00134DD8">
        <w:rPr>
          <w:rFonts w:ascii="Calibri" w:hAnsi="Calibri" w:cs="Calibri"/>
          <w:sz w:val="22"/>
          <w:szCs w:val="22"/>
        </w:rPr>
        <w:t>vládní</w:t>
      </w:r>
      <w:r>
        <w:rPr>
          <w:rFonts w:ascii="Calibri" w:hAnsi="Calibri" w:cs="Calibri"/>
          <w:sz w:val="22"/>
          <w:szCs w:val="22"/>
        </w:rPr>
        <w:t>ho opatření</w:t>
      </w:r>
      <w:r w:rsidR="00814E81">
        <w:rPr>
          <w:rFonts w:ascii="Calibri" w:hAnsi="Calibri" w:cs="Calibri"/>
          <w:sz w:val="22"/>
          <w:szCs w:val="22"/>
        </w:rPr>
        <w:t>, stávek a politických změn</w:t>
      </w:r>
      <w:r>
        <w:rPr>
          <w:rFonts w:ascii="Calibri" w:hAnsi="Calibri" w:cs="Calibri"/>
          <w:sz w:val="22"/>
          <w:szCs w:val="22"/>
        </w:rPr>
        <w:t>.</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w:t>
      </w:r>
      <w:r w:rsidR="00814E81">
        <w:rPr>
          <w:rFonts w:ascii="Calibri" w:hAnsi="Calibri" w:cs="Calibri"/>
          <w:sz w:val="22"/>
          <w:szCs w:val="22"/>
        </w:rPr>
        <w:t xml:space="preserve"> případě, že nastane nepředvídatelná</w:t>
      </w:r>
      <w:r w:rsidRPr="00134DD8">
        <w:rPr>
          <w:rFonts w:ascii="Calibri" w:hAnsi="Calibri" w:cs="Calibri"/>
          <w:sz w:val="22"/>
          <w:szCs w:val="22"/>
        </w:rPr>
        <w:t xml:space="preserve"> situace dle odst. 1</w:t>
      </w:r>
      <w:r w:rsidR="00ED6094">
        <w:rPr>
          <w:rFonts w:ascii="Calibri" w:hAnsi="Calibri" w:cs="Calibri"/>
          <w:sz w:val="22"/>
          <w:szCs w:val="22"/>
        </w:rPr>
        <w:t>1</w:t>
      </w:r>
      <w:r w:rsidRPr="00134DD8">
        <w:rPr>
          <w:rFonts w:ascii="Calibri" w:hAnsi="Calibri" w:cs="Calibri"/>
          <w:sz w:val="22"/>
          <w:szCs w:val="22"/>
        </w:rPr>
        <w:t xml:space="preserve"> tohoto článku, tak vzniká Poskytovateli neprodleně informační povinnost k</w:t>
      </w:r>
      <w:r w:rsidR="00814E81">
        <w:rPr>
          <w:rFonts w:ascii="Calibri" w:hAnsi="Calibri" w:cs="Calibri"/>
          <w:sz w:val="22"/>
          <w:szCs w:val="22"/>
        </w:rPr>
        <w:t>e straně Nabyvatele do 72 hodin o této skutečnosti a dořešení případného náhradního plnění.</w:t>
      </w: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Této Smlouvy zanikají ukončením účinností Smlouvy.</w:t>
      </w:r>
    </w:p>
    <w:p w:rsidR="000B312B" w:rsidRDefault="000B312B" w:rsidP="000B312B">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Smrtí Nabyvatele</w:t>
      </w:r>
      <w:r w:rsidR="001C2576">
        <w:rPr>
          <w:rFonts w:ascii="Calibri" w:hAnsi="Calibri" w:cs="Calibri"/>
          <w:sz w:val="22"/>
          <w:szCs w:val="22"/>
        </w:rPr>
        <w:t>, pokud je fyzická osoba</w:t>
      </w:r>
      <w:r w:rsidR="00814E81">
        <w:rPr>
          <w:rFonts w:ascii="Calibri" w:hAnsi="Calibri" w:cs="Calibri"/>
          <w:sz w:val="22"/>
          <w:szCs w:val="22"/>
        </w:rPr>
        <w:t>,</w:t>
      </w:r>
      <w:r>
        <w:rPr>
          <w:rFonts w:ascii="Calibri" w:hAnsi="Calibri" w:cs="Calibri"/>
          <w:sz w:val="22"/>
          <w:szCs w:val="22"/>
        </w:rPr>
        <w:t xml:space="preserve"> nepřec</w:t>
      </w:r>
      <w:r w:rsidR="001C2576">
        <w:rPr>
          <w:rFonts w:ascii="Calibri" w:hAnsi="Calibri" w:cs="Calibri"/>
          <w:sz w:val="22"/>
          <w:szCs w:val="22"/>
        </w:rPr>
        <w:t>hází práva a povinnosti z této S</w:t>
      </w:r>
      <w:r>
        <w:rPr>
          <w:rFonts w:ascii="Calibri" w:hAnsi="Calibri" w:cs="Calibri"/>
          <w:sz w:val="22"/>
          <w:szCs w:val="22"/>
        </w:rPr>
        <w:t>mlouvy na právní nástupce Nabyvatele.</w:t>
      </w:r>
      <w:r w:rsidR="00F64051">
        <w:rPr>
          <w:rFonts w:ascii="Calibri" w:hAnsi="Calibri" w:cs="Calibri"/>
          <w:sz w:val="22"/>
          <w:szCs w:val="22"/>
        </w:rPr>
        <w:t xml:space="preserve"> (*</w:t>
      </w:r>
      <w:r w:rsidR="005611A0" w:rsidRPr="005611A0">
        <w:rPr>
          <w:rFonts w:ascii="Calibri" w:hAnsi="Calibri" w:cs="Calibri"/>
          <w:i/>
          <w:sz w:val="18"/>
          <w:szCs w:val="18"/>
        </w:rPr>
        <w:t>pokud se ustanovení nevztahuje k právní subjektivitě Nabyvatele – vyškrtnout</w:t>
      </w:r>
      <w:r w:rsidR="00F64051">
        <w:rPr>
          <w:rFonts w:ascii="Calibri" w:hAnsi="Calibri" w:cs="Calibri"/>
          <w:sz w:val="22"/>
          <w:szCs w:val="22"/>
        </w:rPr>
        <w:t>)</w:t>
      </w:r>
    </w:p>
    <w:p w:rsidR="00134DD8" w:rsidRPr="00BF6D9B" w:rsidRDefault="00134DD8" w:rsidP="00134DD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4" w:name="OLE_LINK1"/>
      <w:bookmarkStart w:id="5" w:name="OLE_LINK3"/>
      <w:r w:rsidRPr="002E24E1">
        <w:rPr>
          <w:rFonts w:ascii="Calibri" w:hAnsi="Calibri" w:cs="Calibri"/>
          <w:b/>
          <w:caps/>
          <w:sz w:val="22"/>
          <w:szCs w:val="22"/>
        </w:rPr>
        <w:t>Ostatní</w:t>
      </w:r>
    </w:p>
    <w:p w:rsidR="00134DD8" w:rsidRDefault="00134DD8" w:rsidP="002E24E1">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Pokud Nabyvatel porušením ustanovení této Smlouvy způsobí Poskytovateli škodu, je oprávněn Poskytovatel požadovat po Nabyvateli náhradu škody, která vznikla zaviněným jednáním Nabyvatele, přičemž cena za poskytnutá Data a Produkty, Služby, kterou Nabyvatel uhradil na základě fakturace</w:t>
      </w:r>
      <w:r w:rsidR="00352144">
        <w:rPr>
          <w:rFonts w:ascii="Calibri" w:hAnsi="Calibri" w:cs="Calibri"/>
          <w:sz w:val="22"/>
          <w:szCs w:val="22"/>
        </w:rPr>
        <w:t>, se</w:t>
      </w:r>
      <w:r w:rsidRPr="00134DD8">
        <w:rPr>
          <w:rFonts w:ascii="Calibri" w:hAnsi="Calibri" w:cs="Calibri"/>
          <w:sz w:val="22"/>
          <w:szCs w:val="22"/>
        </w:rPr>
        <w:t xml:space="preserve"> započítává na úhradu </w:t>
      </w:r>
      <w:r w:rsidRPr="00134DD8">
        <w:rPr>
          <w:rFonts w:ascii="Calibri" w:hAnsi="Calibri" w:cs="Calibri"/>
          <w:sz w:val="22"/>
          <w:szCs w:val="22"/>
        </w:rPr>
        <w:lastRenderedPageBreak/>
        <w:t>vzniklé škody. Poskytovateli vzniká též nárok na vydání bezdůvodného obohacení od Nabyvatele, vzniklo-li jeho jednáním.</w:t>
      </w:r>
    </w:p>
    <w:p w:rsidR="002E24E1" w:rsidRPr="00134DD8" w:rsidRDefault="002E24E1" w:rsidP="002E24E1">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sz w:val="22"/>
          <w:szCs w:val="22"/>
        </w:rPr>
      </w:pPr>
    </w:p>
    <w:p w:rsidR="00134DD8" w:rsidRDefault="00134DD8" w:rsidP="00CB35A9">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 xml:space="preserve">Data a Produkty, které Nabyvatel užil v souladu </w:t>
      </w:r>
      <w:r w:rsidR="00352144">
        <w:rPr>
          <w:rFonts w:ascii="Calibri" w:hAnsi="Calibri" w:cs="Calibri"/>
          <w:sz w:val="22"/>
          <w:szCs w:val="22"/>
        </w:rPr>
        <w:t xml:space="preserve">a </w:t>
      </w:r>
      <w:r w:rsidRPr="00134DD8">
        <w:rPr>
          <w:rFonts w:ascii="Calibri" w:hAnsi="Calibri" w:cs="Calibri"/>
          <w:sz w:val="22"/>
          <w:szCs w:val="22"/>
        </w:rPr>
        <w:t>s účelem Přílohy 1 této Smlouvy před skončením účinnosti této Smlouvy</w:t>
      </w:r>
      <w:r w:rsidR="00352144">
        <w:rPr>
          <w:rFonts w:ascii="Calibri" w:hAnsi="Calibri" w:cs="Calibri"/>
          <w:sz w:val="22"/>
          <w:szCs w:val="22"/>
        </w:rPr>
        <w:t>,</w:t>
      </w:r>
      <w:r w:rsidRPr="00134DD8">
        <w:rPr>
          <w:rFonts w:ascii="Calibri" w:hAnsi="Calibri" w:cs="Calibri"/>
          <w:sz w:val="22"/>
          <w:szCs w:val="22"/>
        </w:rPr>
        <w:t xml:space="preserve"> se považují za oprávněně užitá i po skončení účinnosti této Smlouvy, pokud se s</w:t>
      </w:r>
      <w:r w:rsidR="00BB099F">
        <w:rPr>
          <w:rFonts w:ascii="Calibri" w:hAnsi="Calibri" w:cs="Calibri"/>
          <w:sz w:val="22"/>
          <w:szCs w:val="22"/>
        </w:rPr>
        <w:t>mluvní strany nedohodnou jinak.</w:t>
      </w:r>
    </w:p>
    <w:p w:rsidR="00352144" w:rsidRPr="00134DD8" w:rsidRDefault="00352144" w:rsidP="00CB35A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0" w:firstLine="0"/>
        <w:rPr>
          <w:rFonts w:ascii="Calibri" w:hAnsi="Calibri" w:cs="Calibri"/>
          <w:sz w:val="22"/>
          <w:szCs w:val="22"/>
        </w:rPr>
      </w:pPr>
    </w:p>
    <w:p w:rsidR="008F2B47" w:rsidRDefault="00134DD8" w:rsidP="00CB35A9">
      <w:pPr>
        <w:pStyle w:val="Heading21"/>
        <w:numPr>
          <w:ilvl w:val="0"/>
          <w:numId w:val="8"/>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r w:rsidRPr="00134DD8">
        <w:rPr>
          <w:rFonts w:ascii="Calibri" w:hAnsi="Calibri" w:cs="Calibri"/>
          <w:sz w:val="22"/>
          <w:szCs w:val="22"/>
        </w:rPr>
        <w:t xml:space="preserve">Práva </w:t>
      </w:r>
      <w:r w:rsidR="00F64051">
        <w:rPr>
          <w:rFonts w:ascii="Calibri" w:hAnsi="Calibri" w:cs="Calibri"/>
          <w:sz w:val="22"/>
          <w:szCs w:val="22"/>
        </w:rPr>
        <w:t xml:space="preserve">třetích </w:t>
      </w:r>
      <w:r w:rsidRPr="00134DD8">
        <w:rPr>
          <w:rFonts w:ascii="Calibri" w:hAnsi="Calibri" w:cs="Calibri"/>
          <w:sz w:val="22"/>
          <w:szCs w:val="22"/>
        </w:rPr>
        <w:t>osob, které nejsou smluvní stranou této Smlouvy identifikovány, jmenovány nebo není na ně odkazován</w:t>
      </w:r>
      <w:r w:rsidR="008F2B47">
        <w:rPr>
          <w:rFonts w:ascii="Calibri" w:hAnsi="Calibri" w:cs="Calibri"/>
          <w:sz w:val="22"/>
          <w:szCs w:val="22"/>
        </w:rPr>
        <w:t xml:space="preserve">o, nebo tvoří část skupiny osob </w:t>
      </w:r>
      <w:r w:rsidRPr="00134DD8">
        <w:rPr>
          <w:rFonts w:ascii="Calibri" w:hAnsi="Calibri" w:cs="Calibri"/>
          <w:sz w:val="22"/>
          <w:szCs w:val="22"/>
        </w:rPr>
        <w:t>jmenovaných, odkazovaných nebo jinak identifikovaných v této Smlouvě, nemají žádné právo jakkoli vymáhat plnění této Smlouvy nebo kterékoliv z j</w:t>
      </w:r>
      <w:r w:rsidR="008F2B47">
        <w:rPr>
          <w:rFonts w:ascii="Calibri" w:hAnsi="Calibri" w:cs="Calibri"/>
          <w:sz w:val="22"/>
          <w:szCs w:val="22"/>
        </w:rPr>
        <w:t>ejich podmínek na Poskytovateli.</w:t>
      </w:r>
    </w:p>
    <w:p w:rsidR="008F2B47" w:rsidRDefault="008F2B47" w:rsidP="008F2B47">
      <w:pPr>
        <w:pStyle w:val="Odstavecseseznamem"/>
        <w:rPr>
          <w:rFonts w:ascii="Calibri" w:hAnsi="Calibri" w:cs="Calibri"/>
          <w:sz w:val="22"/>
          <w:szCs w:val="22"/>
        </w:rPr>
      </w:pPr>
    </w:p>
    <w:p w:rsidR="00134DD8" w:rsidRPr="00413D68" w:rsidRDefault="00524B3C" w:rsidP="00413D68">
      <w:pPr>
        <w:pStyle w:val="Odstavecseseznamem"/>
        <w:numPr>
          <w:ilvl w:val="0"/>
          <w:numId w:val="8"/>
        </w:numPr>
        <w:rPr>
          <w:rFonts w:ascii="Calibri" w:hAnsi="Calibri" w:cs="Calibri"/>
          <w:sz w:val="22"/>
          <w:szCs w:val="22"/>
        </w:rPr>
      </w:pPr>
      <w:r>
        <w:rPr>
          <w:rFonts w:ascii="Calibri" w:hAnsi="Calibri" w:cs="Calibri"/>
          <w:sz w:val="22"/>
          <w:szCs w:val="22"/>
        </w:rPr>
        <w:t>P</w:t>
      </w:r>
      <w:r w:rsidRPr="00524B3C">
        <w:rPr>
          <w:rFonts w:ascii="Calibri" w:hAnsi="Calibri" w:cs="Calibri"/>
          <w:sz w:val="22"/>
          <w:szCs w:val="22"/>
        </w:rPr>
        <w:t>oskytovatel nenese žádnou odpovědnost za použití Dat a Produktů, které Nabyvatel užije, zpracuje, reprodukuje, rozšiřuje a to jakýmkoliv způsobem, formou a k jakémukoliv účelu a odvolává se tak na zdroj Dat a Produktů, Služeb poskytnutých ČHMÚ, nebo je prezentuje pod označením a logem ČHMÚ, které si opatřil nezávisle na ČHMÚ nebo mu byly poskytnuty na základě smluvního vztahu či třetí osobou</w:t>
      </w:r>
    </w:p>
    <w:p w:rsidR="002E24E1" w:rsidRPr="00134DD8" w:rsidRDefault="002E24E1" w:rsidP="00CB35A9">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sz w:val="22"/>
          <w:szCs w:val="22"/>
        </w:rPr>
      </w:pPr>
    </w:p>
    <w:p w:rsidR="009F1DFA" w:rsidRPr="009F1DFA" w:rsidRDefault="009F1DFA" w:rsidP="009F1DFA">
      <w:pPr>
        <w:pStyle w:val="Odstavecseseznamem"/>
        <w:numPr>
          <w:ilvl w:val="0"/>
          <w:numId w:val="8"/>
        </w:numPr>
        <w:rPr>
          <w:rFonts w:ascii="Calibri" w:hAnsi="Calibri" w:cs="Calibri"/>
          <w:sz w:val="22"/>
          <w:szCs w:val="22"/>
        </w:rPr>
      </w:pPr>
      <w:r w:rsidRPr="009F1DFA">
        <w:rPr>
          <w:rFonts w:ascii="Calibri" w:hAnsi="Calibri" w:cs="Calibri"/>
          <w:sz w:val="22"/>
          <w:szCs w:val="22"/>
        </w:rPr>
        <w:t>S jednostranným odstoupením Poskytovatele od této Smlouvy nebo uplynutím doby její účinnosti, Nabyvateli zaniká právo na poskytování Dat, Produktů a Služeb ze strany Poskytovatele.</w:t>
      </w:r>
    </w:p>
    <w:p w:rsidR="00134DD8" w:rsidRDefault="00134DD8" w:rsidP="009F1DFA">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b/>
          <w:caps/>
          <w:sz w:val="22"/>
          <w:szCs w:val="22"/>
        </w:rPr>
      </w:pPr>
    </w:p>
    <w:p w:rsidR="002E24E1" w:rsidRPr="00134DD8" w:rsidRDefault="002E24E1" w:rsidP="002E24E1">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52" w:firstLine="0"/>
        <w:rPr>
          <w:rFonts w:ascii="Calibri" w:hAnsi="Calibri" w:cs="Calibri"/>
          <w:b/>
          <w:caps/>
          <w:sz w:val="22"/>
          <w:szCs w:val="22"/>
        </w:rPr>
      </w:pPr>
    </w:p>
    <w:p w:rsidR="00134DD8" w:rsidRPr="00134DD8"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134DD8">
        <w:rPr>
          <w:rFonts w:ascii="Calibri" w:hAnsi="Calibri" w:cs="Calibri"/>
          <w:b/>
          <w:caps/>
          <w:sz w:val="22"/>
          <w:szCs w:val="22"/>
        </w:rPr>
        <w:t>Závěrečná ustanovení</w:t>
      </w:r>
    </w:p>
    <w:bookmarkEnd w:id="4"/>
    <w:bookmarkEnd w:id="5"/>
    <w:p w:rsidR="000641B7" w:rsidRDefault="000641B7" w:rsidP="002E24E1">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Tato smlouva se řídí platným právním řádem České republiky, zejména pak ustanoveními zákona č. 121/2000 Sb., o právu autorském, o právech souvisejících s právem autorským a o změně některých zákonů (autorský zákon), ve znění pozdějších předpisů a </w:t>
      </w:r>
      <w:r w:rsidR="002E24E1" w:rsidRPr="002E24E1">
        <w:rPr>
          <w:rFonts w:ascii="Calibri" w:hAnsi="Calibri" w:cs="Calibri"/>
          <w:sz w:val="22"/>
          <w:szCs w:val="22"/>
        </w:rPr>
        <w:t>dalších právních předpisů upravujících práva povinnosti stran v souvislosti s poskytováním a sdílením dat a produktů podle této Smlouvy, a to v jejich platném znění a dále se Smlouva řídí ustanoveními zákona č. 89/2012 Sb., občanský zákoník.</w:t>
      </w:r>
    </w:p>
    <w:p w:rsidR="00980A41" w:rsidRDefault="0065443E">
      <w:pPr>
        <w:pStyle w:val="Odstavecseseznamem"/>
        <w:numPr>
          <w:ilvl w:val="1"/>
          <w:numId w:val="1"/>
        </w:numPr>
        <w:rPr>
          <w:rFonts w:ascii="Calibri" w:hAnsi="Calibri" w:cs="Calibri"/>
          <w:sz w:val="22"/>
          <w:szCs w:val="22"/>
        </w:rPr>
      </w:pPr>
      <w:r w:rsidRPr="0065443E">
        <w:rPr>
          <w:rFonts w:ascii="Calibri" w:hAnsi="Calibri" w:cs="Calibri"/>
          <w:sz w:val="22"/>
          <w:szCs w:val="22"/>
        </w:rPr>
        <w:t xml:space="preserve">Smluvní strany jsou si vědomy toho, že ČHMÚ je bez ohledu na rozhodné právo Smlouvy povinným subjektem ve smyslu § 2 odst. 1 zákona č. 340/2015 Sb. o registru smluv (dále jen „Zákon o registru“) a tato smlouva a relevantní informace o ní vč. příloh se stanou obsahem uveřejnění v registru smluv v souladu s ustanovením § 5 příslušného </w:t>
      </w:r>
      <w:proofErr w:type="gramStart"/>
      <w:r w:rsidRPr="0065443E">
        <w:rPr>
          <w:rFonts w:ascii="Calibri" w:hAnsi="Calibri" w:cs="Calibri"/>
          <w:sz w:val="22"/>
          <w:szCs w:val="22"/>
        </w:rPr>
        <w:t>zákona  a na</w:t>
      </w:r>
      <w:proofErr w:type="gramEnd"/>
      <w:r w:rsidRPr="0065443E">
        <w:rPr>
          <w:rFonts w:ascii="Calibri" w:hAnsi="Calibri" w:cs="Calibri"/>
          <w:sz w:val="22"/>
          <w:szCs w:val="22"/>
        </w:rPr>
        <w:t xml:space="preserve"> určité části smlouvy a její přílohy může být provedena dle ustanovení § 3 </w:t>
      </w:r>
      <w:proofErr w:type="spellStart"/>
      <w:r w:rsidRPr="0065443E">
        <w:rPr>
          <w:rFonts w:ascii="Calibri" w:hAnsi="Calibri" w:cs="Calibri"/>
          <w:sz w:val="22"/>
          <w:szCs w:val="22"/>
        </w:rPr>
        <w:t>anonymizace</w:t>
      </w:r>
      <w:proofErr w:type="spellEnd"/>
      <w:r w:rsidRPr="0065443E">
        <w:rPr>
          <w:rFonts w:ascii="Calibri" w:hAnsi="Calibri" w:cs="Calibri"/>
          <w:sz w:val="22"/>
          <w:szCs w:val="22"/>
        </w:rPr>
        <w:t>.</w:t>
      </w:r>
    </w:p>
    <w:p w:rsidR="00815D86" w:rsidRDefault="00815D86" w:rsidP="00815D86">
      <w:pPr>
        <w:pStyle w:val="Odstavecseseznamem"/>
        <w:ind w:left="1440"/>
        <w:rPr>
          <w:rFonts w:ascii="Calibri" w:hAnsi="Calibri" w:cs="Calibri"/>
          <w:sz w:val="22"/>
          <w:szCs w:val="22"/>
        </w:rPr>
      </w:pPr>
    </w:p>
    <w:p w:rsidR="000641B7" w:rsidRPr="00DB7AA4"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Tuto smlouvu je možné měnit pouze písemnou dohodou smluvních stran ve formě číslovaných dodatků této smlouvy, podepsaných oběma smluvními stranami.</w:t>
      </w:r>
    </w:p>
    <w:p w:rsidR="000641B7" w:rsidRPr="00DB7AA4"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Nedílnou součást smlouvy tvoří tyto přílohy:</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1</w:t>
      </w:r>
      <w:r w:rsidRPr="00463FDD">
        <w:rPr>
          <w:rFonts w:ascii="Calibri" w:hAnsi="Calibri" w:cs="Calibri"/>
          <w:sz w:val="22"/>
          <w:szCs w:val="22"/>
        </w:rPr>
        <w:tab/>
      </w:r>
      <w:r w:rsidRPr="00DB7AA4">
        <w:rPr>
          <w:rFonts w:ascii="Calibri" w:hAnsi="Calibri" w:cs="Calibri"/>
          <w:sz w:val="22"/>
          <w:szCs w:val="22"/>
        </w:rPr>
        <w:t xml:space="preserve">Specifikace </w:t>
      </w:r>
      <w:r w:rsidR="00117488">
        <w:rPr>
          <w:rFonts w:ascii="Calibri" w:hAnsi="Calibri" w:cs="Calibri"/>
          <w:sz w:val="22"/>
          <w:szCs w:val="22"/>
        </w:rPr>
        <w:t>D</w:t>
      </w:r>
      <w:r w:rsidRPr="00DB7AA4">
        <w:rPr>
          <w:rFonts w:ascii="Calibri" w:hAnsi="Calibri" w:cs="Calibri"/>
          <w:sz w:val="22"/>
          <w:szCs w:val="22"/>
        </w:rPr>
        <w:t>at</w:t>
      </w:r>
      <w:r w:rsidR="00117488">
        <w:rPr>
          <w:rFonts w:ascii="Calibri" w:hAnsi="Calibri" w:cs="Calibri"/>
          <w:sz w:val="22"/>
          <w:szCs w:val="22"/>
        </w:rPr>
        <w:t xml:space="preserve"> a P</w:t>
      </w:r>
      <w:r>
        <w:rPr>
          <w:rFonts w:ascii="Calibri" w:hAnsi="Calibri" w:cs="Calibri"/>
          <w:sz w:val="22"/>
          <w:szCs w:val="22"/>
        </w:rPr>
        <w:t xml:space="preserve">roduktů a </w:t>
      </w:r>
      <w:r w:rsidR="00EF654C">
        <w:rPr>
          <w:rFonts w:ascii="Calibri" w:hAnsi="Calibri" w:cs="Calibri"/>
          <w:sz w:val="22"/>
          <w:szCs w:val="22"/>
        </w:rPr>
        <w:t>S</w:t>
      </w:r>
      <w:r>
        <w:rPr>
          <w:rFonts w:ascii="Calibri" w:hAnsi="Calibri" w:cs="Calibri"/>
          <w:sz w:val="22"/>
          <w:szCs w:val="22"/>
        </w:rPr>
        <w:t xml:space="preserve">lužeb </w:t>
      </w:r>
      <w:r w:rsidRPr="00DB7AA4">
        <w:rPr>
          <w:rFonts w:ascii="Calibri" w:hAnsi="Calibri" w:cs="Calibri"/>
          <w:sz w:val="22"/>
          <w:szCs w:val="22"/>
        </w:rPr>
        <w:t xml:space="preserve">a způsobu </w:t>
      </w:r>
      <w:r>
        <w:rPr>
          <w:rFonts w:ascii="Calibri" w:hAnsi="Calibri" w:cs="Calibri"/>
          <w:sz w:val="22"/>
          <w:szCs w:val="22"/>
        </w:rPr>
        <w:t xml:space="preserve">jejich </w:t>
      </w:r>
      <w:r w:rsidRPr="00DB7AA4">
        <w:rPr>
          <w:rFonts w:ascii="Calibri" w:hAnsi="Calibri" w:cs="Calibri"/>
          <w:sz w:val="22"/>
          <w:szCs w:val="22"/>
        </w:rPr>
        <w:t>užití</w:t>
      </w:r>
    </w:p>
    <w:p w:rsidR="000641B7" w:rsidRDefault="000641B7" w:rsidP="001B6CA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r w:rsidRPr="00463FDD">
        <w:rPr>
          <w:rFonts w:ascii="Calibri" w:hAnsi="Calibri" w:cs="Calibri"/>
          <w:sz w:val="22"/>
          <w:szCs w:val="22"/>
        </w:rPr>
        <w:t>Příloha 2</w:t>
      </w:r>
      <w:r w:rsidRPr="00463FDD">
        <w:rPr>
          <w:rFonts w:ascii="Calibri" w:hAnsi="Calibri" w:cs="Calibri"/>
          <w:sz w:val="22"/>
          <w:szCs w:val="22"/>
        </w:rPr>
        <w:tab/>
      </w:r>
      <w:r w:rsidRPr="00737D64">
        <w:rPr>
          <w:rFonts w:ascii="Calibri" w:hAnsi="Calibri" w:cs="Calibri"/>
          <w:sz w:val="22"/>
          <w:szCs w:val="22"/>
        </w:rPr>
        <w:t xml:space="preserve">Vyčíslení </w:t>
      </w:r>
      <w:r w:rsidR="005349A2">
        <w:rPr>
          <w:rFonts w:ascii="Calibri" w:hAnsi="Calibri" w:cs="Calibri"/>
          <w:sz w:val="22"/>
          <w:szCs w:val="22"/>
        </w:rPr>
        <w:t>C</w:t>
      </w:r>
      <w:r>
        <w:rPr>
          <w:rFonts w:ascii="Calibri" w:hAnsi="Calibri" w:cs="Calibri"/>
          <w:sz w:val="22"/>
          <w:szCs w:val="22"/>
        </w:rPr>
        <w:t xml:space="preserve">eny </w:t>
      </w:r>
      <w:r w:rsidRPr="00737D64">
        <w:rPr>
          <w:rFonts w:ascii="Calibri" w:hAnsi="Calibri" w:cs="Calibri"/>
          <w:sz w:val="22"/>
          <w:szCs w:val="22"/>
        </w:rPr>
        <w:t xml:space="preserve">poskytnutých </w:t>
      </w:r>
      <w:r w:rsidR="00117488">
        <w:rPr>
          <w:rFonts w:ascii="Calibri" w:hAnsi="Calibri" w:cs="Calibri"/>
          <w:sz w:val="22"/>
          <w:szCs w:val="22"/>
        </w:rPr>
        <w:t>D</w:t>
      </w:r>
      <w:r w:rsidRPr="00737D64">
        <w:rPr>
          <w:rFonts w:ascii="Calibri" w:hAnsi="Calibri" w:cs="Calibri"/>
          <w:sz w:val="22"/>
          <w:szCs w:val="22"/>
        </w:rPr>
        <w:t xml:space="preserve">at a </w:t>
      </w:r>
      <w:r w:rsidR="00117488">
        <w:rPr>
          <w:rFonts w:ascii="Calibri" w:hAnsi="Calibri" w:cs="Calibri"/>
          <w:sz w:val="22"/>
          <w:szCs w:val="22"/>
        </w:rPr>
        <w:t>P</w:t>
      </w:r>
      <w:r w:rsidRPr="00737D64">
        <w:rPr>
          <w:rFonts w:ascii="Calibri" w:hAnsi="Calibri" w:cs="Calibri"/>
          <w:sz w:val="22"/>
          <w:szCs w:val="22"/>
        </w:rPr>
        <w:t>roduktů</w:t>
      </w:r>
      <w:r>
        <w:rPr>
          <w:rFonts w:ascii="Calibri" w:hAnsi="Calibri" w:cs="Calibri"/>
          <w:sz w:val="22"/>
          <w:szCs w:val="22"/>
        </w:rPr>
        <w:t xml:space="preserve"> a ceny </w:t>
      </w:r>
      <w:r w:rsidR="00EF654C">
        <w:rPr>
          <w:rFonts w:ascii="Calibri" w:hAnsi="Calibri" w:cs="Calibri"/>
          <w:sz w:val="22"/>
          <w:szCs w:val="22"/>
        </w:rPr>
        <w:t>S</w:t>
      </w:r>
      <w:r w:rsidR="001B6CAC">
        <w:rPr>
          <w:rFonts w:ascii="Calibri" w:hAnsi="Calibri" w:cs="Calibri"/>
          <w:sz w:val="22"/>
          <w:szCs w:val="22"/>
        </w:rPr>
        <w:t>lužeb</w:t>
      </w:r>
    </w:p>
    <w:p w:rsidR="00815D86" w:rsidRDefault="00815D86" w:rsidP="001B6CA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rPr>
          <w:rFonts w:ascii="Calibri" w:hAnsi="Calibri" w:cs="Calibri"/>
          <w:sz w:val="22"/>
          <w:szCs w:val="22"/>
        </w:rPr>
      </w:pP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Tato smlouva je uzavřena ve dvou vyhotoveních, po jednom pro každou ze smluvních stran. </w:t>
      </w:r>
    </w:p>
    <w:p w:rsidR="001B6CAC" w:rsidRPr="001B6CAC" w:rsidRDefault="001B6CAC" w:rsidP="001B6CAC">
      <w:pPr>
        <w:pStyle w:val="Odstavecseseznamem"/>
        <w:numPr>
          <w:ilvl w:val="1"/>
          <w:numId w:val="1"/>
        </w:numPr>
        <w:rPr>
          <w:rFonts w:ascii="Calibri" w:hAnsi="Calibri" w:cs="Calibri"/>
          <w:sz w:val="22"/>
          <w:szCs w:val="22"/>
        </w:rPr>
      </w:pPr>
      <w:r w:rsidRPr="001B6CAC">
        <w:rPr>
          <w:rFonts w:ascii="Calibri" w:hAnsi="Calibri" w:cs="Calibri"/>
          <w:sz w:val="22"/>
          <w:szCs w:val="22"/>
        </w:rPr>
        <w:t xml:space="preserve">Smluvní strany prohlašují, že si tuto Smlouvu přečetly, jsou srozuměny s jejím obsahem a na důkaz tohoto připojují své podpisy. </w:t>
      </w:r>
    </w:p>
    <w:p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w:t>
            </w:r>
            <w:r w:rsidR="0028271F">
              <w:rPr>
                <w:rFonts w:ascii="Calibri" w:hAnsi="Calibri" w:cs="Calibri"/>
                <w:sz w:val="22"/>
                <w:szCs w:val="22"/>
              </w:rPr>
              <w:t>Brně</w:t>
            </w:r>
            <w:r w:rsidRPr="000641B7">
              <w:rPr>
                <w:rFonts w:ascii="Calibri" w:hAnsi="Calibri" w:cs="Calibri"/>
                <w:sz w:val="22"/>
                <w:szCs w:val="22"/>
              </w:rPr>
              <w:t xml:space="preserve"> dne </w:t>
            </w:r>
            <w:r w:rsidR="008035ED">
              <w:rPr>
                <w:rFonts w:ascii="Calibri" w:hAnsi="Calibri" w:cs="Calibri"/>
                <w:sz w:val="22"/>
                <w:szCs w:val="22"/>
              </w:rPr>
              <w:t>27. 10. 2016</w:t>
            </w:r>
          </w:p>
          <w:p w:rsidR="000641B7" w:rsidRP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0641B7" w:rsidRDefault="009E60A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sz w:val="22"/>
                <w:szCs w:val="22"/>
              </w:rPr>
            </w:pPr>
            <w:r>
              <w:rPr>
                <w:rFonts w:ascii="Calibri" w:hAnsi="Calibri" w:cs="Calibri"/>
                <w:sz w:val="22"/>
                <w:szCs w:val="22"/>
              </w:rPr>
              <w:t>RNDr. Ing. Jaroslav Rožnovský, CSc.</w:t>
            </w:r>
          </w:p>
          <w:p w:rsidR="009E60A1" w:rsidRPr="000641B7" w:rsidRDefault="009E60A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Calibri" w:hAnsi="Calibri" w:cs="Calibri"/>
                <w:sz w:val="22"/>
                <w:szCs w:val="22"/>
              </w:rPr>
              <w:t>Ředitel P-Brno</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8035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V Pardubicích dne 25. 10. 2016</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0641B7" w:rsidRPr="000641B7" w:rsidRDefault="008035ED"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VZD INVEST</w:t>
            </w:r>
          </w:p>
          <w:p w:rsidR="000641B7" w:rsidRPr="00463FDD"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oprávněná osoba, funkce</w:t>
            </w:r>
          </w:p>
        </w:tc>
      </w:tr>
    </w:tbl>
    <w:p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6" w:name="annex1"/>
      <w:bookmarkEnd w:id="6"/>
    </w:p>
    <w:p w:rsidR="000641B7" w:rsidRPr="00DB7AA4" w:rsidRDefault="000641B7" w:rsidP="00D30DC3">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52785C" w:rsidRPr="0052785C" w:rsidRDefault="00317B88" w:rsidP="00317B8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i/>
          <w:sz w:val="22"/>
          <w:szCs w:val="22"/>
        </w:rPr>
      </w:pPr>
      <w:r>
        <w:rPr>
          <w:rFonts w:ascii="Calibri" w:hAnsi="Calibri" w:cs="Calibri"/>
          <w:caps/>
          <w:sz w:val="22"/>
          <w:szCs w:val="22"/>
        </w:rPr>
        <w:t xml:space="preserve">             xxxxxxxxxxxxxxxxxxxxxxxxxxxxxxxxxxxx</w:t>
      </w:r>
    </w:p>
    <w:p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317B88" w:rsidRDefault="00317B88" w:rsidP="00317B88">
      <w:pPr>
        <w:spacing w:line="240" w:lineRule="auto"/>
        <w:ind w:firstLine="708"/>
        <w:jc w:val="left"/>
        <w:rPr>
          <w:rFonts w:ascii="Calibri" w:hAnsi="Calibri" w:cs="Calibri"/>
          <w:caps/>
          <w:sz w:val="22"/>
          <w:szCs w:val="22"/>
        </w:rPr>
      </w:pPr>
      <w:r w:rsidRPr="00317B88">
        <w:rPr>
          <w:rFonts w:ascii="Calibri" w:hAnsi="Calibri" w:cs="Calibri"/>
          <w:caps/>
          <w:sz w:val="22"/>
          <w:szCs w:val="22"/>
        </w:rPr>
        <w:t>xxxxxxxxxxxxxxxxxxxxxxxxxxxxxxxx</w:t>
      </w:r>
    </w:p>
    <w:p w:rsidR="00317B88" w:rsidRDefault="00317B88" w:rsidP="00317B88">
      <w:pPr>
        <w:spacing w:line="240" w:lineRule="auto"/>
        <w:ind w:firstLine="708"/>
        <w:jc w:val="left"/>
        <w:rPr>
          <w:rFonts w:ascii="Calibri" w:hAnsi="Calibri" w:cs="Calibri"/>
          <w:caps/>
          <w:sz w:val="22"/>
          <w:szCs w:val="22"/>
        </w:rPr>
      </w:pPr>
    </w:p>
    <w:p w:rsidR="00317B88" w:rsidRDefault="00317B88" w:rsidP="00317B88">
      <w:pPr>
        <w:spacing w:line="240" w:lineRule="auto"/>
        <w:ind w:firstLine="708"/>
        <w:jc w:val="left"/>
        <w:rPr>
          <w:rFonts w:ascii="Calibri" w:hAnsi="Calibri" w:cs="Calibri"/>
          <w:caps/>
          <w:sz w:val="22"/>
          <w:szCs w:val="22"/>
        </w:rPr>
      </w:pPr>
    </w:p>
    <w:p w:rsidR="00317B88" w:rsidRDefault="00317B88" w:rsidP="00317B88">
      <w:pPr>
        <w:spacing w:line="240" w:lineRule="auto"/>
        <w:ind w:firstLine="708"/>
        <w:jc w:val="left"/>
        <w:rPr>
          <w:rFonts w:ascii="Calibri" w:hAnsi="Calibri" w:cs="Calibri"/>
          <w:caps/>
          <w:sz w:val="22"/>
          <w:szCs w:val="22"/>
        </w:rPr>
      </w:pPr>
      <w:bookmarkStart w:id="7" w:name="_GoBack"/>
      <w:bookmarkEnd w:id="7"/>
    </w:p>
    <w:p w:rsidR="000641B7" w:rsidRPr="00DB7AA4" w:rsidRDefault="000641B7" w:rsidP="00317B88">
      <w:pPr>
        <w:spacing w:line="240" w:lineRule="auto"/>
        <w:jc w:val="left"/>
        <w:rPr>
          <w:rFonts w:ascii="Calibri" w:hAnsi="Calibri" w:cs="Calibri"/>
          <w:b/>
          <w:caps/>
          <w:sz w:val="22"/>
          <w:szCs w:val="22"/>
        </w:rPr>
      </w:pPr>
      <w:r w:rsidRPr="00DB7AA4">
        <w:rPr>
          <w:rFonts w:ascii="Calibri" w:hAnsi="Calibri" w:cs="Calibri"/>
          <w:b/>
          <w:caps/>
          <w:sz w:val="22"/>
          <w:szCs w:val="22"/>
        </w:rPr>
        <w:t xml:space="preserve">Příloha 2 – </w:t>
      </w:r>
      <w:r w:rsidRPr="00D97787">
        <w:rPr>
          <w:rFonts w:ascii="Calibri" w:hAnsi="Calibri" w:cs="Calibri"/>
          <w:b/>
          <w:caps/>
          <w:sz w:val="22"/>
          <w:szCs w:val="22"/>
        </w:rPr>
        <w:t>Vyčíslení</w:t>
      </w:r>
      <w:r>
        <w:rPr>
          <w:rFonts w:ascii="Calibri" w:hAnsi="Calibri" w:cs="Calibri"/>
          <w:b/>
          <w:caps/>
          <w:sz w:val="22"/>
          <w:szCs w:val="22"/>
        </w:rPr>
        <w:t xml:space="preserve"> ceny </w:t>
      </w:r>
      <w:r w:rsidRPr="00D97787">
        <w:rPr>
          <w:rFonts w:ascii="Calibri" w:hAnsi="Calibri" w:cs="Calibri"/>
          <w:b/>
          <w:caps/>
          <w:sz w:val="22"/>
          <w:szCs w:val="22"/>
        </w:rPr>
        <w:t>poskytnutých dat a produktů</w:t>
      </w:r>
      <w:r>
        <w:rPr>
          <w:rFonts w:ascii="Calibri" w:hAnsi="Calibri" w:cs="Calibri"/>
          <w:b/>
          <w:caps/>
          <w:sz w:val="22"/>
          <w:szCs w:val="22"/>
        </w:rPr>
        <w:t xml:space="preserve"> a ceny služeb</w:t>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sz w:val="22"/>
          <w:szCs w:val="22"/>
        </w:rPr>
      </w:pP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rsidR="000641B7" w:rsidRPr="009E60A1" w:rsidRDefault="00317B88" w:rsidP="00317B8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jc w:val="left"/>
        <w:rPr>
          <w:rFonts w:ascii="Calibri" w:hAnsi="Calibri" w:cs="Calibri"/>
          <w:b/>
          <w:color w:val="auto"/>
          <w:sz w:val="22"/>
          <w:szCs w:val="22"/>
        </w:rPr>
      </w:pPr>
      <w:r>
        <w:rPr>
          <w:rFonts w:ascii="Calibri" w:hAnsi="Calibri" w:cs="Calibri"/>
          <w:caps/>
          <w:sz w:val="22"/>
          <w:szCs w:val="22"/>
        </w:rPr>
        <w:t>xxxxxxxxxxxxxxxxxxx</w:t>
      </w:r>
      <w:r w:rsidR="00F36CD8" w:rsidRPr="009E60A1">
        <w:rPr>
          <w:rFonts w:ascii="Calibri" w:hAnsi="Calibri" w:cs="Calibri"/>
          <w:b/>
          <w:i/>
          <w:sz w:val="22"/>
          <w:szCs w:val="22"/>
        </w:rPr>
        <w:br/>
      </w: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bookmarkStart w:id="8" w:name="annex7"/>
      <w:bookmarkEnd w:id="8"/>
    </w:p>
    <w:p w:rsidR="00C51DF3" w:rsidRDefault="00C51DF3"/>
    <w:sectPr w:rsidR="00C51DF3" w:rsidSect="00D30DC3">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59" w:rsidRDefault="00067159" w:rsidP="000641B7">
      <w:pPr>
        <w:spacing w:line="240" w:lineRule="auto"/>
      </w:pPr>
      <w:r>
        <w:separator/>
      </w:r>
    </w:p>
  </w:endnote>
  <w:endnote w:type="continuationSeparator" w:id="0">
    <w:p w:rsidR="00067159" w:rsidRDefault="00067159"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22302"/>
      <w:docPartObj>
        <w:docPartGallery w:val="Page Numbers (Bottom of Page)"/>
        <w:docPartUnique/>
      </w:docPartObj>
    </w:sdtPr>
    <w:sdtEndPr/>
    <w:sdtContent>
      <w:p w:rsidR="00725699" w:rsidRDefault="005611A0">
        <w:pPr>
          <w:pStyle w:val="Zpat"/>
          <w:jc w:val="center"/>
        </w:pPr>
        <w:r>
          <w:fldChar w:fldCharType="begin"/>
        </w:r>
        <w:r w:rsidR="00725699">
          <w:instrText>PAGE   \* MERGEFORMAT</w:instrText>
        </w:r>
        <w:r>
          <w:fldChar w:fldCharType="separate"/>
        </w:r>
        <w:r w:rsidR="00B80F3A">
          <w:rPr>
            <w:noProof/>
          </w:rPr>
          <w:t>5</w:t>
        </w:r>
        <w:r>
          <w:fldChar w:fldCharType="end"/>
        </w:r>
        <w:r w:rsidR="00725699">
          <w:t>/8</w:t>
        </w:r>
      </w:p>
    </w:sdtContent>
  </w:sdt>
  <w:p w:rsidR="00725699" w:rsidRDefault="007256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59" w:rsidRDefault="00067159" w:rsidP="000641B7">
      <w:pPr>
        <w:spacing w:line="240" w:lineRule="auto"/>
      </w:pPr>
      <w:r>
        <w:separator/>
      </w:r>
    </w:p>
  </w:footnote>
  <w:footnote w:type="continuationSeparator" w:id="0">
    <w:p w:rsidR="00067159" w:rsidRDefault="00067159" w:rsidP="000641B7">
      <w:pPr>
        <w:spacing w:line="240" w:lineRule="auto"/>
      </w:pPr>
      <w:r>
        <w:continuationSeparator/>
      </w:r>
    </w:p>
  </w:footnote>
  <w:footnote w:id="1">
    <w:p w:rsidR="000641B7" w:rsidRPr="00BF6D9B" w:rsidRDefault="000641B7" w:rsidP="000641B7">
      <w:pPr>
        <w:pStyle w:val="Textpoznpodarou"/>
        <w:rPr>
          <w:rFonts w:ascii="Calibri" w:hAnsi="Calibri" w:cs="Calibri"/>
        </w:rPr>
      </w:pPr>
      <w:r w:rsidRPr="00BF6D9B">
        <w:rPr>
          <w:rStyle w:val="Znakapoznpodarou"/>
          <w:rFonts w:ascii="Calibri" w:hAnsi="Calibri" w:cs="Calibri"/>
        </w:rPr>
        <w:footnoteRef/>
      </w:r>
      <w:r w:rsidRPr="00BF6D9B">
        <w:rPr>
          <w:rFonts w:ascii="Calibri" w:hAnsi="Calibri" w:cs="Calibri"/>
        </w:rPr>
        <w:t xml:space="preserve"> </w:t>
      </w:r>
      <w:r w:rsidR="00D40F84" w:rsidRPr="00D40F84">
        <w:rPr>
          <w:rFonts w:ascii="Calibri" w:hAnsi="Calibri" w:cs="Calibri"/>
        </w:rPr>
        <w:t xml:space="preserve">Poskytovatel </w:t>
      </w:r>
      <w:r w:rsidR="0065443E">
        <w:rPr>
          <w:rFonts w:cs="Calibri"/>
        </w:rPr>
        <w:t>je v této Smlouvě v souvislosti se zákonnou úpravou zvláštních práv označován současně jako „</w:t>
      </w:r>
      <w:r w:rsidR="0065443E">
        <w:rPr>
          <w:rFonts w:cs="Calibri"/>
          <w:i/>
        </w:rPr>
        <w:t>pořizovatel databáze</w:t>
      </w:r>
      <w:r w:rsidR="0065443E">
        <w:rPr>
          <w:rFonts w:cs="Calibri"/>
        </w:rPr>
        <w:t>“ na základě ustanovení § 89 zákona č. 121/2000 Sb., autorský zákon a  současně i jako „</w:t>
      </w:r>
      <w:r w:rsidR="0065443E">
        <w:rPr>
          <w:rFonts w:cs="Calibri"/>
          <w:i/>
        </w:rPr>
        <w:t>autor</w:t>
      </w:r>
      <w:r w:rsidR="0065443E">
        <w:rPr>
          <w:rFonts w:cs="Calibri"/>
        </w:rPr>
        <w:t xml:space="preserve">“ v souvislosti s úpravou licenční smlouvy ve smyslu § 5 a násl. cit. </w:t>
      </w:r>
      <w:proofErr w:type="gramStart"/>
      <w:r w:rsidR="0065443E">
        <w:rPr>
          <w:rFonts w:cs="Calibri"/>
        </w:rPr>
        <w:t>autorského</w:t>
      </w:r>
      <w:proofErr w:type="gramEnd"/>
      <w:r w:rsidR="0065443E">
        <w:rPr>
          <w:rFonts w:cs="Calibri"/>
        </w:rPr>
        <w:t xml:space="preserve"> zákona ve spojení s ustanovením  § 2 358 a násl. zákona č. 89/2012 Sb., občanský zákoník.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9" w:rsidRPr="00725699" w:rsidRDefault="006A0C7F" w:rsidP="00725699">
    <w:pPr>
      <w:pStyle w:val="Zhlav"/>
    </w:pPr>
    <w:r>
      <w:rPr>
        <w:noProof/>
        <w:lang w:eastAsia="cs-CZ"/>
      </w:rPr>
      <w:drawing>
        <wp:anchor distT="0" distB="0" distL="114300" distR="114300" simplePos="0" relativeHeight="251657728" behindDoc="1" locked="0" layoutInCell="1" allowOverlap="1">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                                                                                            </w:t>
    </w:r>
    <w:r w:rsidR="00725699" w:rsidRPr="00725699">
      <w:rPr>
        <w:noProof/>
        <w:lang w:eastAsia="cs-CZ"/>
      </w:rPr>
      <w:drawing>
        <wp:anchor distT="0" distB="0" distL="114300" distR="114300" simplePos="0" relativeHeight="251659776" behindDoc="1" locked="0" layoutInCell="1" allowOverlap="1">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725699" w:rsidRPr="00725699">
      <w:t>Číslo smlouvy:</w:t>
    </w:r>
  </w:p>
  <w:p w:rsidR="00725699" w:rsidRPr="00725699" w:rsidRDefault="00725699" w:rsidP="00725699">
    <w:pPr>
      <w:pStyle w:val="Zhlav"/>
    </w:pPr>
    <w:r>
      <w:tab/>
    </w:r>
    <w:r>
      <w:tab/>
      <w:t xml:space="preserve">      </w:t>
    </w:r>
    <w:r w:rsidRPr="00725699">
      <w:t xml:space="preserve">Číslo smlouvy ČHMÚ: </w:t>
    </w:r>
  </w:p>
  <w:p w:rsidR="00D30DC3" w:rsidRDefault="0072569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5">
    <w:nsid w:val="5C613F7F"/>
    <w:multiLevelType w:val="hybridMultilevel"/>
    <w:tmpl w:val="4104C4CA"/>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7">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3"/>
  </w:num>
  <w:num w:numId="2">
    <w:abstractNumId w:val="8"/>
  </w:num>
  <w:num w:numId="3">
    <w:abstractNumId w:val="2"/>
  </w:num>
  <w:num w:numId="4">
    <w:abstractNumId w:val="4"/>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9HKuOaz4TyBw8X0VVQpTHPd6yIw=" w:salt="LjYsIuW21uKsXyaGipzM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B7"/>
    <w:rsid w:val="0002465C"/>
    <w:rsid w:val="000641B7"/>
    <w:rsid w:val="00067159"/>
    <w:rsid w:val="00074098"/>
    <w:rsid w:val="00083C93"/>
    <w:rsid w:val="00083E17"/>
    <w:rsid w:val="000843AC"/>
    <w:rsid w:val="0008650E"/>
    <w:rsid w:val="000B312B"/>
    <w:rsid w:val="00100DB7"/>
    <w:rsid w:val="00114628"/>
    <w:rsid w:val="00117488"/>
    <w:rsid w:val="00134DD8"/>
    <w:rsid w:val="00137511"/>
    <w:rsid w:val="0015546F"/>
    <w:rsid w:val="0016490A"/>
    <w:rsid w:val="00174600"/>
    <w:rsid w:val="00182D0E"/>
    <w:rsid w:val="00192F92"/>
    <w:rsid w:val="0019715E"/>
    <w:rsid w:val="001B6CAC"/>
    <w:rsid w:val="001C2576"/>
    <w:rsid w:val="001C2667"/>
    <w:rsid w:val="001C36DE"/>
    <w:rsid w:val="001C7954"/>
    <w:rsid w:val="001E7806"/>
    <w:rsid w:val="001F4A34"/>
    <w:rsid w:val="00201E72"/>
    <w:rsid w:val="002221C1"/>
    <w:rsid w:val="00231F11"/>
    <w:rsid w:val="00257AA3"/>
    <w:rsid w:val="0026380D"/>
    <w:rsid w:val="00281246"/>
    <w:rsid w:val="0028271F"/>
    <w:rsid w:val="002B58DD"/>
    <w:rsid w:val="002C0066"/>
    <w:rsid w:val="002E24E1"/>
    <w:rsid w:val="002F07C6"/>
    <w:rsid w:val="003066B4"/>
    <w:rsid w:val="00317B88"/>
    <w:rsid w:val="00332DBD"/>
    <w:rsid w:val="00345F19"/>
    <w:rsid w:val="003509D9"/>
    <w:rsid w:val="00352144"/>
    <w:rsid w:val="003541AB"/>
    <w:rsid w:val="003A7EBC"/>
    <w:rsid w:val="003C4041"/>
    <w:rsid w:val="003C44C6"/>
    <w:rsid w:val="003D28ED"/>
    <w:rsid w:val="003D2C35"/>
    <w:rsid w:val="003E43C6"/>
    <w:rsid w:val="003F7A55"/>
    <w:rsid w:val="00402BFA"/>
    <w:rsid w:val="00413D68"/>
    <w:rsid w:val="0043008D"/>
    <w:rsid w:val="004A1D43"/>
    <w:rsid w:val="004C26FF"/>
    <w:rsid w:val="004F5F48"/>
    <w:rsid w:val="004F7C9A"/>
    <w:rsid w:val="00503B2F"/>
    <w:rsid w:val="00505ED2"/>
    <w:rsid w:val="00524B3C"/>
    <w:rsid w:val="0052785C"/>
    <w:rsid w:val="005349A2"/>
    <w:rsid w:val="00555602"/>
    <w:rsid w:val="005611A0"/>
    <w:rsid w:val="005618B9"/>
    <w:rsid w:val="005E3E03"/>
    <w:rsid w:val="005F4E8C"/>
    <w:rsid w:val="0060724C"/>
    <w:rsid w:val="0065443E"/>
    <w:rsid w:val="00667A5E"/>
    <w:rsid w:val="00683C48"/>
    <w:rsid w:val="00692B91"/>
    <w:rsid w:val="006A0C7F"/>
    <w:rsid w:val="006B22CA"/>
    <w:rsid w:val="006B4E2B"/>
    <w:rsid w:val="006C5FDD"/>
    <w:rsid w:val="007038C1"/>
    <w:rsid w:val="00722DDF"/>
    <w:rsid w:val="00725699"/>
    <w:rsid w:val="007378D3"/>
    <w:rsid w:val="00753AE7"/>
    <w:rsid w:val="0076182E"/>
    <w:rsid w:val="0076774E"/>
    <w:rsid w:val="00776C28"/>
    <w:rsid w:val="0078767E"/>
    <w:rsid w:val="007B2641"/>
    <w:rsid w:val="008035ED"/>
    <w:rsid w:val="00814E81"/>
    <w:rsid w:val="00815D86"/>
    <w:rsid w:val="0084692C"/>
    <w:rsid w:val="00860EB2"/>
    <w:rsid w:val="00872EFB"/>
    <w:rsid w:val="008919AC"/>
    <w:rsid w:val="008C6CBA"/>
    <w:rsid w:val="008E43F0"/>
    <w:rsid w:val="008F19E0"/>
    <w:rsid w:val="008F2B47"/>
    <w:rsid w:val="0091100C"/>
    <w:rsid w:val="00923161"/>
    <w:rsid w:val="0093574F"/>
    <w:rsid w:val="00937ABF"/>
    <w:rsid w:val="00942A51"/>
    <w:rsid w:val="0097371A"/>
    <w:rsid w:val="00980A41"/>
    <w:rsid w:val="009D3A82"/>
    <w:rsid w:val="009D72D1"/>
    <w:rsid w:val="009E2B24"/>
    <w:rsid w:val="009E60A1"/>
    <w:rsid w:val="009F1DFA"/>
    <w:rsid w:val="009F3361"/>
    <w:rsid w:val="00A75F11"/>
    <w:rsid w:val="00A75FCF"/>
    <w:rsid w:val="00AA24D7"/>
    <w:rsid w:val="00AB1E02"/>
    <w:rsid w:val="00AF10D8"/>
    <w:rsid w:val="00AF5CD0"/>
    <w:rsid w:val="00B50857"/>
    <w:rsid w:val="00B54BC8"/>
    <w:rsid w:val="00B61417"/>
    <w:rsid w:val="00B80F3A"/>
    <w:rsid w:val="00B97F3C"/>
    <w:rsid w:val="00BB099F"/>
    <w:rsid w:val="00BF2FEE"/>
    <w:rsid w:val="00C0676F"/>
    <w:rsid w:val="00C0677D"/>
    <w:rsid w:val="00C14FB4"/>
    <w:rsid w:val="00C51DF3"/>
    <w:rsid w:val="00C54AC0"/>
    <w:rsid w:val="00C67D5A"/>
    <w:rsid w:val="00C77D71"/>
    <w:rsid w:val="00C864F6"/>
    <w:rsid w:val="00C919AB"/>
    <w:rsid w:val="00CB35A9"/>
    <w:rsid w:val="00CD12D8"/>
    <w:rsid w:val="00CE0C9C"/>
    <w:rsid w:val="00D0253C"/>
    <w:rsid w:val="00D144A3"/>
    <w:rsid w:val="00D30DC3"/>
    <w:rsid w:val="00D33B31"/>
    <w:rsid w:val="00D40F84"/>
    <w:rsid w:val="00D44D5B"/>
    <w:rsid w:val="00D52F67"/>
    <w:rsid w:val="00D56100"/>
    <w:rsid w:val="00D755C2"/>
    <w:rsid w:val="00D96297"/>
    <w:rsid w:val="00D96EAC"/>
    <w:rsid w:val="00DB640B"/>
    <w:rsid w:val="00DC25E4"/>
    <w:rsid w:val="00DD224F"/>
    <w:rsid w:val="00DE0394"/>
    <w:rsid w:val="00DF0291"/>
    <w:rsid w:val="00DF3427"/>
    <w:rsid w:val="00E46B5A"/>
    <w:rsid w:val="00E54166"/>
    <w:rsid w:val="00E816DE"/>
    <w:rsid w:val="00E95899"/>
    <w:rsid w:val="00ED1762"/>
    <w:rsid w:val="00ED6094"/>
    <w:rsid w:val="00EF654C"/>
    <w:rsid w:val="00F02AC4"/>
    <w:rsid w:val="00F35E00"/>
    <w:rsid w:val="00F36CD8"/>
    <w:rsid w:val="00F56435"/>
    <w:rsid w:val="00F64051"/>
    <w:rsid w:val="00F7738B"/>
    <w:rsid w:val="00F82D29"/>
    <w:rsid w:val="00F90496"/>
    <w:rsid w:val="00FA0FBB"/>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83314">
      <w:bodyDiv w:val="1"/>
      <w:marLeft w:val="0"/>
      <w:marRight w:val="0"/>
      <w:marTop w:val="0"/>
      <w:marBottom w:val="0"/>
      <w:divBdr>
        <w:top w:val="none" w:sz="0" w:space="0" w:color="auto"/>
        <w:left w:val="none" w:sz="0" w:space="0" w:color="auto"/>
        <w:bottom w:val="none" w:sz="0" w:space="0" w:color="auto"/>
        <w:right w:val="none" w:sz="0" w:space="0" w:color="auto"/>
      </w:divBdr>
    </w:div>
    <w:div w:id="1193957751">
      <w:bodyDiv w:val="1"/>
      <w:marLeft w:val="0"/>
      <w:marRight w:val="0"/>
      <w:marTop w:val="0"/>
      <w:marBottom w:val="0"/>
      <w:divBdr>
        <w:top w:val="none" w:sz="0" w:space="0" w:color="auto"/>
        <w:left w:val="none" w:sz="0" w:space="0" w:color="auto"/>
        <w:bottom w:val="none" w:sz="0" w:space="0" w:color="auto"/>
        <w:right w:val="none" w:sz="0" w:space="0" w:color="auto"/>
      </w:divBdr>
    </w:div>
    <w:div w:id="1369065519">
      <w:bodyDiv w:val="1"/>
      <w:marLeft w:val="0"/>
      <w:marRight w:val="0"/>
      <w:marTop w:val="0"/>
      <w:marBottom w:val="0"/>
      <w:divBdr>
        <w:top w:val="none" w:sz="0" w:space="0" w:color="auto"/>
        <w:left w:val="none" w:sz="0" w:space="0" w:color="auto"/>
        <w:bottom w:val="none" w:sz="0" w:space="0" w:color="auto"/>
        <w:right w:val="none" w:sz="0" w:space="0" w:color="auto"/>
      </w:divBdr>
    </w:div>
    <w:div w:id="17499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71CA-19E0-48FF-9777-867BBA93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1884</Words>
  <Characters>11122</Characters>
  <Application>Microsoft Office Word</Application>
  <DocSecurity>8</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dc:creator>
  <cp:lastModifiedBy>Tibitanzlova</cp:lastModifiedBy>
  <cp:revision>3</cp:revision>
  <cp:lastPrinted>2017-04-03T13:11:00Z</cp:lastPrinted>
  <dcterms:created xsi:type="dcterms:W3CDTF">2017-04-03T13:29:00Z</dcterms:created>
  <dcterms:modified xsi:type="dcterms:W3CDTF">2017-04-03T13:29:00Z</dcterms:modified>
</cp:coreProperties>
</file>