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E2" w:rsidRDefault="00F055E2" w:rsidP="00F055E2">
      <w:pPr>
        <w:pStyle w:val="Bezmezer"/>
        <w:jc w:val="center"/>
        <w:rPr>
          <w:rFonts w:ascii="Arial" w:hAnsi="Arial" w:cs="Arial"/>
          <w:b/>
          <w:bCs/>
        </w:rPr>
      </w:pPr>
    </w:p>
    <w:p w:rsidR="00F055E2" w:rsidRPr="00750B82" w:rsidRDefault="00F055E2" w:rsidP="00F055E2">
      <w:pPr>
        <w:pStyle w:val="Bezmezer"/>
        <w:jc w:val="center"/>
        <w:rPr>
          <w:rFonts w:ascii="Arial" w:hAnsi="Arial" w:cs="Arial"/>
          <w:b/>
          <w:bCs/>
        </w:rPr>
      </w:pPr>
    </w:p>
    <w:p w:rsidR="000D6DF5" w:rsidRPr="00750B82" w:rsidRDefault="00593C0C" w:rsidP="000D6DF5">
      <w:pPr>
        <w:pStyle w:val="Nadpis2"/>
        <w:rPr>
          <w:rFonts w:ascii="Arial" w:hAnsi="Arial" w:cs="Arial"/>
        </w:rPr>
      </w:pPr>
      <w:r>
        <w:rPr>
          <w:rFonts w:ascii="Arial" w:hAnsi="Arial" w:cs="Arial"/>
        </w:rPr>
        <w:t>Kupní smlouva</w:t>
      </w:r>
    </w:p>
    <w:p w:rsidR="000D6DF5" w:rsidRPr="003D53BC" w:rsidRDefault="000D6DF5" w:rsidP="000D6DF5">
      <w:pPr>
        <w:pStyle w:val="Nadpis2"/>
        <w:rPr>
          <w:rFonts w:ascii="Arial" w:hAnsi="Arial" w:cs="Arial"/>
          <w:sz w:val="22"/>
          <w:szCs w:val="24"/>
        </w:rPr>
      </w:pPr>
      <w:r w:rsidRPr="003D53BC">
        <w:rPr>
          <w:rFonts w:ascii="Arial" w:hAnsi="Arial" w:cs="Arial"/>
          <w:sz w:val="22"/>
          <w:szCs w:val="24"/>
        </w:rPr>
        <w:t xml:space="preserve">                </w:t>
      </w:r>
    </w:p>
    <w:p w:rsidR="000D6DF5" w:rsidRPr="003D53BC" w:rsidRDefault="000D6DF5" w:rsidP="00750B82">
      <w:pPr>
        <w:ind w:firstLine="0"/>
        <w:jc w:val="center"/>
        <w:rPr>
          <w:rFonts w:ascii="Arial" w:hAnsi="Arial" w:cs="Arial"/>
          <w:szCs w:val="24"/>
        </w:rPr>
      </w:pPr>
      <w:r w:rsidRPr="003D53BC">
        <w:rPr>
          <w:rFonts w:ascii="Arial" w:hAnsi="Arial" w:cs="Arial"/>
          <w:szCs w:val="24"/>
        </w:rPr>
        <w:t>uzavřená podle ustanovení § 2079 a násl. zákona č. 89/2012 Sb., občanský zákoník, a dle zákona č. 137/2006 Sb., o veřejných zakázkách, ve znění pozdějších předpisů</w:t>
      </w:r>
    </w:p>
    <w:p w:rsidR="000D6DF5" w:rsidRPr="00750B82" w:rsidRDefault="000D6DF5" w:rsidP="000D6DF5">
      <w:pPr>
        <w:spacing w:before="120" w:line="240" w:lineRule="atLeast"/>
        <w:ind w:right="-766"/>
        <w:rPr>
          <w:rFonts w:ascii="Arial" w:hAnsi="Arial" w:cs="Arial"/>
          <w:b/>
        </w:rPr>
      </w:pPr>
    </w:p>
    <w:p w:rsidR="000D6DF5" w:rsidRPr="00750B82" w:rsidRDefault="000D6DF5" w:rsidP="000D6DF5">
      <w:pPr>
        <w:rPr>
          <w:rFonts w:ascii="Arial" w:hAnsi="Arial" w:cs="Arial"/>
        </w:rPr>
      </w:pPr>
    </w:p>
    <w:p w:rsidR="000D6DF5" w:rsidRPr="00750B82" w:rsidRDefault="000D6DF5" w:rsidP="000D6DF5">
      <w:pPr>
        <w:jc w:val="center"/>
        <w:rPr>
          <w:rFonts w:ascii="Arial" w:hAnsi="Arial" w:cs="Arial"/>
          <w:b/>
          <w:sz w:val="24"/>
        </w:rPr>
      </w:pPr>
    </w:p>
    <w:p w:rsidR="000D6DF5" w:rsidRPr="00750B82" w:rsidRDefault="000D6DF5" w:rsidP="00750B82">
      <w:pPr>
        <w:ind w:firstLine="0"/>
        <w:jc w:val="center"/>
        <w:rPr>
          <w:rFonts w:ascii="Arial" w:hAnsi="Arial" w:cs="Arial"/>
          <w:b/>
        </w:rPr>
      </w:pPr>
      <w:r w:rsidRPr="00750B82">
        <w:rPr>
          <w:rFonts w:ascii="Arial" w:hAnsi="Arial" w:cs="Arial"/>
          <w:b/>
        </w:rPr>
        <w:t>Článek I</w:t>
      </w:r>
    </w:p>
    <w:p w:rsidR="000D6DF5" w:rsidRPr="00750B82" w:rsidRDefault="000D6DF5" w:rsidP="000D6DF5">
      <w:pPr>
        <w:pStyle w:val="Nadpis3"/>
        <w:rPr>
          <w:rFonts w:ascii="Arial" w:hAnsi="Arial" w:cs="Arial"/>
          <w:sz w:val="20"/>
        </w:rPr>
      </w:pPr>
      <w:r w:rsidRPr="00750B82">
        <w:rPr>
          <w:rFonts w:ascii="Arial" w:hAnsi="Arial" w:cs="Arial"/>
          <w:sz w:val="20"/>
        </w:rPr>
        <w:t>Smluvní strany</w:t>
      </w:r>
    </w:p>
    <w:p w:rsidR="000D6DF5" w:rsidRPr="00750B82" w:rsidRDefault="000D6DF5" w:rsidP="000D6DF5">
      <w:pPr>
        <w:rPr>
          <w:rFonts w:ascii="Arial" w:hAnsi="Arial" w:cs="Arial"/>
        </w:rPr>
      </w:pPr>
    </w:p>
    <w:p w:rsidR="00AA7302" w:rsidRDefault="00AA7302" w:rsidP="000D6DF5">
      <w:pPr>
        <w:rPr>
          <w:rFonts w:ascii="Arial" w:hAnsi="Arial" w:cs="Arial"/>
          <w:b/>
          <w:bCs/>
          <w:color w:val="000000"/>
        </w:rPr>
      </w:pPr>
      <w:r>
        <w:rPr>
          <w:rFonts w:ascii="Arial" w:hAnsi="Arial" w:cs="Arial"/>
          <w:b/>
          <w:bCs/>
          <w:color w:val="000000"/>
        </w:rPr>
        <w:t xml:space="preserve">Masarykovo gymnázium, Střední zdravotnická škola a Vyšší odborná škola zdravotnická </w:t>
      </w:r>
      <w:r>
        <w:rPr>
          <w:rFonts w:ascii="Arial" w:hAnsi="Arial" w:cs="Arial"/>
          <w:b/>
          <w:bCs/>
          <w:color w:val="000000"/>
        </w:rPr>
        <w:tab/>
        <w:t>Vsetín</w:t>
      </w:r>
    </w:p>
    <w:p w:rsidR="000D6DF5" w:rsidRPr="00750B82" w:rsidRDefault="000D6DF5" w:rsidP="000D6DF5">
      <w:pPr>
        <w:rPr>
          <w:rFonts w:ascii="Arial" w:hAnsi="Arial" w:cs="Arial"/>
        </w:rPr>
      </w:pPr>
      <w:r w:rsidRPr="00750B82">
        <w:rPr>
          <w:rFonts w:ascii="Arial" w:hAnsi="Arial" w:cs="Arial"/>
        </w:rPr>
        <w:t>Sídlo:</w:t>
      </w:r>
      <w:r w:rsidRPr="00750B82">
        <w:rPr>
          <w:rFonts w:ascii="Arial" w:hAnsi="Arial" w:cs="Arial"/>
        </w:rPr>
        <w:tab/>
      </w:r>
      <w:r w:rsidRPr="00750B82">
        <w:rPr>
          <w:rFonts w:ascii="Arial" w:hAnsi="Arial" w:cs="Arial"/>
        </w:rPr>
        <w:tab/>
      </w:r>
      <w:r w:rsidR="00AA7302">
        <w:rPr>
          <w:rFonts w:ascii="Arial" w:hAnsi="Arial" w:cs="Arial"/>
        </w:rPr>
        <w:tab/>
      </w:r>
      <w:r w:rsidR="00AA7302" w:rsidRPr="00AA7302">
        <w:rPr>
          <w:rFonts w:ascii="Arial" w:hAnsi="Arial" w:cs="Arial"/>
        </w:rPr>
        <w:t>Tyršova 1069</w:t>
      </w:r>
      <w:r w:rsidR="00AA7302">
        <w:rPr>
          <w:rFonts w:ascii="Arial" w:hAnsi="Arial" w:cs="Arial"/>
        </w:rPr>
        <w:t>,</w:t>
      </w:r>
      <w:r w:rsidR="00AA7302" w:rsidRPr="00AA7302">
        <w:rPr>
          <w:rFonts w:ascii="Arial" w:hAnsi="Arial" w:cs="Arial"/>
        </w:rPr>
        <w:t xml:space="preserve"> 755 01 Vsetín</w:t>
      </w:r>
      <w:r w:rsidRPr="00750B82">
        <w:rPr>
          <w:rFonts w:ascii="Arial" w:hAnsi="Arial" w:cs="Arial"/>
        </w:rPr>
        <w:tab/>
      </w:r>
    </w:p>
    <w:p w:rsidR="0021528B" w:rsidRDefault="0021528B" w:rsidP="000D6DF5">
      <w:pPr>
        <w:rPr>
          <w:rFonts w:ascii="Arial" w:hAnsi="Arial" w:cs="Arial"/>
        </w:rPr>
      </w:pPr>
      <w:r>
        <w:rPr>
          <w:rFonts w:ascii="Arial" w:hAnsi="Arial" w:cs="Arial"/>
        </w:rPr>
        <w:t>IČ</w:t>
      </w:r>
      <w:r w:rsidR="000D6DF5" w:rsidRPr="00750B82">
        <w:rPr>
          <w:rFonts w:ascii="Arial" w:hAnsi="Arial" w:cs="Arial"/>
        </w:rPr>
        <w:t xml:space="preserve">: </w:t>
      </w:r>
      <w:r w:rsidR="000D6DF5" w:rsidRPr="00750B82">
        <w:rPr>
          <w:rFonts w:ascii="Arial" w:hAnsi="Arial" w:cs="Arial"/>
        </w:rPr>
        <w:tab/>
      </w:r>
      <w:r w:rsidR="000D6DF5" w:rsidRPr="00750B82">
        <w:rPr>
          <w:rFonts w:ascii="Arial" w:hAnsi="Arial" w:cs="Arial"/>
        </w:rPr>
        <w:tab/>
      </w:r>
      <w:r w:rsidR="00AA7302">
        <w:rPr>
          <w:rFonts w:ascii="Arial" w:hAnsi="Arial" w:cs="Arial"/>
        </w:rPr>
        <w:tab/>
      </w:r>
      <w:r w:rsidR="00AA7302" w:rsidRPr="00AA7302">
        <w:rPr>
          <w:rFonts w:ascii="Arial" w:hAnsi="Arial" w:cs="Arial"/>
        </w:rPr>
        <w:t>00843351</w:t>
      </w:r>
    </w:p>
    <w:p w:rsidR="000D6DF5" w:rsidRPr="00750B82" w:rsidRDefault="0021528B" w:rsidP="000D6DF5">
      <w:pPr>
        <w:rPr>
          <w:rFonts w:ascii="Arial" w:hAnsi="Arial" w:cs="Arial"/>
        </w:rPr>
      </w:pPr>
      <w:r>
        <w:rPr>
          <w:rFonts w:ascii="Arial" w:hAnsi="Arial" w:cs="Arial"/>
        </w:rPr>
        <w:t>DIČ:</w:t>
      </w:r>
      <w:r w:rsidR="000D6DF5" w:rsidRPr="00750B82">
        <w:rPr>
          <w:rFonts w:ascii="Arial" w:hAnsi="Arial" w:cs="Arial"/>
        </w:rPr>
        <w:tab/>
        <w:t xml:space="preserve"> </w:t>
      </w:r>
      <w:r>
        <w:rPr>
          <w:rFonts w:ascii="Arial" w:hAnsi="Arial" w:cs="Arial"/>
        </w:rPr>
        <w:tab/>
      </w:r>
      <w:r>
        <w:rPr>
          <w:rFonts w:ascii="Arial" w:hAnsi="Arial" w:cs="Arial"/>
        </w:rPr>
        <w:tab/>
        <w:t>CZ843351</w:t>
      </w:r>
    </w:p>
    <w:p w:rsidR="000D6DF5" w:rsidRPr="00750B82" w:rsidRDefault="000D6DF5" w:rsidP="000D6DF5">
      <w:pPr>
        <w:rPr>
          <w:rFonts w:ascii="Arial" w:hAnsi="Arial" w:cs="Arial"/>
        </w:rPr>
      </w:pPr>
      <w:r w:rsidRPr="00750B82">
        <w:rPr>
          <w:rFonts w:ascii="Arial" w:hAnsi="Arial" w:cs="Arial"/>
        </w:rPr>
        <w:t xml:space="preserve">Zastoupená: </w:t>
      </w:r>
      <w:r w:rsidRPr="00750B82">
        <w:rPr>
          <w:rFonts w:ascii="Arial" w:hAnsi="Arial" w:cs="Arial"/>
        </w:rPr>
        <w:tab/>
      </w:r>
      <w:r w:rsidR="00AA7302">
        <w:rPr>
          <w:rFonts w:ascii="Arial" w:hAnsi="Arial" w:cs="Arial"/>
        </w:rPr>
        <w:tab/>
      </w:r>
      <w:r w:rsidR="00AA7302" w:rsidRPr="00AA7302">
        <w:rPr>
          <w:rFonts w:ascii="Arial" w:hAnsi="Arial" w:cs="Arial"/>
          <w:bCs/>
        </w:rPr>
        <w:t>Mgr. Martin</w:t>
      </w:r>
      <w:r w:rsidR="00AA7302">
        <w:rPr>
          <w:rFonts w:ascii="Arial" w:hAnsi="Arial" w:cs="Arial"/>
          <w:bCs/>
        </w:rPr>
        <w:t>em</w:t>
      </w:r>
      <w:r w:rsidR="00AA7302" w:rsidRPr="00AA7302">
        <w:rPr>
          <w:rFonts w:ascii="Arial" w:hAnsi="Arial" w:cs="Arial"/>
          <w:bCs/>
        </w:rPr>
        <w:t xml:space="preserve"> Metelk</w:t>
      </w:r>
      <w:r w:rsidR="00AA7302">
        <w:rPr>
          <w:rFonts w:ascii="Arial" w:hAnsi="Arial" w:cs="Arial"/>
          <w:bCs/>
        </w:rPr>
        <w:t>ou, ředitelem školy</w:t>
      </w:r>
      <w:r w:rsidRPr="00750B82">
        <w:rPr>
          <w:rFonts w:ascii="Arial" w:hAnsi="Arial" w:cs="Arial"/>
        </w:rPr>
        <w:tab/>
      </w:r>
    </w:p>
    <w:p w:rsidR="000D6DF5" w:rsidRPr="00750B82" w:rsidRDefault="000D6DF5" w:rsidP="000D6DF5">
      <w:pPr>
        <w:rPr>
          <w:rFonts w:ascii="Arial" w:hAnsi="Arial" w:cs="Arial"/>
        </w:rPr>
      </w:pPr>
      <w:r w:rsidRPr="00750B82">
        <w:rPr>
          <w:rFonts w:ascii="Arial" w:hAnsi="Arial" w:cs="Arial"/>
        </w:rPr>
        <w:t>Tel:</w:t>
      </w:r>
      <w:r w:rsidRPr="00750B82">
        <w:rPr>
          <w:rFonts w:ascii="Arial" w:hAnsi="Arial" w:cs="Arial"/>
        </w:rPr>
        <w:tab/>
      </w:r>
      <w:r w:rsidRPr="00750B82">
        <w:rPr>
          <w:rFonts w:ascii="Arial" w:hAnsi="Arial" w:cs="Arial"/>
        </w:rPr>
        <w:tab/>
      </w:r>
      <w:r w:rsidRPr="00750B82">
        <w:rPr>
          <w:rFonts w:ascii="Arial" w:hAnsi="Arial" w:cs="Arial"/>
        </w:rPr>
        <w:tab/>
      </w:r>
      <w:r w:rsidR="00AA7302" w:rsidRPr="00AA7302">
        <w:rPr>
          <w:rFonts w:ascii="Arial" w:hAnsi="Arial" w:cs="Arial"/>
        </w:rPr>
        <w:t>575 750 330</w:t>
      </w:r>
    </w:p>
    <w:p w:rsidR="000D6DF5" w:rsidRPr="00750B82" w:rsidRDefault="000D6DF5" w:rsidP="000D6DF5">
      <w:pPr>
        <w:rPr>
          <w:rFonts w:ascii="Arial" w:hAnsi="Arial" w:cs="Arial"/>
        </w:rPr>
      </w:pPr>
      <w:r w:rsidRPr="00750B82">
        <w:rPr>
          <w:rFonts w:ascii="Arial" w:hAnsi="Arial" w:cs="Arial"/>
        </w:rPr>
        <w:t>Kontaktní osoba:</w:t>
      </w:r>
      <w:r w:rsidR="0021528B">
        <w:rPr>
          <w:rFonts w:ascii="Arial" w:hAnsi="Arial" w:cs="Arial"/>
        </w:rPr>
        <w:tab/>
        <w:t>Mgr. Anna Zgarbová</w:t>
      </w:r>
    </w:p>
    <w:p w:rsidR="000D6DF5" w:rsidRPr="00750B82" w:rsidRDefault="000D6DF5" w:rsidP="000D6DF5">
      <w:pPr>
        <w:rPr>
          <w:rFonts w:ascii="Arial" w:hAnsi="Arial" w:cs="Arial"/>
        </w:rPr>
      </w:pPr>
      <w:r w:rsidRPr="00750B82">
        <w:rPr>
          <w:rFonts w:ascii="Arial" w:hAnsi="Arial" w:cs="Arial"/>
        </w:rPr>
        <w:t>Tel.:</w:t>
      </w:r>
      <w:r w:rsidR="0021528B">
        <w:rPr>
          <w:rFonts w:ascii="Arial" w:hAnsi="Arial" w:cs="Arial"/>
        </w:rPr>
        <w:tab/>
      </w:r>
      <w:r w:rsidR="0021528B">
        <w:rPr>
          <w:rFonts w:ascii="Arial" w:hAnsi="Arial" w:cs="Arial"/>
        </w:rPr>
        <w:tab/>
      </w:r>
      <w:r w:rsidR="0021528B">
        <w:rPr>
          <w:rFonts w:ascii="Arial" w:hAnsi="Arial" w:cs="Arial"/>
        </w:rPr>
        <w:tab/>
        <w:t>575 750 343</w:t>
      </w:r>
    </w:p>
    <w:p w:rsidR="000D6DF5" w:rsidRPr="00750B82" w:rsidRDefault="000D6DF5" w:rsidP="000D6DF5">
      <w:pPr>
        <w:rPr>
          <w:rFonts w:ascii="Arial" w:hAnsi="Arial" w:cs="Arial"/>
        </w:rPr>
      </w:pPr>
      <w:r w:rsidRPr="00750B82">
        <w:rPr>
          <w:rFonts w:ascii="Arial" w:hAnsi="Arial" w:cs="Arial"/>
        </w:rPr>
        <w:t>e-mail:</w:t>
      </w:r>
      <w:r w:rsidR="0021528B">
        <w:rPr>
          <w:rFonts w:ascii="Arial" w:hAnsi="Arial" w:cs="Arial"/>
        </w:rPr>
        <w:tab/>
      </w:r>
      <w:r w:rsidR="0021528B">
        <w:rPr>
          <w:rFonts w:ascii="Arial" w:hAnsi="Arial" w:cs="Arial"/>
        </w:rPr>
        <w:tab/>
      </w:r>
      <w:r w:rsidR="0021528B">
        <w:rPr>
          <w:rFonts w:ascii="Arial" w:hAnsi="Arial" w:cs="Arial"/>
        </w:rPr>
        <w:tab/>
        <w:t>anna.zgarbova@mgvsetin.cz</w:t>
      </w:r>
    </w:p>
    <w:p w:rsidR="000D6DF5" w:rsidRPr="00750B82" w:rsidRDefault="000D6DF5" w:rsidP="000D6DF5">
      <w:pPr>
        <w:rPr>
          <w:rFonts w:ascii="Arial" w:hAnsi="Arial" w:cs="Arial"/>
        </w:rPr>
      </w:pPr>
    </w:p>
    <w:p w:rsidR="000D6DF5" w:rsidRPr="00750B82" w:rsidRDefault="000D6DF5" w:rsidP="000D6DF5">
      <w:pPr>
        <w:tabs>
          <w:tab w:val="left" w:pos="2127"/>
        </w:tabs>
        <w:ind w:left="2127" w:hanging="2127"/>
        <w:rPr>
          <w:rFonts w:ascii="Arial" w:hAnsi="Arial" w:cs="Arial"/>
        </w:rPr>
      </w:pPr>
      <w:r w:rsidRPr="00750B82">
        <w:rPr>
          <w:rFonts w:ascii="Arial" w:hAnsi="Arial" w:cs="Arial"/>
        </w:rPr>
        <w:t xml:space="preserve"> (dále jen objednatel)</w:t>
      </w:r>
    </w:p>
    <w:p w:rsidR="000D6DF5" w:rsidRPr="00750B82" w:rsidRDefault="000D6DF5" w:rsidP="000D6DF5">
      <w:pPr>
        <w:rPr>
          <w:rFonts w:ascii="Arial" w:hAnsi="Arial" w:cs="Arial"/>
          <w:sz w:val="24"/>
        </w:rPr>
      </w:pPr>
    </w:p>
    <w:p w:rsidR="000D6DF5" w:rsidRPr="00750B82" w:rsidRDefault="000D6DF5" w:rsidP="000D6DF5">
      <w:pPr>
        <w:rPr>
          <w:rFonts w:ascii="Arial" w:hAnsi="Arial" w:cs="Arial"/>
        </w:rPr>
      </w:pPr>
    </w:p>
    <w:p w:rsidR="000D6DF5" w:rsidRPr="00750B82" w:rsidRDefault="000D6DF5" w:rsidP="000D6DF5">
      <w:pPr>
        <w:rPr>
          <w:rFonts w:ascii="Arial" w:hAnsi="Arial" w:cs="Arial"/>
        </w:rPr>
      </w:pPr>
      <w:r w:rsidRPr="00750B82">
        <w:rPr>
          <w:rFonts w:ascii="Arial" w:hAnsi="Arial" w:cs="Arial"/>
        </w:rPr>
        <w:t>a</w:t>
      </w:r>
    </w:p>
    <w:p w:rsidR="000D6DF5" w:rsidRPr="00750B82" w:rsidRDefault="000D6DF5" w:rsidP="000D6DF5">
      <w:pPr>
        <w:rPr>
          <w:rFonts w:ascii="Arial" w:hAnsi="Arial" w:cs="Arial"/>
        </w:rPr>
      </w:pPr>
    </w:p>
    <w:p w:rsidR="000D6DF5" w:rsidRPr="00750B82" w:rsidRDefault="000D6DF5" w:rsidP="000D6DF5">
      <w:pPr>
        <w:rPr>
          <w:rFonts w:ascii="Arial" w:hAnsi="Arial" w:cs="Arial"/>
        </w:rPr>
      </w:pPr>
    </w:p>
    <w:p w:rsidR="000D6DF5" w:rsidRPr="00750B82" w:rsidRDefault="000D6DF5" w:rsidP="000D6DF5">
      <w:pPr>
        <w:rPr>
          <w:rFonts w:ascii="Arial" w:hAnsi="Arial" w:cs="Arial"/>
          <w:b/>
        </w:rPr>
      </w:pPr>
      <w:r w:rsidRPr="00750B82">
        <w:rPr>
          <w:rFonts w:ascii="Arial" w:hAnsi="Arial" w:cs="Arial"/>
          <w:b/>
        </w:rPr>
        <w:t>Artspect</w:t>
      </w:r>
      <w:r w:rsidR="003D53BC">
        <w:rPr>
          <w:rFonts w:ascii="Arial" w:hAnsi="Arial" w:cs="Arial"/>
          <w:b/>
        </w:rPr>
        <w:t>,</w:t>
      </w:r>
      <w:r w:rsidRPr="00750B82">
        <w:rPr>
          <w:rFonts w:ascii="Arial" w:hAnsi="Arial" w:cs="Arial"/>
          <w:b/>
        </w:rPr>
        <w:t xml:space="preserve"> a.s.</w:t>
      </w:r>
    </w:p>
    <w:p w:rsidR="000D6DF5" w:rsidRPr="00750B82" w:rsidRDefault="000D6DF5" w:rsidP="000D6DF5">
      <w:pPr>
        <w:rPr>
          <w:rFonts w:ascii="Arial" w:hAnsi="Arial" w:cs="Arial"/>
        </w:rPr>
      </w:pPr>
      <w:r w:rsidRPr="00750B82">
        <w:rPr>
          <w:rFonts w:ascii="Arial" w:hAnsi="Arial" w:cs="Arial"/>
        </w:rPr>
        <w:t>Sídlo:</w:t>
      </w:r>
      <w:r w:rsidRPr="00750B82">
        <w:rPr>
          <w:rFonts w:ascii="Arial" w:hAnsi="Arial" w:cs="Arial"/>
        </w:rPr>
        <w:tab/>
      </w:r>
      <w:r w:rsidRPr="00750B82">
        <w:rPr>
          <w:rFonts w:ascii="Arial" w:hAnsi="Arial" w:cs="Arial"/>
        </w:rPr>
        <w:tab/>
      </w:r>
      <w:r w:rsidRPr="00750B82">
        <w:rPr>
          <w:rFonts w:ascii="Arial" w:hAnsi="Arial" w:cs="Arial"/>
        </w:rPr>
        <w:tab/>
      </w:r>
      <w:r w:rsidR="009D5E40">
        <w:rPr>
          <w:rFonts w:ascii="Arial" w:hAnsi="Arial" w:cs="Arial"/>
          <w:color w:val="333333"/>
          <w:shd w:val="clear" w:color="auto" w:fill="FFFFFF"/>
        </w:rPr>
        <w:t>U Plynárny 121/31, 140 00 Praha 4</w:t>
      </w:r>
    </w:p>
    <w:p w:rsidR="000D6DF5" w:rsidRPr="00750B82" w:rsidRDefault="00750B82" w:rsidP="000D6DF5">
      <w:pPr>
        <w:rPr>
          <w:rFonts w:ascii="Arial" w:hAnsi="Arial" w:cs="Arial"/>
        </w:rPr>
      </w:pPr>
      <w:r>
        <w:rPr>
          <w:rFonts w:ascii="Arial" w:hAnsi="Arial" w:cs="Arial"/>
        </w:rPr>
        <w:t>IČO</w:t>
      </w:r>
      <w:r w:rsidR="000D6DF5" w:rsidRPr="00750B82">
        <w:rPr>
          <w:rFonts w:ascii="Arial" w:hAnsi="Arial" w:cs="Arial"/>
        </w:rPr>
        <w:t xml:space="preserve">: </w:t>
      </w:r>
      <w:r w:rsidR="000D6DF5" w:rsidRPr="00750B82">
        <w:rPr>
          <w:rFonts w:ascii="Arial" w:hAnsi="Arial" w:cs="Arial"/>
        </w:rPr>
        <w:tab/>
      </w:r>
      <w:r w:rsidR="000D6DF5" w:rsidRPr="00750B82">
        <w:rPr>
          <w:rFonts w:ascii="Arial" w:hAnsi="Arial" w:cs="Arial"/>
        </w:rPr>
        <w:tab/>
      </w:r>
      <w:r w:rsidR="000D6DF5" w:rsidRPr="00750B82">
        <w:rPr>
          <w:rFonts w:ascii="Arial" w:hAnsi="Arial" w:cs="Arial"/>
        </w:rPr>
        <w:tab/>
        <w:t xml:space="preserve">28123395  </w:t>
      </w:r>
    </w:p>
    <w:p w:rsidR="000D6DF5" w:rsidRPr="00750B82" w:rsidRDefault="00750B82" w:rsidP="000D6DF5">
      <w:pPr>
        <w:rPr>
          <w:rFonts w:ascii="Arial" w:hAnsi="Arial" w:cs="Arial"/>
        </w:rPr>
      </w:pPr>
      <w:r>
        <w:rPr>
          <w:rFonts w:ascii="Arial" w:hAnsi="Arial" w:cs="Arial"/>
        </w:rPr>
        <w:t>DIČ</w:t>
      </w:r>
      <w:r w:rsidR="000D6DF5" w:rsidRPr="00750B82">
        <w:rPr>
          <w:rFonts w:ascii="Arial" w:hAnsi="Arial" w:cs="Arial"/>
        </w:rPr>
        <w:t>:</w:t>
      </w:r>
      <w:r w:rsidR="000D6DF5" w:rsidRPr="00750B82">
        <w:rPr>
          <w:rFonts w:ascii="Arial" w:hAnsi="Arial" w:cs="Arial"/>
        </w:rPr>
        <w:tab/>
      </w:r>
      <w:r w:rsidR="000D6DF5" w:rsidRPr="00750B82">
        <w:rPr>
          <w:rFonts w:ascii="Arial" w:hAnsi="Arial" w:cs="Arial"/>
        </w:rPr>
        <w:tab/>
      </w:r>
      <w:r w:rsidR="000D6DF5" w:rsidRPr="00750B82">
        <w:rPr>
          <w:rFonts w:ascii="Arial" w:hAnsi="Arial" w:cs="Arial"/>
        </w:rPr>
        <w:tab/>
        <w:t>CZ28123395</w:t>
      </w:r>
    </w:p>
    <w:p w:rsidR="000D6DF5" w:rsidRPr="00750B82" w:rsidRDefault="000D6DF5" w:rsidP="000D6DF5">
      <w:pPr>
        <w:rPr>
          <w:rFonts w:ascii="Arial" w:hAnsi="Arial" w:cs="Arial"/>
        </w:rPr>
      </w:pPr>
      <w:r w:rsidRPr="00750B82">
        <w:rPr>
          <w:rFonts w:ascii="Arial" w:hAnsi="Arial" w:cs="Arial"/>
        </w:rPr>
        <w:t xml:space="preserve">Zastoupená: </w:t>
      </w:r>
      <w:r w:rsidRPr="00750B82">
        <w:rPr>
          <w:rFonts w:ascii="Arial" w:hAnsi="Arial" w:cs="Arial"/>
        </w:rPr>
        <w:tab/>
      </w:r>
      <w:r w:rsidRPr="00750B82">
        <w:rPr>
          <w:rFonts w:ascii="Arial" w:hAnsi="Arial" w:cs="Arial"/>
        </w:rPr>
        <w:tab/>
        <w:t>Jaroslavem Burianem, předsedou představenstva</w:t>
      </w:r>
    </w:p>
    <w:p w:rsidR="000D6DF5" w:rsidRPr="00E04615" w:rsidRDefault="000D6DF5" w:rsidP="000D6DF5">
      <w:pPr>
        <w:rPr>
          <w:rFonts w:ascii="Arial" w:hAnsi="Arial" w:cs="Arial"/>
        </w:rPr>
      </w:pPr>
      <w:r w:rsidRPr="00750B82">
        <w:rPr>
          <w:rFonts w:ascii="Arial" w:hAnsi="Arial" w:cs="Arial"/>
        </w:rPr>
        <w:t>Bankovní spojení:</w:t>
      </w:r>
      <w:r w:rsidRPr="00750B82">
        <w:rPr>
          <w:rFonts w:ascii="Arial" w:hAnsi="Arial" w:cs="Arial"/>
        </w:rPr>
        <w:tab/>
      </w:r>
      <w:r w:rsidR="00750B82" w:rsidRPr="00E04615">
        <w:rPr>
          <w:rFonts w:ascii="Arial" w:hAnsi="Arial" w:cs="Arial"/>
        </w:rPr>
        <w:t>Česká spořitelna, a.s., č.</w:t>
      </w:r>
      <w:r w:rsidR="002342C3" w:rsidRPr="00E04615">
        <w:rPr>
          <w:rFonts w:ascii="Arial" w:hAnsi="Arial" w:cs="Arial"/>
        </w:rPr>
        <w:t xml:space="preserve"> </w:t>
      </w:r>
      <w:proofErr w:type="spellStart"/>
      <w:r w:rsidR="00750B82" w:rsidRPr="00E04615">
        <w:rPr>
          <w:rFonts w:ascii="Arial" w:hAnsi="Arial" w:cs="Arial"/>
        </w:rPr>
        <w:t>ú.</w:t>
      </w:r>
      <w:proofErr w:type="spellEnd"/>
      <w:r w:rsidR="00750B82" w:rsidRPr="00E04615">
        <w:rPr>
          <w:rFonts w:ascii="Arial" w:hAnsi="Arial" w:cs="Arial"/>
        </w:rPr>
        <w:t>: 7606312/0800</w:t>
      </w:r>
    </w:p>
    <w:p w:rsidR="000D6DF5" w:rsidRPr="00E04615" w:rsidRDefault="002342C3" w:rsidP="000D6DF5">
      <w:pPr>
        <w:rPr>
          <w:rFonts w:ascii="Arial" w:hAnsi="Arial" w:cs="Arial"/>
        </w:rPr>
      </w:pPr>
      <w:r w:rsidRPr="00E04615">
        <w:rPr>
          <w:rFonts w:ascii="Arial" w:hAnsi="Arial" w:cs="Arial"/>
        </w:rPr>
        <w:t>Tel:</w:t>
      </w:r>
      <w:r w:rsidRPr="00E04615">
        <w:rPr>
          <w:rFonts w:ascii="Arial" w:hAnsi="Arial" w:cs="Arial"/>
        </w:rPr>
        <w:tab/>
      </w:r>
      <w:r w:rsidRPr="00E04615">
        <w:rPr>
          <w:rFonts w:ascii="Arial" w:hAnsi="Arial" w:cs="Arial"/>
        </w:rPr>
        <w:tab/>
      </w:r>
      <w:r w:rsidRPr="00E04615">
        <w:rPr>
          <w:rFonts w:ascii="Arial" w:hAnsi="Arial" w:cs="Arial"/>
        </w:rPr>
        <w:tab/>
        <w:t>+</w:t>
      </w:r>
      <w:r w:rsidR="000D6DF5" w:rsidRPr="00E04615">
        <w:rPr>
          <w:rFonts w:ascii="Arial" w:hAnsi="Arial" w:cs="Arial"/>
        </w:rPr>
        <w:t>420 565 391 983</w:t>
      </w:r>
    </w:p>
    <w:p w:rsidR="000D6DF5" w:rsidRPr="00E04615" w:rsidRDefault="000D6DF5" w:rsidP="000D6DF5">
      <w:pPr>
        <w:rPr>
          <w:rFonts w:ascii="Arial" w:hAnsi="Arial" w:cs="Arial"/>
        </w:rPr>
      </w:pPr>
      <w:r w:rsidRPr="00E04615">
        <w:rPr>
          <w:rFonts w:ascii="Arial" w:hAnsi="Arial" w:cs="Arial"/>
        </w:rPr>
        <w:t xml:space="preserve">Kontaktní osoba:        </w:t>
      </w:r>
      <w:r w:rsidR="00C7033E" w:rsidRPr="00E04615">
        <w:rPr>
          <w:rFonts w:ascii="Arial" w:hAnsi="Arial" w:cs="Arial"/>
        </w:rPr>
        <w:t>Lucie Soukupová</w:t>
      </w:r>
      <w:r w:rsidRPr="00E04615">
        <w:rPr>
          <w:rFonts w:ascii="Arial" w:hAnsi="Arial" w:cs="Arial"/>
        </w:rPr>
        <w:t xml:space="preserve">    </w:t>
      </w:r>
    </w:p>
    <w:p w:rsidR="000D6DF5" w:rsidRPr="00E04615" w:rsidRDefault="000D6DF5" w:rsidP="000D6DF5">
      <w:pPr>
        <w:rPr>
          <w:rFonts w:ascii="Arial" w:hAnsi="Arial" w:cs="Arial"/>
        </w:rPr>
      </w:pPr>
      <w:r w:rsidRPr="00E04615">
        <w:rPr>
          <w:rFonts w:ascii="Arial" w:hAnsi="Arial" w:cs="Arial"/>
        </w:rPr>
        <w:t>Tel.:</w:t>
      </w:r>
      <w:r w:rsidR="00C7033E" w:rsidRPr="00E04615">
        <w:rPr>
          <w:rFonts w:ascii="Arial" w:hAnsi="Arial" w:cs="Arial"/>
        </w:rPr>
        <w:tab/>
      </w:r>
      <w:r w:rsidR="00C7033E" w:rsidRPr="00E04615">
        <w:rPr>
          <w:rFonts w:ascii="Arial" w:hAnsi="Arial" w:cs="Arial"/>
        </w:rPr>
        <w:tab/>
      </w:r>
      <w:r w:rsidR="00C7033E" w:rsidRPr="00E04615">
        <w:rPr>
          <w:rFonts w:ascii="Arial" w:hAnsi="Arial" w:cs="Arial"/>
        </w:rPr>
        <w:tab/>
        <w:t>+420 703 139 935</w:t>
      </w:r>
    </w:p>
    <w:p w:rsidR="000D6DF5" w:rsidRPr="00E04615" w:rsidRDefault="000D6DF5" w:rsidP="000D6DF5">
      <w:pPr>
        <w:rPr>
          <w:rFonts w:ascii="Arial" w:hAnsi="Arial" w:cs="Arial"/>
        </w:rPr>
      </w:pPr>
      <w:r w:rsidRPr="00E04615">
        <w:rPr>
          <w:rFonts w:ascii="Arial" w:hAnsi="Arial" w:cs="Arial"/>
        </w:rPr>
        <w:t>e-mail:</w:t>
      </w:r>
      <w:r w:rsidRPr="00E04615">
        <w:rPr>
          <w:rFonts w:ascii="Arial" w:hAnsi="Arial" w:cs="Arial"/>
        </w:rPr>
        <w:tab/>
      </w:r>
      <w:r w:rsidRPr="00E04615">
        <w:rPr>
          <w:rFonts w:ascii="Arial" w:hAnsi="Arial" w:cs="Arial"/>
        </w:rPr>
        <w:tab/>
      </w:r>
      <w:r w:rsidRPr="00E04615">
        <w:rPr>
          <w:rFonts w:ascii="Arial" w:hAnsi="Arial" w:cs="Arial"/>
        </w:rPr>
        <w:tab/>
      </w:r>
      <w:r w:rsidR="00C7033E" w:rsidRPr="00E04615">
        <w:rPr>
          <w:rFonts w:ascii="Arial" w:eastAsia="Times New Roman" w:hAnsi="Arial" w:cs="Arial"/>
          <w:kern w:val="0"/>
        </w:rPr>
        <w:t xml:space="preserve">soukupova@artspect.cz </w:t>
      </w:r>
      <w:r w:rsidR="00C7033E" w:rsidRPr="00E04615">
        <w:rPr>
          <w:rFonts w:ascii="Arial" w:hAnsi="Arial" w:cs="Arial"/>
          <w:sz w:val="24"/>
        </w:rPr>
        <w:t xml:space="preserve">  </w:t>
      </w:r>
    </w:p>
    <w:p w:rsidR="000D6DF5" w:rsidRPr="00E04615" w:rsidRDefault="000D6DF5" w:rsidP="000D6DF5">
      <w:pPr>
        <w:rPr>
          <w:rFonts w:ascii="Arial" w:hAnsi="Arial" w:cs="Arial"/>
        </w:rPr>
      </w:pPr>
      <w:r w:rsidRPr="00E04615">
        <w:rPr>
          <w:rFonts w:ascii="Arial" w:hAnsi="Arial" w:cs="Arial"/>
        </w:rPr>
        <w:t xml:space="preserve"> </w:t>
      </w:r>
    </w:p>
    <w:p w:rsidR="000D6DF5" w:rsidRPr="00750B82" w:rsidRDefault="000D6DF5" w:rsidP="000D6DF5">
      <w:pPr>
        <w:rPr>
          <w:rFonts w:ascii="Arial" w:hAnsi="Arial" w:cs="Arial"/>
        </w:rPr>
      </w:pPr>
      <w:r w:rsidRPr="00E04615">
        <w:rPr>
          <w:rFonts w:ascii="Arial" w:hAnsi="Arial" w:cs="Arial"/>
        </w:rPr>
        <w:t>(dále jen zhotovitel)</w:t>
      </w:r>
    </w:p>
    <w:p w:rsidR="000D6DF5" w:rsidRPr="00750B82" w:rsidRDefault="000D6DF5" w:rsidP="000D6DF5">
      <w:pPr>
        <w:rPr>
          <w:rFonts w:ascii="Arial" w:hAnsi="Arial" w:cs="Arial"/>
        </w:rPr>
      </w:pPr>
    </w:p>
    <w:p w:rsidR="000D6DF5" w:rsidRPr="00750B82" w:rsidRDefault="000D6DF5" w:rsidP="000D6DF5">
      <w:pPr>
        <w:rPr>
          <w:rFonts w:ascii="Arial" w:hAnsi="Arial" w:cs="Arial"/>
        </w:rPr>
      </w:pPr>
    </w:p>
    <w:p w:rsidR="000D6DF5" w:rsidRPr="00750B82" w:rsidRDefault="000D6DF5" w:rsidP="000D6DF5">
      <w:pPr>
        <w:pStyle w:val="OdstavecSmlouvy"/>
        <w:keepLines w:val="0"/>
        <w:widowControl w:val="0"/>
        <w:tabs>
          <w:tab w:val="clear" w:pos="426"/>
          <w:tab w:val="left" w:pos="0"/>
        </w:tabs>
        <w:rPr>
          <w:rFonts w:ascii="Arial" w:hAnsi="Arial" w:cs="Arial"/>
          <w:sz w:val="20"/>
        </w:rPr>
      </w:pPr>
      <w:r w:rsidRPr="00750B82">
        <w:rPr>
          <w:rFonts w:ascii="Arial" w:hAnsi="Arial" w:cs="Arial"/>
          <w:sz w:val="20"/>
        </w:rPr>
        <w:t xml:space="preserve">1/ 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w:t>
      </w:r>
      <w:r w:rsidRPr="00750B82">
        <w:rPr>
          <w:rFonts w:ascii="Arial" w:hAnsi="Arial" w:cs="Arial"/>
          <w:sz w:val="20"/>
        </w:rPr>
        <w:lastRenderedPageBreak/>
        <w:t>dodatek.</w:t>
      </w:r>
    </w:p>
    <w:p w:rsidR="000D6DF5" w:rsidRPr="00750B82" w:rsidRDefault="000D6DF5" w:rsidP="000D6DF5">
      <w:pPr>
        <w:pStyle w:val="OdstavecSmlouvy"/>
        <w:spacing w:before="120"/>
        <w:rPr>
          <w:rFonts w:ascii="Arial" w:hAnsi="Arial" w:cs="Arial"/>
          <w:sz w:val="20"/>
        </w:rPr>
      </w:pPr>
      <w:r w:rsidRPr="00750B82">
        <w:rPr>
          <w:rFonts w:ascii="Arial" w:hAnsi="Arial" w:cs="Arial"/>
          <w:sz w:val="20"/>
        </w:rPr>
        <w:t>2/</w:t>
      </w:r>
      <w:r w:rsidR="00750B82">
        <w:rPr>
          <w:rFonts w:ascii="Arial" w:hAnsi="Arial" w:cs="Arial"/>
          <w:sz w:val="20"/>
        </w:rPr>
        <w:t xml:space="preserve">  </w:t>
      </w:r>
      <w:r w:rsidRPr="00750B82">
        <w:rPr>
          <w:rFonts w:ascii="Arial" w:hAnsi="Arial" w:cs="Arial"/>
          <w:sz w:val="20"/>
        </w:rPr>
        <w:t>Smluvní strany prohlašují, že osoby podepisující tuto smlouvu jsou k tomuto jednání oprávněny.</w:t>
      </w:r>
    </w:p>
    <w:p w:rsidR="000D6DF5" w:rsidRPr="00750B82" w:rsidRDefault="000D6DF5" w:rsidP="000D6DF5">
      <w:pPr>
        <w:pStyle w:val="OdstavecSmlouvy"/>
        <w:tabs>
          <w:tab w:val="clear" w:pos="426"/>
          <w:tab w:val="left" w:pos="284"/>
        </w:tabs>
        <w:rPr>
          <w:rFonts w:ascii="Arial" w:hAnsi="Arial" w:cs="Arial"/>
          <w:sz w:val="20"/>
        </w:rPr>
      </w:pPr>
      <w:r w:rsidRPr="00750B82">
        <w:rPr>
          <w:rFonts w:ascii="Arial" w:hAnsi="Arial" w:cs="Arial"/>
          <w:sz w:val="20"/>
        </w:rPr>
        <w:t>3/  Zhotovitel prohlašuje, že je odborně způsobilý k zajištění předmětu plnění podle této smlouvy.</w:t>
      </w:r>
    </w:p>
    <w:p w:rsidR="000D6DF5" w:rsidRPr="00750B82" w:rsidRDefault="000D6DF5" w:rsidP="000D6DF5">
      <w:pPr>
        <w:pStyle w:val="OdstavecSmlouvy"/>
        <w:keepLines w:val="0"/>
        <w:widowControl w:val="0"/>
        <w:tabs>
          <w:tab w:val="clear" w:pos="426"/>
          <w:tab w:val="left" w:pos="0"/>
        </w:tabs>
        <w:rPr>
          <w:rFonts w:ascii="Arial" w:hAnsi="Arial" w:cs="Arial"/>
        </w:rPr>
      </w:pPr>
    </w:p>
    <w:p w:rsidR="000D6DF5" w:rsidRPr="00750B82" w:rsidRDefault="000D6DF5" w:rsidP="000D6DF5">
      <w:pPr>
        <w:rPr>
          <w:rFonts w:ascii="Arial" w:hAnsi="Arial" w:cs="Arial"/>
        </w:rPr>
      </w:pPr>
    </w:p>
    <w:p w:rsidR="000D6DF5" w:rsidRPr="00750B82" w:rsidRDefault="000D6DF5" w:rsidP="000D6DF5">
      <w:pPr>
        <w:jc w:val="center"/>
        <w:rPr>
          <w:rFonts w:ascii="Arial" w:hAnsi="Arial" w:cs="Arial"/>
          <w:b/>
        </w:rPr>
      </w:pPr>
      <w:r w:rsidRPr="00750B82">
        <w:rPr>
          <w:rFonts w:ascii="Arial" w:hAnsi="Arial" w:cs="Arial"/>
          <w:b/>
        </w:rPr>
        <w:t>Článek II</w:t>
      </w:r>
    </w:p>
    <w:p w:rsidR="000D6DF5" w:rsidRPr="00750B82" w:rsidRDefault="000D6DF5" w:rsidP="000D6DF5">
      <w:pPr>
        <w:jc w:val="center"/>
        <w:rPr>
          <w:rFonts w:ascii="Arial" w:hAnsi="Arial" w:cs="Arial"/>
        </w:rPr>
      </w:pPr>
      <w:r w:rsidRPr="00750B82">
        <w:rPr>
          <w:rFonts w:ascii="Arial" w:hAnsi="Arial" w:cs="Arial"/>
          <w:b/>
        </w:rPr>
        <w:t>Předmět smlouvy</w:t>
      </w:r>
    </w:p>
    <w:p w:rsidR="000D6DF5" w:rsidRPr="00750B82" w:rsidRDefault="000D6DF5" w:rsidP="000D6DF5">
      <w:pPr>
        <w:rPr>
          <w:rFonts w:ascii="Arial" w:hAnsi="Arial" w:cs="Arial"/>
        </w:rPr>
      </w:pPr>
    </w:p>
    <w:p w:rsidR="000D6DF5" w:rsidRPr="00E04615" w:rsidRDefault="00750B82" w:rsidP="00517496">
      <w:pPr>
        <w:pStyle w:val="Zkladntext"/>
        <w:rPr>
          <w:rFonts w:ascii="Arial" w:hAnsi="Arial" w:cs="Arial"/>
          <w:bCs/>
          <w:sz w:val="20"/>
        </w:rPr>
      </w:pPr>
      <w:r w:rsidRPr="00E04615">
        <w:rPr>
          <w:rFonts w:ascii="Arial" w:hAnsi="Arial" w:cs="Arial"/>
          <w:sz w:val="20"/>
        </w:rPr>
        <w:t xml:space="preserve">1/  </w:t>
      </w:r>
      <w:r w:rsidR="000D6DF5" w:rsidRPr="00E04615">
        <w:rPr>
          <w:rFonts w:ascii="Arial" w:hAnsi="Arial" w:cs="Arial"/>
          <w:sz w:val="20"/>
        </w:rPr>
        <w:t xml:space="preserve">Předmětem smlouvy je dodávka </w:t>
      </w:r>
      <w:r w:rsidR="00517496" w:rsidRPr="00E04615">
        <w:rPr>
          <w:rFonts w:ascii="Arial" w:hAnsi="Arial" w:cs="Arial"/>
          <w:sz w:val="20"/>
        </w:rPr>
        <w:t xml:space="preserve">dvoumístného sofa - Notre Dame 102.BN1 </w:t>
      </w:r>
      <w:r w:rsidR="000D6DF5" w:rsidRPr="00E04615">
        <w:rPr>
          <w:rFonts w:ascii="Arial" w:hAnsi="Arial" w:cs="Arial"/>
          <w:sz w:val="20"/>
        </w:rPr>
        <w:t xml:space="preserve">pro </w:t>
      </w:r>
      <w:r w:rsidR="00517496" w:rsidRPr="00E04615">
        <w:rPr>
          <w:rFonts w:ascii="Arial" w:hAnsi="Arial" w:cs="Arial"/>
          <w:bCs/>
          <w:sz w:val="20"/>
        </w:rPr>
        <w:t xml:space="preserve">Masarykovo gymnázium, Střední zdravotnická škola a Vyšší odborná škola zdravotnická Vsetín </w:t>
      </w:r>
      <w:r w:rsidR="000D6DF5" w:rsidRPr="00E04615">
        <w:rPr>
          <w:rFonts w:ascii="Arial" w:hAnsi="Arial" w:cs="Arial"/>
          <w:sz w:val="20"/>
        </w:rPr>
        <w:t>v souladu s cenovou nabídkou, která je nedílnou součástí smlouvy.</w:t>
      </w:r>
    </w:p>
    <w:p w:rsidR="000D6DF5" w:rsidRPr="00E04615" w:rsidRDefault="000D6DF5" w:rsidP="000D6DF5">
      <w:pPr>
        <w:tabs>
          <w:tab w:val="left" w:pos="426"/>
        </w:tabs>
        <w:spacing w:after="120"/>
        <w:rPr>
          <w:rFonts w:ascii="Arial" w:hAnsi="Arial" w:cs="Arial"/>
          <w:sz w:val="20"/>
        </w:rPr>
      </w:pPr>
    </w:p>
    <w:p w:rsidR="000D6DF5" w:rsidRPr="00E04615" w:rsidRDefault="000D6DF5" w:rsidP="00750B82">
      <w:pPr>
        <w:tabs>
          <w:tab w:val="left" w:pos="0"/>
        </w:tabs>
        <w:spacing w:after="120"/>
        <w:ind w:firstLine="0"/>
        <w:rPr>
          <w:rFonts w:ascii="Arial" w:hAnsi="Arial" w:cs="Arial"/>
          <w:sz w:val="20"/>
        </w:rPr>
      </w:pPr>
      <w:r w:rsidRPr="00E04615">
        <w:rPr>
          <w:rFonts w:ascii="Arial" w:hAnsi="Arial" w:cs="Arial"/>
          <w:sz w:val="20"/>
        </w:rPr>
        <w:t xml:space="preserve">2/  Zhotovitel provede před zahájením prací přesné zaměření jednotlivých místností stavby, v nichž bude dodávaný </w:t>
      </w:r>
      <w:r w:rsidR="00750B82" w:rsidRPr="00E04615">
        <w:rPr>
          <w:rFonts w:ascii="Arial" w:hAnsi="Arial" w:cs="Arial"/>
          <w:sz w:val="20"/>
        </w:rPr>
        <w:t xml:space="preserve">              </w:t>
      </w:r>
      <w:r w:rsidRPr="00E04615">
        <w:rPr>
          <w:rFonts w:ascii="Arial" w:hAnsi="Arial" w:cs="Arial"/>
          <w:sz w:val="20"/>
        </w:rPr>
        <w:t>nábytek umístěn.</w:t>
      </w:r>
    </w:p>
    <w:p w:rsidR="000D6DF5" w:rsidRPr="00E04615" w:rsidRDefault="000D6DF5" w:rsidP="00750B82">
      <w:pPr>
        <w:tabs>
          <w:tab w:val="left" w:pos="426"/>
        </w:tabs>
        <w:spacing w:after="120"/>
        <w:ind w:firstLine="0"/>
        <w:rPr>
          <w:rFonts w:ascii="Arial" w:hAnsi="Arial" w:cs="Arial"/>
          <w:sz w:val="20"/>
        </w:rPr>
      </w:pPr>
      <w:r w:rsidRPr="00E04615">
        <w:rPr>
          <w:rFonts w:ascii="Arial" w:hAnsi="Arial" w:cs="Arial"/>
          <w:sz w:val="20"/>
        </w:rPr>
        <w:t>3/</w:t>
      </w:r>
      <w:r w:rsidR="00750B82" w:rsidRPr="00E04615">
        <w:rPr>
          <w:rFonts w:ascii="Arial" w:hAnsi="Arial" w:cs="Arial"/>
          <w:sz w:val="20"/>
        </w:rPr>
        <w:t xml:space="preserve">  </w:t>
      </w:r>
      <w:r w:rsidRPr="00E04615">
        <w:rPr>
          <w:rFonts w:ascii="Arial" w:hAnsi="Arial" w:cs="Arial"/>
          <w:sz w:val="20"/>
        </w:rPr>
        <w:t>Součástí díla jsou všechny další činnosti nezbytné pro uvedení díla do provozu v návaznosti na kompatibilitu celého systému technologií jako jednoho funkčního celku.</w:t>
      </w:r>
    </w:p>
    <w:p w:rsidR="000D6DF5" w:rsidRPr="00E04615" w:rsidRDefault="000D6DF5" w:rsidP="00750B82">
      <w:pPr>
        <w:tabs>
          <w:tab w:val="left" w:pos="426"/>
        </w:tabs>
        <w:spacing w:after="120"/>
        <w:ind w:firstLine="0"/>
        <w:rPr>
          <w:rFonts w:ascii="Arial" w:hAnsi="Arial" w:cs="Arial"/>
          <w:sz w:val="20"/>
        </w:rPr>
      </w:pPr>
      <w:r w:rsidRPr="00E04615">
        <w:rPr>
          <w:rFonts w:ascii="Arial" w:hAnsi="Arial" w:cs="Arial"/>
          <w:sz w:val="20"/>
        </w:rPr>
        <w:t>4/</w:t>
      </w:r>
      <w:r w:rsidR="00750B82" w:rsidRPr="00E04615">
        <w:rPr>
          <w:rFonts w:ascii="Arial" w:hAnsi="Arial" w:cs="Arial"/>
          <w:sz w:val="20"/>
        </w:rPr>
        <w:t xml:space="preserve">  </w:t>
      </w:r>
      <w:r w:rsidRPr="00E04615">
        <w:rPr>
          <w:rFonts w:ascii="Arial" w:hAnsi="Arial" w:cs="Arial"/>
          <w:sz w:val="20"/>
        </w:rPr>
        <w:t>Objednatel se zavazuje provedené dílo převzít a zaplatit za ně zhotoviteli cenu podle čl. VI této smlouvy.</w:t>
      </w:r>
    </w:p>
    <w:p w:rsidR="000D6DF5" w:rsidRPr="00E04615" w:rsidRDefault="000D6DF5" w:rsidP="000D6DF5">
      <w:pPr>
        <w:rPr>
          <w:rFonts w:ascii="Arial" w:hAnsi="Arial" w:cs="Arial"/>
        </w:rPr>
      </w:pPr>
    </w:p>
    <w:p w:rsidR="000D6DF5" w:rsidRPr="00E04615" w:rsidRDefault="000D6DF5" w:rsidP="000D6DF5">
      <w:pPr>
        <w:rPr>
          <w:rFonts w:ascii="Arial" w:hAnsi="Arial" w:cs="Arial"/>
        </w:rPr>
      </w:pPr>
    </w:p>
    <w:p w:rsidR="000D6DF5" w:rsidRPr="00E04615" w:rsidRDefault="000D6DF5" w:rsidP="000D6DF5">
      <w:pPr>
        <w:jc w:val="center"/>
        <w:rPr>
          <w:rFonts w:ascii="Arial" w:hAnsi="Arial" w:cs="Arial"/>
          <w:b/>
        </w:rPr>
      </w:pPr>
      <w:r w:rsidRPr="00E04615">
        <w:rPr>
          <w:rFonts w:ascii="Arial" w:hAnsi="Arial" w:cs="Arial"/>
          <w:b/>
        </w:rPr>
        <w:t>Článek III</w:t>
      </w:r>
    </w:p>
    <w:p w:rsidR="000D6DF5" w:rsidRPr="00E04615" w:rsidRDefault="00750B82" w:rsidP="000D6DF5">
      <w:pPr>
        <w:jc w:val="center"/>
        <w:rPr>
          <w:rFonts w:ascii="Arial" w:hAnsi="Arial" w:cs="Arial"/>
          <w:b/>
        </w:rPr>
      </w:pPr>
      <w:r w:rsidRPr="00E04615">
        <w:rPr>
          <w:rFonts w:ascii="Arial" w:hAnsi="Arial" w:cs="Arial"/>
          <w:b/>
        </w:rPr>
        <w:t xml:space="preserve">Místo, </w:t>
      </w:r>
      <w:r w:rsidR="000D6DF5" w:rsidRPr="00E04615">
        <w:rPr>
          <w:rFonts w:ascii="Arial" w:hAnsi="Arial" w:cs="Arial"/>
          <w:b/>
        </w:rPr>
        <w:t xml:space="preserve">způsob a čas plnění    </w:t>
      </w:r>
      <w:r w:rsidR="000D6DF5" w:rsidRPr="00E04615">
        <w:rPr>
          <w:rFonts w:ascii="Arial" w:hAnsi="Arial" w:cs="Arial"/>
          <w:b/>
        </w:rPr>
        <w:br/>
      </w:r>
    </w:p>
    <w:p w:rsidR="000D6DF5" w:rsidRPr="00750B82" w:rsidRDefault="000D6DF5" w:rsidP="00750B82">
      <w:pPr>
        <w:ind w:firstLine="0"/>
        <w:rPr>
          <w:rFonts w:ascii="Arial" w:hAnsi="Arial" w:cs="Arial"/>
          <w:sz w:val="20"/>
        </w:rPr>
      </w:pPr>
      <w:r w:rsidRPr="00E04615">
        <w:rPr>
          <w:rFonts w:ascii="Arial" w:hAnsi="Arial" w:cs="Arial"/>
          <w:sz w:val="20"/>
        </w:rPr>
        <w:t>1/  Zhotovitel se zavazuje provést dílo v </w:t>
      </w:r>
      <w:r w:rsidR="000B3AFC" w:rsidRPr="00E04615">
        <w:rPr>
          <w:rFonts w:ascii="Arial" w:hAnsi="Arial" w:cs="Arial"/>
          <w:sz w:val="20"/>
        </w:rPr>
        <w:t>termínu 8</w:t>
      </w:r>
      <w:r w:rsidRPr="00E04615">
        <w:rPr>
          <w:rFonts w:ascii="Arial" w:hAnsi="Arial" w:cs="Arial"/>
          <w:sz w:val="20"/>
        </w:rPr>
        <w:t xml:space="preserve"> týdnů od podpisu smlouvy o dílo. Dále se zhotovitel zavazuje plně spolupracovat s objednatelem.  Zhotovitel se zavazuje provést toto dílo bez vad</w:t>
      </w:r>
      <w:r w:rsidRPr="00750B82">
        <w:rPr>
          <w:rFonts w:ascii="Arial" w:hAnsi="Arial" w:cs="Arial"/>
          <w:sz w:val="20"/>
        </w:rPr>
        <w:t xml:space="preserve"> a nedodělků v určených místech plnění, pokud nebude dohodnuto jinak. </w:t>
      </w:r>
    </w:p>
    <w:p w:rsidR="000D6DF5" w:rsidRPr="00750B82" w:rsidRDefault="000D6DF5" w:rsidP="000D6DF5">
      <w:pPr>
        <w:pStyle w:val="Nadpis1"/>
        <w:jc w:val="right"/>
        <w:rPr>
          <w:rFonts w:ascii="Arial" w:hAnsi="Arial" w:cs="Arial"/>
          <w:sz w:val="20"/>
        </w:rPr>
      </w:pPr>
    </w:p>
    <w:p w:rsidR="000D6DF5" w:rsidRPr="00750B82" w:rsidRDefault="000D6DF5" w:rsidP="000D6DF5">
      <w:pPr>
        <w:rPr>
          <w:rFonts w:ascii="Arial" w:hAnsi="Arial" w:cs="Arial"/>
          <w:b/>
        </w:rPr>
      </w:pPr>
    </w:p>
    <w:p w:rsidR="000D6DF5" w:rsidRPr="00750B82" w:rsidRDefault="000D6DF5" w:rsidP="000D6DF5">
      <w:pPr>
        <w:jc w:val="center"/>
        <w:rPr>
          <w:rFonts w:ascii="Arial" w:hAnsi="Arial" w:cs="Arial"/>
          <w:b/>
        </w:rPr>
      </w:pPr>
      <w:r w:rsidRPr="00750B82">
        <w:rPr>
          <w:rFonts w:ascii="Arial" w:hAnsi="Arial" w:cs="Arial"/>
          <w:b/>
        </w:rPr>
        <w:t>Článek IV</w:t>
      </w:r>
    </w:p>
    <w:p w:rsidR="000D6DF5" w:rsidRPr="00750B82" w:rsidRDefault="000D6DF5" w:rsidP="000D6DF5">
      <w:pPr>
        <w:jc w:val="center"/>
        <w:rPr>
          <w:rFonts w:ascii="Arial" w:hAnsi="Arial" w:cs="Arial"/>
        </w:rPr>
      </w:pPr>
      <w:r w:rsidRPr="00750B82">
        <w:rPr>
          <w:rFonts w:ascii="Arial" w:hAnsi="Arial" w:cs="Arial"/>
          <w:b/>
        </w:rPr>
        <w:t>Práva a povinnosti objednatele</w:t>
      </w:r>
    </w:p>
    <w:p w:rsidR="000D6DF5" w:rsidRPr="00750B82" w:rsidRDefault="000D6DF5" w:rsidP="000D6DF5">
      <w:pPr>
        <w:rPr>
          <w:rFonts w:ascii="Arial" w:hAnsi="Arial" w:cs="Arial"/>
        </w:rPr>
      </w:pPr>
    </w:p>
    <w:p w:rsidR="000D6DF5" w:rsidRPr="00750B82" w:rsidRDefault="000D6DF5" w:rsidP="00750B82">
      <w:pPr>
        <w:ind w:firstLine="0"/>
        <w:rPr>
          <w:rFonts w:ascii="Arial" w:hAnsi="Arial" w:cs="Arial"/>
          <w:sz w:val="20"/>
        </w:rPr>
      </w:pPr>
      <w:r w:rsidRPr="00750B82">
        <w:rPr>
          <w:rFonts w:ascii="Arial" w:hAnsi="Arial" w:cs="Arial"/>
          <w:sz w:val="20"/>
        </w:rPr>
        <w:t>1/  Objednatel je povinen umožnit zhotoviteli přístup do místa plnění za účelem předání předmětu plnění a poskytovat zhotoviteli součinnost nutnou k provedení díla.</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2/ Objednatel se zavazuje předmět smlouvy v bezvadném stavu převzít a zaplatit kupní cenu způsobem sjednaným v této smlouvě.</w:t>
      </w:r>
    </w:p>
    <w:p w:rsidR="000D6DF5" w:rsidRPr="00750B82" w:rsidRDefault="000D6DF5" w:rsidP="000D6DF5">
      <w:pPr>
        <w:rPr>
          <w:rFonts w:ascii="Arial" w:hAnsi="Arial" w:cs="Arial"/>
          <w:sz w:val="20"/>
        </w:rPr>
      </w:pPr>
    </w:p>
    <w:p w:rsidR="000D6DF5" w:rsidRPr="00750B82" w:rsidRDefault="000D6DF5" w:rsidP="000D6DF5">
      <w:pPr>
        <w:rPr>
          <w:rFonts w:ascii="Arial" w:hAnsi="Arial" w:cs="Arial"/>
        </w:rPr>
      </w:pPr>
    </w:p>
    <w:p w:rsidR="000D6DF5" w:rsidRPr="00750B82" w:rsidRDefault="000D6DF5" w:rsidP="000D6DF5">
      <w:pPr>
        <w:jc w:val="center"/>
        <w:rPr>
          <w:rFonts w:ascii="Arial" w:hAnsi="Arial" w:cs="Arial"/>
          <w:b/>
        </w:rPr>
      </w:pPr>
      <w:r w:rsidRPr="00750B82">
        <w:rPr>
          <w:rFonts w:ascii="Arial" w:hAnsi="Arial" w:cs="Arial"/>
          <w:b/>
        </w:rPr>
        <w:t>Článek V</w:t>
      </w:r>
    </w:p>
    <w:p w:rsidR="000D6DF5" w:rsidRPr="00750B82" w:rsidRDefault="000D6DF5" w:rsidP="000D6DF5">
      <w:pPr>
        <w:jc w:val="center"/>
        <w:rPr>
          <w:rFonts w:ascii="Arial" w:hAnsi="Arial" w:cs="Arial"/>
        </w:rPr>
      </w:pPr>
      <w:r w:rsidRPr="00750B82">
        <w:rPr>
          <w:rFonts w:ascii="Arial" w:hAnsi="Arial" w:cs="Arial"/>
          <w:b/>
        </w:rPr>
        <w:t>Povinnosti zhotovitele</w:t>
      </w:r>
    </w:p>
    <w:p w:rsidR="000D6DF5" w:rsidRPr="00750B82" w:rsidRDefault="000D6DF5" w:rsidP="000D6DF5">
      <w:pPr>
        <w:rPr>
          <w:rFonts w:ascii="Arial" w:hAnsi="Arial" w:cs="Arial"/>
        </w:rPr>
      </w:pPr>
    </w:p>
    <w:p w:rsidR="000D6DF5" w:rsidRPr="00750B82" w:rsidRDefault="000D6DF5" w:rsidP="000D6DF5">
      <w:pPr>
        <w:pStyle w:val="Zkladntext"/>
        <w:rPr>
          <w:rFonts w:ascii="Arial" w:hAnsi="Arial" w:cs="Arial"/>
          <w:sz w:val="20"/>
        </w:rPr>
      </w:pPr>
      <w:r w:rsidRPr="00750B82">
        <w:rPr>
          <w:rFonts w:ascii="Arial" w:hAnsi="Arial" w:cs="Arial"/>
          <w:sz w:val="20"/>
        </w:rPr>
        <w:t>1/  Zhotovitel je povinen provést předmět smlouvy podle pokynů, předaných podkladů a technické dokumentace objednatele a v dohodnuté lhůtě a kvalitě jej předat objednateli.</w:t>
      </w:r>
    </w:p>
    <w:p w:rsidR="000D6DF5" w:rsidRPr="00750B82" w:rsidRDefault="000D6DF5" w:rsidP="000D6DF5">
      <w:pPr>
        <w:pStyle w:val="Zkladntext"/>
        <w:rPr>
          <w:rFonts w:ascii="Arial" w:hAnsi="Arial" w:cs="Arial"/>
          <w:sz w:val="20"/>
        </w:rPr>
      </w:pPr>
    </w:p>
    <w:p w:rsidR="000D6DF5" w:rsidRPr="00750B82" w:rsidRDefault="000D6DF5" w:rsidP="000D6DF5">
      <w:pPr>
        <w:pStyle w:val="Zkladntext"/>
        <w:tabs>
          <w:tab w:val="left" w:pos="284"/>
          <w:tab w:val="left" w:pos="1260"/>
          <w:tab w:val="left" w:pos="1980"/>
          <w:tab w:val="left" w:pos="3960"/>
        </w:tabs>
        <w:spacing w:after="60"/>
        <w:rPr>
          <w:rFonts w:ascii="Arial" w:hAnsi="Arial" w:cs="Arial"/>
          <w:sz w:val="20"/>
        </w:rPr>
      </w:pPr>
      <w:r w:rsidRPr="00750B82">
        <w:rPr>
          <w:rFonts w:ascii="Arial" w:hAnsi="Arial" w:cs="Arial"/>
          <w:sz w:val="20"/>
        </w:rPr>
        <w:t>2/  Odstranit zjištěné vady a nedodělky na své náklady.</w:t>
      </w:r>
    </w:p>
    <w:p w:rsidR="000D6DF5" w:rsidRPr="00750B82" w:rsidRDefault="000D6DF5" w:rsidP="000D6DF5">
      <w:pPr>
        <w:pStyle w:val="Zkladntext"/>
        <w:tabs>
          <w:tab w:val="left" w:pos="284"/>
          <w:tab w:val="left" w:pos="1260"/>
          <w:tab w:val="left" w:pos="1980"/>
          <w:tab w:val="left" w:pos="3960"/>
        </w:tabs>
        <w:spacing w:after="60"/>
        <w:ind w:left="720"/>
        <w:rPr>
          <w:rFonts w:ascii="Arial" w:hAnsi="Arial" w:cs="Arial"/>
          <w:sz w:val="20"/>
        </w:rPr>
      </w:pPr>
    </w:p>
    <w:p w:rsidR="000D6DF5" w:rsidRPr="00750B82" w:rsidRDefault="000D6DF5" w:rsidP="000D6DF5">
      <w:pPr>
        <w:pStyle w:val="Zkladntext"/>
        <w:tabs>
          <w:tab w:val="left" w:pos="0"/>
          <w:tab w:val="left" w:pos="1260"/>
          <w:tab w:val="left" w:pos="1980"/>
          <w:tab w:val="left" w:pos="3960"/>
        </w:tabs>
        <w:spacing w:after="60"/>
        <w:rPr>
          <w:rFonts w:ascii="Arial" w:hAnsi="Arial" w:cs="Arial"/>
          <w:sz w:val="20"/>
        </w:rPr>
      </w:pPr>
      <w:r w:rsidRPr="00750B82">
        <w:rPr>
          <w:rFonts w:ascii="Arial" w:hAnsi="Arial" w:cs="Arial"/>
          <w:sz w:val="20"/>
        </w:rPr>
        <w:lastRenderedPageBreak/>
        <w:t xml:space="preserve">3/ Zhotovitel je povinen dbát při provádění díla dle této smlouvy na ochranu životního prostředí </w:t>
      </w:r>
      <w:r w:rsidRPr="00750B82">
        <w:rPr>
          <w:rFonts w:ascii="Arial" w:hAnsi="Arial" w:cs="Arial"/>
          <w:sz w:val="20"/>
        </w:rPr>
        <w:br/>
        <w:t>a  dodržovat platné technické, bezpečnostní, zdravotní, hygienické a jiné předpisy, včetně předpisů týkajících se ochrany životního prostředí.</w:t>
      </w:r>
    </w:p>
    <w:p w:rsidR="000D6DF5" w:rsidRPr="00750B82" w:rsidRDefault="000D6DF5" w:rsidP="000D6DF5">
      <w:pPr>
        <w:pStyle w:val="Zkladntext"/>
        <w:tabs>
          <w:tab w:val="left" w:pos="0"/>
          <w:tab w:val="left" w:pos="1260"/>
          <w:tab w:val="left" w:pos="1980"/>
          <w:tab w:val="left" w:pos="3960"/>
        </w:tabs>
        <w:spacing w:after="60"/>
        <w:rPr>
          <w:rFonts w:ascii="Arial" w:hAnsi="Arial" w:cs="Arial"/>
          <w:sz w:val="20"/>
        </w:rPr>
      </w:pPr>
    </w:p>
    <w:p w:rsidR="000D6DF5" w:rsidRPr="00750B82" w:rsidRDefault="000D6DF5" w:rsidP="000D6DF5">
      <w:pPr>
        <w:pStyle w:val="Zkladntext"/>
        <w:tabs>
          <w:tab w:val="left" w:pos="284"/>
          <w:tab w:val="left" w:pos="1260"/>
          <w:tab w:val="left" w:pos="1980"/>
          <w:tab w:val="left" w:pos="3960"/>
        </w:tabs>
        <w:spacing w:after="60"/>
        <w:rPr>
          <w:rFonts w:ascii="Arial" w:hAnsi="Arial" w:cs="Arial"/>
          <w:sz w:val="20"/>
        </w:rPr>
      </w:pPr>
      <w:r w:rsidRPr="00750B82">
        <w:rPr>
          <w:rFonts w:ascii="Arial" w:hAnsi="Arial" w:cs="Arial"/>
          <w:sz w:val="20"/>
        </w:rPr>
        <w:t>4/  Zhotovitel je povinen v případě znečištění prostor, ve kterých bude prováděna montáž, provádět průběžně úklid znečištění a prostory uvést vždy do původního stavu.</w:t>
      </w:r>
    </w:p>
    <w:p w:rsidR="000D6DF5" w:rsidRPr="00750B82" w:rsidRDefault="000D6DF5" w:rsidP="000D6DF5">
      <w:pPr>
        <w:pStyle w:val="Zkladntext"/>
        <w:tabs>
          <w:tab w:val="left" w:pos="284"/>
          <w:tab w:val="left" w:pos="1260"/>
          <w:tab w:val="left" w:pos="1980"/>
          <w:tab w:val="left" w:pos="3960"/>
        </w:tabs>
        <w:spacing w:after="60"/>
        <w:ind w:left="720"/>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5/  Zhotovitel si je vědom skutečnosti, že předané podklady a technická dokumentace jsou obchodním tajemstvím objednatele, že je povinen je chránit a k jeho ochraně zavázat i osoby (zaměstnance), které použije ke zhotovení předmětu plnění.</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6/  Zhotovitel je povinen vyzkoušet a předvést dílo před jeho předáním.</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7/  Zhotovitel je povinen s dodávkou předmětu díla předat na potvrzení dodací list s číslem objednávky a popisem dodaného zboží.</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 xml:space="preserve">8/ 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  </w:t>
      </w:r>
    </w:p>
    <w:p w:rsidR="000D6DF5" w:rsidRPr="00750B82" w:rsidRDefault="000D6DF5" w:rsidP="000D6DF5">
      <w:pPr>
        <w:rPr>
          <w:rFonts w:ascii="Arial" w:hAnsi="Arial" w:cs="Arial"/>
          <w:sz w:val="20"/>
        </w:rPr>
      </w:pPr>
    </w:p>
    <w:p w:rsidR="000D6DF5" w:rsidRPr="00750B82" w:rsidRDefault="000D6DF5" w:rsidP="000D6DF5">
      <w:pPr>
        <w:rPr>
          <w:rFonts w:ascii="Arial" w:hAnsi="Arial" w:cs="Arial"/>
          <w:sz w:val="20"/>
        </w:rPr>
      </w:pPr>
    </w:p>
    <w:p w:rsidR="000D6DF5" w:rsidRPr="00750B82" w:rsidRDefault="000D6DF5" w:rsidP="000D6DF5">
      <w:pPr>
        <w:jc w:val="center"/>
        <w:rPr>
          <w:rFonts w:ascii="Arial" w:hAnsi="Arial" w:cs="Arial"/>
          <w:b/>
        </w:rPr>
      </w:pPr>
    </w:p>
    <w:p w:rsidR="000D6DF5" w:rsidRPr="00750B82" w:rsidRDefault="000D6DF5" w:rsidP="000D6DF5">
      <w:pPr>
        <w:jc w:val="center"/>
        <w:rPr>
          <w:rFonts w:ascii="Arial" w:hAnsi="Arial" w:cs="Arial"/>
          <w:b/>
        </w:rPr>
      </w:pPr>
      <w:r w:rsidRPr="00750B82">
        <w:rPr>
          <w:rFonts w:ascii="Arial" w:hAnsi="Arial" w:cs="Arial"/>
          <w:b/>
        </w:rPr>
        <w:t>Článek VI</w:t>
      </w:r>
    </w:p>
    <w:p w:rsidR="000D6DF5" w:rsidRPr="00750B82" w:rsidRDefault="000D6DF5" w:rsidP="000D6DF5">
      <w:pPr>
        <w:jc w:val="center"/>
        <w:rPr>
          <w:rFonts w:ascii="Arial" w:hAnsi="Arial" w:cs="Arial"/>
        </w:rPr>
      </w:pPr>
      <w:r w:rsidRPr="00750B82">
        <w:rPr>
          <w:rFonts w:ascii="Arial" w:hAnsi="Arial" w:cs="Arial"/>
          <w:b/>
        </w:rPr>
        <w:t>Cena za dílo a způsob placení</w:t>
      </w:r>
    </w:p>
    <w:p w:rsidR="000D6DF5" w:rsidRPr="00750B82" w:rsidRDefault="000D6DF5" w:rsidP="000D6DF5">
      <w:pPr>
        <w:rPr>
          <w:rFonts w:ascii="Arial" w:hAnsi="Arial" w:cs="Arial"/>
        </w:rPr>
      </w:pPr>
    </w:p>
    <w:p w:rsidR="000D6DF5" w:rsidRPr="00750B82" w:rsidRDefault="000D6DF5" w:rsidP="00750B82">
      <w:pPr>
        <w:ind w:firstLine="0"/>
        <w:rPr>
          <w:rFonts w:ascii="Arial" w:hAnsi="Arial" w:cs="Arial"/>
          <w:sz w:val="20"/>
        </w:rPr>
      </w:pPr>
      <w:r w:rsidRPr="00750B82">
        <w:rPr>
          <w:rFonts w:ascii="Arial" w:hAnsi="Arial" w:cs="Arial"/>
          <w:sz w:val="20"/>
        </w:rPr>
        <w:t>1/  Celková cena za splnění předmětu smlouvy je stanovena, pokud mezi objednatelem a zhotovitelem ne</w:t>
      </w:r>
      <w:r w:rsidR="003D53BC">
        <w:rPr>
          <w:rFonts w:ascii="Arial" w:hAnsi="Arial" w:cs="Arial"/>
          <w:sz w:val="20"/>
        </w:rPr>
        <w:t>bude dohodnuto jinak, maximální</w:t>
      </w:r>
      <w:r w:rsidRPr="00750B82">
        <w:rPr>
          <w:rFonts w:ascii="Arial" w:hAnsi="Arial" w:cs="Arial"/>
          <w:sz w:val="20"/>
        </w:rPr>
        <w:t xml:space="preserve"> částkou:</w:t>
      </w:r>
    </w:p>
    <w:p w:rsidR="000D6DF5" w:rsidRPr="00750B82" w:rsidRDefault="000D6DF5" w:rsidP="000D6DF5">
      <w:pPr>
        <w:rPr>
          <w:rFonts w:ascii="Arial" w:hAnsi="Arial" w:cs="Arial"/>
        </w:rPr>
      </w:pPr>
    </w:p>
    <w:tbl>
      <w:tblPr>
        <w:tblW w:w="88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421"/>
      </w:tblGrid>
      <w:tr w:rsidR="000D6DF5" w:rsidRPr="00750B82" w:rsidTr="00750B82">
        <w:trPr>
          <w:trHeight w:val="435"/>
        </w:trPr>
        <w:tc>
          <w:tcPr>
            <w:tcW w:w="4445" w:type="dxa"/>
            <w:tcBorders>
              <w:top w:val="single" w:sz="4" w:space="0" w:color="auto"/>
              <w:left w:val="single" w:sz="4" w:space="0" w:color="auto"/>
              <w:bottom w:val="single" w:sz="4" w:space="0" w:color="auto"/>
              <w:right w:val="single" w:sz="4" w:space="0" w:color="auto"/>
            </w:tcBorders>
            <w:vAlign w:val="center"/>
          </w:tcPr>
          <w:p w:rsidR="000D6DF5" w:rsidRPr="00E04615" w:rsidRDefault="000D6DF5" w:rsidP="00750B82">
            <w:pPr>
              <w:widowControl w:val="0"/>
              <w:spacing w:after="120" w:line="276" w:lineRule="auto"/>
              <w:jc w:val="left"/>
              <w:rPr>
                <w:rFonts w:ascii="Arial" w:hAnsi="Arial" w:cs="Arial"/>
                <w:iCs/>
                <w:szCs w:val="22"/>
              </w:rPr>
            </w:pPr>
            <w:r w:rsidRPr="00E04615">
              <w:rPr>
                <w:rFonts w:ascii="Arial" w:hAnsi="Arial" w:cs="Arial"/>
                <w:iCs/>
                <w:szCs w:val="22"/>
              </w:rPr>
              <w:t>Cena bez DPH (v Kč)</w:t>
            </w:r>
          </w:p>
        </w:tc>
        <w:tc>
          <w:tcPr>
            <w:tcW w:w="4421" w:type="dxa"/>
            <w:tcBorders>
              <w:top w:val="single" w:sz="4" w:space="0" w:color="auto"/>
              <w:left w:val="single" w:sz="4" w:space="0" w:color="auto"/>
              <w:bottom w:val="single" w:sz="4" w:space="0" w:color="auto"/>
              <w:right w:val="single" w:sz="4" w:space="0" w:color="auto"/>
            </w:tcBorders>
            <w:vAlign w:val="center"/>
          </w:tcPr>
          <w:p w:rsidR="000D6DF5" w:rsidRPr="00E04615" w:rsidRDefault="000B3AFC" w:rsidP="00E04615">
            <w:pPr>
              <w:widowControl w:val="0"/>
              <w:spacing w:after="120" w:line="276" w:lineRule="auto"/>
              <w:rPr>
                <w:rFonts w:ascii="Arial" w:hAnsi="Arial" w:cs="Arial"/>
                <w:iCs/>
                <w:szCs w:val="22"/>
              </w:rPr>
            </w:pPr>
            <w:r w:rsidRPr="00E04615">
              <w:rPr>
                <w:rFonts w:ascii="Arial" w:hAnsi="Arial" w:cs="Arial"/>
                <w:iCs/>
              </w:rPr>
              <w:t>114.217,50</w:t>
            </w:r>
            <w:r w:rsidR="000D6DF5" w:rsidRPr="00E04615">
              <w:rPr>
                <w:rFonts w:ascii="Arial" w:hAnsi="Arial" w:cs="Arial"/>
                <w:iCs/>
              </w:rPr>
              <w:t>,-</w:t>
            </w:r>
            <w:r w:rsidR="00E04615">
              <w:rPr>
                <w:rFonts w:ascii="Arial" w:hAnsi="Arial" w:cs="Arial"/>
                <w:iCs/>
              </w:rPr>
              <w:t xml:space="preserve"> </w:t>
            </w:r>
            <w:r w:rsidR="000D6DF5" w:rsidRPr="00E04615">
              <w:rPr>
                <w:rFonts w:ascii="Arial" w:hAnsi="Arial" w:cs="Arial"/>
                <w:iCs/>
              </w:rPr>
              <w:t>Kč</w:t>
            </w:r>
          </w:p>
        </w:tc>
      </w:tr>
      <w:tr w:rsidR="000D6DF5" w:rsidRPr="00750B82" w:rsidTr="00750B82">
        <w:trPr>
          <w:trHeight w:val="435"/>
        </w:trPr>
        <w:tc>
          <w:tcPr>
            <w:tcW w:w="4445" w:type="dxa"/>
            <w:tcBorders>
              <w:top w:val="single" w:sz="4" w:space="0" w:color="auto"/>
              <w:left w:val="single" w:sz="4" w:space="0" w:color="auto"/>
              <w:bottom w:val="single" w:sz="4" w:space="0" w:color="auto"/>
              <w:right w:val="single" w:sz="4" w:space="0" w:color="auto"/>
            </w:tcBorders>
            <w:vAlign w:val="center"/>
          </w:tcPr>
          <w:p w:rsidR="000D6DF5" w:rsidRPr="00E04615" w:rsidRDefault="000D6DF5" w:rsidP="00750B82">
            <w:pPr>
              <w:widowControl w:val="0"/>
              <w:spacing w:after="120" w:line="276" w:lineRule="auto"/>
              <w:jc w:val="left"/>
              <w:rPr>
                <w:rFonts w:ascii="Arial" w:hAnsi="Arial" w:cs="Arial"/>
                <w:iCs/>
                <w:szCs w:val="22"/>
              </w:rPr>
            </w:pPr>
            <w:r w:rsidRPr="00E04615">
              <w:rPr>
                <w:rFonts w:ascii="Arial" w:hAnsi="Arial" w:cs="Arial"/>
                <w:iCs/>
                <w:szCs w:val="22"/>
              </w:rPr>
              <w:t>Sazba DPH (v %)</w:t>
            </w:r>
          </w:p>
        </w:tc>
        <w:tc>
          <w:tcPr>
            <w:tcW w:w="4421" w:type="dxa"/>
            <w:tcBorders>
              <w:top w:val="single" w:sz="4" w:space="0" w:color="auto"/>
              <w:left w:val="single" w:sz="4" w:space="0" w:color="auto"/>
              <w:bottom w:val="single" w:sz="4" w:space="0" w:color="auto"/>
              <w:right w:val="single" w:sz="4" w:space="0" w:color="auto"/>
            </w:tcBorders>
            <w:vAlign w:val="center"/>
          </w:tcPr>
          <w:p w:rsidR="000D6DF5" w:rsidRPr="00E04615" w:rsidRDefault="000D6DF5" w:rsidP="00750B82">
            <w:pPr>
              <w:widowControl w:val="0"/>
              <w:spacing w:after="120" w:line="276" w:lineRule="auto"/>
              <w:rPr>
                <w:rFonts w:ascii="Arial" w:hAnsi="Arial" w:cs="Arial"/>
                <w:iCs/>
                <w:szCs w:val="22"/>
              </w:rPr>
            </w:pPr>
            <w:r w:rsidRPr="00E04615">
              <w:rPr>
                <w:rFonts w:ascii="Arial" w:hAnsi="Arial" w:cs="Arial"/>
                <w:iCs/>
              </w:rPr>
              <w:t>21%</w:t>
            </w:r>
          </w:p>
        </w:tc>
      </w:tr>
      <w:tr w:rsidR="000D6DF5" w:rsidRPr="00750B82" w:rsidTr="00750B82">
        <w:trPr>
          <w:trHeight w:val="460"/>
        </w:trPr>
        <w:tc>
          <w:tcPr>
            <w:tcW w:w="4445" w:type="dxa"/>
            <w:tcBorders>
              <w:top w:val="single" w:sz="4" w:space="0" w:color="auto"/>
              <w:left w:val="single" w:sz="4" w:space="0" w:color="auto"/>
              <w:bottom w:val="single" w:sz="4" w:space="0" w:color="auto"/>
              <w:right w:val="single" w:sz="4" w:space="0" w:color="auto"/>
            </w:tcBorders>
            <w:vAlign w:val="center"/>
          </w:tcPr>
          <w:p w:rsidR="000D6DF5" w:rsidRPr="00E04615" w:rsidRDefault="000D6DF5" w:rsidP="00750B82">
            <w:pPr>
              <w:widowControl w:val="0"/>
              <w:spacing w:after="120" w:line="276" w:lineRule="auto"/>
              <w:jc w:val="left"/>
              <w:rPr>
                <w:rFonts w:ascii="Arial" w:hAnsi="Arial" w:cs="Arial"/>
                <w:iCs/>
                <w:szCs w:val="22"/>
              </w:rPr>
            </w:pPr>
            <w:r w:rsidRPr="00E04615">
              <w:rPr>
                <w:rFonts w:ascii="Arial" w:hAnsi="Arial" w:cs="Arial"/>
                <w:iCs/>
                <w:szCs w:val="22"/>
              </w:rPr>
              <w:t>Výše DPH (v Kč)</w:t>
            </w:r>
          </w:p>
        </w:tc>
        <w:tc>
          <w:tcPr>
            <w:tcW w:w="4421" w:type="dxa"/>
            <w:tcBorders>
              <w:top w:val="single" w:sz="4" w:space="0" w:color="auto"/>
              <w:left w:val="single" w:sz="4" w:space="0" w:color="auto"/>
              <w:bottom w:val="single" w:sz="4" w:space="0" w:color="auto"/>
              <w:right w:val="single" w:sz="4" w:space="0" w:color="auto"/>
            </w:tcBorders>
            <w:vAlign w:val="center"/>
          </w:tcPr>
          <w:p w:rsidR="000D6DF5" w:rsidRPr="00E04615" w:rsidRDefault="000B3AFC" w:rsidP="00E04615">
            <w:pPr>
              <w:widowControl w:val="0"/>
              <w:spacing w:after="120" w:line="276" w:lineRule="auto"/>
              <w:rPr>
                <w:rFonts w:ascii="Arial" w:hAnsi="Arial" w:cs="Arial"/>
                <w:iCs/>
                <w:szCs w:val="22"/>
              </w:rPr>
            </w:pPr>
            <w:r w:rsidRPr="00E04615">
              <w:rPr>
                <w:rFonts w:ascii="Arial" w:hAnsi="Arial" w:cs="Arial"/>
                <w:iCs/>
              </w:rPr>
              <w:t>23.958,68</w:t>
            </w:r>
            <w:r w:rsidR="000D6DF5" w:rsidRPr="00E04615">
              <w:rPr>
                <w:rFonts w:ascii="Arial" w:hAnsi="Arial" w:cs="Arial"/>
                <w:iCs/>
              </w:rPr>
              <w:t>,-</w:t>
            </w:r>
            <w:r w:rsidR="00E04615">
              <w:rPr>
                <w:rFonts w:ascii="Arial" w:hAnsi="Arial" w:cs="Arial"/>
                <w:iCs/>
              </w:rPr>
              <w:t xml:space="preserve"> </w:t>
            </w:r>
            <w:r w:rsidR="000D6DF5" w:rsidRPr="00E04615">
              <w:rPr>
                <w:rFonts w:ascii="Arial" w:hAnsi="Arial" w:cs="Arial"/>
                <w:iCs/>
              </w:rPr>
              <w:t>Kč</w:t>
            </w:r>
          </w:p>
        </w:tc>
      </w:tr>
      <w:tr w:rsidR="000D6DF5" w:rsidRPr="00750B82" w:rsidTr="00750B82">
        <w:trPr>
          <w:trHeight w:val="447"/>
        </w:trPr>
        <w:tc>
          <w:tcPr>
            <w:tcW w:w="4445" w:type="dxa"/>
            <w:tcBorders>
              <w:top w:val="single" w:sz="4" w:space="0" w:color="auto"/>
              <w:left w:val="single" w:sz="4" w:space="0" w:color="auto"/>
              <w:bottom w:val="single" w:sz="4" w:space="0" w:color="auto"/>
              <w:right w:val="single" w:sz="4" w:space="0" w:color="auto"/>
            </w:tcBorders>
            <w:vAlign w:val="center"/>
          </w:tcPr>
          <w:p w:rsidR="000D6DF5" w:rsidRPr="00E04615" w:rsidRDefault="000D6DF5" w:rsidP="00750B82">
            <w:pPr>
              <w:widowControl w:val="0"/>
              <w:spacing w:after="120" w:line="276" w:lineRule="auto"/>
              <w:jc w:val="left"/>
              <w:rPr>
                <w:rFonts w:ascii="Arial" w:hAnsi="Arial" w:cs="Arial"/>
                <w:iCs/>
                <w:szCs w:val="22"/>
              </w:rPr>
            </w:pPr>
            <w:r w:rsidRPr="00E04615">
              <w:rPr>
                <w:rFonts w:ascii="Arial" w:hAnsi="Arial" w:cs="Arial"/>
                <w:iCs/>
                <w:szCs w:val="22"/>
              </w:rPr>
              <w:t>Cena celkem vč. DPH (v Kč)</w:t>
            </w:r>
          </w:p>
        </w:tc>
        <w:tc>
          <w:tcPr>
            <w:tcW w:w="4421" w:type="dxa"/>
            <w:tcBorders>
              <w:top w:val="single" w:sz="4" w:space="0" w:color="auto"/>
              <w:left w:val="single" w:sz="4" w:space="0" w:color="auto"/>
              <w:bottom w:val="single" w:sz="4" w:space="0" w:color="auto"/>
              <w:right w:val="single" w:sz="4" w:space="0" w:color="auto"/>
            </w:tcBorders>
            <w:vAlign w:val="center"/>
          </w:tcPr>
          <w:p w:rsidR="000D6DF5" w:rsidRPr="00E04615" w:rsidRDefault="000B3AFC" w:rsidP="000B3AFC">
            <w:pPr>
              <w:widowControl w:val="0"/>
              <w:spacing w:after="120" w:line="276" w:lineRule="auto"/>
              <w:rPr>
                <w:rFonts w:ascii="Arial" w:hAnsi="Arial" w:cs="Arial"/>
                <w:iCs/>
                <w:szCs w:val="22"/>
              </w:rPr>
            </w:pPr>
            <w:r w:rsidRPr="00E04615">
              <w:rPr>
                <w:rFonts w:ascii="Arial" w:hAnsi="Arial" w:cs="Arial"/>
                <w:iCs/>
              </w:rPr>
              <w:t>138.203</w:t>
            </w:r>
            <w:r w:rsidR="00E04615">
              <w:rPr>
                <w:rFonts w:ascii="Arial" w:hAnsi="Arial" w:cs="Arial"/>
                <w:iCs/>
              </w:rPr>
              <w:t>,</w:t>
            </w:r>
            <w:r w:rsidR="000D6DF5" w:rsidRPr="00E04615">
              <w:rPr>
                <w:rFonts w:ascii="Arial" w:hAnsi="Arial" w:cs="Arial"/>
                <w:iCs/>
              </w:rPr>
              <w:t>-</w:t>
            </w:r>
            <w:r w:rsidR="00E04615">
              <w:rPr>
                <w:rFonts w:ascii="Arial" w:hAnsi="Arial" w:cs="Arial"/>
                <w:iCs/>
              </w:rPr>
              <w:t xml:space="preserve"> </w:t>
            </w:r>
            <w:r w:rsidR="000D6DF5" w:rsidRPr="00E04615">
              <w:rPr>
                <w:rFonts w:ascii="Arial" w:hAnsi="Arial" w:cs="Arial"/>
                <w:iCs/>
              </w:rPr>
              <w:t>Kč</w:t>
            </w:r>
          </w:p>
        </w:tc>
      </w:tr>
    </w:tbl>
    <w:p w:rsidR="000D6DF5" w:rsidRPr="00750B82" w:rsidRDefault="000D6DF5" w:rsidP="000D6DF5">
      <w:pPr>
        <w:rPr>
          <w:rFonts w:ascii="Arial" w:hAnsi="Arial" w:cs="Arial"/>
        </w:rPr>
      </w:pPr>
      <w:r w:rsidRPr="00750B82">
        <w:rPr>
          <w:rFonts w:ascii="Arial" w:hAnsi="Arial" w:cs="Arial"/>
        </w:rPr>
        <w:t xml:space="preserve"> </w:t>
      </w:r>
    </w:p>
    <w:p w:rsidR="000D6DF5" w:rsidRPr="00750B82" w:rsidRDefault="000D6DF5" w:rsidP="000D6DF5">
      <w:pPr>
        <w:pStyle w:val="Smlouva-slo"/>
        <w:tabs>
          <w:tab w:val="left" w:pos="540"/>
          <w:tab w:val="left" w:pos="1980"/>
          <w:tab w:val="left" w:pos="7380"/>
        </w:tabs>
        <w:spacing w:after="120" w:line="240" w:lineRule="auto"/>
        <w:rPr>
          <w:rFonts w:ascii="Arial" w:hAnsi="Arial" w:cs="Arial"/>
          <w:sz w:val="20"/>
        </w:rPr>
      </w:pPr>
      <w:r w:rsidRPr="00750B82">
        <w:rPr>
          <w:rFonts w:ascii="Arial" w:hAnsi="Arial" w:cs="Arial"/>
          <w:sz w:val="20"/>
        </w:rPr>
        <w:t xml:space="preserve">2/  Rekapitulace ceny je přílohou č. 1 této smlouvy. </w:t>
      </w:r>
    </w:p>
    <w:p w:rsidR="000D6DF5" w:rsidRPr="00750B82" w:rsidRDefault="000D6DF5" w:rsidP="000D6DF5">
      <w:pPr>
        <w:pStyle w:val="Smlouva-slo"/>
        <w:tabs>
          <w:tab w:val="left" w:pos="540"/>
          <w:tab w:val="left" w:pos="1980"/>
          <w:tab w:val="left" w:pos="7380"/>
        </w:tabs>
        <w:spacing w:after="120" w:line="240" w:lineRule="auto"/>
        <w:rPr>
          <w:rFonts w:ascii="Arial" w:hAnsi="Arial" w:cs="Arial"/>
          <w:sz w:val="20"/>
        </w:rPr>
      </w:pPr>
      <w:r w:rsidRPr="00750B82">
        <w:rPr>
          <w:rFonts w:ascii="Arial" w:hAnsi="Arial" w:cs="Arial"/>
          <w:sz w:val="20"/>
        </w:rPr>
        <w:t xml:space="preserve">3/  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 </w:t>
      </w:r>
    </w:p>
    <w:p w:rsidR="000D6DF5" w:rsidRPr="00750B82" w:rsidRDefault="000D6DF5" w:rsidP="00750B82">
      <w:pPr>
        <w:ind w:firstLine="0"/>
        <w:rPr>
          <w:rFonts w:ascii="Arial" w:hAnsi="Arial" w:cs="Arial"/>
          <w:sz w:val="20"/>
        </w:rPr>
      </w:pPr>
      <w:r w:rsidRPr="00750B82">
        <w:rPr>
          <w:rFonts w:ascii="Arial" w:hAnsi="Arial" w:cs="Arial"/>
          <w:sz w:val="20"/>
        </w:rPr>
        <w:t>4/  Dodavatel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0D6DF5" w:rsidRDefault="000D6DF5" w:rsidP="000D6DF5">
      <w:pPr>
        <w:rPr>
          <w:rFonts w:ascii="Arial" w:hAnsi="Arial" w:cs="Arial"/>
          <w:sz w:val="20"/>
        </w:rPr>
      </w:pPr>
    </w:p>
    <w:p w:rsidR="00593C0C" w:rsidRDefault="00593C0C" w:rsidP="000D6DF5">
      <w:pPr>
        <w:rPr>
          <w:rFonts w:ascii="Arial" w:hAnsi="Arial" w:cs="Arial"/>
          <w:sz w:val="20"/>
        </w:rPr>
      </w:pPr>
    </w:p>
    <w:p w:rsidR="00593C0C" w:rsidRDefault="00593C0C" w:rsidP="000D6DF5">
      <w:pPr>
        <w:rPr>
          <w:rFonts w:ascii="Arial" w:hAnsi="Arial" w:cs="Arial"/>
          <w:sz w:val="20"/>
        </w:rPr>
      </w:pPr>
    </w:p>
    <w:p w:rsidR="00593C0C" w:rsidRPr="00750B82" w:rsidRDefault="00593C0C" w:rsidP="000D6DF5">
      <w:pPr>
        <w:rPr>
          <w:rFonts w:ascii="Arial" w:hAnsi="Arial" w:cs="Arial"/>
          <w:sz w:val="20"/>
        </w:rPr>
      </w:pPr>
    </w:p>
    <w:p w:rsidR="000D6DF5" w:rsidRPr="00750B82" w:rsidRDefault="000D6DF5" w:rsidP="000D6DF5">
      <w:pPr>
        <w:jc w:val="center"/>
        <w:rPr>
          <w:rFonts w:ascii="Arial" w:hAnsi="Arial" w:cs="Arial"/>
          <w:b/>
        </w:rPr>
      </w:pPr>
    </w:p>
    <w:p w:rsidR="000D6DF5" w:rsidRPr="00750B82" w:rsidRDefault="000D6DF5" w:rsidP="000D6DF5">
      <w:pPr>
        <w:jc w:val="center"/>
        <w:rPr>
          <w:rFonts w:ascii="Arial" w:hAnsi="Arial" w:cs="Arial"/>
          <w:b/>
        </w:rPr>
      </w:pPr>
    </w:p>
    <w:p w:rsidR="000D6DF5" w:rsidRPr="00750B82" w:rsidRDefault="000D6DF5" w:rsidP="000D6DF5">
      <w:pPr>
        <w:jc w:val="center"/>
        <w:rPr>
          <w:rFonts w:ascii="Arial" w:hAnsi="Arial" w:cs="Arial"/>
          <w:b/>
        </w:rPr>
      </w:pPr>
      <w:r w:rsidRPr="00750B82">
        <w:rPr>
          <w:rFonts w:ascii="Arial" w:hAnsi="Arial" w:cs="Arial"/>
          <w:b/>
        </w:rPr>
        <w:t>Článek VII</w:t>
      </w:r>
    </w:p>
    <w:p w:rsidR="000D6DF5" w:rsidRPr="00750B82" w:rsidRDefault="000D6DF5" w:rsidP="000D6DF5">
      <w:pPr>
        <w:jc w:val="center"/>
        <w:rPr>
          <w:rFonts w:ascii="Arial" w:hAnsi="Arial" w:cs="Arial"/>
          <w:b/>
        </w:rPr>
      </w:pPr>
      <w:r w:rsidRPr="00750B82">
        <w:rPr>
          <w:rFonts w:ascii="Arial" w:hAnsi="Arial" w:cs="Arial"/>
          <w:b/>
        </w:rPr>
        <w:t>Platební a fakturační údaje</w:t>
      </w:r>
    </w:p>
    <w:p w:rsidR="000D6DF5" w:rsidRPr="00750B82" w:rsidRDefault="000D6DF5" w:rsidP="000D6DF5">
      <w:pPr>
        <w:ind w:left="426" w:hanging="426"/>
        <w:rPr>
          <w:rFonts w:ascii="Arial" w:hAnsi="Arial" w:cs="Arial"/>
        </w:rPr>
      </w:pPr>
    </w:p>
    <w:p w:rsidR="000D6DF5" w:rsidRPr="00750B82" w:rsidRDefault="000D6DF5" w:rsidP="00750B82">
      <w:pPr>
        <w:ind w:firstLine="0"/>
        <w:rPr>
          <w:rFonts w:ascii="Arial" w:hAnsi="Arial" w:cs="Arial"/>
          <w:sz w:val="20"/>
        </w:rPr>
      </w:pPr>
      <w:r w:rsidRPr="00750B82">
        <w:rPr>
          <w:rFonts w:ascii="Arial" w:hAnsi="Arial" w:cs="Arial"/>
          <w:sz w:val="20"/>
        </w:rPr>
        <w:t>1/ Zhotovitel předloží objednateli konečnou fakturu k úhradě do 15 dnů po splnění závazku, bude-li dílo bez zjevných vad a nedodělků. Dále zhotovitel vystaví a objednateli k odsouhlasení soupisy provedených prací bez daňového dokladu – faktury.</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 xml:space="preserve">2/  Faktura bude mít náležitosti daňového (účetního) dokladu. </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3/   Dohodnutá cena díla bude zaplacena takto:</w:t>
      </w:r>
    </w:p>
    <w:p w:rsidR="000D6DF5" w:rsidRPr="00750B82" w:rsidRDefault="000D6DF5" w:rsidP="00750B82">
      <w:pPr>
        <w:numPr>
          <w:ilvl w:val="0"/>
          <w:numId w:val="6"/>
        </w:numPr>
        <w:tabs>
          <w:tab w:val="clear" w:pos="360"/>
          <w:tab w:val="num" w:pos="720"/>
        </w:tabs>
        <w:ind w:left="720"/>
        <w:rPr>
          <w:rFonts w:ascii="Arial" w:hAnsi="Arial" w:cs="Arial"/>
          <w:sz w:val="20"/>
        </w:rPr>
      </w:pPr>
      <w:r w:rsidRPr="00750B82">
        <w:rPr>
          <w:rFonts w:ascii="Arial" w:hAnsi="Arial" w:cs="Arial"/>
          <w:sz w:val="20"/>
        </w:rPr>
        <w:t xml:space="preserve">zhotovitel nepožaduje zaplacení zálohy  </w:t>
      </w:r>
    </w:p>
    <w:p w:rsidR="000D6DF5" w:rsidRPr="00750B82" w:rsidRDefault="000D6DF5" w:rsidP="000D6DF5">
      <w:pPr>
        <w:rPr>
          <w:rFonts w:ascii="Arial" w:hAnsi="Arial" w:cs="Arial"/>
          <w:sz w:val="20"/>
        </w:rPr>
      </w:pPr>
    </w:p>
    <w:p w:rsidR="000D6DF5" w:rsidRPr="00750B82" w:rsidRDefault="000D6DF5" w:rsidP="00750B82">
      <w:pPr>
        <w:numPr>
          <w:ilvl w:val="0"/>
          <w:numId w:val="6"/>
        </w:numPr>
        <w:tabs>
          <w:tab w:val="clear" w:pos="360"/>
          <w:tab w:val="num" w:pos="720"/>
        </w:tabs>
        <w:ind w:left="720"/>
        <w:rPr>
          <w:rFonts w:ascii="Arial" w:hAnsi="Arial" w:cs="Arial"/>
          <w:sz w:val="20"/>
        </w:rPr>
      </w:pPr>
      <w:r w:rsidRPr="00750B82">
        <w:rPr>
          <w:rFonts w:ascii="Arial" w:hAnsi="Arial" w:cs="Arial"/>
          <w:sz w:val="20"/>
        </w:rPr>
        <w:t>objednatel uhradí vystavenou fakturu zhotoviteli po předání díla s rozpisem dodaného nábytku a provedených prací se splatností 30 dnů. V případě neuhrazení faktury v dohodnutém termínu, bude objednateli účtován úrok z prodlení ve výši 0,05 % z dlužné částky za každý započatý den prodlení.</w:t>
      </w:r>
    </w:p>
    <w:p w:rsidR="000D6DF5" w:rsidRPr="00750B82" w:rsidRDefault="000D6DF5" w:rsidP="000D6DF5">
      <w:pPr>
        <w:rPr>
          <w:rFonts w:ascii="Arial" w:hAnsi="Arial" w:cs="Arial"/>
          <w:sz w:val="20"/>
        </w:rPr>
      </w:pPr>
    </w:p>
    <w:p w:rsidR="000D6DF5" w:rsidRPr="00750B82" w:rsidRDefault="000D6DF5" w:rsidP="00750B82">
      <w:pPr>
        <w:numPr>
          <w:ilvl w:val="0"/>
          <w:numId w:val="6"/>
        </w:numPr>
        <w:tabs>
          <w:tab w:val="clear" w:pos="360"/>
          <w:tab w:val="num" w:pos="720"/>
        </w:tabs>
        <w:ind w:left="720"/>
        <w:rPr>
          <w:rFonts w:ascii="Arial" w:hAnsi="Arial" w:cs="Arial"/>
          <w:sz w:val="20"/>
        </w:rPr>
      </w:pPr>
      <w:r w:rsidRPr="00750B82">
        <w:rPr>
          <w:rFonts w:ascii="Arial" w:hAnsi="Arial" w:cs="Arial"/>
          <w:sz w:val="20"/>
        </w:rPr>
        <w:t>Dílo může být částečně fakturováno z 90%, pokud bude vykazovat drobné vady a nedodělky, které nebrání v užívání. V tomto případě zhotovitel předloží seznam nedodělků a závad s termínem jejich odstranění. Zbylých 10% bude fakturováno po předání celého díla.</w:t>
      </w:r>
    </w:p>
    <w:p w:rsidR="000D6DF5" w:rsidRPr="00750B82" w:rsidRDefault="000D6DF5" w:rsidP="000D6DF5">
      <w:pPr>
        <w:rPr>
          <w:rFonts w:ascii="Arial" w:hAnsi="Arial" w:cs="Arial"/>
        </w:rPr>
      </w:pPr>
    </w:p>
    <w:p w:rsidR="000D6DF5" w:rsidRPr="00750B82" w:rsidRDefault="000D6DF5" w:rsidP="000D6DF5">
      <w:pPr>
        <w:rPr>
          <w:rFonts w:ascii="Arial" w:hAnsi="Arial" w:cs="Arial"/>
        </w:rPr>
      </w:pPr>
    </w:p>
    <w:p w:rsidR="000D6DF5" w:rsidRPr="00750B82" w:rsidRDefault="000D6DF5" w:rsidP="000D6DF5">
      <w:pPr>
        <w:jc w:val="center"/>
        <w:rPr>
          <w:rFonts w:ascii="Arial" w:hAnsi="Arial" w:cs="Arial"/>
          <w:b/>
        </w:rPr>
      </w:pPr>
      <w:r w:rsidRPr="00750B82">
        <w:rPr>
          <w:rFonts w:ascii="Arial" w:hAnsi="Arial" w:cs="Arial"/>
          <w:b/>
        </w:rPr>
        <w:t>Článek VIII</w:t>
      </w:r>
    </w:p>
    <w:p w:rsidR="000D6DF5" w:rsidRPr="00750B82" w:rsidRDefault="000D6DF5" w:rsidP="000D6DF5">
      <w:pPr>
        <w:jc w:val="center"/>
        <w:rPr>
          <w:rFonts w:ascii="Arial" w:hAnsi="Arial" w:cs="Arial"/>
          <w:b/>
        </w:rPr>
      </w:pPr>
      <w:r w:rsidRPr="00750B82">
        <w:rPr>
          <w:rFonts w:ascii="Arial" w:hAnsi="Arial" w:cs="Arial"/>
          <w:b/>
        </w:rPr>
        <w:t>Práva z vadného plnění, Záruka</w:t>
      </w:r>
    </w:p>
    <w:p w:rsidR="000D6DF5" w:rsidRPr="00750B82" w:rsidRDefault="000D6DF5" w:rsidP="000D6DF5">
      <w:pPr>
        <w:jc w:val="center"/>
        <w:rPr>
          <w:rFonts w:ascii="Arial" w:hAnsi="Arial" w:cs="Arial"/>
          <w:b/>
        </w:rPr>
      </w:pPr>
    </w:p>
    <w:p w:rsidR="000D6DF5" w:rsidRPr="00750B82" w:rsidRDefault="000D6DF5" w:rsidP="00750B82">
      <w:pPr>
        <w:ind w:firstLine="0"/>
        <w:rPr>
          <w:rFonts w:ascii="Arial" w:hAnsi="Arial" w:cs="Arial"/>
          <w:sz w:val="20"/>
        </w:rPr>
      </w:pPr>
      <w:r w:rsidRPr="00E04615">
        <w:rPr>
          <w:rFonts w:ascii="Arial" w:hAnsi="Arial" w:cs="Arial"/>
          <w:sz w:val="20"/>
        </w:rPr>
        <w:t>1/  Zhotovitel garantuje záruční dobu v délce 24 měsíců a to na kompletní objem dodávky. Záruční servis bude zajištěn do 5 dnů po nahlášení závady, pozáruční servis bude zajištěn do 14 dnů, pokud nebude dohodnuto jinak. Vzniklé vady budou nahlášeny prostřednictvím telefonického nebo emailového spojení a potvrzeny zhotovitelem. Provedenou opravu vady díla zhotovitel objednateli předá písemným protokolem. O dobu</w:t>
      </w:r>
      <w:r w:rsidRPr="00750B82">
        <w:rPr>
          <w:rFonts w:ascii="Arial" w:hAnsi="Arial" w:cs="Arial"/>
          <w:sz w:val="20"/>
        </w:rPr>
        <w:t xml:space="preserve"> odstranění vad se prodlužuje záruční doba.  </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2/  Při prodlení se splněním závazku provést a Objednateli předat předmět této smlouvy v  termínech podle čl. III je Zhotovitel povinen zaplatit Objednateli smluvní pokutu ve výši 0,1 % z Ceny bez DPH stanovené v čl. VI za každý, a to i započatý týden prodlení s předáním předmětu plnění této smlouvy.</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3/  Při prodlení Zhotovitele s odstraněním vad a nedodělků v termínech stanovených v protokole o předání (v dodacím listu) je Zhotovitel povinen zaplatit Objednateli smluvní pokutu ve výši 0,05% z ceny bez DPH za každý den prodlení s odstraňováním vad nebo nedodělků.</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 xml:space="preserve">4/  Vyskytnou-li se události, které jedné nebo oběma smluvním stranám částečně nebo úplně znemožní plnění jejich povinností podle této smlouvy, jsou povinny se o tom bez zbytečného prodlení informovat a společně podniknout kroky k jejich překonání. Nesplnění této povinnosti zakládá nárok na náhradu škody pro tu smluvní stranu, která se porušení smlouvy v tomto bodě nedopustila. </w:t>
      </w:r>
    </w:p>
    <w:p w:rsidR="000D6DF5" w:rsidRPr="00750B82" w:rsidRDefault="000D6DF5" w:rsidP="000D6DF5">
      <w:pPr>
        <w:rPr>
          <w:rFonts w:ascii="Arial" w:hAnsi="Arial" w:cs="Arial"/>
        </w:rPr>
      </w:pPr>
    </w:p>
    <w:p w:rsidR="000D6DF5" w:rsidRPr="00750B82" w:rsidRDefault="000D6DF5" w:rsidP="000D6DF5">
      <w:pPr>
        <w:pStyle w:val="Smlouva-slo"/>
        <w:spacing w:line="240" w:lineRule="auto"/>
        <w:rPr>
          <w:rFonts w:ascii="Arial" w:hAnsi="Arial" w:cs="Arial"/>
          <w:sz w:val="20"/>
        </w:rPr>
      </w:pPr>
      <w:r w:rsidRPr="00750B82">
        <w:rPr>
          <w:rFonts w:ascii="Arial" w:hAnsi="Arial" w:cs="Arial"/>
          <w:sz w:val="20"/>
        </w:rPr>
        <w:t xml:space="preserve">5/ Vlastnické právo k věcem, které jsou předmětem díla a nebezpečí škody na nich přechází </w:t>
      </w:r>
      <w:r w:rsidRPr="00750B82">
        <w:rPr>
          <w:rFonts w:ascii="Arial" w:hAnsi="Arial" w:cs="Arial"/>
          <w:sz w:val="20"/>
        </w:rPr>
        <w:br/>
        <w:t xml:space="preserve"> na objednatele dnem převzetí díla objednatelem.</w:t>
      </w:r>
    </w:p>
    <w:p w:rsidR="000D6DF5" w:rsidRPr="00750B82" w:rsidRDefault="000D6DF5" w:rsidP="000D6DF5">
      <w:pPr>
        <w:rPr>
          <w:rFonts w:ascii="Arial" w:hAnsi="Arial" w:cs="Arial"/>
        </w:rPr>
      </w:pPr>
    </w:p>
    <w:p w:rsidR="000D6DF5" w:rsidRPr="00750B82" w:rsidRDefault="000D6DF5" w:rsidP="00750B82">
      <w:pPr>
        <w:widowControl w:val="0"/>
        <w:tabs>
          <w:tab w:val="left" w:pos="-1418"/>
        </w:tabs>
        <w:spacing w:before="120"/>
        <w:ind w:firstLine="0"/>
        <w:rPr>
          <w:rFonts w:ascii="Arial" w:hAnsi="Arial" w:cs="Arial"/>
          <w:sz w:val="20"/>
        </w:rPr>
      </w:pPr>
      <w:r w:rsidRPr="00750B82">
        <w:rPr>
          <w:rFonts w:ascii="Arial" w:hAnsi="Arial" w:cs="Arial"/>
          <w:sz w:val="20"/>
        </w:rPr>
        <w:t xml:space="preserve">6/   Veškeré vady díla je objednatel povinen uplatnit u zhotovitele bez zbytečného odkladu poté, kdy vadu zjistil, a </w:t>
      </w:r>
      <w:r w:rsidRPr="00750B82">
        <w:rPr>
          <w:rFonts w:ascii="Arial" w:hAnsi="Arial" w:cs="Arial"/>
          <w:sz w:val="20"/>
        </w:rPr>
        <w:lastRenderedPageBreak/>
        <w:t xml:space="preserve">to formou písemného oznámení (popř. faxem nebo e-mailem), obsahujícím co nejpodrobnější specifikaci zjištěné vady. Objednatel bude vady díla oznamovat </w:t>
      </w:r>
      <w:proofErr w:type="gramStart"/>
      <w:r w:rsidRPr="00750B82">
        <w:rPr>
          <w:rFonts w:ascii="Arial" w:hAnsi="Arial" w:cs="Arial"/>
          <w:sz w:val="20"/>
        </w:rPr>
        <w:t>na</w:t>
      </w:r>
      <w:proofErr w:type="gramEnd"/>
      <w:r w:rsidRPr="00750B82">
        <w:rPr>
          <w:rFonts w:ascii="Arial" w:hAnsi="Arial" w:cs="Arial"/>
          <w:sz w:val="20"/>
        </w:rPr>
        <w:t>:</w:t>
      </w:r>
    </w:p>
    <w:p w:rsidR="000D6DF5" w:rsidRPr="00750B82" w:rsidRDefault="000D6DF5" w:rsidP="000D6DF5">
      <w:pPr>
        <w:pStyle w:val="Zkladntextodsazen2"/>
        <w:widowControl w:val="0"/>
        <w:numPr>
          <w:ilvl w:val="1"/>
          <w:numId w:val="7"/>
        </w:numPr>
        <w:tabs>
          <w:tab w:val="left" w:pos="0"/>
          <w:tab w:val="num" w:pos="900"/>
          <w:tab w:val="num" w:pos="1260"/>
        </w:tabs>
        <w:autoSpaceDE w:val="0"/>
        <w:autoSpaceDN w:val="0"/>
        <w:spacing w:after="0" w:line="240" w:lineRule="auto"/>
        <w:ind w:left="1260" w:hanging="360"/>
        <w:jc w:val="both"/>
        <w:rPr>
          <w:rFonts w:ascii="Arial" w:hAnsi="Arial" w:cs="Arial"/>
        </w:rPr>
      </w:pPr>
      <w:r w:rsidRPr="00750B82">
        <w:rPr>
          <w:rFonts w:ascii="Arial" w:hAnsi="Arial" w:cs="Arial"/>
        </w:rPr>
        <w:t xml:space="preserve">e-mail: </w:t>
      </w:r>
      <w:hyperlink r:id="rId8" w:history="1">
        <w:r w:rsidR="00870339">
          <w:rPr>
            <w:rStyle w:val="Hypertextovodkaz"/>
            <w:rFonts w:ascii="Arial" w:hAnsi="Arial" w:cs="Arial"/>
          </w:rPr>
          <w:t>ciha</w:t>
        </w:r>
        <w:r w:rsidR="00870339" w:rsidRPr="002D711F">
          <w:rPr>
            <w:rStyle w:val="Hypertextovodkaz"/>
            <w:rFonts w:ascii="Arial" w:hAnsi="Arial" w:cs="Arial"/>
          </w:rPr>
          <w:t>kova@artspect.cz</w:t>
        </w:r>
      </w:hyperlink>
      <w:r w:rsidR="00870339">
        <w:rPr>
          <w:rFonts w:ascii="Arial" w:hAnsi="Arial" w:cs="Arial"/>
        </w:rPr>
        <w:t xml:space="preserve"> </w:t>
      </w:r>
    </w:p>
    <w:p w:rsidR="000D6DF5" w:rsidRPr="00750B82" w:rsidRDefault="000D6DF5" w:rsidP="000D6DF5">
      <w:pPr>
        <w:pStyle w:val="Zkladntextodsazen2"/>
        <w:widowControl w:val="0"/>
        <w:numPr>
          <w:ilvl w:val="1"/>
          <w:numId w:val="7"/>
        </w:numPr>
        <w:tabs>
          <w:tab w:val="left" w:pos="0"/>
          <w:tab w:val="num" w:pos="900"/>
          <w:tab w:val="num" w:pos="1260"/>
        </w:tabs>
        <w:autoSpaceDE w:val="0"/>
        <w:autoSpaceDN w:val="0"/>
        <w:spacing w:after="0" w:line="240" w:lineRule="auto"/>
        <w:ind w:left="1260" w:hanging="360"/>
        <w:jc w:val="both"/>
        <w:rPr>
          <w:rFonts w:ascii="Arial" w:hAnsi="Arial" w:cs="Arial"/>
        </w:rPr>
      </w:pPr>
      <w:r w:rsidRPr="00750B82">
        <w:rPr>
          <w:rFonts w:ascii="Arial" w:hAnsi="Arial" w:cs="Arial"/>
        </w:rPr>
        <w:t>adresu: Artspect,</w:t>
      </w:r>
      <w:r w:rsidR="00750B82">
        <w:rPr>
          <w:rFonts w:ascii="Arial" w:hAnsi="Arial" w:cs="Arial"/>
        </w:rPr>
        <w:t xml:space="preserve"> </w:t>
      </w:r>
      <w:r w:rsidRPr="00750B82">
        <w:rPr>
          <w:rFonts w:ascii="Arial" w:hAnsi="Arial" w:cs="Arial"/>
        </w:rPr>
        <w:t>a.s., Kamarytova 180, Humpolec 396 01</w:t>
      </w:r>
    </w:p>
    <w:p w:rsidR="000D6DF5" w:rsidRPr="00750B82" w:rsidRDefault="00870339" w:rsidP="000D6DF5">
      <w:pPr>
        <w:pStyle w:val="Zkladntextodsazen2"/>
        <w:widowControl w:val="0"/>
        <w:numPr>
          <w:ilvl w:val="1"/>
          <w:numId w:val="7"/>
        </w:numPr>
        <w:tabs>
          <w:tab w:val="clear" w:pos="1477"/>
          <w:tab w:val="left" w:pos="0"/>
          <w:tab w:val="num" w:pos="900"/>
          <w:tab w:val="num" w:pos="1260"/>
        </w:tabs>
        <w:autoSpaceDE w:val="0"/>
        <w:autoSpaceDN w:val="0"/>
        <w:spacing w:after="0" w:line="240" w:lineRule="auto"/>
        <w:ind w:left="1260" w:hanging="360"/>
        <w:jc w:val="both"/>
        <w:rPr>
          <w:rFonts w:ascii="Arial" w:hAnsi="Arial" w:cs="Arial"/>
        </w:rPr>
      </w:pPr>
      <w:r>
        <w:rPr>
          <w:rFonts w:ascii="Arial" w:hAnsi="Arial" w:cs="Arial"/>
        </w:rPr>
        <w:t xml:space="preserve">nebo </w:t>
      </w:r>
      <w:r w:rsidR="000D6DF5" w:rsidRPr="00750B82">
        <w:rPr>
          <w:rFonts w:ascii="Arial" w:hAnsi="Arial" w:cs="Arial"/>
        </w:rPr>
        <w:t>do datové schránky: ab4q8qq</w:t>
      </w:r>
    </w:p>
    <w:p w:rsidR="000D6DF5" w:rsidRPr="00750B82" w:rsidRDefault="000D6DF5" w:rsidP="000D6DF5">
      <w:pPr>
        <w:pStyle w:val="Zkladntextodsazen2"/>
        <w:widowControl w:val="0"/>
        <w:tabs>
          <w:tab w:val="left" w:pos="0"/>
          <w:tab w:val="num" w:pos="1260"/>
        </w:tabs>
        <w:autoSpaceDE w:val="0"/>
        <w:autoSpaceDN w:val="0"/>
        <w:spacing w:after="0" w:line="240" w:lineRule="auto"/>
        <w:jc w:val="both"/>
        <w:rPr>
          <w:rFonts w:ascii="Arial" w:hAnsi="Arial" w:cs="Arial"/>
        </w:rPr>
      </w:pPr>
    </w:p>
    <w:p w:rsidR="000D6DF5" w:rsidRPr="00750B82" w:rsidRDefault="000D6DF5" w:rsidP="00750B82">
      <w:pPr>
        <w:ind w:firstLine="0"/>
        <w:rPr>
          <w:rFonts w:ascii="Arial" w:hAnsi="Arial" w:cs="Arial"/>
          <w:sz w:val="20"/>
        </w:rPr>
      </w:pPr>
      <w:r w:rsidRPr="00750B82">
        <w:rPr>
          <w:rFonts w:ascii="Arial" w:hAnsi="Arial" w:cs="Arial"/>
          <w:sz w:val="20"/>
        </w:rPr>
        <w:t>7/  Strany prohlašují, že budou při řešení sporů preferovat vzájemnou dohodu a pokud k ní nedojde, má strana, která se domáhá práva, možnost řešit spor podáním žaloby u přísl. soudu.</w:t>
      </w:r>
    </w:p>
    <w:p w:rsidR="000D6DF5" w:rsidRPr="00750B82" w:rsidRDefault="000D6DF5" w:rsidP="000D6DF5">
      <w:pPr>
        <w:rPr>
          <w:rFonts w:ascii="Arial" w:hAnsi="Arial" w:cs="Arial"/>
          <w:sz w:val="20"/>
        </w:rPr>
      </w:pPr>
    </w:p>
    <w:p w:rsidR="000D6DF5" w:rsidRPr="00750B82" w:rsidRDefault="000D6DF5" w:rsidP="00750B82">
      <w:pPr>
        <w:spacing w:before="120"/>
        <w:ind w:firstLine="0"/>
        <w:rPr>
          <w:rFonts w:ascii="Arial" w:hAnsi="Arial" w:cs="Arial"/>
          <w:sz w:val="20"/>
        </w:rPr>
      </w:pPr>
      <w:r w:rsidRPr="00750B82">
        <w:rPr>
          <w:rFonts w:ascii="Arial" w:hAnsi="Arial" w:cs="Arial"/>
          <w:sz w:val="20"/>
        </w:rPr>
        <w:t>8/  Pro účely této smlouvy se pod pojmem „bez zbytečného odkladu“ dle § 2002 občanského zákoníku rozumí „nejpozději do 14-ti dnů“.</w:t>
      </w:r>
    </w:p>
    <w:p w:rsidR="000D6DF5" w:rsidRPr="00750B82" w:rsidRDefault="000D6DF5" w:rsidP="000D6DF5">
      <w:pPr>
        <w:pStyle w:val="Zkladntextodsazen2"/>
        <w:widowControl w:val="0"/>
        <w:tabs>
          <w:tab w:val="left" w:pos="0"/>
          <w:tab w:val="num" w:pos="1260"/>
        </w:tabs>
        <w:autoSpaceDE w:val="0"/>
        <w:autoSpaceDN w:val="0"/>
        <w:spacing w:after="0" w:line="240" w:lineRule="auto"/>
        <w:jc w:val="both"/>
        <w:rPr>
          <w:rFonts w:ascii="Arial" w:hAnsi="Arial" w:cs="Arial"/>
        </w:rPr>
      </w:pPr>
    </w:p>
    <w:p w:rsidR="000D6DF5" w:rsidRPr="00750B82" w:rsidRDefault="000D6DF5" w:rsidP="000D6DF5">
      <w:pPr>
        <w:pStyle w:val="Zkladntextodsazen2"/>
        <w:widowControl w:val="0"/>
        <w:tabs>
          <w:tab w:val="left" w:pos="0"/>
          <w:tab w:val="num" w:pos="1260"/>
        </w:tabs>
        <w:autoSpaceDE w:val="0"/>
        <w:autoSpaceDN w:val="0"/>
        <w:spacing w:after="0" w:line="240" w:lineRule="auto"/>
        <w:ind w:left="0"/>
        <w:jc w:val="both"/>
        <w:rPr>
          <w:rFonts w:ascii="Arial" w:hAnsi="Arial" w:cs="Arial"/>
        </w:rPr>
      </w:pPr>
    </w:p>
    <w:p w:rsidR="000D6DF5" w:rsidRPr="00750B82" w:rsidRDefault="000D6DF5" w:rsidP="000D6DF5">
      <w:pPr>
        <w:pStyle w:val="Zkladntextodsazen2"/>
        <w:widowControl w:val="0"/>
        <w:tabs>
          <w:tab w:val="left" w:pos="0"/>
          <w:tab w:val="num" w:pos="1260"/>
        </w:tabs>
        <w:autoSpaceDE w:val="0"/>
        <w:autoSpaceDN w:val="0"/>
        <w:spacing w:after="0" w:line="240" w:lineRule="auto"/>
        <w:jc w:val="both"/>
        <w:rPr>
          <w:rFonts w:ascii="Arial" w:hAnsi="Arial" w:cs="Arial"/>
        </w:rPr>
      </w:pPr>
    </w:p>
    <w:p w:rsidR="000D6DF5" w:rsidRPr="00750B82" w:rsidRDefault="000D6DF5" w:rsidP="000D6DF5">
      <w:pPr>
        <w:jc w:val="center"/>
        <w:rPr>
          <w:rFonts w:ascii="Arial" w:hAnsi="Arial" w:cs="Arial"/>
          <w:b/>
        </w:rPr>
      </w:pPr>
      <w:r w:rsidRPr="00750B82">
        <w:rPr>
          <w:rFonts w:ascii="Arial" w:hAnsi="Arial" w:cs="Arial"/>
          <w:b/>
        </w:rPr>
        <w:t>Článek IX</w:t>
      </w:r>
    </w:p>
    <w:p w:rsidR="000D6DF5" w:rsidRPr="00750B82" w:rsidRDefault="000D6DF5" w:rsidP="003D53BC">
      <w:pPr>
        <w:jc w:val="center"/>
        <w:rPr>
          <w:rFonts w:ascii="Arial" w:hAnsi="Arial" w:cs="Arial"/>
        </w:rPr>
      </w:pPr>
      <w:r w:rsidRPr="00750B82">
        <w:rPr>
          <w:rFonts w:ascii="Arial" w:hAnsi="Arial" w:cs="Arial"/>
          <w:b/>
        </w:rPr>
        <w:t>Odstoupení od smlouvy</w:t>
      </w:r>
    </w:p>
    <w:p w:rsidR="000D6DF5" w:rsidRPr="00750B82" w:rsidRDefault="000D6DF5" w:rsidP="000D6DF5">
      <w:pPr>
        <w:rPr>
          <w:rFonts w:ascii="Arial" w:hAnsi="Arial" w:cs="Arial"/>
        </w:rPr>
      </w:pPr>
    </w:p>
    <w:p w:rsidR="000D6DF5" w:rsidRPr="00750B82" w:rsidRDefault="000D6DF5" w:rsidP="00750B82">
      <w:pPr>
        <w:ind w:firstLine="0"/>
        <w:rPr>
          <w:rFonts w:ascii="Arial" w:hAnsi="Arial" w:cs="Arial"/>
          <w:sz w:val="20"/>
          <w:szCs w:val="22"/>
        </w:rPr>
      </w:pPr>
      <w:r w:rsidRPr="00750B82">
        <w:rPr>
          <w:rFonts w:ascii="Arial" w:hAnsi="Arial" w:cs="Arial"/>
          <w:sz w:val="20"/>
        </w:rPr>
        <w:t xml:space="preserve">1/  Odstoupit od smlouvy může objednatel, pokud: </w:t>
      </w:r>
    </w:p>
    <w:p w:rsidR="000D6DF5" w:rsidRPr="00750B82" w:rsidRDefault="000D6DF5" w:rsidP="000D6DF5">
      <w:pPr>
        <w:rPr>
          <w:rFonts w:ascii="Arial" w:hAnsi="Arial" w:cs="Arial"/>
          <w:sz w:val="20"/>
        </w:rPr>
      </w:pPr>
    </w:p>
    <w:p w:rsidR="000D6DF5" w:rsidRPr="00750B82" w:rsidRDefault="000D6DF5" w:rsidP="000D6DF5">
      <w:pPr>
        <w:numPr>
          <w:ilvl w:val="1"/>
          <w:numId w:val="8"/>
        </w:numPr>
        <w:spacing w:after="60"/>
        <w:rPr>
          <w:rFonts w:ascii="Arial" w:hAnsi="Arial" w:cs="Arial"/>
          <w:sz w:val="20"/>
        </w:rPr>
      </w:pPr>
      <w:r w:rsidRPr="00750B82">
        <w:rPr>
          <w:rFonts w:ascii="Arial" w:hAnsi="Arial" w:cs="Arial"/>
          <w:sz w:val="20"/>
        </w:rPr>
        <w:t xml:space="preserve">Zhotovitel závažně poruší některou ze svých  povinností stanovených v této Smlouvě nebo jejích přílohách a nápravu nesjedná ani v přiměřené lhůtě, kterou mu k tomu Objednatel písemně stanoví </w:t>
      </w:r>
    </w:p>
    <w:p w:rsidR="000D6DF5" w:rsidRPr="00750B82" w:rsidRDefault="000D6DF5" w:rsidP="000D6DF5">
      <w:pPr>
        <w:numPr>
          <w:ilvl w:val="1"/>
          <w:numId w:val="8"/>
        </w:numPr>
        <w:rPr>
          <w:rFonts w:ascii="Arial" w:hAnsi="Arial" w:cs="Arial"/>
          <w:sz w:val="20"/>
        </w:rPr>
      </w:pPr>
      <w:r w:rsidRPr="00750B82">
        <w:rPr>
          <w:rFonts w:ascii="Arial" w:hAnsi="Arial" w:cs="Arial"/>
          <w:sz w:val="20"/>
        </w:rPr>
        <w:t>Zhotovitel opakovaně poruší některou ze svých povinností stanovených v této Smlouvě nebo jejích přílohách, ač byl na její porušení Objednatelem písemně upozorněn</w:t>
      </w:r>
    </w:p>
    <w:p w:rsidR="000D6DF5" w:rsidRPr="00750B82" w:rsidRDefault="000D6DF5" w:rsidP="000D6DF5">
      <w:pPr>
        <w:numPr>
          <w:ilvl w:val="1"/>
          <w:numId w:val="8"/>
        </w:numPr>
        <w:rPr>
          <w:rFonts w:ascii="Arial" w:hAnsi="Arial" w:cs="Arial"/>
          <w:sz w:val="20"/>
        </w:rPr>
      </w:pPr>
      <w:r w:rsidRPr="00750B82">
        <w:rPr>
          <w:rFonts w:ascii="Arial" w:hAnsi="Arial" w:cs="Arial"/>
          <w:sz w:val="20"/>
        </w:rPr>
        <w:t>proti Zhotoviteli je zahájeno insolvenční řízení nebo je rozhodnuto o úpadku zhotovitele.</w:t>
      </w:r>
    </w:p>
    <w:p w:rsidR="000D6DF5" w:rsidRPr="00750B82" w:rsidRDefault="000D6DF5" w:rsidP="000D6DF5">
      <w:pPr>
        <w:rPr>
          <w:rFonts w:ascii="Arial" w:hAnsi="Arial" w:cs="Arial"/>
          <w:sz w:val="20"/>
        </w:rPr>
      </w:pPr>
    </w:p>
    <w:p w:rsidR="000D6DF5" w:rsidRPr="00750B82" w:rsidRDefault="000D6DF5" w:rsidP="000D6DF5">
      <w:pPr>
        <w:pStyle w:val="Nadpis1"/>
        <w:rPr>
          <w:rFonts w:ascii="Arial" w:hAnsi="Arial" w:cs="Arial"/>
          <w:sz w:val="18"/>
        </w:rPr>
      </w:pPr>
    </w:p>
    <w:p w:rsidR="000D6DF5" w:rsidRPr="00750B82" w:rsidRDefault="000D6DF5" w:rsidP="00750B82">
      <w:pPr>
        <w:ind w:firstLine="0"/>
        <w:rPr>
          <w:rFonts w:ascii="Arial" w:hAnsi="Arial" w:cs="Arial"/>
          <w:sz w:val="20"/>
        </w:rPr>
      </w:pPr>
      <w:r w:rsidRPr="00750B82">
        <w:rPr>
          <w:rFonts w:ascii="Arial" w:hAnsi="Arial" w:cs="Arial"/>
          <w:sz w:val="20"/>
        </w:rPr>
        <w:t xml:space="preserve">2/  Odstoupením od Smlouvy nezanikají povinnosti nahradit škodu a platit smluvní pokuty sjednané pro případ porušení Smlouvy a dále ty povinnosti Smluvních stran, které vznikly před odstoupením od Smlouvy, pokud z jejich povahy nevyplývá něco jiného. </w:t>
      </w:r>
    </w:p>
    <w:p w:rsidR="000D6DF5" w:rsidRPr="00750B82" w:rsidRDefault="000D6DF5" w:rsidP="000D6DF5">
      <w:pPr>
        <w:rPr>
          <w:rFonts w:ascii="Arial" w:hAnsi="Arial" w:cs="Arial"/>
          <w:sz w:val="20"/>
        </w:rPr>
      </w:pPr>
    </w:p>
    <w:p w:rsidR="000D6DF5" w:rsidRPr="00750B82" w:rsidRDefault="000D6DF5" w:rsidP="000D6DF5">
      <w:pPr>
        <w:rPr>
          <w:rFonts w:ascii="Arial" w:hAnsi="Arial" w:cs="Arial"/>
        </w:rPr>
      </w:pPr>
    </w:p>
    <w:p w:rsidR="000D6DF5" w:rsidRPr="00750B82" w:rsidRDefault="000D6DF5" w:rsidP="003D53BC">
      <w:pPr>
        <w:jc w:val="center"/>
        <w:rPr>
          <w:rFonts w:ascii="Arial" w:hAnsi="Arial" w:cs="Arial"/>
          <w:b/>
        </w:rPr>
      </w:pPr>
      <w:r w:rsidRPr="00750B82">
        <w:rPr>
          <w:rFonts w:ascii="Arial" w:hAnsi="Arial" w:cs="Arial"/>
          <w:b/>
        </w:rPr>
        <w:t>Článek X</w:t>
      </w:r>
    </w:p>
    <w:p w:rsidR="000D6DF5" w:rsidRPr="00750B82" w:rsidRDefault="000D6DF5" w:rsidP="000D6DF5">
      <w:pPr>
        <w:jc w:val="center"/>
        <w:rPr>
          <w:rFonts w:ascii="Arial" w:hAnsi="Arial" w:cs="Arial"/>
          <w:b/>
        </w:rPr>
      </w:pPr>
      <w:r w:rsidRPr="00750B82">
        <w:rPr>
          <w:rFonts w:ascii="Arial" w:hAnsi="Arial" w:cs="Arial"/>
          <w:b/>
        </w:rPr>
        <w:t>Vyšší moc</w:t>
      </w:r>
    </w:p>
    <w:p w:rsidR="000D6DF5" w:rsidRPr="00750B82" w:rsidRDefault="000D6DF5" w:rsidP="000D6DF5">
      <w:pPr>
        <w:jc w:val="center"/>
        <w:rPr>
          <w:rFonts w:ascii="Arial" w:hAnsi="Arial" w:cs="Arial"/>
          <w:b/>
        </w:rPr>
      </w:pPr>
    </w:p>
    <w:p w:rsidR="000D6DF5" w:rsidRPr="00750B82" w:rsidRDefault="000D6DF5" w:rsidP="000D6DF5">
      <w:pPr>
        <w:ind w:left="720" w:hanging="720"/>
        <w:rPr>
          <w:rFonts w:ascii="Arial" w:hAnsi="Arial" w:cs="Arial"/>
          <w:sz w:val="20"/>
        </w:rPr>
      </w:pPr>
      <w:r w:rsidRPr="00750B82">
        <w:rPr>
          <w:rFonts w:ascii="Arial" w:hAnsi="Arial" w:cs="Arial"/>
          <w:sz w:val="20"/>
        </w:rPr>
        <w:t>1/  Za vyšší moc se považuje vnější objektivně neodvratitelná náhoda.</w:t>
      </w:r>
    </w:p>
    <w:p w:rsidR="000D6DF5" w:rsidRPr="00750B82" w:rsidRDefault="000D6DF5" w:rsidP="000D6DF5">
      <w:pPr>
        <w:ind w:left="720" w:hanging="720"/>
        <w:rPr>
          <w:rFonts w:ascii="Arial" w:hAnsi="Arial" w:cs="Arial"/>
          <w:sz w:val="20"/>
        </w:rPr>
      </w:pPr>
    </w:p>
    <w:p w:rsidR="000D6DF5" w:rsidRPr="00750B82" w:rsidRDefault="000D6DF5" w:rsidP="00750B82">
      <w:pPr>
        <w:pStyle w:val="Zhlav"/>
        <w:ind w:firstLine="0"/>
        <w:rPr>
          <w:rFonts w:ascii="Arial" w:hAnsi="Arial" w:cs="Arial"/>
          <w:sz w:val="20"/>
        </w:rPr>
      </w:pPr>
      <w:r w:rsidRPr="00750B82">
        <w:rPr>
          <w:rFonts w:ascii="Arial" w:hAnsi="Arial" w:cs="Arial"/>
          <w:sz w:val="20"/>
        </w:rPr>
        <w:t>2/ Za vyšší moc nejsou považovány klimatické podmínky, s výjimkou živelných událostí uznaných státem jako katastrofa, ohrožení daného regionu.</w:t>
      </w:r>
    </w:p>
    <w:p w:rsidR="000D6DF5" w:rsidRPr="00750B82" w:rsidRDefault="000D6DF5" w:rsidP="000D6DF5">
      <w:pPr>
        <w:pStyle w:val="Zhlav"/>
        <w:ind w:left="426" w:hanging="426"/>
        <w:rPr>
          <w:rFonts w:ascii="Arial" w:hAnsi="Arial" w:cs="Arial"/>
          <w:sz w:val="20"/>
        </w:rPr>
      </w:pPr>
    </w:p>
    <w:p w:rsidR="000D6DF5" w:rsidRPr="00750B82" w:rsidRDefault="000D6DF5" w:rsidP="000D6DF5">
      <w:pPr>
        <w:pStyle w:val="Zhlav"/>
        <w:ind w:left="720" w:hanging="720"/>
        <w:rPr>
          <w:rFonts w:ascii="Arial" w:hAnsi="Arial" w:cs="Arial"/>
          <w:sz w:val="20"/>
        </w:rPr>
      </w:pPr>
      <w:r w:rsidRPr="00750B82">
        <w:rPr>
          <w:rFonts w:ascii="Arial" w:hAnsi="Arial" w:cs="Arial"/>
          <w:sz w:val="20"/>
        </w:rPr>
        <w:t>3/  Klimatické vlivy nejsou důvodem k prodloužení lhůt.</w:t>
      </w:r>
    </w:p>
    <w:p w:rsidR="000D6DF5" w:rsidRPr="00750B82" w:rsidRDefault="000D6DF5" w:rsidP="000D6DF5">
      <w:pPr>
        <w:rPr>
          <w:rFonts w:ascii="Arial" w:hAnsi="Arial" w:cs="Arial"/>
          <w:b/>
          <w:sz w:val="20"/>
        </w:rPr>
      </w:pPr>
    </w:p>
    <w:p w:rsidR="000D6DF5" w:rsidRPr="00750B82" w:rsidRDefault="000D6DF5" w:rsidP="000D6DF5">
      <w:pPr>
        <w:rPr>
          <w:rFonts w:ascii="Arial" w:hAnsi="Arial" w:cs="Arial"/>
        </w:rPr>
      </w:pPr>
    </w:p>
    <w:p w:rsidR="000D6DF5" w:rsidRPr="00750B82" w:rsidRDefault="000D6DF5" w:rsidP="000D6DF5">
      <w:pPr>
        <w:jc w:val="center"/>
        <w:rPr>
          <w:rFonts w:ascii="Arial" w:hAnsi="Arial" w:cs="Arial"/>
          <w:b/>
        </w:rPr>
      </w:pPr>
      <w:r w:rsidRPr="00750B82">
        <w:rPr>
          <w:rFonts w:ascii="Arial" w:hAnsi="Arial" w:cs="Arial"/>
          <w:b/>
        </w:rPr>
        <w:t>Článek XI</w:t>
      </w:r>
    </w:p>
    <w:p w:rsidR="000D6DF5" w:rsidRPr="00750B82" w:rsidRDefault="000D6DF5" w:rsidP="000D6DF5">
      <w:pPr>
        <w:jc w:val="center"/>
        <w:rPr>
          <w:rFonts w:ascii="Arial" w:hAnsi="Arial" w:cs="Arial"/>
          <w:b/>
        </w:rPr>
      </w:pPr>
      <w:r w:rsidRPr="00750B82">
        <w:rPr>
          <w:rFonts w:ascii="Arial" w:hAnsi="Arial" w:cs="Arial"/>
          <w:b/>
        </w:rPr>
        <w:t>Závěrečná ustanovení</w:t>
      </w:r>
    </w:p>
    <w:p w:rsidR="000D6DF5" w:rsidRPr="00750B82" w:rsidRDefault="000D6DF5" w:rsidP="000D6DF5">
      <w:pPr>
        <w:pStyle w:val="Nadpis1"/>
        <w:rPr>
          <w:rFonts w:ascii="Arial" w:hAnsi="Arial" w:cs="Arial"/>
          <w:sz w:val="20"/>
        </w:rPr>
      </w:pPr>
      <w:r w:rsidRPr="00750B82">
        <w:rPr>
          <w:rFonts w:ascii="Arial" w:hAnsi="Arial" w:cs="Arial"/>
        </w:rPr>
        <w:tab/>
      </w:r>
      <w:r w:rsidRPr="00750B82">
        <w:rPr>
          <w:rFonts w:ascii="Arial" w:hAnsi="Arial" w:cs="Arial"/>
        </w:rPr>
        <w:tab/>
      </w:r>
      <w:r w:rsidRPr="00750B82">
        <w:rPr>
          <w:rFonts w:ascii="Arial" w:hAnsi="Arial" w:cs="Arial"/>
        </w:rPr>
        <w:tab/>
      </w:r>
      <w:r w:rsidRPr="00750B82">
        <w:rPr>
          <w:rFonts w:ascii="Arial" w:hAnsi="Arial" w:cs="Arial"/>
        </w:rPr>
        <w:tab/>
      </w:r>
      <w:r w:rsidRPr="00750B82">
        <w:rPr>
          <w:rFonts w:ascii="Arial" w:hAnsi="Arial" w:cs="Arial"/>
        </w:rPr>
        <w:tab/>
      </w:r>
      <w:r w:rsidRPr="00750B82">
        <w:rPr>
          <w:rFonts w:ascii="Arial" w:hAnsi="Arial" w:cs="Arial"/>
        </w:rPr>
        <w:tab/>
      </w:r>
      <w:r w:rsidRPr="00750B82">
        <w:rPr>
          <w:rFonts w:ascii="Arial" w:hAnsi="Arial" w:cs="Arial"/>
        </w:rPr>
        <w:tab/>
      </w:r>
      <w:r w:rsidRPr="00750B82">
        <w:rPr>
          <w:rFonts w:ascii="Arial" w:hAnsi="Arial" w:cs="Arial"/>
        </w:rPr>
        <w:tab/>
      </w:r>
      <w:r w:rsidRPr="00750B82">
        <w:rPr>
          <w:rFonts w:ascii="Arial" w:hAnsi="Arial" w:cs="Arial"/>
        </w:rPr>
        <w:tab/>
      </w:r>
    </w:p>
    <w:p w:rsidR="000D6DF5" w:rsidRPr="00750B82" w:rsidRDefault="000D6DF5" w:rsidP="00750B82">
      <w:pPr>
        <w:ind w:firstLine="0"/>
        <w:rPr>
          <w:rFonts w:ascii="Arial" w:hAnsi="Arial" w:cs="Arial"/>
          <w:sz w:val="20"/>
        </w:rPr>
      </w:pPr>
      <w:r w:rsidRPr="00750B82">
        <w:rPr>
          <w:rFonts w:ascii="Arial" w:hAnsi="Arial" w:cs="Arial"/>
          <w:sz w:val="20"/>
        </w:rPr>
        <w:t>1/ Je-li výsledkem nebo součástí zhotovení předmětu smlouvy výsledek, který je chráněn právem  z průmyslového nebo jiného duševního vlastnictví, je objednatel oprávněn je využívat jen k účelu vyplývajícímu z této smlouvy. Pro další využití je povinen uzavřít se zhotovitelem příslušnou licenční smlouvu.</w:t>
      </w:r>
    </w:p>
    <w:p w:rsidR="000D6DF5" w:rsidRPr="00750B82" w:rsidRDefault="000D6DF5" w:rsidP="000D6DF5">
      <w:pPr>
        <w:pStyle w:val="Nadpis1"/>
        <w:rPr>
          <w:rFonts w:ascii="Arial" w:hAnsi="Arial" w:cs="Arial"/>
        </w:rPr>
      </w:pPr>
      <w:r w:rsidRPr="00750B82">
        <w:rPr>
          <w:rFonts w:ascii="Arial" w:hAnsi="Arial" w:cs="Arial"/>
        </w:rPr>
        <w:lastRenderedPageBreak/>
        <w:tab/>
      </w:r>
      <w:r w:rsidRPr="00750B82">
        <w:rPr>
          <w:rFonts w:ascii="Arial" w:hAnsi="Arial" w:cs="Arial"/>
        </w:rPr>
        <w:tab/>
      </w:r>
    </w:p>
    <w:p w:rsidR="000D6DF5" w:rsidRPr="00750B82" w:rsidRDefault="000D6DF5" w:rsidP="00750B82">
      <w:pPr>
        <w:ind w:firstLine="0"/>
        <w:rPr>
          <w:rFonts w:ascii="Arial" w:hAnsi="Arial" w:cs="Arial"/>
          <w:sz w:val="20"/>
        </w:rPr>
      </w:pPr>
      <w:r w:rsidRPr="00750B82">
        <w:rPr>
          <w:rFonts w:ascii="Arial" w:hAnsi="Arial" w:cs="Arial"/>
          <w:sz w:val="20"/>
        </w:rPr>
        <w:t>2/  Pokud se při provádění předmětu smlouvy vyskytne potřeba provedení dalších prací, které nebudou obsaženy ve Smlouvě o dílo a nemohly být předvídány, nebo které si objednatel přeje nad rámec sjednaného rozsahu prováděných prací, bude o nich uzavřen písemný dodatek k této smlouvě, v němž se vymezí jejich rozsah, doba provedení a jejich cena.</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3/  Zhotovitel je povinen při sestavování dodatečných nabídek vycházet z  Nabídky, která tvoří přílohu č. 1 této Smlouvy a cen dodávek materiálů, vybavení a zařízení, které platí k datu uzavření Smlouvy. Pokud cenu takových výrobků, prací nebo výkonů není možné určit na základě cen uvedených v Nabídce,  je zhotovitel povinen předložit nabídku na provedení těchto prací formou individuální kalkulace.</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4/ Ustanovení této smlouvy lze měnit, doplňovat či rušit pouze formou písemného oboustranně odsouhlaseného dodatku.</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5/  Tato smlouva nabývá účinnosti dnem podpisu obou smluvních stran.</w:t>
      </w:r>
    </w:p>
    <w:p w:rsidR="000D6DF5" w:rsidRPr="00750B82" w:rsidRDefault="000D6DF5" w:rsidP="000D6DF5">
      <w:pPr>
        <w:rPr>
          <w:rFonts w:ascii="Arial" w:hAnsi="Arial" w:cs="Arial"/>
          <w:sz w:val="20"/>
        </w:rPr>
      </w:pPr>
    </w:p>
    <w:p w:rsidR="000D6DF5" w:rsidRPr="00750B82" w:rsidRDefault="000D6DF5" w:rsidP="00750B82">
      <w:pPr>
        <w:ind w:firstLine="0"/>
        <w:rPr>
          <w:rFonts w:ascii="Arial" w:hAnsi="Arial" w:cs="Arial"/>
          <w:sz w:val="20"/>
        </w:rPr>
      </w:pPr>
      <w:r w:rsidRPr="00750B82">
        <w:rPr>
          <w:rFonts w:ascii="Arial" w:hAnsi="Arial" w:cs="Arial"/>
          <w:sz w:val="20"/>
        </w:rPr>
        <w:t>6/ Tato smlouva je vyhotovena ve dvou výtiscích s platností originálu, každá smluvní strana obdrží jeden originál.</w:t>
      </w:r>
    </w:p>
    <w:p w:rsidR="000D6DF5" w:rsidRPr="00750B82" w:rsidRDefault="000D6DF5" w:rsidP="000D6DF5">
      <w:pPr>
        <w:rPr>
          <w:rFonts w:ascii="Arial" w:hAnsi="Arial" w:cs="Arial"/>
        </w:rPr>
      </w:pPr>
    </w:p>
    <w:p w:rsidR="000D6DF5" w:rsidRPr="00750B82" w:rsidRDefault="000D6DF5" w:rsidP="000D6DF5">
      <w:pPr>
        <w:rPr>
          <w:rFonts w:ascii="Arial" w:hAnsi="Arial" w:cs="Arial"/>
        </w:rPr>
      </w:pPr>
    </w:p>
    <w:p w:rsidR="000D6DF5" w:rsidRPr="00750B82" w:rsidRDefault="000D6DF5" w:rsidP="000D6DF5">
      <w:pPr>
        <w:rPr>
          <w:rFonts w:ascii="Arial" w:hAnsi="Arial" w:cs="Arial"/>
        </w:rPr>
      </w:pPr>
    </w:p>
    <w:p w:rsidR="000D6DF5" w:rsidRPr="00750B82" w:rsidRDefault="000D6DF5" w:rsidP="000D6DF5">
      <w:pPr>
        <w:rPr>
          <w:rFonts w:ascii="Arial" w:hAnsi="Arial" w:cs="Arial"/>
        </w:rPr>
      </w:pPr>
    </w:p>
    <w:p w:rsidR="000D6DF5" w:rsidRPr="00750B82" w:rsidRDefault="000D6DF5" w:rsidP="000D6DF5">
      <w:pPr>
        <w:rPr>
          <w:rFonts w:ascii="Arial" w:hAnsi="Arial" w:cs="Arial"/>
        </w:rPr>
      </w:pPr>
    </w:p>
    <w:p w:rsidR="000D6DF5" w:rsidRPr="00750B82" w:rsidRDefault="000D6DF5" w:rsidP="003D53BC">
      <w:pPr>
        <w:jc w:val="center"/>
        <w:rPr>
          <w:rFonts w:ascii="Arial" w:hAnsi="Arial" w:cs="Arial"/>
          <w:b/>
        </w:rPr>
      </w:pPr>
      <w:r w:rsidRPr="00750B82">
        <w:rPr>
          <w:rFonts w:ascii="Arial" w:hAnsi="Arial" w:cs="Arial"/>
          <w:b/>
        </w:rPr>
        <w:t>Článek XII</w:t>
      </w:r>
    </w:p>
    <w:p w:rsidR="000D6DF5" w:rsidRPr="00750B82" w:rsidRDefault="000D6DF5" w:rsidP="003D53BC">
      <w:pPr>
        <w:pStyle w:val="Nadpis3"/>
        <w:ind w:firstLine="708"/>
        <w:rPr>
          <w:rFonts w:ascii="Arial" w:hAnsi="Arial" w:cs="Arial"/>
          <w:sz w:val="20"/>
        </w:rPr>
      </w:pPr>
      <w:r w:rsidRPr="00750B82">
        <w:rPr>
          <w:rFonts w:ascii="Arial" w:hAnsi="Arial" w:cs="Arial"/>
          <w:sz w:val="20"/>
        </w:rPr>
        <w:t>Podpisy smluvních stran</w:t>
      </w:r>
    </w:p>
    <w:p w:rsidR="000D6DF5" w:rsidRPr="00750B82" w:rsidRDefault="000D6DF5" w:rsidP="000D6DF5">
      <w:pPr>
        <w:rPr>
          <w:rFonts w:ascii="Arial" w:hAnsi="Arial" w:cs="Arial"/>
        </w:rPr>
      </w:pPr>
    </w:p>
    <w:p w:rsidR="000D6DF5" w:rsidRPr="00750B82" w:rsidRDefault="000D6DF5" w:rsidP="00750B82">
      <w:pPr>
        <w:ind w:firstLine="0"/>
        <w:rPr>
          <w:rFonts w:ascii="Arial" w:hAnsi="Arial" w:cs="Arial"/>
          <w:sz w:val="20"/>
        </w:rPr>
      </w:pPr>
      <w:r w:rsidRPr="00750B82">
        <w:rPr>
          <w:rFonts w:ascii="Arial" w:hAnsi="Arial" w:cs="Arial"/>
          <w:sz w:val="20"/>
        </w:rPr>
        <w:t xml:space="preserve">1/  Smluvní strany prohlašují, že si tuto smlouvu před jejím podpisem přečetly, že byla uzavřena po vzájemném projednání podle jejich pravé a svobodné vůle, určitě, vážně a srozumitelně, nikoli v tísni za nápadně nevýhodných podmínek pro některou ze smluvních stran a na důkaz svého souhlasu s jejím obsahem ji podepisují. </w:t>
      </w:r>
    </w:p>
    <w:p w:rsidR="000D6DF5" w:rsidRPr="00750B82" w:rsidRDefault="000D6DF5" w:rsidP="000D6DF5">
      <w:pPr>
        <w:rPr>
          <w:rFonts w:ascii="Arial" w:hAnsi="Arial" w:cs="Arial"/>
          <w:sz w:val="20"/>
        </w:rPr>
      </w:pPr>
    </w:p>
    <w:p w:rsidR="000D6DF5" w:rsidRPr="00750B82" w:rsidRDefault="000D6DF5" w:rsidP="000D6DF5">
      <w:pPr>
        <w:rPr>
          <w:rFonts w:ascii="Arial" w:hAnsi="Arial" w:cs="Arial"/>
          <w:sz w:val="20"/>
        </w:rPr>
      </w:pPr>
    </w:p>
    <w:p w:rsidR="000D6DF5" w:rsidRPr="00750B82" w:rsidRDefault="000D6DF5" w:rsidP="000D6DF5">
      <w:pPr>
        <w:rPr>
          <w:rFonts w:ascii="Arial" w:hAnsi="Arial" w:cs="Arial"/>
          <w:sz w:val="20"/>
        </w:rPr>
      </w:pPr>
    </w:p>
    <w:p w:rsidR="000D6DF5" w:rsidRPr="00750B82" w:rsidRDefault="000D6DF5" w:rsidP="000D6DF5">
      <w:pPr>
        <w:rPr>
          <w:rFonts w:ascii="Arial" w:hAnsi="Arial" w:cs="Arial"/>
          <w:sz w:val="20"/>
        </w:rPr>
      </w:pPr>
    </w:p>
    <w:p w:rsidR="000D6DF5" w:rsidRPr="00750B82" w:rsidRDefault="000D6DF5" w:rsidP="000D6DF5">
      <w:pPr>
        <w:rPr>
          <w:rFonts w:ascii="Arial" w:hAnsi="Arial" w:cs="Arial"/>
          <w:sz w:val="20"/>
        </w:rPr>
      </w:pPr>
    </w:p>
    <w:p w:rsidR="000D6DF5" w:rsidRPr="00750B82" w:rsidRDefault="000D6DF5" w:rsidP="000D6DF5">
      <w:pPr>
        <w:rPr>
          <w:rFonts w:ascii="Arial" w:hAnsi="Arial" w:cs="Arial"/>
          <w:sz w:val="20"/>
        </w:rPr>
      </w:pPr>
    </w:p>
    <w:p w:rsidR="000D6DF5" w:rsidRPr="00750B82" w:rsidRDefault="00750B82" w:rsidP="00750B82">
      <w:pPr>
        <w:ind w:firstLine="0"/>
        <w:rPr>
          <w:rFonts w:ascii="Arial" w:hAnsi="Arial" w:cs="Arial"/>
          <w:sz w:val="20"/>
        </w:rPr>
      </w:pPr>
      <w:r>
        <w:rPr>
          <w:rFonts w:ascii="Arial" w:hAnsi="Arial" w:cs="Arial"/>
          <w:sz w:val="20"/>
        </w:rPr>
        <w:t xml:space="preserve"> </w:t>
      </w:r>
      <w:r w:rsidR="000D6DF5" w:rsidRPr="00750B82">
        <w:rPr>
          <w:rFonts w:ascii="Arial" w:hAnsi="Arial" w:cs="Arial"/>
          <w:sz w:val="20"/>
        </w:rPr>
        <w:t>V</w:t>
      </w:r>
      <w:r w:rsidR="0021528B">
        <w:rPr>
          <w:rFonts w:ascii="Arial" w:hAnsi="Arial" w:cs="Arial"/>
          <w:sz w:val="20"/>
        </w:rPr>
        <w:t xml:space="preserve">e Vsetíně, </w:t>
      </w:r>
      <w:r w:rsidR="000D6DF5" w:rsidRPr="00750B82">
        <w:rPr>
          <w:rFonts w:ascii="Arial" w:hAnsi="Arial" w:cs="Arial"/>
          <w:sz w:val="20"/>
        </w:rPr>
        <w:t xml:space="preserve">dne </w:t>
      </w:r>
      <w:proofErr w:type="gramStart"/>
      <w:r w:rsidR="0021528B">
        <w:rPr>
          <w:rFonts w:ascii="Arial" w:hAnsi="Arial" w:cs="Arial"/>
          <w:sz w:val="20"/>
        </w:rPr>
        <w:t>26.11.2021</w:t>
      </w:r>
      <w:proofErr w:type="gramEnd"/>
      <w:r w:rsidR="000D6DF5" w:rsidRPr="00750B82">
        <w:rPr>
          <w:rFonts w:ascii="Arial" w:hAnsi="Arial" w:cs="Arial"/>
          <w:sz w:val="20"/>
        </w:rPr>
        <w:t xml:space="preserve">                              </w:t>
      </w:r>
      <w:r w:rsidR="000B3AFC">
        <w:rPr>
          <w:rFonts w:ascii="Arial" w:hAnsi="Arial" w:cs="Arial"/>
          <w:sz w:val="20"/>
        </w:rPr>
        <w:t xml:space="preserve">                      </w:t>
      </w:r>
      <w:r w:rsidR="00E04615">
        <w:rPr>
          <w:rFonts w:ascii="Arial" w:hAnsi="Arial" w:cs="Arial"/>
          <w:sz w:val="20"/>
        </w:rPr>
        <w:tab/>
      </w:r>
      <w:r w:rsidR="00E04615">
        <w:rPr>
          <w:rFonts w:ascii="Arial" w:hAnsi="Arial" w:cs="Arial"/>
          <w:sz w:val="20"/>
        </w:rPr>
        <w:tab/>
      </w:r>
      <w:r w:rsidR="000B3AFC">
        <w:rPr>
          <w:rFonts w:ascii="Arial" w:hAnsi="Arial" w:cs="Arial"/>
          <w:sz w:val="20"/>
        </w:rPr>
        <w:t xml:space="preserve"> </w:t>
      </w:r>
      <w:r w:rsidR="00E04615">
        <w:rPr>
          <w:rFonts w:ascii="Arial" w:hAnsi="Arial" w:cs="Arial"/>
          <w:sz w:val="20"/>
        </w:rPr>
        <w:tab/>
      </w:r>
      <w:r w:rsidR="000B3AFC">
        <w:rPr>
          <w:rFonts w:ascii="Arial" w:hAnsi="Arial" w:cs="Arial"/>
          <w:sz w:val="20"/>
        </w:rPr>
        <w:t xml:space="preserve">      </w:t>
      </w:r>
      <w:r w:rsidR="000D6DF5" w:rsidRPr="00750B82">
        <w:rPr>
          <w:rFonts w:ascii="Arial" w:hAnsi="Arial" w:cs="Arial"/>
          <w:sz w:val="20"/>
        </w:rPr>
        <w:t>V</w:t>
      </w:r>
      <w:r>
        <w:rPr>
          <w:rFonts w:ascii="Arial" w:hAnsi="Arial" w:cs="Arial"/>
          <w:sz w:val="20"/>
        </w:rPr>
        <w:t> </w:t>
      </w:r>
      <w:r w:rsidR="000D6DF5" w:rsidRPr="00750B82">
        <w:rPr>
          <w:rFonts w:ascii="Arial" w:hAnsi="Arial" w:cs="Arial"/>
          <w:sz w:val="20"/>
        </w:rPr>
        <w:t>Humpolci</w:t>
      </w:r>
      <w:r>
        <w:rPr>
          <w:rFonts w:ascii="Arial" w:hAnsi="Arial" w:cs="Arial"/>
          <w:sz w:val="20"/>
        </w:rPr>
        <w:t>,</w:t>
      </w:r>
      <w:r w:rsidR="000D6DF5" w:rsidRPr="00750B82">
        <w:rPr>
          <w:rFonts w:ascii="Arial" w:hAnsi="Arial" w:cs="Arial"/>
          <w:sz w:val="20"/>
        </w:rPr>
        <w:t xml:space="preserve"> dne </w:t>
      </w:r>
      <w:r w:rsidR="000E4911">
        <w:rPr>
          <w:rFonts w:ascii="Arial" w:hAnsi="Arial" w:cs="Arial"/>
          <w:sz w:val="20"/>
        </w:rPr>
        <w:fldChar w:fldCharType="begin"/>
      </w:r>
      <w:r>
        <w:rPr>
          <w:rFonts w:ascii="Arial" w:hAnsi="Arial" w:cs="Arial"/>
          <w:sz w:val="20"/>
        </w:rPr>
        <w:instrText xml:space="preserve"> TIME \@ "dd.MM.yyyy" </w:instrText>
      </w:r>
      <w:r w:rsidR="000E4911">
        <w:rPr>
          <w:rFonts w:ascii="Arial" w:hAnsi="Arial" w:cs="Arial"/>
          <w:sz w:val="20"/>
        </w:rPr>
        <w:fldChar w:fldCharType="separate"/>
      </w:r>
      <w:r w:rsidR="0021528B">
        <w:rPr>
          <w:rFonts w:ascii="Arial" w:hAnsi="Arial" w:cs="Arial"/>
          <w:noProof/>
          <w:sz w:val="20"/>
        </w:rPr>
        <w:t>26.11.2021</w:t>
      </w:r>
      <w:r w:rsidR="000E4911">
        <w:rPr>
          <w:rFonts w:ascii="Arial" w:hAnsi="Arial" w:cs="Arial"/>
          <w:sz w:val="20"/>
        </w:rPr>
        <w:fldChar w:fldCharType="end"/>
      </w:r>
    </w:p>
    <w:p w:rsidR="000D6DF5" w:rsidRPr="00750B82" w:rsidRDefault="000D6DF5" w:rsidP="000D6DF5">
      <w:pPr>
        <w:rPr>
          <w:rFonts w:ascii="Arial" w:hAnsi="Arial" w:cs="Arial"/>
          <w:sz w:val="20"/>
        </w:rPr>
      </w:pPr>
    </w:p>
    <w:p w:rsidR="000D6DF5" w:rsidRPr="00750B82" w:rsidRDefault="000D6DF5" w:rsidP="000D6DF5">
      <w:pPr>
        <w:rPr>
          <w:rFonts w:ascii="Arial" w:hAnsi="Arial" w:cs="Arial"/>
          <w:sz w:val="20"/>
        </w:rPr>
      </w:pPr>
    </w:p>
    <w:p w:rsidR="000D6DF5" w:rsidRDefault="000D6DF5" w:rsidP="000D6DF5">
      <w:pPr>
        <w:rPr>
          <w:rFonts w:ascii="Arial" w:hAnsi="Arial" w:cs="Arial"/>
          <w:sz w:val="20"/>
        </w:rPr>
      </w:pPr>
    </w:p>
    <w:p w:rsidR="003D53BC" w:rsidRDefault="003D53BC" w:rsidP="000D6DF5">
      <w:pPr>
        <w:rPr>
          <w:rFonts w:ascii="Arial" w:hAnsi="Arial" w:cs="Arial"/>
          <w:sz w:val="20"/>
        </w:rPr>
      </w:pPr>
    </w:p>
    <w:p w:rsidR="003D53BC" w:rsidRPr="00750B82" w:rsidRDefault="003D53BC" w:rsidP="000D6DF5">
      <w:pPr>
        <w:rPr>
          <w:rFonts w:ascii="Arial" w:hAnsi="Arial" w:cs="Arial"/>
          <w:sz w:val="20"/>
        </w:rPr>
      </w:pPr>
    </w:p>
    <w:p w:rsidR="000D6DF5" w:rsidRPr="00750B82" w:rsidRDefault="000D6DF5" w:rsidP="000D6DF5">
      <w:pPr>
        <w:rPr>
          <w:rFonts w:ascii="Arial" w:hAnsi="Arial" w:cs="Arial"/>
          <w:sz w:val="20"/>
        </w:rPr>
      </w:pPr>
    </w:p>
    <w:p w:rsidR="00750B82" w:rsidRDefault="000D6DF5" w:rsidP="002342C3">
      <w:pPr>
        <w:ind w:firstLine="0"/>
        <w:jc w:val="right"/>
        <w:rPr>
          <w:rFonts w:ascii="Arial" w:hAnsi="Arial" w:cs="Arial"/>
          <w:sz w:val="20"/>
        </w:rPr>
      </w:pPr>
      <w:r w:rsidRPr="00750B82">
        <w:rPr>
          <w:rFonts w:ascii="Arial" w:hAnsi="Arial" w:cs="Arial"/>
          <w:sz w:val="20"/>
        </w:rPr>
        <w:t>………………</w:t>
      </w:r>
      <w:r w:rsidR="00750B82">
        <w:rPr>
          <w:rFonts w:ascii="Arial" w:hAnsi="Arial" w:cs="Arial"/>
          <w:sz w:val="20"/>
        </w:rPr>
        <w:t>…..</w:t>
      </w:r>
      <w:r w:rsidRPr="00750B82">
        <w:rPr>
          <w:rFonts w:ascii="Arial" w:hAnsi="Arial" w:cs="Arial"/>
          <w:sz w:val="20"/>
        </w:rPr>
        <w:t xml:space="preserve">……………                                                          </w:t>
      </w:r>
      <w:r w:rsidRPr="00750B82">
        <w:rPr>
          <w:rFonts w:ascii="Arial" w:hAnsi="Arial" w:cs="Arial"/>
          <w:sz w:val="20"/>
        </w:rPr>
        <w:tab/>
      </w:r>
      <w:r w:rsidRPr="00750B82">
        <w:rPr>
          <w:rFonts w:ascii="Arial" w:hAnsi="Arial" w:cs="Arial"/>
          <w:sz w:val="20"/>
        </w:rPr>
        <w:tab/>
        <w:t xml:space="preserve"> …………</w:t>
      </w:r>
      <w:r w:rsidR="003D53BC">
        <w:rPr>
          <w:rFonts w:ascii="Arial" w:hAnsi="Arial" w:cs="Arial"/>
          <w:sz w:val="20"/>
        </w:rPr>
        <w:t>………………..</w:t>
      </w:r>
      <w:r w:rsidRPr="00750B82">
        <w:rPr>
          <w:rFonts w:ascii="Arial" w:hAnsi="Arial" w:cs="Arial"/>
          <w:sz w:val="20"/>
        </w:rPr>
        <w:t>……</w:t>
      </w:r>
    </w:p>
    <w:p w:rsidR="000D6DF5" w:rsidRPr="00750B82" w:rsidRDefault="000D6DF5" w:rsidP="002342C3">
      <w:pPr>
        <w:ind w:firstLine="0"/>
        <w:jc w:val="left"/>
        <w:rPr>
          <w:rFonts w:ascii="Arial" w:hAnsi="Arial" w:cs="Arial"/>
          <w:sz w:val="20"/>
        </w:rPr>
      </w:pPr>
      <w:r w:rsidRPr="00750B82">
        <w:rPr>
          <w:rFonts w:ascii="Arial" w:hAnsi="Arial" w:cs="Arial"/>
          <w:sz w:val="20"/>
        </w:rPr>
        <w:t xml:space="preserve">Objednatel                                                                                      </w:t>
      </w:r>
      <w:r w:rsidRPr="00750B82">
        <w:rPr>
          <w:rFonts w:ascii="Arial" w:hAnsi="Arial" w:cs="Arial"/>
          <w:sz w:val="20"/>
        </w:rPr>
        <w:tab/>
      </w:r>
      <w:r w:rsidR="002342C3">
        <w:rPr>
          <w:rFonts w:ascii="Arial" w:hAnsi="Arial" w:cs="Arial"/>
          <w:sz w:val="20"/>
        </w:rPr>
        <w:tab/>
      </w:r>
      <w:r w:rsidR="002342C3">
        <w:rPr>
          <w:rFonts w:ascii="Arial" w:hAnsi="Arial" w:cs="Arial"/>
          <w:sz w:val="20"/>
        </w:rPr>
        <w:tab/>
      </w:r>
      <w:r w:rsidR="002342C3">
        <w:rPr>
          <w:rFonts w:ascii="Arial" w:hAnsi="Arial" w:cs="Arial"/>
          <w:sz w:val="20"/>
        </w:rPr>
        <w:tab/>
      </w:r>
      <w:r w:rsidRPr="00750B82">
        <w:rPr>
          <w:rFonts w:ascii="Arial" w:hAnsi="Arial" w:cs="Arial"/>
          <w:sz w:val="20"/>
        </w:rPr>
        <w:tab/>
      </w:r>
      <w:r w:rsidR="002342C3">
        <w:rPr>
          <w:rFonts w:ascii="Arial" w:hAnsi="Arial" w:cs="Arial"/>
          <w:sz w:val="20"/>
        </w:rPr>
        <w:t xml:space="preserve"> </w:t>
      </w:r>
      <w:r w:rsidR="003D53BC">
        <w:rPr>
          <w:rFonts w:ascii="Arial" w:hAnsi="Arial" w:cs="Arial"/>
          <w:sz w:val="20"/>
        </w:rPr>
        <w:t xml:space="preserve"> </w:t>
      </w:r>
      <w:r w:rsidRPr="00750B82">
        <w:rPr>
          <w:rFonts w:ascii="Arial" w:hAnsi="Arial" w:cs="Arial"/>
          <w:sz w:val="20"/>
        </w:rPr>
        <w:t>Zhotovitel</w:t>
      </w:r>
    </w:p>
    <w:p w:rsidR="000D6DF5" w:rsidRPr="00750B82" w:rsidRDefault="0021528B" w:rsidP="0021528B">
      <w:pPr>
        <w:ind w:firstLine="0"/>
        <w:rPr>
          <w:rFonts w:ascii="Arial" w:hAnsi="Arial" w:cs="Arial"/>
          <w:sz w:val="20"/>
        </w:rPr>
      </w:pPr>
      <w:r>
        <w:rPr>
          <w:rFonts w:ascii="Arial" w:hAnsi="Arial" w:cs="Arial"/>
          <w:sz w:val="20"/>
        </w:rPr>
        <w:t xml:space="preserve">Mgr. Martin </w:t>
      </w:r>
      <w:bookmarkStart w:id="0" w:name="_GoBack"/>
      <w:bookmarkEnd w:id="0"/>
      <w:r>
        <w:rPr>
          <w:rFonts w:ascii="Arial" w:hAnsi="Arial" w:cs="Arial"/>
          <w:sz w:val="20"/>
        </w:rPr>
        <w:t>Metelka</w:t>
      </w:r>
      <w:r>
        <w:rPr>
          <w:rFonts w:ascii="Arial" w:hAnsi="Arial" w:cs="Arial"/>
          <w:sz w:val="20"/>
        </w:rPr>
        <w:tab/>
        <w:t xml:space="preserve">       </w:t>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Pr>
          <w:rFonts w:ascii="Arial" w:hAnsi="Arial" w:cs="Arial"/>
          <w:sz w:val="20"/>
        </w:rPr>
        <w:t xml:space="preserve">    </w:t>
      </w:r>
      <w:r w:rsidR="003D53BC">
        <w:rPr>
          <w:rFonts w:ascii="Arial" w:hAnsi="Arial" w:cs="Arial"/>
          <w:sz w:val="20"/>
        </w:rPr>
        <w:t xml:space="preserve"> </w:t>
      </w:r>
      <w:r w:rsidR="000D6DF5" w:rsidRPr="00750B82">
        <w:rPr>
          <w:rFonts w:ascii="Arial" w:hAnsi="Arial" w:cs="Arial"/>
          <w:sz w:val="20"/>
        </w:rPr>
        <w:t>Jaroslav Burian</w:t>
      </w:r>
    </w:p>
    <w:p w:rsidR="000D6DF5" w:rsidRPr="00750B82" w:rsidRDefault="0021528B" w:rsidP="0021528B">
      <w:pPr>
        <w:ind w:firstLine="0"/>
        <w:rPr>
          <w:rFonts w:ascii="Arial" w:hAnsi="Arial" w:cs="Arial"/>
          <w:sz w:val="20"/>
        </w:rPr>
      </w:pPr>
      <w:r>
        <w:rPr>
          <w:rFonts w:ascii="Arial" w:hAnsi="Arial" w:cs="Arial"/>
          <w:sz w:val="20"/>
        </w:rPr>
        <w:t>ředitel školy</w:t>
      </w:r>
      <w:r w:rsidR="000D6DF5" w:rsidRPr="00750B82">
        <w:rPr>
          <w:rFonts w:ascii="Arial" w:hAnsi="Arial" w:cs="Arial"/>
          <w:sz w:val="20"/>
        </w:rPr>
        <w:tab/>
      </w:r>
      <w:r>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r>
      <w:r w:rsidR="003D53BC">
        <w:rPr>
          <w:rFonts w:ascii="Arial" w:hAnsi="Arial" w:cs="Arial"/>
          <w:sz w:val="20"/>
        </w:rPr>
        <w:tab/>
        <w:t xml:space="preserve">              </w:t>
      </w:r>
      <w:r>
        <w:rPr>
          <w:rFonts w:ascii="Arial" w:hAnsi="Arial" w:cs="Arial"/>
          <w:sz w:val="20"/>
        </w:rPr>
        <w:t xml:space="preserve"> </w:t>
      </w:r>
      <w:r w:rsidR="000D6DF5" w:rsidRPr="00750B82">
        <w:rPr>
          <w:rFonts w:ascii="Arial" w:hAnsi="Arial" w:cs="Arial"/>
          <w:sz w:val="20"/>
        </w:rPr>
        <w:t xml:space="preserve">předseda představenstva   </w:t>
      </w:r>
    </w:p>
    <w:p w:rsidR="006B1815" w:rsidRPr="00750B82" w:rsidRDefault="006B1815" w:rsidP="006B1815">
      <w:pPr>
        <w:rPr>
          <w:rFonts w:ascii="Arial" w:hAnsi="Arial" w:cs="Arial"/>
          <w:sz w:val="24"/>
        </w:rPr>
      </w:pPr>
      <w:r w:rsidRPr="00750B82">
        <w:rPr>
          <w:rFonts w:ascii="Arial" w:hAnsi="Arial" w:cs="Arial"/>
          <w:sz w:val="24"/>
        </w:rPr>
        <w:t xml:space="preserve"> </w:t>
      </w:r>
    </w:p>
    <w:p w:rsidR="00981392" w:rsidRPr="00750B82" w:rsidRDefault="00981392" w:rsidP="006B1815">
      <w:pPr>
        <w:rPr>
          <w:rFonts w:ascii="Arial" w:hAnsi="Arial" w:cs="Arial"/>
        </w:rPr>
      </w:pPr>
    </w:p>
    <w:sectPr w:rsidR="00981392" w:rsidRPr="00750B82" w:rsidSect="00C84A0B">
      <w:headerReference w:type="even" r:id="rId9"/>
      <w:headerReference w:type="default" r:id="rId10"/>
      <w:footerReference w:type="default" r:id="rId11"/>
      <w:pgSz w:w="11906" w:h="16838" w:code="9"/>
      <w:pgMar w:top="238" w:right="851" w:bottom="249"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43" w:rsidRDefault="00077443" w:rsidP="0062326A">
      <w:r>
        <w:separator/>
      </w:r>
    </w:p>
  </w:endnote>
  <w:endnote w:type="continuationSeparator" w:id="0">
    <w:p w:rsidR="00077443" w:rsidRDefault="00077443" w:rsidP="0062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venirItcTEEDem">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82" w:rsidRDefault="00750B82" w:rsidP="00C84A0B">
    <w:pPr>
      <w:pStyle w:val="Zpat"/>
      <w:ind w:left="-851" w:right="-851"/>
    </w:pPr>
    <w:r>
      <w:rPr>
        <w:noProof/>
      </w:rPr>
      <w:drawing>
        <wp:inline distT="0" distB="0" distL="0" distR="0">
          <wp:extent cx="6849374" cy="945925"/>
          <wp:effectExtent l="19050" t="0" r="8626"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_SpodniCast_2015-01-08.png"/>
                  <pic:cNvPicPr/>
                </pic:nvPicPr>
                <pic:blipFill>
                  <a:blip r:embed="rId1">
                    <a:extLst>
                      <a:ext uri="{28A0092B-C50C-407E-A947-70E740481C1C}">
                        <a14:useLocalDpi xmlns:a14="http://schemas.microsoft.com/office/drawing/2010/main" val="0"/>
                      </a:ext>
                    </a:extLst>
                  </a:blip>
                  <a:stretch>
                    <a:fillRect/>
                  </a:stretch>
                </pic:blipFill>
                <pic:spPr>
                  <a:xfrm>
                    <a:off x="0" y="0"/>
                    <a:ext cx="6852329" cy="9463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43" w:rsidRDefault="00077443" w:rsidP="0062326A">
      <w:r>
        <w:separator/>
      </w:r>
    </w:p>
  </w:footnote>
  <w:footnote w:type="continuationSeparator" w:id="0">
    <w:p w:rsidR="00077443" w:rsidRDefault="00077443" w:rsidP="0062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82" w:rsidRDefault="00750B82">
    <w:pPr>
      <w:pStyle w:val="Zhlav"/>
    </w:pPr>
    <w:r>
      <w:rPr>
        <w:noProof/>
      </w:rPr>
      <w:drawing>
        <wp:inline distT="0" distB="0" distL="0" distR="0">
          <wp:extent cx="3778250" cy="1026795"/>
          <wp:effectExtent l="19050" t="0" r="0" b="0"/>
          <wp:docPr id="1" name="obrázek 1" descr="C:\ArchiCAD 17\A_navrhy\Humpolec\Artspect\grafika\hlavickovyPapir\2014-01-16.hlavickovy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chiCAD 17\A_navrhy\Humpolec\Artspect\grafika\hlavickovyPapir\2014-01-16.hlavickovyPapir.png"/>
                  <pic:cNvPicPr>
                    <a:picLocks noChangeAspect="1" noChangeArrowheads="1"/>
                  </pic:cNvPicPr>
                </pic:nvPicPr>
                <pic:blipFill>
                  <a:blip r:embed="rId1"/>
                  <a:srcRect/>
                  <a:stretch>
                    <a:fillRect/>
                  </a:stretch>
                </pic:blipFill>
                <pic:spPr bwMode="auto">
                  <a:xfrm>
                    <a:off x="0" y="0"/>
                    <a:ext cx="3778250" cy="10267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82" w:rsidRDefault="00750B82" w:rsidP="007716C6">
    <w:pPr>
      <w:pStyle w:val="Zhlav"/>
      <w:tabs>
        <w:tab w:val="left" w:pos="3388"/>
      </w:tabs>
      <w:ind w:left="-851"/>
    </w:pPr>
    <w:r>
      <w:rPr>
        <w:noProof/>
      </w:rPr>
      <w:drawing>
        <wp:inline distT="0" distB="0" distL="0" distR="0">
          <wp:extent cx="7560000" cy="2054849"/>
          <wp:effectExtent l="19050" t="0" r="2850" b="0"/>
          <wp:docPr id="5" name="Obrázek 4" descr="2014-01-16.hlavickovy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1-16.hlavickovyPapir.png"/>
                  <pic:cNvPicPr/>
                </pic:nvPicPr>
                <pic:blipFill>
                  <a:blip r:embed="rId1"/>
                  <a:stretch>
                    <a:fillRect/>
                  </a:stretch>
                </pic:blipFill>
                <pic:spPr>
                  <a:xfrm>
                    <a:off x="0" y="0"/>
                    <a:ext cx="7560000" cy="2054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156"/>
    <w:multiLevelType w:val="hybridMultilevel"/>
    <w:tmpl w:val="3BAECA58"/>
    <w:lvl w:ilvl="0" w:tplc="04090001">
      <w:start w:val="1"/>
      <w:numFmt w:val="bullet"/>
      <w:lvlText w:val=""/>
      <w:lvlJc w:val="left"/>
      <w:pPr>
        <w:tabs>
          <w:tab w:val="num" w:pos="720"/>
        </w:tabs>
        <w:ind w:left="720" w:hanging="360"/>
      </w:pPr>
      <w:rPr>
        <w:rFonts w:ascii="Symbol" w:hAnsi="Symbol" w:hint="default"/>
      </w:rPr>
    </w:lvl>
    <w:lvl w:ilvl="1" w:tplc="C1EC2510">
      <w:numFmt w:val="bullet"/>
      <w:lvlText w:val="-"/>
      <w:lvlJc w:val="left"/>
      <w:pPr>
        <w:tabs>
          <w:tab w:val="num" w:pos="426"/>
        </w:tabs>
        <w:ind w:left="426" w:hanging="284"/>
      </w:pPr>
      <w:rPr>
        <w:rFonts w:ascii="Verdana" w:eastAsia="Times New Roman" w:hAnsi="Verdana"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041FD"/>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56B5B95"/>
    <w:multiLevelType w:val="hybridMultilevel"/>
    <w:tmpl w:val="00D66F9E"/>
    <w:lvl w:ilvl="0" w:tplc="20A4BEDC">
      <w:start w:val="1"/>
      <w:numFmt w:val="decimal"/>
      <w:lvlText w:val="%1. "/>
      <w:lvlJc w:val="left"/>
      <w:pPr>
        <w:tabs>
          <w:tab w:val="num" w:pos="360"/>
        </w:tabs>
        <w:ind w:left="357" w:hanging="357"/>
      </w:pPr>
      <w:rPr>
        <w:rFonts w:ascii="Arial" w:hAnsi="Arial" w:hint="default"/>
        <w:b w:val="0"/>
        <w:i w:val="0"/>
        <w:sz w:val="20"/>
        <w:u w:val="none"/>
      </w:rPr>
    </w:lvl>
    <w:lvl w:ilvl="1" w:tplc="C2B06742">
      <w:start w:val="1"/>
      <w:numFmt w:val="lowerLetter"/>
      <w:lvlText w:val="%2)"/>
      <w:lvlJc w:val="left"/>
      <w:pPr>
        <w:tabs>
          <w:tab w:val="num" w:pos="720"/>
        </w:tabs>
        <w:ind w:left="720" w:hanging="363"/>
      </w:pPr>
      <w:rPr>
        <w:rFonts w:hint="default"/>
        <w:b w:val="0"/>
        <w:i w:val="0"/>
        <w:sz w:val="22"/>
        <w:szCs w:val="22"/>
        <w:u w:val="none"/>
      </w:rPr>
    </w:lvl>
    <w:lvl w:ilvl="2" w:tplc="26FCE694">
      <w:start w:val="2"/>
      <w:numFmt w:val="decimal"/>
      <w:lvlText w:val="%3."/>
      <w:lvlJc w:val="left"/>
      <w:pPr>
        <w:tabs>
          <w:tab w:val="num" w:pos="357"/>
        </w:tabs>
        <w:ind w:left="357" w:hanging="357"/>
      </w:pPr>
      <w:rPr>
        <w:rFonts w:hint="default"/>
        <w:b w:val="0"/>
        <w:i w:val="0"/>
        <w:sz w:val="22"/>
        <w:szCs w:val="22"/>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B603138"/>
    <w:multiLevelType w:val="hybridMultilevel"/>
    <w:tmpl w:val="C824827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B7C6BAE"/>
    <w:multiLevelType w:val="hybridMultilevel"/>
    <w:tmpl w:val="C824827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05978B5"/>
    <w:multiLevelType w:val="hybridMultilevel"/>
    <w:tmpl w:val="2F7864A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7" w15:restartNumberingAfterBreak="0">
    <w:nsid w:val="70A24530"/>
    <w:multiLevelType w:val="hybridMultilevel"/>
    <w:tmpl w:val="FAAC1E68"/>
    <w:lvl w:ilvl="0" w:tplc="00901528">
      <w:start w:val="1"/>
      <w:numFmt w:val="decimal"/>
      <w:lvlText w:val="%1."/>
      <w:lvlJc w:val="left"/>
      <w:pPr>
        <w:ind w:left="1400" w:hanging="360"/>
      </w:pPr>
      <w:rPr>
        <w:rFonts w:hint="default"/>
        <w:b/>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5"/>
    <w:rsid w:val="00021CDE"/>
    <w:rsid w:val="00040747"/>
    <w:rsid w:val="00074E79"/>
    <w:rsid w:val="00077443"/>
    <w:rsid w:val="000B3AFC"/>
    <w:rsid w:val="000D6DF5"/>
    <w:rsid w:val="000E4911"/>
    <w:rsid w:val="000E7722"/>
    <w:rsid w:val="000F4BFC"/>
    <w:rsid w:val="000F5091"/>
    <w:rsid w:val="00106EE9"/>
    <w:rsid w:val="001421B9"/>
    <w:rsid w:val="001B6ABD"/>
    <w:rsid w:val="001B7A33"/>
    <w:rsid w:val="001E12B2"/>
    <w:rsid w:val="0021528B"/>
    <w:rsid w:val="002342C3"/>
    <w:rsid w:val="0024120D"/>
    <w:rsid w:val="00241A75"/>
    <w:rsid w:val="0026370E"/>
    <w:rsid w:val="00295DA7"/>
    <w:rsid w:val="002B5302"/>
    <w:rsid w:val="002B5690"/>
    <w:rsid w:val="002E1732"/>
    <w:rsid w:val="00301C10"/>
    <w:rsid w:val="0031086A"/>
    <w:rsid w:val="003D53BC"/>
    <w:rsid w:val="00411038"/>
    <w:rsid w:val="004229DA"/>
    <w:rsid w:val="004320E1"/>
    <w:rsid w:val="004807C4"/>
    <w:rsid w:val="004B1BB1"/>
    <w:rsid w:val="004B7F5C"/>
    <w:rsid w:val="004C2395"/>
    <w:rsid w:val="00511132"/>
    <w:rsid w:val="00517496"/>
    <w:rsid w:val="00561DE5"/>
    <w:rsid w:val="005634A0"/>
    <w:rsid w:val="00593C0C"/>
    <w:rsid w:val="005A14D5"/>
    <w:rsid w:val="0062326A"/>
    <w:rsid w:val="00674107"/>
    <w:rsid w:val="006903E8"/>
    <w:rsid w:val="006A5BF7"/>
    <w:rsid w:val="006A688C"/>
    <w:rsid w:val="006B1815"/>
    <w:rsid w:val="006F4AEE"/>
    <w:rsid w:val="0070601F"/>
    <w:rsid w:val="00747666"/>
    <w:rsid w:val="00750B82"/>
    <w:rsid w:val="007716C6"/>
    <w:rsid w:val="00790180"/>
    <w:rsid w:val="007B3CCD"/>
    <w:rsid w:val="007C5A9F"/>
    <w:rsid w:val="007D15CC"/>
    <w:rsid w:val="007E0FC4"/>
    <w:rsid w:val="00836E9F"/>
    <w:rsid w:val="00870339"/>
    <w:rsid w:val="008A24C2"/>
    <w:rsid w:val="008B252F"/>
    <w:rsid w:val="00901E0A"/>
    <w:rsid w:val="0091054A"/>
    <w:rsid w:val="009123E0"/>
    <w:rsid w:val="00920665"/>
    <w:rsid w:val="009351CF"/>
    <w:rsid w:val="00971206"/>
    <w:rsid w:val="00981392"/>
    <w:rsid w:val="009D5E40"/>
    <w:rsid w:val="009F634D"/>
    <w:rsid w:val="00A41C49"/>
    <w:rsid w:val="00A50C6C"/>
    <w:rsid w:val="00A53731"/>
    <w:rsid w:val="00A76BB8"/>
    <w:rsid w:val="00AA7302"/>
    <w:rsid w:val="00AE125B"/>
    <w:rsid w:val="00B136B4"/>
    <w:rsid w:val="00C032C8"/>
    <w:rsid w:val="00C14A30"/>
    <w:rsid w:val="00C24319"/>
    <w:rsid w:val="00C34A97"/>
    <w:rsid w:val="00C612BA"/>
    <w:rsid w:val="00C61F5C"/>
    <w:rsid w:val="00C6506D"/>
    <w:rsid w:val="00C7033E"/>
    <w:rsid w:val="00C84A0B"/>
    <w:rsid w:val="00CA71EC"/>
    <w:rsid w:val="00E04615"/>
    <w:rsid w:val="00E4144A"/>
    <w:rsid w:val="00E42432"/>
    <w:rsid w:val="00E937E2"/>
    <w:rsid w:val="00F055E2"/>
    <w:rsid w:val="00F11DA1"/>
    <w:rsid w:val="00F92196"/>
    <w:rsid w:val="00F95253"/>
    <w:rsid w:val="00FB3222"/>
    <w:rsid w:val="00FC5208"/>
    <w:rsid w:val="00FD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9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319"/>
    <w:pPr>
      <w:spacing w:after="0" w:line="240" w:lineRule="auto"/>
      <w:ind w:firstLine="737"/>
      <w:jc w:val="both"/>
    </w:pPr>
    <w:rPr>
      <w:rFonts w:ascii="Times New Roman" w:eastAsia="SouvenirItcTEEDem" w:hAnsi="Times New Roman" w:cs="Times New Roman"/>
      <w:kern w:val="18"/>
      <w:szCs w:val="20"/>
      <w:lang w:eastAsia="cs-CZ"/>
    </w:rPr>
  </w:style>
  <w:style w:type="paragraph" w:styleId="Nadpis1">
    <w:name w:val="heading 1"/>
    <w:basedOn w:val="Normln"/>
    <w:next w:val="Normln"/>
    <w:link w:val="Nadpis1Char"/>
    <w:qFormat/>
    <w:rsid w:val="000D6DF5"/>
    <w:pPr>
      <w:keepNext/>
      <w:ind w:firstLine="0"/>
      <w:jc w:val="left"/>
      <w:outlineLvl w:val="0"/>
    </w:pPr>
    <w:rPr>
      <w:rFonts w:eastAsia="Times New Roman"/>
      <w:kern w:val="0"/>
      <w:sz w:val="24"/>
    </w:rPr>
  </w:style>
  <w:style w:type="paragraph" w:styleId="Nadpis2">
    <w:name w:val="heading 2"/>
    <w:basedOn w:val="Normln"/>
    <w:next w:val="Normln"/>
    <w:link w:val="Nadpis2Char"/>
    <w:qFormat/>
    <w:rsid w:val="000D6DF5"/>
    <w:pPr>
      <w:keepNext/>
      <w:ind w:firstLine="0"/>
      <w:jc w:val="center"/>
      <w:outlineLvl w:val="1"/>
    </w:pPr>
    <w:rPr>
      <w:rFonts w:eastAsia="Times New Roman"/>
      <w:b/>
      <w:kern w:val="0"/>
      <w:sz w:val="40"/>
      <w:u w:val="single"/>
    </w:rPr>
  </w:style>
  <w:style w:type="paragraph" w:styleId="Nadpis3">
    <w:name w:val="heading 3"/>
    <w:basedOn w:val="Normln"/>
    <w:next w:val="Normln"/>
    <w:link w:val="Nadpis3Char"/>
    <w:qFormat/>
    <w:rsid w:val="000D6DF5"/>
    <w:pPr>
      <w:keepNext/>
      <w:ind w:firstLine="0"/>
      <w:jc w:val="center"/>
      <w:outlineLvl w:val="2"/>
    </w:pPr>
    <w:rPr>
      <w:rFonts w:eastAsia="Times New Roman"/>
      <w:b/>
      <w:kern w:val="0"/>
      <w:sz w:val="24"/>
    </w:rPr>
  </w:style>
  <w:style w:type="paragraph" w:styleId="Nadpis4">
    <w:name w:val="heading 4"/>
    <w:basedOn w:val="Normln"/>
    <w:next w:val="Normln"/>
    <w:link w:val="Nadpis4Char"/>
    <w:uiPriority w:val="9"/>
    <w:semiHidden/>
    <w:unhideWhenUsed/>
    <w:qFormat/>
    <w:rsid w:val="00AA73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01C10"/>
    <w:pPr>
      <w:spacing w:after="0" w:line="240" w:lineRule="auto"/>
    </w:pPr>
  </w:style>
  <w:style w:type="paragraph" w:styleId="Zhlav">
    <w:name w:val="header"/>
    <w:basedOn w:val="Normln"/>
    <w:link w:val="ZhlavChar"/>
    <w:unhideWhenUsed/>
    <w:rsid w:val="0062326A"/>
    <w:pPr>
      <w:tabs>
        <w:tab w:val="center" w:pos="4536"/>
        <w:tab w:val="right" w:pos="9072"/>
      </w:tabs>
    </w:pPr>
  </w:style>
  <w:style w:type="character" w:customStyle="1" w:styleId="ZhlavChar">
    <w:name w:val="Záhlaví Char"/>
    <w:basedOn w:val="Standardnpsmoodstavce"/>
    <w:link w:val="Zhlav"/>
    <w:uiPriority w:val="99"/>
    <w:rsid w:val="0062326A"/>
  </w:style>
  <w:style w:type="paragraph" w:styleId="Zpat">
    <w:name w:val="footer"/>
    <w:basedOn w:val="Normln"/>
    <w:link w:val="ZpatChar"/>
    <w:uiPriority w:val="99"/>
    <w:unhideWhenUsed/>
    <w:rsid w:val="0062326A"/>
    <w:pPr>
      <w:tabs>
        <w:tab w:val="center" w:pos="4536"/>
        <w:tab w:val="right" w:pos="9072"/>
      </w:tabs>
    </w:pPr>
  </w:style>
  <w:style w:type="character" w:customStyle="1" w:styleId="ZpatChar">
    <w:name w:val="Zápatí Char"/>
    <w:basedOn w:val="Standardnpsmoodstavce"/>
    <w:link w:val="Zpat"/>
    <w:uiPriority w:val="99"/>
    <w:rsid w:val="0062326A"/>
  </w:style>
  <w:style w:type="paragraph" w:styleId="Textbubliny">
    <w:name w:val="Balloon Text"/>
    <w:basedOn w:val="Normln"/>
    <w:link w:val="TextbublinyChar"/>
    <w:uiPriority w:val="99"/>
    <w:semiHidden/>
    <w:unhideWhenUsed/>
    <w:rsid w:val="00295DA7"/>
    <w:rPr>
      <w:rFonts w:ascii="Tahoma" w:hAnsi="Tahoma" w:cs="Tahoma"/>
      <w:sz w:val="16"/>
      <w:szCs w:val="16"/>
    </w:rPr>
  </w:style>
  <w:style w:type="character" w:customStyle="1" w:styleId="TextbublinyChar">
    <w:name w:val="Text bubliny Char"/>
    <w:basedOn w:val="Standardnpsmoodstavce"/>
    <w:link w:val="Textbubliny"/>
    <w:uiPriority w:val="99"/>
    <w:semiHidden/>
    <w:rsid w:val="00295DA7"/>
    <w:rPr>
      <w:rFonts w:ascii="Tahoma" w:hAnsi="Tahoma" w:cs="Tahoma"/>
      <w:sz w:val="16"/>
      <w:szCs w:val="16"/>
    </w:rPr>
  </w:style>
  <w:style w:type="character" w:styleId="Hypertextovodkaz">
    <w:name w:val="Hyperlink"/>
    <w:basedOn w:val="Standardnpsmoodstavce"/>
    <w:uiPriority w:val="99"/>
    <w:unhideWhenUsed/>
    <w:rsid w:val="00E937E2"/>
    <w:rPr>
      <w:color w:val="0000FF" w:themeColor="hyperlink"/>
      <w:u w:val="single"/>
    </w:rPr>
  </w:style>
  <w:style w:type="paragraph" w:styleId="Nzev">
    <w:name w:val="Title"/>
    <w:basedOn w:val="Normln"/>
    <w:link w:val="NzevChar"/>
    <w:qFormat/>
    <w:rsid w:val="00C24319"/>
    <w:pPr>
      <w:ind w:firstLine="0"/>
      <w:jc w:val="center"/>
    </w:pPr>
    <w:rPr>
      <w:rFonts w:eastAsia="Times New Roman"/>
      <w:b/>
      <w:kern w:val="0"/>
      <w:sz w:val="28"/>
      <w:lang w:eastAsia="en-US"/>
    </w:rPr>
  </w:style>
  <w:style w:type="character" w:customStyle="1" w:styleId="NzevChar">
    <w:name w:val="Název Char"/>
    <w:basedOn w:val="Standardnpsmoodstavce"/>
    <w:link w:val="Nzev"/>
    <w:rsid w:val="00C24319"/>
    <w:rPr>
      <w:rFonts w:ascii="Times New Roman" w:eastAsia="Times New Roman" w:hAnsi="Times New Roman" w:cs="Times New Roman"/>
      <w:b/>
      <w:sz w:val="28"/>
      <w:szCs w:val="20"/>
    </w:rPr>
  </w:style>
  <w:style w:type="paragraph" w:styleId="Zkladntext">
    <w:name w:val="Body Text"/>
    <w:basedOn w:val="Normln"/>
    <w:link w:val="ZkladntextChar"/>
    <w:rsid w:val="00C24319"/>
    <w:pPr>
      <w:ind w:firstLine="0"/>
    </w:pPr>
    <w:rPr>
      <w:rFonts w:eastAsia="Times New Roman"/>
      <w:kern w:val="0"/>
      <w:sz w:val="24"/>
      <w:lang w:eastAsia="en-US"/>
    </w:rPr>
  </w:style>
  <w:style w:type="character" w:customStyle="1" w:styleId="ZkladntextChar">
    <w:name w:val="Základní text Char"/>
    <w:basedOn w:val="Standardnpsmoodstavce"/>
    <w:link w:val="Zkladntext"/>
    <w:rsid w:val="00C24319"/>
    <w:rPr>
      <w:rFonts w:ascii="Times New Roman" w:eastAsia="Times New Roman" w:hAnsi="Times New Roman" w:cs="Times New Roman"/>
      <w:sz w:val="24"/>
      <w:szCs w:val="20"/>
    </w:rPr>
  </w:style>
  <w:style w:type="paragraph" w:styleId="Odstavecseseznamem">
    <w:name w:val="List Paragraph"/>
    <w:basedOn w:val="Normln"/>
    <w:uiPriority w:val="34"/>
    <w:qFormat/>
    <w:rsid w:val="00C24319"/>
    <w:pPr>
      <w:ind w:left="720"/>
      <w:contextualSpacing/>
    </w:pPr>
  </w:style>
  <w:style w:type="character" w:customStyle="1" w:styleId="Nadpis1Char">
    <w:name w:val="Nadpis 1 Char"/>
    <w:basedOn w:val="Standardnpsmoodstavce"/>
    <w:link w:val="Nadpis1"/>
    <w:rsid w:val="000D6DF5"/>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0D6DF5"/>
    <w:rPr>
      <w:rFonts w:ascii="Times New Roman" w:eastAsia="Times New Roman" w:hAnsi="Times New Roman" w:cs="Times New Roman"/>
      <w:b/>
      <w:sz w:val="40"/>
      <w:szCs w:val="20"/>
      <w:u w:val="single"/>
      <w:lang w:eastAsia="cs-CZ"/>
    </w:rPr>
  </w:style>
  <w:style w:type="character" w:customStyle="1" w:styleId="Nadpis3Char">
    <w:name w:val="Nadpis 3 Char"/>
    <w:basedOn w:val="Standardnpsmoodstavce"/>
    <w:link w:val="Nadpis3"/>
    <w:rsid w:val="000D6DF5"/>
    <w:rPr>
      <w:rFonts w:ascii="Times New Roman" w:eastAsia="Times New Roman" w:hAnsi="Times New Roman" w:cs="Times New Roman"/>
      <w:b/>
      <w:sz w:val="24"/>
      <w:szCs w:val="20"/>
      <w:lang w:eastAsia="cs-CZ"/>
    </w:rPr>
  </w:style>
  <w:style w:type="paragraph" w:customStyle="1" w:styleId="OdstavecSmlouvy">
    <w:name w:val="OdstavecSmlouvy"/>
    <w:basedOn w:val="Normln"/>
    <w:rsid w:val="000D6DF5"/>
    <w:pPr>
      <w:keepLines/>
      <w:tabs>
        <w:tab w:val="left" w:pos="426"/>
        <w:tab w:val="left" w:pos="1701"/>
      </w:tabs>
      <w:spacing w:after="120"/>
      <w:ind w:firstLine="0"/>
    </w:pPr>
    <w:rPr>
      <w:rFonts w:eastAsia="Times New Roman"/>
      <w:kern w:val="0"/>
      <w:sz w:val="24"/>
    </w:rPr>
  </w:style>
  <w:style w:type="paragraph" w:customStyle="1" w:styleId="Smlouva-slo">
    <w:name w:val="Smlouva-číslo"/>
    <w:basedOn w:val="Normln"/>
    <w:rsid w:val="000D6DF5"/>
    <w:pPr>
      <w:widowControl w:val="0"/>
      <w:spacing w:before="120" w:line="240" w:lineRule="atLeast"/>
      <w:ind w:firstLine="0"/>
    </w:pPr>
    <w:rPr>
      <w:rFonts w:eastAsia="Times New Roman"/>
      <w:snapToGrid w:val="0"/>
      <w:kern w:val="0"/>
      <w:sz w:val="24"/>
    </w:rPr>
  </w:style>
  <w:style w:type="paragraph" w:styleId="Zkladntextodsazen2">
    <w:name w:val="Body Text Indent 2"/>
    <w:basedOn w:val="Normln"/>
    <w:link w:val="Zkladntextodsazen2Char"/>
    <w:uiPriority w:val="99"/>
    <w:semiHidden/>
    <w:unhideWhenUsed/>
    <w:rsid w:val="000D6DF5"/>
    <w:pPr>
      <w:spacing w:after="120" w:line="480" w:lineRule="auto"/>
      <w:ind w:left="283" w:firstLine="0"/>
      <w:jc w:val="left"/>
    </w:pPr>
    <w:rPr>
      <w:rFonts w:eastAsia="Times New Roman"/>
      <w:kern w:val="0"/>
      <w:sz w:val="20"/>
    </w:rPr>
  </w:style>
  <w:style w:type="character" w:customStyle="1" w:styleId="Zkladntextodsazen2Char">
    <w:name w:val="Základní text odsazený 2 Char"/>
    <w:basedOn w:val="Standardnpsmoodstavce"/>
    <w:link w:val="Zkladntextodsazen2"/>
    <w:uiPriority w:val="99"/>
    <w:semiHidden/>
    <w:rsid w:val="000D6DF5"/>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uiPriority w:val="9"/>
    <w:semiHidden/>
    <w:rsid w:val="00AA7302"/>
    <w:rPr>
      <w:rFonts w:asciiTheme="majorHAnsi" w:eastAsiaTheme="majorEastAsia" w:hAnsiTheme="majorHAnsi" w:cstheme="majorBidi"/>
      <w:b/>
      <w:bCs/>
      <w:i/>
      <w:iCs/>
      <w:color w:val="4F81BD" w:themeColor="accent1"/>
      <w:kern w:val="18"/>
      <w:szCs w:val="20"/>
      <w:lang w:eastAsia="cs-CZ"/>
    </w:rPr>
  </w:style>
  <w:style w:type="paragraph" w:styleId="Prosttext">
    <w:name w:val="Plain Text"/>
    <w:basedOn w:val="Normln"/>
    <w:link w:val="ProsttextChar"/>
    <w:uiPriority w:val="99"/>
    <w:semiHidden/>
    <w:unhideWhenUsed/>
    <w:rsid w:val="00517496"/>
    <w:rPr>
      <w:rFonts w:ascii="Consolas" w:hAnsi="Consolas" w:cs="Consolas"/>
      <w:sz w:val="21"/>
      <w:szCs w:val="21"/>
    </w:rPr>
  </w:style>
  <w:style w:type="character" w:customStyle="1" w:styleId="ProsttextChar">
    <w:name w:val="Prostý text Char"/>
    <w:basedOn w:val="Standardnpsmoodstavce"/>
    <w:link w:val="Prosttext"/>
    <w:uiPriority w:val="99"/>
    <w:semiHidden/>
    <w:rsid w:val="00517496"/>
    <w:rPr>
      <w:rFonts w:ascii="Consolas" w:eastAsia="SouvenirItcTEEDem" w:hAnsi="Consolas" w:cs="Consolas"/>
      <w:kern w:val="1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84719">
      <w:bodyDiv w:val="1"/>
      <w:marLeft w:val="0"/>
      <w:marRight w:val="0"/>
      <w:marTop w:val="0"/>
      <w:marBottom w:val="0"/>
      <w:divBdr>
        <w:top w:val="none" w:sz="0" w:space="0" w:color="auto"/>
        <w:left w:val="none" w:sz="0" w:space="0" w:color="auto"/>
        <w:bottom w:val="none" w:sz="0" w:space="0" w:color="auto"/>
        <w:right w:val="none" w:sz="0" w:space="0" w:color="auto"/>
      </w:divBdr>
    </w:div>
    <w:div w:id="848525564">
      <w:bodyDiv w:val="1"/>
      <w:marLeft w:val="0"/>
      <w:marRight w:val="0"/>
      <w:marTop w:val="0"/>
      <w:marBottom w:val="0"/>
      <w:divBdr>
        <w:top w:val="none" w:sz="0" w:space="0" w:color="auto"/>
        <w:left w:val="none" w:sz="0" w:space="0" w:color="auto"/>
        <w:bottom w:val="none" w:sz="0" w:space="0" w:color="auto"/>
        <w:right w:val="none" w:sz="0" w:space="0" w:color="auto"/>
      </w:divBdr>
    </w:div>
    <w:div w:id="1553537899">
      <w:bodyDiv w:val="1"/>
      <w:marLeft w:val="0"/>
      <w:marRight w:val="0"/>
      <w:marTop w:val="0"/>
      <w:marBottom w:val="0"/>
      <w:divBdr>
        <w:top w:val="none" w:sz="0" w:space="0" w:color="auto"/>
        <w:left w:val="none" w:sz="0" w:space="0" w:color="auto"/>
        <w:bottom w:val="none" w:sz="0" w:space="0" w:color="auto"/>
        <w:right w:val="none" w:sz="0" w:space="0" w:color="auto"/>
      </w:divBdr>
    </w:div>
    <w:div w:id="19962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8;ih&#225;kova@artspec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F992-620B-4B0F-8CA1-4A668538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10230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2021-11-26T06:25:00Z</dcterms:created>
  <dcterms:modified xsi:type="dcterms:W3CDTF">2021-11-26T06:25:00Z</dcterms:modified>
</cp:coreProperties>
</file>