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0BAAB" w14:textId="5D7021BB" w:rsidR="000552F0" w:rsidRPr="004B3632" w:rsidRDefault="00746EC1" w:rsidP="000552F0">
      <w:pPr>
        <w:rPr>
          <w:rFonts w:ascii="Georgia" w:hAnsi="Georgia"/>
          <w:bCs/>
        </w:rPr>
      </w:pPr>
      <w:proofErr w:type="gramStart"/>
      <w:r w:rsidRPr="004B3632">
        <w:rPr>
          <w:rFonts w:ascii="Georgia" w:hAnsi="Georgia"/>
        </w:rPr>
        <w:t>Č.j.</w:t>
      </w:r>
      <w:proofErr w:type="gramEnd"/>
      <w:r w:rsidRPr="004B3632">
        <w:rPr>
          <w:rFonts w:ascii="Georgia" w:hAnsi="Georgia"/>
        </w:rPr>
        <w:t>:279578</w:t>
      </w:r>
      <w:r w:rsidR="008A7B20" w:rsidRPr="004B3632">
        <w:rPr>
          <w:rFonts w:ascii="Georgia" w:hAnsi="Georgia"/>
        </w:rPr>
        <w:t>/2017</w:t>
      </w:r>
      <w:r w:rsidR="000552F0" w:rsidRPr="004B3632">
        <w:rPr>
          <w:rFonts w:ascii="Georgia" w:hAnsi="Georgia"/>
        </w:rPr>
        <w:t>-ČRA</w:t>
      </w:r>
    </w:p>
    <w:p w14:paraId="72D60870" w14:textId="77777777" w:rsidR="000552F0" w:rsidRPr="004B3632" w:rsidRDefault="000552F0" w:rsidP="000552F0">
      <w:pPr>
        <w:autoSpaceDE w:val="0"/>
        <w:autoSpaceDN w:val="0"/>
        <w:rPr>
          <w:rFonts w:ascii="Georgia" w:hAnsi="Georgia"/>
          <w:b/>
          <w:bCs/>
        </w:rPr>
      </w:pPr>
    </w:p>
    <w:p w14:paraId="180E941F" w14:textId="77777777" w:rsidR="00F86915" w:rsidRPr="004B3632" w:rsidRDefault="00F86915" w:rsidP="0075552B">
      <w:pPr>
        <w:rPr>
          <w:rFonts w:ascii="Georgia" w:hAnsi="Georgia"/>
          <w:lang w:val="en-US"/>
        </w:rPr>
      </w:pPr>
    </w:p>
    <w:p w14:paraId="02551E3D" w14:textId="77777777" w:rsidR="008A7B20" w:rsidRPr="004B3632" w:rsidRDefault="008A7B20" w:rsidP="008A7B20">
      <w:pPr>
        <w:ind w:left="720"/>
        <w:jc w:val="center"/>
        <w:rPr>
          <w:rFonts w:ascii="Georgia" w:hAnsi="Georgia"/>
          <w:b/>
          <w:bCs/>
          <w:sz w:val="32"/>
          <w:szCs w:val="32"/>
        </w:rPr>
      </w:pPr>
      <w:r w:rsidRPr="004B3632">
        <w:rPr>
          <w:rFonts w:ascii="Georgia" w:hAnsi="Georgia"/>
          <w:b/>
          <w:bCs/>
          <w:sz w:val="32"/>
          <w:szCs w:val="32"/>
        </w:rPr>
        <w:t>Dodatek č. 2 Zápisu</w:t>
      </w:r>
    </w:p>
    <w:p w14:paraId="1675CDC0" w14:textId="77777777" w:rsidR="008A7B20" w:rsidRPr="004B3632" w:rsidRDefault="008A7B20" w:rsidP="008A7B20">
      <w:pPr>
        <w:ind w:left="720"/>
        <w:jc w:val="center"/>
        <w:rPr>
          <w:rFonts w:ascii="Georgia" w:hAnsi="Georgia"/>
          <w:b/>
          <w:bCs/>
        </w:rPr>
      </w:pPr>
    </w:p>
    <w:p w14:paraId="4062EC16" w14:textId="77777777" w:rsidR="008A7B20" w:rsidRPr="004B3632" w:rsidRDefault="008A7B20" w:rsidP="008A7B20">
      <w:pPr>
        <w:ind w:left="720"/>
        <w:jc w:val="center"/>
        <w:rPr>
          <w:rFonts w:ascii="Georgia" w:hAnsi="Georgia"/>
          <w:b/>
          <w:bCs/>
          <w:sz w:val="32"/>
          <w:szCs w:val="32"/>
        </w:rPr>
      </w:pPr>
      <w:r w:rsidRPr="004B3632">
        <w:rPr>
          <w:rFonts w:ascii="Georgia" w:hAnsi="Georgia"/>
          <w:b/>
          <w:bCs/>
          <w:sz w:val="32"/>
          <w:szCs w:val="32"/>
        </w:rPr>
        <w:t xml:space="preserve"> </w:t>
      </w:r>
      <w:r w:rsidRPr="004B3632">
        <w:rPr>
          <w:rFonts w:ascii="Georgia" w:hAnsi="Georgia"/>
          <w:b/>
          <w:bCs/>
        </w:rPr>
        <w:t>k projektu</w:t>
      </w:r>
      <w:r w:rsidRPr="004B3632">
        <w:rPr>
          <w:rFonts w:ascii="Georgia" w:hAnsi="Georgia"/>
          <w:b/>
          <w:bCs/>
          <w:sz w:val="32"/>
          <w:szCs w:val="32"/>
        </w:rPr>
        <w:t xml:space="preserve"> </w:t>
      </w:r>
      <w:r w:rsidRPr="004B3632">
        <w:rPr>
          <w:rFonts w:ascii="Georgia" w:hAnsi="Georgia"/>
          <w:b/>
          <w:sz w:val="22"/>
        </w:rPr>
        <w:t xml:space="preserve">CzDA-RO-MN-2014-6-31210 </w:t>
      </w:r>
      <w:r w:rsidRPr="004B3632">
        <w:rPr>
          <w:rFonts w:ascii="Georgia" w:hAnsi="Georgia"/>
          <w:b/>
          <w:bCs/>
        </w:rPr>
        <w:t>s názvem</w:t>
      </w:r>
    </w:p>
    <w:p w14:paraId="2E07CE5A" w14:textId="77777777" w:rsidR="008A7B20" w:rsidRPr="004B3632" w:rsidRDefault="008A7B20" w:rsidP="008A7B20">
      <w:pPr>
        <w:ind w:left="720"/>
        <w:jc w:val="center"/>
        <w:rPr>
          <w:rFonts w:ascii="Georgia" w:hAnsi="Georgia"/>
          <w:b/>
        </w:rPr>
      </w:pPr>
      <w:r w:rsidRPr="004B3632">
        <w:rPr>
          <w:rFonts w:ascii="Georgia" w:hAnsi="Georgia"/>
          <w:b/>
          <w:bCs/>
        </w:rPr>
        <w:t xml:space="preserve"> „Rozvoj lesů a genofondu místních ekotypů lesních dřevin v Mongolsku“</w:t>
      </w:r>
    </w:p>
    <w:p w14:paraId="7C841BAC" w14:textId="77777777" w:rsidR="008A7B20" w:rsidRPr="004B3632" w:rsidRDefault="008A7B20" w:rsidP="008A7B20">
      <w:pPr>
        <w:pStyle w:val="Zkladntext"/>
        <w:keepNext/>
        <w:tabs>
          <w:tab w:val="center" w:pos="4511"/>
          <w:tab w:val="left" w:pos="6060"/>
        </w:tabs>
        <w:rPr>
          <w:rFonts w:ascii="Georgia" w:hAnsi="Georgia"/>
          <w:b/>
          <w:bCs/>
        </w:rPr>
      </w:pPr>
    </w:p>
    <w:p w14:paraId="73269289" w14:textId="77777777" w:rsidR="008A7B20" w:rsidRPr="004B3632" w:rsidRDefault="008A7B20" w:rsidP="008A7B20">
      <w:pPr>
        <w:pStyle w:val="Nadpis3"/>
        <w:spacing w:before="120"/>
        <w:rPr>
          <w:rFonts w:ascii="Georgia" w:hAnsi="Georgia" w:cs="Times New Roman"/>
          <w:sz w:val="24"/>
          <w:szCs w:val="24"/>
        </w:rPr>
      </w:pPr>
      <w:r w:rsidRPr="004B3632">
        <w:rPr>
          <w:rFonts w:ascii="Georgia" w:hAnsi="Georgia" w:cs="Times New Roman"/>
          <w:b w:val="0"/>
          <w:bCs w:val="0"/>
          <w:sz w:val="24"/>
          <w:szCs w:val="24"/>
        </w:rPr>
        <w:t>Objednatel:</w:t>
      </w:r>
      <w:r w:rsidRPr="004B3632">
        <w:rPr>
          <w:rFonts w:ascii="Georgia" w:hAnsi="Georgia" w:cs="Times New Roman"/>
          <w:sz w:val="24"/>
          <w:szCs w:val="24"/>
        </w:rPr>
        <w:t xml:space="preserve"> </w:t>
      </w:r>
      <w:r w:rsidRPr="004B3632">
        <w:rPr>
          <w:rFonts w:ascii="Georgia" w:hAnsi="Georgia" w:cs="Times New Roman"/>
          <w:sz w:val="24"/>
          <w:szCs w:val="24"/>
        </w:rPr>
        <w:tab/>
      </w:r>
      <w:r w:rsidRPr="004B3632">
        <w:rPr>
          <w:rFonts w:ascii="Georgia" w:hAnsi="Georgia" w:cs="Times New Roman"/>
          <w:sz w:val="24"/>
          <w:szCs w:val="24"/>
        </w:rPr>
        <w:tab/>
      </w:r>
      <w:r w:rsidRPr="004B3632">
        <w:rPr>
          <w:rFonts w:ascii="Georgia" w:hAnsi="Georgia" w:cs="Times New Roman"/>
          <w:sz w:val="24"/>
          <w:szCs w:val="24"/>
        </w:rPr>
        <w:tab/>
        <w:t>Česká republika – Česká rozvojová agentura (ČRA)</w:t>
      </w:r>
    </w:p>
    <w:p w14:paraId="29D0981E" w14:textId="77777777" w:rsidR="008A7B20" w:rsidRPr="004B3632" w:rsidRDefault="008A7B20" w:rsidP="008A7B20">
      <w:pPr>
        <w:pStyle w:val="Zhlav"/>
        <w:tabs>
          <w:tab w:val="clear" w:pos="4153"/>
          <w:tab w:val="left" w:pos="2835"/>
        </w:tabs>
        <w:rPr>
          <w:rFonts w:ascii="Georgia" w:hAnsi="Georgia"/>
        </w:rPr>
      </w:pPr>
      <w:r w:rsidRPr="004B3632">
        <w:rPr>
          <w:rFonts w:ascii="Georgia" w:hAnsi="Georgia"/>
        </w:rPr>
        <w:t xml:space="preserve">Zastoupená: </w:t>
      </w:r>
      <w:r w:rsidRPr="004B3632">
        <w:rPr>
          <w:rFonts w:ascii="Georgia" w:hAnsi="Georgia"/>
        </w:rPr>
        <w:tab/>
        <w:t xml:space="preserve">Ing. Michalem Kaplanem, ředitelem </w:t>
      </w:r>
    </w:p>
    <w:p w14:paraId="42688499" w14:textId="77777777" w:rsidR="008A7B20" w:rsidRPr="004B3632" w:rsidRDefault="008A7B20" w:rsidP="008A7B20">
      <w:pPr>
        <w:rPr>
          <w:rFonts w:ascii="Georgia" w:hAnsi="Georgia"/>
        </w:rPr>
      </w:pPr>
      <w:r w:rsidRPr="004B3632">
        <w:rPr>
          <w:rFonts w:ascii="Georgia" w:hAnsi="Georgia"/>
        </w:rPr>
        <w:t xml:space="preserve">Sídlem: </w:t>
      </w:r>
      <w:r w:rsidRPr="004B3632">
        <w:rPr>
          <w:rFonts w:ascii="Georgia" w:hAnsi="Georgia"/>
        </w:rPr>
        <w:tab/>
      </w:r>
      <w:r w:rsidRPr="004B3632">
        <w:rPr>
          <w:rFonts w:ascii="Georgia" w:hAnsi="Georgia"/>
        </w:rPr>
        <w:tab/>
      </w:r>
      <w:r w:rsidRPr="004B3632">
        <w:rPr>
          <w:rFonts w:ascii="Georgia" w:hAnsi="Georgia"/>
        </w:rPr>
        <w:tab/>
        <w:t>Nerudova 3, 118 50 Praha 1</w:t>
      </w:r>
    </w:p>
    <w:p w14:paraId="3EB3C948" w14:textId="77777777" w:rsidR="008A7B20" w:rsidRPr="004B3632" w:rsidRDefault="008A7B20" w:rsidP="008A7B20">
      <w:pPr>
        <w:rPr>
          <w:rFonts w:ascii="Georgia" w:hAnsi="Georgia"/>
        </w:rPr>
      </w:pPr>
      <w:r w:rsidRPr="004B3632">
        <w:rPr>
          <w:rFonts w:ascii="Georgia" w:hAnsi="Georgia"/>
        </w:rPr>
        <w:t xml:space="preserve">Kontaktní osoba ČRA:  </w:t>
      </w:r>
      <w:r w:rsidRPr="004B3632">
        <w:rPr>
          <w:rFonts w:ascii="Georgia" w:hAnsi="Georgia"/>
        </w:rPr>
        <w:tab/>
      </w:r>
      <w:r w:rsidR="00B25EA3" w:rsidRPr="004B3632">
        <w:rPr>
          <w:rFonts w:ascii="Georgia" w:hAnsi="Georgia"/>
        </w:rPr>
        <w:t>Mgr. Lucie Chudá</w:t>
      </w:r>
    </w:p>
    <w:p w14:paraId="123DB7FC" w14:textId="77777777" w:rsidR="008A7B20" w:rsidRPr="004B3632" w:rsidRDefault="008A7B20" w:rsidP="008A7B20">
      <w:pPr>
        <w:rPr>
          <w:rFonts w:ascii="Georgia" w:hAnsi="Georgia"/>
        </w:rPr>
      </w:pPr>
      <w:r w:rsidRPr="004B3632">
        <w:rPr>
          <w:rFonts w:ascii="Georgia" w:hAnsi="Georgia"/>
        </w:rPr>
        <w:t xml:space="preserve">Tel.: </w:t>
      </w:r>
      <w:r w:rsidRPr="004B3632">
        <w:rPr>
          <w:rFonts w:ascii="Georgia" w:hAnsi="Georgia"/>
        </w:rPr>
        <w:tab/>
      </w:r>
      <w:r w:rsidRPr="004B3632">
        <w:rPr>
          <w:rFonts w:ascii="Georgia" w:hAnsi="Georgia"/>
        </w:rPr>
        <w:tab/>
      </w:r>
      <w:r w:rsidRPr="004B3632">
        <w:rPr>
          <w:rFonts w:ascii="Georgia" w:hAnsi="Georgia"/>
        </w:rPr>
        <w:tab/>
      </w:r>
      <w:r w:rsidRPr="004B3632">
        <w:rPr>
          <w:rFonts w:ascii="Georgia" w:hAnsi="Georgia"/>
        </w:rPr>
        <w:tab/>
      </w:r>
      <w:r w:rsidR="00B25EA3" w:rsidRPr="004B3632">
        <w:rPr>
          <w:rFonts w:ascii="Georgia" w:hAnsi="Georgia"/>
        </w:rPr>
        <w:t>725 277 925</w:t>
      </w:r>
    </w:p>
    <w:p w14:paraId="64C7F671" w14:textId="522D7F71" w:rsidR="00B825B3" w:rsidRPr="004B3632" w:rsidRDefault="008A7B20" w:rsidP="008A7B20">
      <w:pPr>
        <w:rPr>
          <w:rFonts w:ascii="Georgia" w:hAnsi="Georgia"/>
        </w:rPr>
      </w:pPr>
      <w:r w:rsidRPr="004B3632">
        <w:rPr>
          <w:rFonts w:ascii="Georgia" w:hAnsi="Georgia"/>
        </w:rPr>
        <w:t xml:space="preserve">E-mail: </w:t>
      </w:r>
      <w:r w:rsidRPr="004B3632">
        <w:rPr>
          <w:rFonts w:ascii="Georgia" w:hAnsi="Georgia"/>
        </w:rPr>
        <w:tab/>
      </w:r>
      <w:r w:rsidRPr="004B3632">
        <w:rPr>
          <w:rFonts w:ascii="Georgia" w:hAnsi="Georgia"/>
        </w:rPr>
        <w:tab/>
      </w:r>
      <w:r w:rsidRPr="004B3632">
        <w:rPr>
          <w:rFonts w:ascii="Georgia" w:hAnsi="Georgia"/>
        </w:rPr>
        <w:tab/>
      </w:r>
      <w:r w:rsidR="00B825B3" w:rsidRPr="004B3632">
        <w:rPr>
          <w:rFonts w:ascii="Georgia" w:hAnsi="Georgia"/>
        </w:rPr>
        <w:t>chuda</w:t>
      </w:r>
      <w:r w:rsidR="00B825B3" w:rsidRPr="004B3632">
        <w:rPr>
          <w:rFonts w:ascii="Georgia" w:hAnsi="Georgia"/>
          <w:lang w:val="en-US"/>
        </w:rPr>
        <w:t>@</w:t>
      </w:r>
      <w:r w:rsidR="00B825B3" w:rsidRPr="004B3632">
        <w:rPr>
          <w:rFonts w:ascii="Georgia" w:hAnsi="Georgia"/>
        </w:rPr>
        <w:t>czechaid.cz</w:t>
      </w:r>
    </w:p>
    <w:p w14:paraId="66463A38" w14:textId="77777777" w:rsidR="008A7B20" w:rsidRPr="004B3632" w:rsidRDefault="008A7B20" w:rsidP="008A7B20">
      <w:pPr>
        <w:rPr>
          <w:rFonts w:ascii="Georgia" w:hAnsi="Georgia"/>
        </w:rPr>
      </w:pPr>
      <w:r w:rsidRPr="004B3632">
        <w:rPr>
          <w:rFonts w:ascii="Georgia" w:hAnsi="Georgia"/>
        </w:rPr>
        <w:t xml:space="preserve">IČO: </w:t>
      </w:r>
      <w:r w:rsidRPr="004B3632">
        <w:rPr>
          <w:rFonts w:ascii="Georgia" w:hAnsi="Georgia"/>
        </w:rPr>
        <w:tab/>
      </w:r>
      <w:r w:rsidRPr="004B3632">
        <w:rPr>
          <w:rFonts w:ascii="Georgia" w:hAnsi="Georgia"/>
        </w:rPr>
        <w:tab/>
      </w:r>
      <w:r w:rsidRPr="004B3632">
        <w:rPr>
          <w:rFonts w:ascii="Georgia" w:hAnsi="Georgia"/>
        </w:rPr>
        <w:tab/>
      </w:r>
      <w:r w:rsidRPr="004B3632">
        <w:rPr>
          <w:rFonts w:ascii="Georgia" w:hAnsi="Georgia"/>
        </w:rPr>
        <w:tab/>
        <w:t>75123924</w:t>
      </w:r>
    </w:p>
    <w:p w14:paraId="2F346923" w14:textId="77777777" w:rsidR="008A7B20" w:rsidRPr="004B3632" w:rsidRDefault="008A7B20" w:rsidP="008A7B20">
      <w:pPr>
        <w:rPr>
          <w:rFonts w:ascii="Georgia" w:hAnsi="Georgia"/>
        </w:rPr>
      </w:pPr>
      <w:r w:rsidRPr="004B3632">
        <w:rPr>
          <w:rFonts w:ascii="Georgia" w:hAnsi="Georgia"/>
        </w:rPr>
        <w:t xml:space="preserve">Bankovní spojení: </w:t>
      </w:r>
      <w:r w:rsidRPr="004B3632">
        <w:rPr>
          <w:rFonts w:ascii="Georgia" w:hAnsi="Georgia"/>
        </w:rPr>
        <w:tab/>
      </w:r>
      <w:r w:rsidRPr="004B3632">
        <w:rPr>
          <w:rFonts w:ascii="Georgia" w:hAnsi="Georgia"/>
        </w:rPr>
        <w:tab/>
        <w:t xml:space="preserve">Česká národní banka, Na Příkopě 28, Praha 1              </w:t>
      </w:r>
    </w:p>
    <w:p w14:paraId="08B221AF" w14:textId="77777777" w:rsidR="008A7B20" w:rsidRPr="004B3632" w:rsidRDefault="008A7B20" w:rsidP="008A7B20">
      <w:pPr>
        <w:rPr>
          <w:rFonts w:ascii="Georgia" w:hAnsi="Georgia"/>
        </w:rPr>
      </w:pPr>
      <w:r w:rsidRPr="004B3632">
        <w:rPr>
          <w:rFonts w:ascii="Georgia" w:hAnsi="Georgia"/>
        </w:rPr>
        <w:t xml:space="preserve">Číslo účtu: </w:t>
      </w:r>
      <w:r w:rsidRPr="004B3632">
        <w:rPr>
          <w:rFonts w:ascii="Georgia" w:hAnsi="Georgia"/>
        </w:rPr>
        <w:tab/>
      </w:r>
      <w:r w:rsidRPr="004B3632">
        <w:rPr>
          <w:rFonts w:ascii="Georgia" w:hAnsi="Georgia"/>
        </w:rPr>
        <w:tab/>
      </w:r>
      <w:r w:rsidRPr="004B3632">
        <w:rPr>
          <w:rFonts w:ascii="Georgia" w:hAnsi="Georgia"/>
        </w:rPr>
        <w:tab/>
        <w:t>0000 – 72929011/0710</w:t>
      </w:r>
    </w:p>
    <w:p w14:paraId="34C2F25E" w14:textId="77777777" w:rsidR="008A7B20" w:rsidRPr="004B3632" w:rsidRDefault="008A7B20" w:rsidP="008A7B20">
      <w:pPr>
        <w:pStyle w:val="Zhlav"/>
        <w:rPr>
          <w:rFonts w:ascii="Georgia" w:hAnsi="Georgia"/>
        </w:rPr>
      </w:pPr>
      <w:r w:rsidRPr="004B3632">
        <w:rPr>
          <w:rFonts w:ascii="Georgia" w:hAnsi="Georgia"/>
        </w:rPr>
        <w:t>(dále jen „ČRA“)</w:t>
      </w:r>
      <w:r w:rsidRPr="004B3632">
        <w:rPr>
          <w:rFonts w:ascii="Georgia" w:hAnsi="Georgia"/>
        </w:rPr>
        <w:br/>
      </w:r>
    </w:p>
    <w:p w14:paraId="35D8D80A" w14:textId="77777777" w:rsidR="008A7B20" w:rsidRPr="004B3632" w:rsidRDefault="008A7B20" w:rsidP="008A7B20">
      <w:pPr>
        <w:pStyle w:val="dka"/>
        <w:keepNext/>
        <w:rPr>
          <w:rFonts w:ascii="Georgia" w:hAnsi="Georgia"/>
        </w:rPr>
      </w:pPr>
      <w:r w:rsidRPr="004B3632">
        <w:rPr>
          <w:rFonts w:ascii="Georgia" w:hAnsi="Georgia"/>
        </w:rPr>
        <w:t>a</w:t>
      </w:r>
    </w:p>
    <w:p w14:paraId="5AE4D3F1" w14:textId="77777777" w:rsidR="008A7B20" w:rsidRPr="004B3632" w:rsidRDefault="008A7B20" w:rsidP="008A7B20">
      <w:pPr>
        <w:pStyle w:val="dka"/>
        <w:keepNext/>
        <w:rPr>
          <w:rFonts w:ascii="Georgia" w:hAnsi="Georgia"/>
        </w:rPr>
      </w:pPr>
    </w:p>
    <w:p w14:paraId="17A3BC5D" w14:textId="77777777" w:rsidR="008A7B20" w:rsidRPr="004B3632" w:rsidRDefault="008A7B20" w:rsidP="008A7B20">
      <w:pPr>
        <w:pStyle w:val="dka"/>
        <w:keepNext/>
        <w:ind w:left="2880" w:hanging="2880"/>
        <w:jc w:val="both"/>
        <w:rPr>
          <w:rFonts w:ascii="Georgia" w:hAnsi="Georgia"/>
          <w:color w:val="auto"/>
        </w:rPr>
      </w:pPr>
      <w:r w:rsidRPr="004B3632">
        <w:rPr>
          <w:rFonts w:ascii="Georgia" w:hAnsi="Georgia"/>
          <w:color w:val="auto"/>
        </w:rPr>
        <w:t>Zhotovitel:</w:t>
      </w:r>
      <w:r w:rsidRPr="004B3632">
        <w:rPr>
          <w:rFonts w:ascii="Georgia" w:hAnsi="Georgia"/>
          <w:color w:val="auto"/>
        </w:rPr>
        <w:tab/>
        <w:t>Ústav pro hospodářskou úpravu lesů Brandýs nad Labem (ÚHÚL)</w:t>
      </w:r>
    </w:p>
    <w:p w14:paraId="7F7E0044" w14:textId="77777777" w:rsidR="008A7B20" w:rsidRPr="004B3632" w:rsidRDefault="008A7B20" w:rsidP="008A7B20">
      <w:pPr>
        <w:pStyle w:val="dka"/>
        <w:keepNext/>
        <w:jc w:val="both"/>
        <w:rPr>
          <w:rFonts w:ascii="Georgia" w:hAnsi="Georgia"/>
          <w:color w:val="auto"/>
        </w:rPr>
      </w:pPr>
      <w:r w:rsidRPr="004B3632">
        <w:rPr>
          <w:rFonts w:ascii="Georgia" w:hAnsi="Georgia"/>
          <w:color w:val="auto"/>
        </w:rPr>
        <w:t>Zastoupená:</w:t>
      </w:r>
      <w:r w:rsidRPr="004B3632">
        <w:rPr>
          <w:rFonts w:ascii="Georgia" w:hAnsi="Georgia"/>
          <w:color w:val="auto"/>
        </w:rPr>
        <w:tab/>
      </w:r>
      <w:r w:rsidRPr="004B3632">
        <w:rPr>
          <w:rFonts w:ascii="Georgia" w:hAnsi="Georgia"/>
          <w:color w:val="auto"/>
        </w:rPr>
        <w:tab/>
      </w:r>
      <w:r w:rsidRPr="004B3632">
        <w:rPr>
          <w:rFonts w:ascii="Georgia" w:hAnsi="Georgia"/>
          <w:color w:val="auto"/>
        </w:rPr>
        <w:tab/>
        <w:t>Ing. Jaromírem Vašíčkem, CSc. ředitelem ÚHÚL</w:t>
      </w:r>
    </w:p>
    <w:p w14:paraId="1FDD31A8" w14:textId="77777777" w:rsidR="008A7B20" w:rsidRPr="004B3632" w:rsidRDefault="008A7B20" w:rsidP="008A7B20">
      <w:pPr>
        <w:pStyle w:val="dka"/>
        <w:keepNext/>
        <w:jc w:val="both"/>
        <w:rPr>
          <w:rFonts w:ascii="Georgia" w:hAnsi="Georgia"/>
          <w:color w:val="auto"/>
        </w:rPr>
      </w:pPr>
      <w:r w:rsidRPr="004B3632">
        <w:rPr>
          <w:rFonts w:ascii="Georgia" w:hAnsi="Georgia"/>
          <w:color w:val="auto"/>
        </w:rPr>
        <w:t>Sídlem:</w:t>
      </w:r>
      <w:r w:rsidRPr="004B3632">
        <w:rPr>
          <w:rFonts w:ascii="Georgia" w:hAnsi="Georgia"/>
          <w:color w:val="auto"/>
        </w:rPr>
        <w:tab/>
      </w:r>
      <w:r w:rsidRPr="004B3632">
        <w:rPr>
          <w:rFonts w:ascii="Georgia" w:hAnsi="Georgia"/>
          <w:color w:val="auto"/>
        </w:rPr>
        <w:tab/>
      </w:r>
      <w:r w:rsidRPr="004B3632">
        <w:rPr>
          <w:rFonts w:ascii="Georgia" w:hAnsi="Georgia"/>
          <w:color w:val="auto"/>
        </w:rPr>
        <w:tab/>
        <w:t>Nábřežní 1326, 25001 Brandýs nad Labem</w:t>
      </w:r>
    </w:p>
    <w:p w14:paraId="03C6C4BD" w14:textId="77777777" w:rsidR="008A7B20" w:rsidRPr="004B3632" w:rsidRDefault="008A7B20" w:rsidP="008A7B20">
      <w:pPr>
        <w:pStyle w:val="dka"/>
        <w:keepNext/>
        <w:jc w:val="both"/>
        <w:rPr>
          <w:rFonts w:ascii="Georgia" w:hAnsi="Georgia"/>
          <w:color w:val="auto"/>
        </w:rPr>
      </w:pPr>
      <w:r w:rsidRPr="004B3632">
        <w:rPr>
          <w:rFonts w:ascii="Georgia" w:hAnsi="Georgia"/>
          <w:color w:val="auto"/>
        </w:rPr>
        <w:t xml:space="preserve">Kontaktní osoba ČGS: </w:t>
      </w:r>
      <w:r w:rsidRPr="004B3632">
        <w:rPr>
          <w:rFonts w:ascii="Georgia" w:hAnsi="Georgia"/>
          <w:color w:val="auto"/>
        </w:rPr>
        <w:tab/>
        <w:t>Ing. Richard Slabý</w:t>
      </w:r>
    </w:p>
    <w:p w14:paraId="7B763DCE" w14:textId="77777777" w:rsidR="008A7B20" w:rsidRPr="004B3632" w:rsidRDefault="008A7B20" w:rsidP="008A7B20">
      <w:pPr>
        <w:pStyle w:val="dka"/>
        <w:keepNext/>
        <w:jc w:val="both"/>
        <w:rPr>
          <w:rFonts w:ascii="Georgia" w:hAnsi="Georgia"/>
          <w:color w:val="auto"/>
        </w:rPr>
      </w:pPr>
      <w:r w:rsidRPr="004B3632">
        <w:rPr>
          <w:rFonts w:ascii="Georgia" w:hAnsi="Georgia"/>
          <w:color w:val="auto"/>
        </w:rPr>
        <w:t xml:space="preserve">Tel.: </w:t>
      </w:r>
      <w:r w:rsidRPr="004B3632">
        <w:rPr>
          <w:rFonts w:ascii="Georgia" w:hAnsi="Georgia"/>
          <w:color w:val="auto"/>
        </w:rPr>
        <w:tab/>
      </w:r>
      <w:r w:rsidRPr="004B3632">
        <w:rPr>
          <w:rFonts w:ascii="Georgia" w:hAnsi="Georgia"/>
          <w:color w:val="auto"/>
        </w:rPr>
        <w:tab/>
      </w:r>
      <w:r w:rsidRPr="004B3632">
        <w:rPr>
          <w:rFonts w:ascii="Georgia" w:hAnsi="Georgia"/>
          <w:color w:val="auto"/>
        </w:rPr>
        <w:tab/>
      </w:r>
      <w:r w:rsidRPr="004B3632">
        <w:rPr>
          <w:rFonts w:ascii="Georgia" w:hAnsi="Georgia"/>
          <w:color w:val="auto"/>
        </w:rPr>
        <w:tab/>
        <w:t>321 021 145</w:t>
      </w:r>
    </w:p>
    <w:p w14:paraId="022DFC0E" w14:textId="77777777" w:rsidR="008A7B20" w:rsidRPr="004B3632" w:rsidRDefault="008A7B20" w:rsidP="008A7B20">
      <w:pPr>
        <w:pStyle w:val="dka"/>
        <w:keepNext/>
        <w:jc w:val="both"/>
        <w:rPr>
          <w:rFonts w:ascii="Georgia" w:hAnsi="Georgia"/>
          <w:color w:val="auto"/>
        </w:rPr>
      </w:pPr>
      <w:r w:rsidRPr="004B3632">
        <w:rPr>
          <w:rFonts w:ascii="Georgia" w:hAnsi="Georgia"/>
          <w:color w:val="auto"/>
        </w:rPr>
        <w:t xml:space="preserve">E-mail: </w:t>
      </w:r>
      <w:r w:rsidRPr="004B3632">
        <w:rPr>
          <w:rFonts w:ascii="Georgia" w:hAnsi="Georgia"/>
          <w:color w:val="auto"/>
        </w:rPr>
        <w:tab/>
      </w:r>
      <w:r w:rsidRPr="004B3632">
        <w:rPr>
          <w:rFonts w:ascii="Georgia" w:hAnsi="Georgia"/>
          <w:color w:val="auto"/>
        </w:rPr>
        <w:tab/>
      </w:r>
      <w:r w:rsidRPr="004B3632">
        <w:rPr>
          <w:rFonts w:ascii="Georgia" w:hAnsi="Georgia"/>
          <w:color w:val="auto"/>
        </w:rPr>
        <w:tab/>
        <w:t>slaby.richard@uhul.cz</w:t>
      </w:r>
    </w:p>
    <w:p w14:paraId="392B4E13" w14:textId="77777777" w:rsidR="008A7B20" w:rsidRPr="004B3632" w:rsidRDefault="008A7B20" w:rsidP="008A7B20">
      <w:pPr>
        <w:pStyle w:val="dka"/>
        <w:keepNext/>
        <w:jc w:val="both"/>
        <w:rPr>
          <w:rFonts w:ascii="Georgia" w:hAnsi="Georgia"/>
          <w:color w:val="auto"/>
        </w:rPr>
      </w:pPr>
      <w:r w:rsidRPr="004B3632">
        <w:rPr>
          <w:rFonts w:ascii="Georgia" w:hAnsi="Georgia"/>
          <w:color w:val="auto"/>
        </w:rPr>
        <w:t xml:space="preserve">IČO: </w:t>
      </w:r>
      <w:r w:rsidRPr="004B3632">
        <w:rPr>
          <w:rFonts w:ascii="Georgia" w:hAnsi="Georgia"/>
          <w:color w:val="auto"/>
        </w:rPr>
        <w:tab/>
      </w:r>
      <w:r w:rsidRPr="004B3632">
        <w:rPr>
          <w:rFonts w:ascii="Georgia" w:hAnsi="Georgia"/>
          <w:color w:val="auto"/>
        </w:rPr>
        <w:tab/>
      </w:r>
      <w:r w:rsidRPr="004B3632">
        <w:rPr>
          <w:rFonts w:ascii="Georgia" w:hAnsi="Georgia"/>
          <w:color w:val="auto"/>
        </w:rPr>
        <w:tab/>
      </w:r>
      <w:r w:rsidRPr="004B3632">
        <w:rPr>
          <w:rFonts w:ascii="Georgia" w:hAnsi="Georgia"/>
          <w:color w:val="auto"/>
        </w:rPr>
        <w:tab/>
        <w:t>00020681</w:t>
      </w:r>
    </w:p>
    <w:p w14:paraId="4D5EF018" w14:textId="77777777" w:rsidR="008A7B20" w:rsidRPr="004B3632" w:rsidRDefault="008A7B20" w:rsidP="008A7B20">
      <w:pPr>
        <w:pStyle w:val="dka"/>
        <w:keepNext/>
        <w:jc w:val="both"/>
        <w:rPr>
          <w:rFonts w:ascii="Georgia" w:hAnsi="Georgia"/>
          <w:color w:val="auto"/>
        </w:rPr>
      </w:pPr>
      <w:r w:rsidRPr="004B3632">
        <w:rPr>
          <w:rFonts w:ascii="Georgia" w:hAnsi="Georgia"/>
          <w:color w:val="auto"/>
        </w:rPr>
        <w:t xml:space="preserve">DIČ: </w:t>
      </w:r>
      <w:r w:rsidRPr="004B3632">
        <w:rPr>
          <w:rFonts w:ascii="Georgia" w:hAnsi="Georgia"/>
          <w:color w:val="auto"/>
        </w:rPr>
        <w:tab/>
      </w:r>
      <w:r w:rsidRPr="004B3632">
        <w:rPr>
          <w:rFonts w:ascii="Georgia" w:hAnsi="Georgia"/>
          <w:color w:val="auto"/>
        </w:rPr>
        <w:tab/>
      </w:r>
      <w:r w:rsidRPr="004B3632">
        <w:rPr>
          <w:rFonts w:ascii="Georgia" w:hAnsi="Georgia"/>
          <w:color w:val="auto"/>
        </w:rPr>
        <w:tab/>
      </w:r>
      <w:r w:rsidRPr="004B3632">
        <w:rPr>
          <w:rFonts w:ascii="Georgia" w:hAnsi="Georgia"/>
          <w:color w:val="auto"/>
        </w:rPr>
        <w:tab/>
        <w:t>neplátce DPH</w:t>
      </w:r>
    </w:p>
    <w:p w14:paraId="4E2D943F" w14:textId="77777777" w:rsidR="008A7B20" w:rsidRPr="004B3632" w:rsidRDefault="008A7B20" w:rsidP="008A7B20">
      <w:pPr>
        <w:pStyle w:val="dka"/>
        <w:keepNext/>
        <w:jc w:val="both"/>
        <w:rPr>
          <w:rFonts w:ascii="Georgia" w:hAnsi="Georgia"/>
          <w:color w:val="auto"/>
        </w:rPr>
      </w:pPr>
      <w:r w:rsidRPr="004B3632">
        <w:rPr>
          <w:rFonts w:ascii="Georgia" w:hAnsi="Georgia"/>
          <w:color w:val="auto"/>
        </w:rPr>
        <w:t>Bankovní spojení:</w:t>
      </w:r>
      <w:r w:rsidRPr="004B3632">
        <w:rPr>
          <w:rFonts w:ascii="Georgia" w:hAnsi="Georgia"/>
          <w:color w:val="auto"/>
        </w:rPr>
        <w:tab/>
      </w:r>
      <w:r w:rsidRPr="004B3632">
        <w:rPr>
          <w:rFonts w:ascii="Georgia" w:hAnsi="Georgia"/>
          <w:color w:val="auto"/>
        </w:rPr>
        <w:tab/>
        <w:t>ČNB pobočka Praha 1, Na Příkopě 28</w:t>
      </w:r>
    </w:p>
    <w:p w14:paraId="459D1253" w14:textId="77777777" w:rsidR="008A7B20" w:rsidRPr="004B3632" w:rsidRDefault="008A7B20" w:rsidP="008A7B20">
      <w:pPr>
        <w:pStyle w:val="dka"/>
        <w:keepNext/>
        <w:jc w:val="both"/>
        <w:rPr>
          <w:rFonts w:ascii="Georgia" w:hAnsi="Georgia"/>
          <w:color w:val="auto"/>
        </w:rPr>
      </w:pPr>
      <w:r w:rsidRPr="004B3632">
        <w:rPr>
          <w:rFonts w:ascii="Georgia" w:hAnsi="Georgia"/>
        </w:rPr>
        <w:t>Číslo účtu</w:t>
      </w:r>
      <w:r w:rsidRPr="004B3632">
        <w:rPr>
          <w:rFonts w:ascii="Georgia" w:hAnsi="Georgia"/>
          <w:color w:val="auto"/>
        </w:rPr>
        <w:t>:</w:t>
      </w:r>
      <w:r w:rsidRPr="004B3632">
        <w:rPr>
          <w:rFonts w:ascii="Georgia" w:hAnsi="Georgia"/>
          <w:color w:val="auto"/>
        </w:rPr>
        <w:tab/>
      </w:r>
      <w:r w:rsidRPr="004B3632">
        <w:rPr>
          <w:rFonts w:ascii="Georgia" w:hAnsi="Georgia"/>
          <w:color w:val="auto"/>
        </w:rPr>
        <w:tab/>
      </w:r>
      <w:r w:rsidRPr="004B3632">
        <w:rPr>
          <w:rFonts w:ascii="Georgia" w:hAnsi="Georgia"/>
          <w:color w:val="auto"/>
        </w:rPr>
        <w:tab/>
        <w:t>19-000252720/0710</w:t>
      </w:r>
    </w:p>
    <w:p w14:paraId="35D4C109" w14:textId="77777777" w:rsidR="008A7B20" w:rsidRPr="004B3632" w:rsidRDefault="008A7B20" w:rsidP="008A7B20">
      <w:pPr>
        <w:pStyle w:val="dka"/>
        <w:keepNext/>
        <w:jc w:val="both"/>
        <w:rPr>
          <w:rFonts w:ascii="Georgia" w:hAnsi="Georgia"/>
          <w:color w:val="auto"/>
        </w:rPr>
      </w:pPr>
      <w:r w:rsidRPr="004B3632">
        <w:rPr>
          <w:rFonts w:ascii="Georgia" w:hAnsi="Georgia"/>
          <w:color w:val="auto"/>
        </w:rPr>
        <w:t>(dále jen „Realizátor“)</w:t>
      </w:r>
    </w:p>
    <w:p w14:paraId="3DFE49AA" w14:textId="77777777" w:rsidR="008A7B20" w:rsidRPr="004B3632" w:rsidRDefault="008A7B20" w:rsidP="008A7B20">
      <w:pPr>
        <w:spacing w:before="120"/>
        <w:rPr>
          <w:rFonts w:ascii="Georgia" w:hAnsi="Georgia"/>
          <w:b/>
          <w:bCs/>
          <w:spacing w:val="-4"/>
        </w:rPr>
      </w:pPr>
    </w:p>
    <w:p w14:paraId="5F5CDEF7" w14:textId="77777777" w:rsidR="00CC0B1C" w:rsidRPr="004B3632" w:rsidRDefault="00CC0B1C" w:rsidP="008A7B20">
      <w:pPr>
        <w:spacing w:before="120"/>
        <w:jc w:val="center"/>
        <w:rPr>
          <w:rFonts w:ascii="Georgia" w:hAnsi="Georgia"/>
          <w:b/>
          <w:bCs/>
          <w:spacing w:val="-4"/>
        </w:rPr>
      </w:pPr>
    </w:p>
    <w:p w14:paraId="08E28C44" w14:textId="77777777" w:rsidR="00CC0B1C" w:rsidRPr="004B3632" w:rsidRDefault="00CC0B1C" w:rsidP="008A7B20">
      <w:pPr>
        <w:spacing w:before="120"/>
        <w:jc w:val="center"/>
        <w:rPr>
          <w:rFonts w:ascii="Georgia" w:hAnsi="Georgia"/>
          <w:b/>
          <w:bCs/>
          <w:spacing w:val="-4"/>
        </w:rPr>
      </w:pPr>
    </w:p>
    <w:p w14:paraId="762BBAB5" w14:textId="77777777" w:rsidR="008A7B20" w:rsidRPr="004B3632" w:rsidRDefault="008A7B20" w:rsidP="008A7B20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4B3632">
        <w:rPr>
          <w:rFonts w:ascii="Georgia" w:hAnsi="Georgia"/>
          <w:b/>
          <w:bCs/>
          <w:spacing w:val="-4"/>
        </w:rPr>
        <w:t>Článek I.</w:t>
      </w:r>
    </w:p>
    <w:p w14:paraId="06A69FD4" w14:textId="77777777" w:rsidR="008A7B20" w:rsidRPr="004B3632" w:rsidRDefault="008A7B20" w:rsidP="008A7B20">
      <w:pPr>
        <w:spacing w:before="120"/>
        <w:jc w:val="center"/>
        <w:rPr>
          <w:rFonts w:ascii="Georgia" w:hAnsi="Georgia"/>
          <w:u w:val="single"/>
        </w:rPr>
      </w:pPr>
      <w:r w:rsidRPr="004B3632">
        <w:rPr>
          <w:rFonts w:ascii="Georgia" w:hAnsi="Georgia"/>
          <w:u w:val="single"/>
        </w:rPr>
        <w:t>Předmět dodatku</w:t>
      </w:r>
    </w:p>
    <w:p w14:paraId="414E350C" w14:textId="2554C81F" w:rsidR="008A7B20" w:rsidRPr="004B3632" w:rsidRDefault="008A7B20" w:rsidP="008A7B20">
      <w:pPr>
        <w:jc w:val="both"/>
        <w:rPr>
          <w:rFonts w:ascii="Georgia" w:hAnsi="Georgia"/>
        </w:rPr>
      </w:pPr>
      <w:proofErr w:type="gramStart"/>
      <w:r w:rsidRPr="004B3632">
        <w:rPr>
          <w:rFonts w:ascii="Georgia" w:hAnsi="Georgia"/>
        </w:rPr>
        <w:t>I.1.</w:t>
      </w:r>
      <w:proofErr w:type="gramEnd"/>
      <w:r w:rsidRPr="004B3632">
        <w:rPr>
          <w:rFonts w:ascii="Georgia" w:hAnsi="Georgia"/>
        </w:rPr>
        <w:t xml:space="preserve"> Předmětem tohoto Dodatku č. </w:t>
      </w:r>
      <w:r w:rsidR="00CC0B1C" w:rsidRPr="004B3632">
        <w:rPr>
          <w:rFonts w:ascii="Georgia" w:hAnsi="Georgia"/>
        </w:rPr>
        <w:t>2 je úprava Zápisu</w:t>
      </w:r>
      <w:r w:rsidRPr="004B3632">
        <w:rPr>
          <w:rFonts w:ascii="Georgia" w:hAnsi="Georgia"/>
        </w:rPr>
        <w:t xml:space="preserve"> k projektu číslo </w:t>
      </w:r>
      <w:r w:rsidRPr="004B3632">
        <w:rPr>
          <w:rFonts w:ascii="Georgia" w:hAnsi="Georgia"/>
          <w:b/>
          <w:sz w:val="22"/>
        </w:rPr>
        <w:t>CzDA-</w:t>
      </w:r>
      <w:r w:rsidR="00CC0B1C" w:rsidRPr="004B3632">
        <w:rPr>
          <w:rFonts w:ascii="Georgia" w:hAnsi="Georgia"/>
          <w:b/>
          <w:sz w:val="22"/>
        </w:rPr>
        <w:t xml:space="preserve">RO-MN-2014-6-31210 </w:t>
      </w:r>
      <w:r w:rsidRPr="004B3632">
        <w:rPr>
          <w:rFonts w:ascii="Georgia" w:hAnsi="Georgia"/>
        </w:rPr>
        <w:t xml:space="preserve">s názvem </w:t>
      </w:r>
      <w:r w:rsidRPr="004B3632">
        <w:rPr>
          <w:rFonts w:ascii="Georgia" w:hAnsi="Georgia"/>
          <w:b/>
          <w:bCs/>
        </w:rPr>
        <w:t>„</w:t>
      </w:r>
      <w:r w:rsidR="00CC0B1C" w:rsidRPr="004B3632">
        <w:rPr>
          <w:rFonts w:ascii="Georgia" w:hAnsi="Georgia"/>
          <w:b/>
          <w:bCs/>
        </w:rPr>
        <w:t>Rozvoj lesů a genofondu místních ekotypů lesních dřevin v Mongolsku</w:t>
      </w:r>
      <w:r w:rsidRPr="004B3632">
        <w:rPr>
          <w:rFonts w:ascii="Georgia" w:hAnsi="Georgia"/>
          <w:b/>
          <w:bCs/>
        </w:rPr>
        <w:t>“</w:t>
      </w:r>
      <w:r w:rsidRPr="004B3632">
        <w:rPr>
          <w:rFonts w:ascii="Georgia" w:hAnsi="Georgia"/>
        </w:rPr>
        <w:t xml:space="preserve">, </w:t>
      </w:r>
      <w:r w:rsidR="009F0F18" w:rsidRPr="004B3632">
        <w:rPr>
          <w:rFonts w:ascii="Georgia" w:hAnsi="Georgia"/>
        </w:rPr>
        <w:t xml:space="preserve">uzavřeného </w:t>
      </w:r>
      <w:r w:rsidRPr="004B3632">
        <w:rPr>
          <w:rFonts w:ascii="Georgia" w:hAnsi="Georgia"/>
        </w:rPr>
        <w:t xml:space="preserve">dne </w:t>
      </w:r>
      <w:proofErr w:type="gramStart"/>
      <w:r w:rsidR="00CC0B1C" w:rsidRPr="004B3632">
        <w:rPr>
          <w:rFonts w:ascii="Georgia" w:hAnsi="Georgia"/>
        </w:rPr>
        <w:t>27.4.2015</w:t>
      </w:r>
      <w:proofErr w:type="gramEnd"/>
      <w:r w:rsidR="00CC0B1C" w:rsidRPr="004B3632">
        <w:rPr>
          <w:rFonts w:ascii="Georgia" w:hAnsi="Georgia"/>
        </w:rPr>
        <w:t xml:space="preserve"> </w:t>
      </w:r>
      <w:r w:rsidRPr="004B3632">
        <w:rPr>
          <w:rFonts w:ascii="Georgia" w:hAnsi="Georgia"/>
        </w:rPr>
        <w:t>(dále jen „</w:t>
      </w:r>
      <w:r w:rsidR="00CC0B1C" w:rsidRPr="004B3632">
        <w:rPr>
          <w:rFonts w:ascii="Georgia" w:hAnsi="Georgia"/>
        </w:rPr>
        <w:t>Zápis</w:t>
      </w:r>
      <w:r w:rsidRPr="004B3632">
        <w:rPr>
          <w:rFonts w:ascii="Georgia" w:hAnsi="Georgia"/>
        </w:rPr>
        <w:t xml:space="preserve">“). </w:t>
      </w:r>
    </w:p>
    <w:p w14:paraId="7055ED91" w14:textId="77777777" w:rsidR="008A7B20" w:rsidRPr="004B3632" w:rsidRDefault="008A7B20" w:rsidP="008A7B20">
      <w:pPr>
        <w:jc w:val="both"/>
        <w:rPr>
          <w:rFonts w:ascii="Georgia" w:hAnsi="Georgia"/>
        </w:rPr>
      </w:pPr>
    </w:p>
    <w:p w14:paraId="2B87B635" w14:textId="77777777" w:rsidR="008A7B20" w:rsidRPr="004B3632" w:rsidRDefault="008A7B20" w:rsidP="008A7B20">
      <w:pPr>
        <w:jc w:val="both"/>
        <w:rPr>
          <w:rFonts w:ascii="Georgia" w:hAnsi="Georgia"/>
        </w:rPr>
      </w:pPr>
      <w:proofErr w:type="gramStart"/>
      <w:r w:rsidRPr="004B3632">
        <w:rPr>
          <w:rFonts w:ascii="Georgia" w:hAnsi="Georgia"/>
        </w:rPr>
        <w:lastRenderedPageBreak/>
        <w:t>I.2.</w:t>
      </w:r>
      <w:proofErr w:type="gramEnd"/>
      <w:r w:rsidRPr="004B3632">
        <w:rPr>
          <w:rFonts w:ascii="Georgia" w:hAnsi="Georgia"/>
        </w:rPr>
        <w:t xml:space="preserve"> Smluvní strany se dohodly na následujícím doplnění těchto odstavců</w:t>
      </w:r>
      <w:r w:rsidR="00CC0B1C" w:rsidRPr="004B3632">
        <w:rPr>
          <w:rFonts w:ascii="Georgia" w:hAnsi="Georgia"/>
        </w:rPr>
        <w:t xml:space="preserve"> Zápisu</w:t>
      </w:r>
      <w:r w:rsidRPr="004B3632">
        <w:rPr>
          <w:rFonts w:ascii="Georgia" w:hAnsi="Georgia"/>
        </w:rPr>
        <w:t>, které budou nově doplněny takto:</w:t>
      </w:r>
    </w:p>
    <w:p w14:paraId="1065E3B4" w14:textId="77777777" w:rsidR="008A7B20" w:rsidRPr="004B3632" w:rsidRDefault="008A7B20" w:rsidP="008A7B20">
      <w:pPr>
        <w:jc w:val="both"/>
        <w:rPr>
          <w:rFonts w:ascii="Georgia" w:hAnsi="Georgia"/>
        </w:rPr>
      </w:pPr>
    </w:p>
    <w:p w14:paraId="2FDD18B4" w14:textId="77777777" w:rsidR="008A7B20" w:rsidRPr="004B3632" w:rsidRDefault="008A7B20" w:rsidP="008A7B20">
      <w:pPr>
        <w:jc w:val="both"/>
        <w:rPr>
          <w:rFonts w:ascii="Georgia" w:hAnsi="Georgia"/>
        </w:rPr>
      </w:pPr>
    </w:p>
    <w:p w14:paraId="50098097" w14:textId="2531C824" w:rsidR="00CD0AC3" w:rsidRPr="004B3632" w:rsidRDefault="008A7B20" w:rsidP="008A7B20">
      <w:pPr>
        <w:pStyle w:val="Zkladntextodsazen1"/>
        <w:spacing w:after="0" w:line="240" w:lineRule="auto"/>
        <w:ind w:left="720"/>
        <w:jc w:val="both"/>
        <w:rPr>
          <w:rFonts w:ascii="Georgia" w:hAnsi="Georgia"/>
          <w:i/>
          <w:iCs/>
          <w:spacing w:val="-4"/>
        </w:rPr>
      </w:pPr>
      <w:r w:rsidRPr="004B3632">
        <w:rPr>
          <w:rFonts w:ascii="Georgia" w:hAnsi="Georgia"/>
          <w:i/>
          <w:iCs/>
          <w:spacing w:val="-4"/>
        </w:rPr>
        <w:t xml:space="preserve">2.3. </w:t>
      </w:r>
      <w:r w:rsidR="00CD0AC3" w:rsidRPr="004B3632">
        <w:rPr>
          <w:rFonts w:ascii="Georgia" w:hAnsi="Georgia"/>
          <w:i/>
          <w:iCs/>
          <w:spacing w:val="-4"/>
        </w:rPr>
        <w:t>Cena plnění aktivit projektu v roce 2017 je celkem</w:t>
      </w:r>
      <w:r w:rsidR="006042B0" w:rsidRPr="004B3632">
        <w:rPr>
          <w:rFonts w:ascii="Georgia" w:hAnsi="Georgia"/>
          <w:i/>
          <w:iCs/>
          <w:spacing w:val="-4"/>
        </w:rPr>
        <w:t xml:space="preserve"> </w:t>
      </w:r>
      <w:r w:rsidR="006042B0" w:rsidRPr="004B3632">
        <w:rPr>
          <w:rFonts w:ascii="Georgia" w:hAnsi="Georgia"/>
          <w:b/>
          <w:i/>
          <w:iCs/>
          <w:spacing w:val="-4"/>
        </w:rPr>
        <w:t>7 871</w:t>
      </w:r>
      <w:r w:rsidR="009F0F18" w:rsidRPr="004B3632">
        <w:rPr>
          <w:rFonts w:ascii="Georgia" w:hAnsi="Georgia"/>
          <w:b/>
          <w:i/>
          <w:iCs/>
          <w:spacing w:val="-4"/>
        </w:rPr>
        <w:t> </w:t>
      </w:r>
      <w:r w:rsidR="006042B0" w:rsidRPr="004B3632">
        <w:rPr>
          <w:rFonts w:ascii="Georgia" w:hAnsi="Georgia"/>
          <w:b/>
          <w:i/>
          <w:iCs/>
          <w:spacing w:val="-4"/>
        </w:rPr>
        <w:t>426</w:t>
      </w:r>
      <w:r w:rsidR="009F0F18" w:rsidRPr="004B3632">
        <w:rPr>
          <w:rFonts w:ascii="Georgia" w:hAnsi="Georgia"/>
          <w:b/>
          <w:i/>
          <w:iCs/>
          <w:spacing w:val="-4"/>
        </w:rPr>
        <w:t>,-</w:t>
      </w:r>
      <w:r w:rsidR="00A651A3" w:rsidRPr="004B3632">
        <w:rPr>
          <w:rFonts w:ascii="Georgia" w:hAnsi="Georgia"/>
          <w:b/>
          <w:i/>
          <w:iCs/>
          <w:spacing w:val="-4"/>
        </w:rPr>
        <w:t> </w:t>
      </w:r>
      <w:r w:rsidR="006042B0" w:rsidRPr="004B3632">
        <w:rPr>
          <w:rFonts w:ascii="Georgia" w:hAnsi="Georgia"/>
          <w:b/>
          <w:i/>
          <w:iCs/>
          <w:spacing w:val="-4"/>
        </w:rPr>
        <w:t>Kč</w:t>
      </w:r>
      <w:r w:rsidR="009F0F18" w:rsidRPr="004B3632">
        <w:rPr>
          <w:rFonts w:ascii="Georgia" w:hAnsi="Georgia"/>
          <w:i/>
          <w:iCs/>
          <w:spacing w:val="-4"/>
        </w:rPr>
        <w:t xml:space="preserve"> </w:t>
      </w:r>
      <w:r w:rsidR="00A651A3" w:rsidRPr="004B3632">
        <w:rPr>
          <w:rFonts w:ascii="Georgia" w:hAnsi="Georgia"/>
          <w:i/>
          <w:iCs/>
          <w:spacing w:val="-4"/>
        </w:rPr>
        <w:t>(</w:t>
      </w:r>
      <w:proofErr w:type="spellStart"/>
      <w:r w:rsidR="00CD0AC3" w:rsidRPr="004B3632">
        <w:rPr>
          <w:rFonts w:ascii="Georgia" w:hAnsi="Georgia"/>
          <w:i/>
          <w:iCs/>
          <w:spacing w:val="-4"/>
        </w:rPr>
        <w:t>slovy:</w:t>
      </w:r>
      <w:r w:rsidR="00A651A3" w:rsidRPr="004B3632">
        <w:rPr>
          <w:rFonts w:ascii="Georgia" w:hAnsi="Georgia"/>
          <w:i/>
          <w:iCs/>
          <w:spacing w:val="-4"/>
        </w:rPr>
        <w:t>sedmmilionůosmsetsedmdesátjednatisícčtyřistadvacetšest</w:t>
      </w:r>
      <w:proofErr w:type="spellEnd"/>
      <w:r w:rsidR="00A651A3" w:rsidRPr="004B3632">
        <w:rPr>
          <w:rFonts w:ascii="Georgia" w:hAnsi="Georgia"/>
          <w:i/>
          <w:iCs/>
          <w:spacing w:val="-4"/>
        </w:rPr>
        <w:t xml:space="preserve"> korun českých</w:t>
      </w:r>
      <w:r w:rsidR="00CD0AC3" w:rsidRPr="004B3632">
        <w:rPr>
          <w:rFonts w:ascii="Georgia" w:hAnsi="Georgia"/>
          <w:i/>
          <w:iCs/>
          <w:spacing w:val="-4"/>
        </w:rPr>
        <w:t>.)</w:t>
      </w:r>
      <w:r w:rsidR="00A651A3" w:rsidRPr="004B3632">
        <w:rPr>
          <w:rFonts w:ascii="Georgia" w:hAnsi="Georgia"/>
          <w:i/>
          <w:iCs/>
          <w:spacing w:val="-4"/>
        </w:rPr>
        <w:t xml:space="preserve"> včetně DPH</w:t>
      </w:r>
      <w:r w:rsidR="00CD0AC3" w:rsidRPr="004B3632">
        <w:rPr>
          <w:rFonts w:ascii="Georgia" w:hAnsi="Georgia"/>
          <w:i/>
          <w:iCs/>
          <w:spacing w:val="-4"/>
        </w:rPr>
        <w:t>. Tato cena se skládá:</w:t>
      </w:r>
    </w:p>
    <w:p w14:paraId="1796FA79" w14:textId="77777777" w:rsidR="00CD0AC3" w:rsidRPr="004B3632" w:rsidRDefault="00CD0AC3" w:rsidP="008A7B20">
      <w:pPr>
        <w:pStyle w:val="Zkladntextodsazen1"/>
        <w:spacing w:after="0" w:line="240" w:lineRule="auto"/>
        <w:ind w:left="720"/>
        <w:jc w:val="both"/>
        <w:rPr>
          <w:rFonts w:ascii="Georgia" w:hAnsi="Georgia"/>
          <w:i/>
          <w:iCs/>
          <w:spacing w:val="-4"/>
        </w:rPr>
      </w:pPr>
    </w:p>
    <w:p w14:paraId="1613B0BA" w14:textId="77777777" w:rsidR="00CD0AC3" w:rsidRPr="004B3632" w:rsidRDefault="00CD0AC3" w:rsidP="00A651A3">
      <w:pPr>
        <w:pStyle w:val="Zkladntextodsazen1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</w:rPr>
      </w:pPr>
      <w:r w:rsidRPr="004B3632">
        <w:rPr>
          <w:rFonts w:ascii="Georgia" w:hAnsi="Georgia"/>
          <w:i/>
          <w:iCs/>
          <w:spacing w:val="-4"/>
        </w:rPr>
        <w:t>z částky, kterou ČRA zaplatí Realizátorovi za jeho plnění dle t</w:t>
      </w:r>
      <w:r w:rsidR="00B825B3" w:rsidRPr="004B3632">
        <w:rPr>
          <w:rFonts w:ascii="Georgia" w:hAnsi="Georgia"/>
          <w:i/>
          <w:iCs/>
          <w:spacing w:val="-4"/>
        </w:rPr>
        <w:t>ohoto</w:t>
      </w:r>
      <w:r w:rsidRPr="004B3632">
        <w:rPr>
          <w:rFonts w:ascii="Georgia" w:hAnsi="Georgia"/>
          <w:i/>
          <w:iCs/>
          <w:spacing w:val="-4"/>
        </w:rPr>
        <w:t xml:space="preserve"> </w:t>
      </w:r>
      <w:r w:rsidR="00B825B3" w:rsidRPr="004B3632">
        <w:rPr>
          <w:rFonts w:ascii="Georgia" w:hAnsi="Georgia"/>
          <w:i/>
          <w:iCs/>
          <w:spacing w:val="-4"/>
        </w:rPr>
        <w:t>Dodatku</w:t>
      </w:r>
      <w:r w:rsidRPr="004B3632">
        <w:rPr>
          <w:rFonts w:ascii="Georgia" w:hAnsi="Georgia"/>
          <w:i/>
          <w:iCs/>
          <w:spacing w:val="-4"/>
        </w:rPr>
        <w:t xml:space="preserve"> v roce 2017 a činí </w:t>
      </w:r>
      <w:r w:rsidRPr="004B3632">
        <w:rPr>
          <w:rFonts w:ascii="Georgia" w:hAnsi="Georgia"/>
          <w:b/>
          <w:i/>
          <w:iCs/>
          <w:spacing w:val="-4"/>
        </w:rPr>
        <w:t>7 124 030 Kč</w:t>
      </w:r>
      <w:r w:rsidRPr="004B3632">
        <w:rPr>
          <w:rFonts w:ascii="Georgia" w:hAnsi="Georgia"/>
          <w:i/>
          <w:iCs/>
          <w:spacing w:val="-4"/>
        </w:rPr>
        <w:t xml:space="preserve"> (slovy: </w:t>
      </w:r>
      <w:proofErr w:type="spellStart"/>
      <w:r w:rsidRPr="004B3632">
        <w:rPr>
          <w:rFonts w:ascii="Georgia" w:hAnsi="Georgia"/>
          <w:i/>
          <w:iCs/>
          <w:spacing w:val="-4"/>
        </w:rPr>
        <w:t>sedmmilionůstodvacetčtyřitisíctřicet</w:t>
      </w:r>
      <w:proofErr w:type="spellEnd"/>
      <w:r w:rsidRPr="004B3632">
        <w:rPr>
          <w:rFonts w:ascii="Georgia" w:hAnsi="Georgia"/>
          <w:i/>
          <w:iCs/>
          <w:spacing w:val="-4"/>
        </w:rPr>
        <w:t xml:space="preserve"> korun českých) včetně DPH,</w:t>
      </w:r>
    </w:p>
    <w:p w14:paraId="0C6F8EF7" w14:textId="77777777" w:rsidR="00CD0AC3" w:rsidRPr="004B3632" w:rsidRDefault="00CD0AC3" w:rsidP="00A651A3">
      <w:pPr>
        <w:pStyle w:val="Zkladntextodsazen1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</w:rPr>
      </w:pPr>
      <w:r w:rsidRPr="004B3632">
        <w:rPr>
          <w:rFonts w:ascii="Georgia" w:hAnsi="Georgia"/>
          <w:i/>
          <w:iCs/>
          <w:spacing w:val="-4"/>
        </w:rPr>
        <w:t xml:space="preserve">z částky ve výši </w:t>
      </w:r>
      <w:r w:rsidR="006042B0" w:rsidRPr="004B3632">
        <w:rPr>
          <w:rFonts w:ascii="Georgia" w:hAnsi="Georgia"/>
          <w:b/>
          <w:i/>
          <w:iCs/>
          <w:spacing w:val="-4"/>
        </w:rPr>
        <w:t xml:space="preserve">747 396 </w:t>
      </w:r>
      <w:proofErr w:type="gramStart"/>
      <w:r w:rsidR="006042B0" w:rsidRPr="004B3632">
        <w:rPr>
          <w:rFonts w:ascii="Georgia" w:hAnsi="Georgia"/>
          <w:b/>
          <w:i/>
          <w:iCs/>
          <w:spacing w:val="-4"/>
        </w:rPr>
        <w:t>Kč</w:t>
      </w:r>
      <w:r w:rsidR="006042B0" w:rsidRPr="004B3632">
        <w:rPr>
          <w:rFonts w:ascii="Georgia" w:hAnsi="Georgia"/>
          <w:i/>
          <w:iCs/>
          <w:spacing w:val="-4"/>
        </w:rPr>
        <w:t xml:space="preserve"> ( slovy</w:t>
      </w:r>
      <w:proofErr w:type="gramEnd"/>
      <w:r w:rsidR="006042B0" w:rsidRPr="004B3632">
        <w:rPr>
          <w:rFonts w:ascii="Georgia" w:hAnsi="Georgia"/>
          <w:i/>
          <w:iCs/>
          <w:spacing w:val="-4"/>
        </w:rPr>
        <w:t xml:space="preserve">: </w:t>
      </w:r>
      <w:proofErr w:type="spellStart"/>
      <w:r w:rsidR="006042B0" w:rsidRPr="004B3632">
        <w:rPr>
          <w:rFonts w:ascii="Georgia" w:hAnsi="Georgia"/>
          <w:i/>
          <w:iCs/>
          <w:spacing w:val="-4"/>
        </w:rPr>
        <w:t>sedmsetčtyřicetsedmtisíctřistadevadesátšest</w:t>
      </w:r>
      <w:proofErr w:type="spellEnd"/>
      <w:r w:rsidR="006042B0" w:rsidRPr="004B3632">
        <w:rPr>
          <w:rFonts w:ascii="Georgia" w:hAnsi="Georgia"/>
          <w:i/>
          <w:iCs/>
          <w:spacing w:val="-4"/>
        </w:rPr>
        <w:t xml:space="preserve"> korun českých</w:t>
      </w:r>
      <w:r w:rsidRPr="004B3632">
        <w:rPr>
          <w:rFonts w:ascii="Georgia" w:hAnsi="Georgia"/>
          <w:i/>
          <w:iCs/>
          <w:spacing w:val="-4"/>
        </w:rPr>
        <w:t>)</w:t>
      </w:r>
      <w:r w:rsidR="006042B0" w:rsidRPr="004B3632">
        <w:rPr>
          <w:rFonts w:ascii="Georgia" w:hAnsi="Georgia"/>
          <w:i/>
          <w:iCs/>
          <w:spacing w:val="-4"/>
        </w:rPr>
        <w:t xml:space="preserve"> včetně DPH</w:t>
      </w:r>
      <w:r w:rsidR="00627BF7" w:rsidRPr="004B3632">
        <w:rPr>
          <w:rFonts w:ascii="Georgia" w:hAnsi="Georgia"/>
          <w:i/>
          <w:iCs/>
          <w:spacing w:val="-4"/>
        </w:rPr>
        <w:t>, která odpovídá nevyužitým finančním prostředkům Realizátora z roku 2016.</w:t>
      </w:r>
    </w:p>
    <w:p w14:paraId="2ECC4078" w14:textId="77777777" w:rsidR="00627BF7" w:rsidRPr="004B3632" w:rsidRDefault="00627BF7" w:rsidP="00A651A3">
      <w:pPr>
        <w:pStyle w:val="Zkladntextodsazen1"/>
        <w:spacing w:after="0" w:line="240" w:lineRule="auto"/>
        <w:jc w:val="both"/>
        <w:rPr>
          <w:rFonts w:ascii="Georgia" w:hAnsi="Georgia"/>
          <w:i/>
          <w:iCs/>
          <w:spacing w:val="-4"/>
        </w:rPr>
      </w:pPr>
    </w:p>
    <w:p w14:paraId="6CD211E9" w14:textId="77777777" w:rsidR="00627BF7" w:rsidRPr="004B3632" w:rsidRDefault="00627BF7" w:rsidP="00627BF7">
      <w:pPr>
        <w:pStyle w:val="Zkladntextodsazen1"/>
        <w:spacing w:after="0" w:line="240" w:lineRule="auto"/>
        <w:ind w:left="720"/>
        <w:jc w:val="both"/>
        <w:rPr>
          <w:rFonts w:ascii="Georgia" w:hAnsi="Georgia"/>
          <w:i/>
        </w:rPr>
      </w:pPr>
      <w:r w:rsidRPr="004B3632">
        <w:rPr>
          <w:rFonts w:ascii="Georgia" w:hAnsi="Georgia"/>
          <w:i/>
          <w:iCs/>
          <w:spacing w:val="-4"/>
        </w:rPr>
        <w:t>Tento finanční limit je akceptován oběma stranami jako nepře</w:t>
      </w:r>
      <w:r w:rsidR="00B825B3" w:rsidRPr="004B3632">
        <w:rPr>
          <w:rFonts w:ascii="Georgia" w:hAnsi="Georgia"/>
          <w:i/>
          <w:iCs/>
          <w:spacing w:val="-4"/>
        </w:rPr>
        <w:t>kročitelný.</w:t>
      </w:r>
    </w:p>
    <w:p w14:paraId="5205FB13" w14:textId="77777777" w:rsidR="00CD0AC3" w:rsidRPr="004B3632" w:rsidRDefault="00CD0AC3" w:rsidP="00A651A3">
      <w:pPr>
        <w:pStyle w:val="Zkladntextodsazen1"/>
        <w:spacing w:after="0" w:line="240" w:lineRule="auto"/>
        <w:ind w:left="1080"/>
        <w:jc w:val="both"/>
        <w:rPr>
          <w:rFonts w:ascii="Georgia" w:hAnsi="Georgia"/>
          <w:i/>
        </w:rPr>
      </w:pPr>
    </w:p>
    <w:p w14:paraId="4A7DE33D" w14:textId="77777777" w:rsidR="008A7B20" w:rsidRPr="004B3632" w:rsidRDefault="008A7B20" w:rsidP="008A7B20">
      <w:pPr>
        <w:pStyle w:val="Zkladntextodsazen1"/>
        <w:spacing w:after="0" w:line="240" w:lineRule="auto"/>
        <w:ind w:left="720"/>
        <w:jc w:val="both"/>
        <w:rPr>
          <w:rFonts w:ascii="Georgia" w:hAnsi="Georgia"/>
          <w:i/>
        </w:rPr>
      </w:pPr>
    </w:p>
    <w:p w14:paraId="5A83851C" w14:textId="77777777" w:rsidR="008A7B20" w:rsidRPr="004B3632" w:rsidRDefault="008A7B20" w:rsidP="008A7B20">
      <w:pPr>
        <w:ind w:left="720"/>
        <w:jc w:val="both"/>
        <w:rPr>
          <w:rFonts w:ascii="Georgia" w:hAnsi="Georgia"/>
          <w:i/>
          <w:iCs/>
          <w:spacing w:val="-4"/>
        </w:rPr>
      </w:pPr>
      <w:r w:rsidRPr="004B3632">
        <w:rPr>
          <w:rFonts w:ascii="Georgia" w:hAnsi="Georgia"/>
          <w:i/>
          <w:iCs/>
          <w:spacing w:val="-4"/>
        </w:rPr>
        <w:t>3.4.</w:t>
      </w:r>
      <w:r w:rsidRPr="004B3632">
        <w:rPr>
          <w:rFonts w:ascii="Georgia" w:hAnsi="Georgia"/>
          <w:i/>
        </w:rPr>
        <w:t xml:space="preserve"> </w:t>
      </w:r>
      <w:r w:rsidRPr="004B3632">
        <w:rPr>
          <w:rFonts w:ascii="Georgia" w:hAnsi="Georgia"/>
          <w:i/>
          <w:iCs/>
          <w:spacing w:val="-4"/>
        </w:rPr>
        <w:t xml:space="preserve">Realizátor je povinen poskytnout informace o průběhu realizace projektu v roce </w:t>
      </w:r>
      <w:r w:rsidR="00CC0B1C" w:rsidRPr="004B3632">
        <w:rPr>
          <w:rFonts w:ascii="Georgia" w:hAnsi="Georgia"/>
          <w:i/>
          <w:iCs/>
          <w:spacing w:val="-4"/>
        </w:rPr>
        <w:t>2017</w:t>
      </w:r>
      <w:r w:rsidRPr="004B3632">
        <w:rPr>
          <w:rFonts w:ascii="Georgia" w:hAnsi="Georgia"/>
          <w:i/>
          <w:iCs/>
          <w:spacing w:val="-4"/>
        </w:rPr>
        <w:t>, a to formou písemné roční</w:t>
      </w:r>
      <w:r w:rsidR="00163CB3" w:rsidRPr="004B3632">
        <w:rPr>
          <w:rFonts w:ascii="Georgia" w:hAnsi="Georgia"/>
          <w:i/>
          <w:iCs/>
          <w:spacing w:val="-4"/>
        </w:rPr>
        <w:t xml:space="preserve"> </w:t>
      </w:r>
      <w:r w:rsidRPr="004B3632">
        <w:rPr>
          <w:rFonts w:ascii="Georgia" w:hAnsi="Georgia"/>
          <w:i/>
          <w:iCs/>
          <w:spacing w:val="-4"/>
        </w:rPr>
        <w:t xml:space="preserve">zprávy o realizaci projektu a zhodnocení provedených prací předané ČRA nejpozději do </w:t>
      </w:r>
      <w:r w:rsidR="00070367" w:rsidRPr="004B3632">
        <w:rPr>
          <w:rFonts w:ascii="Georgia" w:hAnsi="Georgia"/>
          <w:i/>
          <w:iCs/>
          <w:spacing w:val="-4"/>
        </w:rPr>
        <w:t>15</w:t>
      </w:r>
      <w:r w:rsidRPr="004B3632">
        <w:rPr>
          <w:rFonts w:ascii="Georgia" w:hAnsi="Georgia"/>
          <w:i/>
          <w:iCs/>
          <w:spacing w:val="-4"/>
        </w:rPr>
        <w:t>. 1. 201</w:t>
      </w:r>
      <w:r w:rsidR="00CC0B1C" w:rsidRPr="004B3632">
        <w:rPr>
          <w:rFonts w:ascii="Georgia" w:hAnsi="Georgia"/>
          <w:i/>
          <w:iCs/>
          <w:spacing w:val="-4"/>
        </w:rPr>
        <w:t>8</w:t>
      </w:r>
      <w:r w:rsidRPr="004B3632">
        <w:rPr>
          <w:rFonts w:ascii="Georgia" w:hAnsi="Georgia"/>
          <w:i/>
          <w:iCs/>
          <w:spacing w:val="-4"/>
        </w:rPr>
        <w:t>. Roční zpráva bude obsahovat shrnutí výstupů a aktivit uskutečněných během celého roku. Tato roční zpráva bude doložena plánem výstupů a aktivit na další rok. Roční zpráva a plán aktivit na další rok budou zpracovány na ČRA stanovených formulářích. Součástí zprávy bude též stručné shrnutí výsledků projektu v příslušném roce v českém a anglickém jazyce. Zpráva bude předložena v tištěné a současně i v elektronické podobě</w:t>
      </w:r>
      <w:r w:rsidRPr="004B3632">
        <w:rPr>
          <w:rFonts w:ascii="Georgia" w:hAnsi="Georgia"/>
        </w:rPr>
        <w:t xml:space="preserve">. </w:t>
      </w:r>
      <w:r w:rsidRPr="004B3632">
        <w:rPr>
          <w:rFonts w:ascii="Georgia" w:hAnsi="Georgia"/>
          <w:i/>
          <w:iCs/>
          <w:spacing w:val="-4"/>
        </w:rPr>
        <w:t>Po schválení roční zprávy a plánu aktivit na další rok předá Realizátor jejich finální verze zastupitelskému úřadu České republiky v zemi příjemce.</w:t>
      </w:r>
    </w:p>
    <w:p w14:paraId="00F0F9C4" w14:textId="77777777" w:rsidR="00C130B0" w:rsidRPr="004B3632" w:rsidRDefault="00C130B0" w:rsidP="00A651A3">
      <w:pPr>
        <w:pStyle w:val="Zkladntextodsazen1"/>
        <w:spacing w:after="0" w:line="240" w:lineRule="auto"/>
        <w:jc w:val="both"/>
        <w:rPr>
          <w:rFonts w:ascii="Georgia" w:hAnsi="Georgia"/>
        </w:rPr>
      </w:pPr>
    </w:p>
    <w:p w14:paraId="37AA8FB2" w14:textId="77777777" w:rsidR="00C130B0" w:rsidRPr="004B3632" w:rsidRDefault="00C130B0" w:rsidP="00A651A3">
      <w:pPr>
        <w:pStyle w:val="Zkladntextodsazen1"/>
        <w:spacing w:after="0" w:line="240" w:lineRule="auto"/>
        <w:jc w:val="both"/>
        <w:rPr>
          <w:rFonts w:ascii="Georgia" w:hAnsi="Georgia"/>
        </w:rPr>
      </w:pPr>
    </w:p>
    <w:p w14:paraId="19859A6B" w14:textId="28E29B8C" w:rsidR="00627BF7" w:rsidRPr="004B3632" w:rsidRDefault="00627BF7" w:rsidP="00A651A3">
      <w:pPr>
        <w:pStyle w:val="Zkladntextodsazen1"/>
        <w:spacing w:after="0" w:line="240" w:lineRule="auto"/>
        <w:jc w:val="both"/>
        <w:rPr>
          <w:rFonts w:ascii="Georgia" w:hAnsi="Georgia"/>
        </w:rPr>
      </w:pPr>
      <w:proofErr w:type="gramStart"/>
      <w:r w:rsidRPr="004B3632">
        <w:rPr>
          <w:rFonts w:ascii="Georgia" w:hAnsi="Georgia"/>
        </w:rPr>
        <w:t>I.</w:t>
      </w:r>
      <w:r w:rsidR="009F0F18" w:rsidRPr="004B3632">
        <w:rPr>
          <w:rFonts w:ascii="Georgia" w:hAnsi="Georgia"/>
        </w:rPr>
        <w:t>3</w:t>
      </w:r>
      <w:r w:rsidRPr="004B3632">
        <w:rPr>
          <w:rFonts w:ascii="Georgia" w:hAnsi="Georgia"/>
        </w:rPr>
        <w:t>.</w:t>
      </w:r>
      <w:proofErr w:type="gramEnd"/>
      <w:r w:rsidRPr="004B3632">
        <w:rPr>
          <w:rFonts w:ascii="Georgia" w:hAnsi="Georgia"/>
        </w:rPr>
        <w:t xml:space="preserve"> </w:t>
      </w:r>
      <w:r w:rsidR="004D138B" w:rsidRPr="004B3632">
        <w:rPr>
          <w:rFonts w:ascii="Georgia" w:hAnsi="Georgia"/>
        </w:rPr>
        <w:t>Smluvní strany se dále dohodly</w:t>
      </w:r>
      <w:r w:rsidRPr="004B3632">
        <w:rPr>
          <w:rFonts w:ascii="Georgia" w:hAnsi="Georgia"/>
        </w:rPr>
        <w:t xml:space="preserve"> na doplnění přílohy č. 1 Zápisu – P</w:t>
      </w:r>
      <w:r w:rsidR="00B25EA3" w:rsidRPr="004B3632">
        <w:rPr>
          <w:rFonts w:ascii="Georgia" w:hAnsi="Georgia"/>
        </w:rPr>
        <w:t>rojektový dokument,</w:t>
      </w:r>
      <w:r w:rsidRPr="004B3632">
        <w:rPr>
          <w:rFonts w:ascii="Georgia" w:hAnsi="Georgia"/>
        </w:rPr>
        <w:t xml:space="preserve"> přílohy č. 1 Projektového dokumentu – Logický rámec projektu</w:t>
      </w:r>
      <w:r w:rsidR="00B25EA3" w:rsidRPr="004B3632">
        <w:rPr>
          <w:rFonts w:ascii="Georgia" w:hAnsi="Georgia"/>
        </w:rPr>
        <w:t xml:space="preserve"> a přílohy </w:t>
      </w:r>
      <w:proofErr w:type="gramStart"/>
      <w:r w:rsidR="00B25EA3" w:rsidRPr="004B3632">
        <w:rPr>
          <w:rFonts w:ascii="Georgia" w:hAnsi="Georgia"/>
        </w:rPr>
        <w:t>č.</w:t>
      </w:r>
      <w:r w:rsidR="00163CB3" w:rsidRPr="004B3632">
        <w:rPr>
          <w:rFonts w:ascii="Georgia" w:hAnsi="Georgia"/>
        </w:rPr>
        <w:t xml:space="preserve"> </w:t>
      </w:r>
      <w:r w:rsidR="00B25EA3" w:rsidRPr="004B3632">
        <w:rPr>
          <w:rFonts w:ascii="Georgia" w:hAnsi="Georgia"/>
        </w:rPr>
        <w:t>4 Projektového</w:t>
      </w:r>
      <w:proofErr w:type="gramEnd"/>
      <w:r w:rsidR="00B25EA3" w:rsidRPr="004B3632">
        <w:rPr>
          <w:rFonts w:ascii="Georgia" w:hAnsi="Georgia"/>
        </w:rPr>
        <w:t xml:space="preserve"> dokumentu – Časový harmonogram projektu</w:t>
      </w:r>
      <w:r w:rsidRPr="004B3632">
        <w:rPr>
          <w:rFonts w:ascii="Georgia" w:hAnsi="Georgia"/>
        </w:rPr>
        <w:t>, přičemž nové znění těchto pří</w:t>
      </w:r>
      <w:r w:rsidR="00163CB3" w:rsidRPr="004B3632">
        <w:rPr>
          <w:rFonts w:ascii="Georgia" w:hAnsi="Georgia"/>
        </w:rPr>
        <w:t>loh je zároveň přílohou tohoto D</w:t>
      </w:r>
      <w:r w:rsidRPr="004B3632">
        <w:rPr>
          <w:rFonts w:ascii="Georgia" w:hAnsi="Georgia"/>
        </w:rPr>
        <w:t>odatku.</w:t>
      </w:r>
      <w:r w:rsidR="004D138B" w:rsidRPr="004B3632">
        <w:rPr>
          <w:rFonts w:ascii="Georgia" w:hAnsi="Georgia"/>
        </w:rPr>
        <w:t xml:space="preserve"> Současně (vzhledem k nevyužitým prostředkům projektu v letech 2015 a 2016) Dodatek č. 2 upravuje rozpočet projektu v jednotlivých letech 2015 – 2017.</w:t>
      </w:r>
    </w:p>
    <w:p w14:paraId="3581BDDC" w14:textId="77777777" w:rsidR="004D138B" w:rsidRPr="004B3632" w:rsidRDefault="004D138B" w:rsidP="00A651A3">
      <w:pPr>
        <w:pStyle w:val="Zkladntextodsazen1"/>
        <w:spacing w:after="0" w:line="240" w:lineRule="auto"/>
        <w:jc w:val="both"/>
        <w:rPr>
          <w:rFonts w:ascii="Georgia" w:hAnsi="Georgia"/>
        </w:rPr>
      </w:pPr>
    </w:p>
    <w:p w14:paraId="4D5D633C" w14:textId="1876007C" w:rsidR="00627BF7" w:rsidRPr="004B3632" w:rsidRDefault="004D138B" w:rsidP="00A651A3">
      <w:pPr>
        <w:pStyle w:val="Zkladntextodsazen1"/>
        <w:spacing w:after="0" w:line="240" w:lineRule="auto"/>
        <w:jc w:val="both"/>
        <w:rPr>
          <w:rFonts w:ascii="Georgia" w:hAnsi="Georgia"/>
        </w:rPr>
      </w:pPr>
      <w:r w:rsidRPr="004B3632">
        <w:rPr>
          <w:rFonts w:ascii="Georgia" w:hAnsi="Georgia"/>
        </w:rPr>
        <w:t xml:space="preserve"> I.</w:t>
      </w:r>
      <w:r w:rsidR="009F0F18" w:rsidRPr="004B3632">
        <w:rPr>
          <w:rFonts w:ascii="Georgia" w:hAnsi="Georgia"/>
        </w:rPr>
        <w:t>4</w:t>
      </w:r>
      <w:r w:rsidRPr="004B3632">
        <w:rPr>
          <w:rFonts w:ascii="Georgia" w:hAnsi="Georgia"/>
        </w:rPr>
        <w:t>. Tento Dodatek č.</w:t>
      </w:r>
      <w:r w:rsidR="00163CB3" w:rsidRPr="004B3632">
        <w:rPr>
          <w:rFonts w:ascii="Georgia" w:hAnsi="Georgia"/>
        </w:rPr>
        <w:t xml:space="preserve"> 2 doplňuje původní Zápis </w:t>
      </w:r>
      <w:r w:rsidRPr="004B3632">
        <w:rPr>
          <w:rFonts w:ascii="Georgia" w:hAnsi="Georgia"/>
        </w:rPr>
        <w:t xml:space="preserve">o přílohu č. 3 Zápisu – Pravidla, povinnosti a doporučení </w:t>
      </w:r>
      <w:r w:rsidR="00163CB3" w:rsidRPr="004B3632">
        <w:rPr>
          <w:rFonts w:ascii="Georgia" w:hAnsi="Georgia"/>
        </w:rPr>
        <w:t>pro zajištění vnější prezentace</w:t>
      </w:r>
      <w:r w:rsidRPr="004B3632">
        <w:rPr>
          <w:rFonts w:ascii="Georgia" w:hAnsi="Georgia"/>
        </w:rPr>
        <w:t xml:space="preserve"> (publicity) ZRS ČR pro realizátory projektů.</w:t>
      </w:r>
    </w:p>
    <w:p w14:paraId="12B4C520" w14:textId="77777777" w:rsidR="00140A72" w:rsidRPr="004B3632" w:rsidRDefault="00140A72" w:rsidP="008A7B20">
      <w:pPr>
        <w:jc w:val="both"/>
        <w:rPr>
          <w:rFonts w:ascii="Georgia" w:hAnsi="Georgia"/>
          <w:i/>
          <w:iCs/>
          <w:spacing w:val="-4"/>
        </w:rPr>
      </w:pPr>
    </w:p>
    <w:p w14:paraId="3BFB0550" w14:textId="01FD587D" w:rsidR="008A7B20" w:rsidRPr="004B3632" w:rsidRDefault="008A7B20" w:rsidP="008A7B20">
      <w:pPr>
        <w:jc w:val="both"/>
        <w:rPr>
          <w:rFonts w:ascii="Georgia" w:hAnsi="Georgia"/>
          <w:spacing w:val="-4"/>
        </w:rPr>
      </w:pPr>
      <w:r w:rsidRPr="004B3632">
        <w:rPr>
          <w:rFonts w:ascii="Georgia" w:hAnsi="Georgia"/>
          <w:spacing w:val="-4"/>
        </w:rPr>
        <w:t>I.</w:t>
      </w:r>
      <w:r w:rsidR="009F0F18" w:rsidRPr="004B3632">
        <w:rPr>
          <w:rFonts w:ascii="Georgia" w:hAnsi="Georgia"/>
          <w:spacing w:val="-4"/>
        </w:rPr>
        <w:t>5</w:t>
      </w:r>
      <w:r w:rsidR="00163CB3" w:rsidRPr="004B3632">
        <w:rPr>
          <w:rFonts w:ascii="Georgia" w:hAnsi="Georgia"/>
          <w:spacing w:val="-4"/>
        </w:rPr>
        <w:t>. Ostatní články a body Zápisu</w:t>
      </w:r>
      <w:r w:rsidRPr="004B3632">
        <w:rPr>
          <w:rFonts w:ascii="Georgia" w:hAnsi="Georgia"/>
          <w:spacing w:val="-4"/>
        </w:rPr>
        <w:t xml:space="preserve"> zůstávají beze změny.</w:t>
      </w:r>
    </w:p>
    <w:p w14:paraId="280799BE" w14:textId="77777777" w:rsidR="008A7B20" w:rsidRPr="004B3632" w:rsidRDefault="008A7B20" w:rsidP="008A7B20">
      <w:pPr>
        <w:jc w:val="both"/>
        <w:rPr>
          <w:rFonts w:ascii="Georgia" w:hAnsi="Georgia"/>
          <w:spacing w:val="-4"/>
        </w:rPr>
      </w:pPr>
    </w:p>
    <w:p w14:paraId="46A1D308" w14:textId="6F3852CD" w:rsidR="008A7B20" w:rsidRPr="004B3632" w:rsidRDefault="008A7B20" w:rsidP="008A7B20">
      <w:pPr>
        <w:jc w:val="both"/>
        <w:rPr>
          <w:rFonts w:ascii="Georgia" w:hAnsi="Georgia"/>
          <w:spacing w:val="-4"/>
        </w:rPr>
      </w:pPr>
      <w:r w:rsidRPr="004B3632">
        <w:rPr>
          <w:rFonts w:ascii="Georgia" w:hAnsi="Georgia"/>
          <w:spacing w:val="-4"/>
        </w:rPr>
        <w:t>I.</w:t>
      </w:r>
      <w:r w:rsidR="009F0F18" w:rsidRPr="004B3632">
        <w:rPr>
          <w:rFonts w:ascii="Georgia" w:hAnsi="Georgia"/>
          <w:spacing w:val="-4"/>
        </w:rPr>
        <w:t>6</w:t>
      </w:r>
      <w:r w:rsidRPr="004B3632">
        <w:rPr>
          <w:rFonts w:ascii="Georgia" w:hAnsi="Georgia"/>
          <w:spacing w:val="-4"/>
        </w:rPr>
        <w:t xml:space="preserve">. Tento Dodatek č. </w:t>
      </w:r>
      <w:r w:rsidR="00070367" w:rsidRPr="004B3632">
        <w:rPr>
          <w:rFonts w:ascii="Georgia" w:hAnsi="Georgia"/>
          <w:spacing w:val="-4"/>
        </w:rPr>
        <w:t>2</w:t>
      </w:r>
      <w:r w:rsidRPr="004B3632">
        <w:rPr>
          <w:rFonts w:ascii="Georgia" w:hAnsi="Georgia"/>
          <w:spacing w:val="-4"/>
        </w:rPr>
        <w:t xml:space="preserve"> je vyhotoven ve čtyřech stejnopisech s platností originálu, z nichž každá smluvní strana obdrží dva.</w:t>
      </w:r>
    </w:p>
    <w:p w14:paraId="4929BEE9" w14:textId="77777777" w:rsidR="008A7B20" w:rsidRPr="004B3632" w:rsidRDefault="008A7B20" w:rsidP="008A7B20">
      <w:pPr>
        <w:jc w:val="both"/>
        <w:rPr>
          <w:rFonts w:ascii="Georgia" w:hAnsi="Georgia"/>
          <w:spacing w:val="-4"/>
        </w:rPr>
      </w:pPr>
    </w:p>
    <w:p w14:paraId="618DC4CA" w14:textId="5ECD86CC" w:rsidR="008A7B20" w:rsidRPr="004B3632" w:rsidRDefault="00163CB3" w:rsidP="008A7B20">
      <w:pPr>
        <w:jc w:val="both"/>
        <w:rPr>
          <w:rFonts w:ascii="Georgia" w:hAnsi="Georgia"/>
          <w:spacing w:val="-4"/>
        </w:rPr>
      </w:pPr>
      <w:r w:rsidRPr="004B3632">
        <w:rPr>
          <w:rFonts w:ascii="Georgia" w:hAnsi="Georgia"/>
          <w:spacing w:val="-4"/>
        </w:rPr>
        <w:t>I.</w:t>
      </w:r>
      <w:r w:rsidR="009F0F18" w:rsidRPr="004B3632">
        <w:rPr>
          <w:rFonts w:ascii="Georgia" w:hAnsi="Georgia"/>
          <w:spacing w:val="-4"/>
        </w:rPr>
        <w:t>7</w:t>
      </w:r>
      <w:r w:rsidRPr="004B3632">
        <w:rPr>
          <w:rFonts w:ascii="Georgia" w:hAnsi="Georgia"/>
          <w:spacing w:val="-4"/>
        </w:rPr>
        <w:t>. Součástí tohoto D</w:t>
      </w:r>
      <w:r w:rsidR="008A7B20" w:rsidRPr="004B3632">
        <w:rPr>
          <w:rFonts w:ascii="Georgia" w:hAnsi="Georgia"/>
          <w:spacing w:val="-4"/>
        </w:rPr>
        <w:t>odatku je příloha:</w:t>
      </w:r>
    </w:p>
    <w:p w14:paraId="16C3528D" w14:textId="77777777" w:rsidR="009F0F18" w:rsidRPr="004B3632" w:rsidRDefault="008A7B20" w:rsidP="008A7B20">
      <w:pPr>
        <w:jc w:val="both"/>
        <w:rPr>
          <w:rFonts w:ascii="Georgia" w:hAnsi="Georgia"/>
          <w:spacing w:val="-4"/>
        </w:rPr>
      </w:pPr>
      <w:r w:rsidRPr="004B3632">
        <w:rPr>
          <w:rFonts w:ascii="Georgia" w:hAnsi="Georgia"/>
          <w:spacing w:val="-4"/>
        </w:rPr>
        <w:tab/>
      </w:r>
      <w:r w:rsidR="00070367" w:rsidRPr="004B3632">
        <w:rPr>
          <w:rFonts w:ascii="Georgia" w:hAnsi="Georgia"/>
          <w:spacing w:val="-4"/>
        </w:rPr>
        <w:t>Příloha č.</w:t>
      </w:r>
      <w:r w:rsidR="00163CB3" w:rsidRPr="004B3632">
        <w:rPr>
          <w:rFonts w:ascii="Georgia" w:hAnsi="Georgia"/>
          <w:spacing w:val="-4"/>
        </w:rPr>
        <w:t xml:space="preserve"> </w:t>
      </w:r>
      <w:r w:rsidR="00070367" w:rsidRPr="004B3632">
        <w:rPr>
          <w:rFonts w:ascii="Georgia" w:hAnsi="Georgia"/>
          <w:spacing w:val="-4"/>
        </w:rPr>
        <w:t xml:space="preserve">1 - </w:t>
      </w:r>
      <w:r w:rsidRPr="004B3632">
        <w:rPr>
          <w:rFonts w:ascii="Georgia" w:hAnsi="Georgia"/>
          <w:spacing w:val="-4"/>
        </w:rPr>
        <w:t>Rozpočet na rok</w:t>
      </w:r>
      <w:r w:rsidR="00070367" w:rsidRPr="004B3632">
        <w:rPr>
          <w:rFonts w:ascii="Georgia" w:hAnsi="Georgia"/>
          <w:spacing w:val="-4"/>
        </w:rPr>
        <w:t>y 2015 – 2017</w:t>
      </w:r>
      <w:r w:rsidR="00070367" w:rsidRPr="004B3632">
        <w:rPr>
          <w:rFonts w:ascii="Georgia" w:hAnsi="Georgia"/>
          <w:spacing w:val="-4"/>
        </w:rPr>
        <w:tab/>
      </w:r>
    </w:p>
    <w:p w14:paraId="5E42A48B" w14:textId="77777777" w:rsidR="00070367" w:rsidRPr="004B3632" w:rsidRDefault="00070367" w:rsidP="006B0992">
      <w:pPr>
        <w:ind w:firstLine="720"/>
        <w:jc w:val="both"/>
        <w:rPr>
          <w:rFonts w:ascii="Georgia" w:hAnsi="Georgia"/>
          <w:spacing w:val="-4"/>
        </w:rPr>
      </w:pPr>
      <w:r w:rsidRPr="004B3632">
        <w:rPr>
          <w:rFonts w:ascii="Georgia" w:hAnsi="Georgia"/>
          <w:spacing w:val="-4"/>
        </w:rPr>
        <w:t>Příloha č. 2</w:t>
      </w:r>
      <w:r w:rsidR="00140A72" w:rsidRPr="004B3632">
        <w:rPr>
          <w:rFonts w:ascii="Georgia" w:hAnsi="Georgia"/>
          <w:spacing w:val="-4"/>
        </w:rPr>
        <w:t xml:space="preserve"> –</w:t>
      </w:r>
      <w:r w:rsidR="00B25EA3" w:rsidRPr="004B3632">
        <w:rPr>
          <w:rFonts w:ascii="Georgia" w:hAnsi="Georgia"/>
          <w:spacing w:val="-4"/>
        </w:rPr>
        <w:t xml:space="preserve"> P</w:t>
      </w:r>
      <w:r w:rsidR="00140A72" w:rsidRPr="004B3632">
        <w:rPr>
          <w:rFonts w:ascii="Georgia" w:hAnsi="Georgia"/>
          <w:spacing w:val="-4"/>
        </w:rPr>
        <w:t>rojektový dokument</w:t>
      </w:r>
    </w:p>
    <w:p w14:paraId="3DAF409D" w14:textId="77777777" w:rsidR="00140A72" w:rsidRPr="004B3632" w:rsidRDefault="00140A72" w:rsidP="008A7B20">
      <w:pPr>
        <w:jc w:val="both"/>
        <w:rPr>
          <w:rFonts w:ascii="Georgia" w:hAnsi="Georgia"/>
          <w:spacing w:val="-4"/>
        </w:rPr>
      </w:pPr>
      <w:r w:rsidRPr="004B3632">
        <w:rPr>
          <w:rFonts w:ascii="Georgia" w:hAnsi="Georgia"/>
          <w:spacing w:val="-4"/>
        </w:rPr>
        <w:tab/>
        <w:t>Příloha č. 3 –</w:t>
      </w:r>
      <w:r w:rsidR="00B25EA3" w:rsidRPr="004B3632">
        <w:rPr>
          <w:rFonts w:ascii="Georgia" w:hAnsi="Georgia"/>
          <w:spacing w:val="-4"/>
        </w:rPr>
        <w:t xml:space="preserve"> L</w:t>
      </w:r>
      <w:r w:rsidRPr="004B3632">
        <w:rPr>
          <w:rFonts w:ascii="Georgia" w:hAnsi="Georgia"/>
          <w:spacing w:val="-4"/>
        </w:rPr>
        <w:t>ogický rámec</w:t>
      </w:r>
    </w:p>
    <w:p w14:paraId="074E91E4" w14:textId="77777777" w:rsidR="00140A72" w:rsidRPr="004B3632" w:rsidRDefault="00B25EA3" w:rsidP="00A651A3">
      <w:pPr>
        <w:ind w:left="720"/>
        <w:jc w:val="both"/>
        <w:rPr>
          <w:rFonts w:ascii="Georgia" w:hAnsi="Georgia"/>
          <w:spacing w:val="-4"/>
        </w:rPr>
      </w:pPr>
      <w:r w:rsidRPr="004B3632">
        <w:rPr>
          <w:rFonts w:ascii="Georgia" w:hAnsi="Georgia"/>
          <w:spacing w:val="-4"/>
        </w:rPr>
        <w:t>P</w:t>
      </w:r>
      <w:r w:rsidR="00140A72" w:rsidRPr="004B3632">
        <w:rPr>
          <w:rFonts w:ascii="Georgia" w:hAnsi="Georgia"/>
          <w:spacing w:val="-4"/>
        </w:rPr>
        <w:t xml:space="preserve">říloha č. 4 - </w:t>
      </w:r>
      <w:r w:rsidR="004D138B" w:rsidRPr="004B3632">
        <w:rPr>
          <w:rFonts w:ascii="Georgia" w:hAnsi="Georgia"/>
          <w:spacing w:val="-4"/>
        </w:rPr>
        <w:t>Pravidla a doporučení  pro zajištění vnější prezentace (publicity) ZRS ČR pro realizátory projektů.</w:t>
      </w:r>
    </w:p>
    <w:p w14:paraId="6C3F9CE9" w14:textId="77777777" w:rsidR="00A651A3" w:rsidRPr="004B3632" w:rsidRDefault="00A651A3" w:rsidP="00A651A3">
      <w:pPr>
        <w:ind w:left="720"/>
        <w:jc w:val="both"/>
        <w:rPr>
          <w:rFonts w:ascii="Georgia" w:hAnsi="Georgia"/>
          <w:spacing w:val="-4"/>
        </w:rPr>
      </w:pPr>
      <w:r w:rsidRPr="004B3632">
        <w:rPr>
          <w:rFonts w:ascii="Georgia" w:hAnsi="Georgia"/>
          <w:spacing w:val="-4"/>
        </w:rPr>
        <w:t>Příloha č. 5 – Časový harmonogram projektu</w:t>
      </w:r>
    </w:p>
    <w:p w14:paraId="5F73829D" w14:textId="77777777" w:rsidR="00A651A3" w:rsidRPr="004B3632" w:rsidRDefault="00A651A3" w:rsidP="00A651A3">
      <w:pPr>
        <w:ind w:left="720"/>
        <w:jc w:val="both"/>
        <w:rPr>
          <w:rFonts w:ascii="Georgia" w:hAnsi="Georgia"/>
          <w:spacing w:val="-4"/>
        </w:rPr>
      </w:pPr>
      <w:bookmarkStart w:id="0" w:name="_GoBack"/>
      <w:bookmarkEnd w:id="0"/>
    </w:p>
    <w:p w14:paraId="6D66B77F" w14:textId="77777777" w:rsidR="00A651A3" w:rsidRPr="004B3632" w:rsidRDefault="00A651A3" w:rsidP="00A651A3">
      <w:pPr>
        <w:jc w:val="both"/>
        <w:rPr>
          <w:rFonts w:ascii="Georgia" w:hAnsi="Georgia"/>
          <w:spacing w:val="-4"/>
        </w:rPr>
      </w:pPr>
    </w:p>
    <w:p w14:paraId="189A63A6" w14:textId="0DB9287D" w:rsidR="00A651A3" w:rsidRPr="004B3632" w:rsidRDefault="00A651A3" w:rsidP="00A651A3">
      <w:pPr>
        <w:ind w:left="709" w:hanging="709"/>
        <w:jc w:val="both"/>
        <w:rPr>
          <w:rFonts w:ascii="Georgia" w:hAnsi="Georgia"/>
        </w:rPr>
      </w:pPr>
      <w:r w:rsidRPr="004B3632">
        <w:rPr>
          <w:rFonts w:ascii="Georgia" w:hAnsi="Georgia"/>
          <w:spacing w:val="-4"/>
        </w:rPr>
        <w:t>I.</w:t>
      </w:r>
      <w:r w:rsidR="009F0F18" w:rsidRPr="004B3632">
        <w:rPr>
          <w:rFonts w:ascii="Georgia" w:hAnsi="Georgia"/>
          <w:spacing w:val="-4"/>
        </w:rPr>
        <w:t>8</w:t>
      </w:r>
      <w:r w:rsidRPr="004B3632">
        <w:rPr>
          <w:rFonts w:ascii="Georgia" w:hAnsi="Georgia"/>
          <w:spacing w:val="-4"/>
        </w:rPr>
        <w:t xml:space="preserve">. </w:t>
      </w:r>
      <w:r w:rsidRPr="004B3632">
        <w:rPr>
          <w:rFonts w:ascii="Georgia" w:hAnsi="Georgia"/>
          <w:spacing w:val="-4"/>
        </w:rPr>
        <w:tab/>
      </w:r>
      <w:r w:rsidRPr="004B3632">
        <w:rPr>
          <w:rFonts w:ascii="Georgia" w:hAnsi="Georgia"/>
          <w:iCs/>
        </w:rPr>
        <w:t>Smluvní strany berou na vědomí, že tento dodatek bude zveřejněn v registru smluv podle zákona č. 340/2015 Sb., o registru smluv, ve znění zákona č. 298/2016 Sb., jelikož je ČRA i Realizátor povinnou osobou ve smyslu tohoto zákona, a s jejím zveřejněním souhlasí. Zveřejnění se zavazuje zajistit Realizátor do 30 dnů od podpisu tohoto Dodatku č. 2 oběma smluvními stranami</w:t>
      </w:r>
      <w:r w:rsidRPr="004B3632">
        <w:rPr>
          <w:rFonts w:ascii="Georgia" w:hAnsi="Georgia"/>
        </w:rPr>
        <w:t>.</w:t>
      </w:r>
    </w:p>
    <w:p w14:paraId="75ED88FB" w14:textId="77777777" w:rsidR="00A651A3" w:rsidRPr="004B3632" w:rsidRDefault="00A651A3" w:rsidP="00A651A3">
      <w:pPr>
        <w:ind w:left="720"/>
        <w:jc w:val="both"/>
        <w:rPr>
          <w:rFonts w:ascii="Georgia" w:hAnsi="Georgia"/>
          <w:spacing w:val="-4"/>
        </w:rPr>
      </w:pPr>
    </w:p>
    <w:p w14:paraId="34ACEF6F" w14:textId="77777777" w:rsidR="00A651A3" w:rsidRPr="004B3632" w:rsidRDefault="00A651A3" w:rsidP="00A651A3">
      <w:pPr>
        <w:ind w:left="720"/>
        <w:jc w:val="both"/>
        <w:rPr>
          <w:rFonts w:ascii="Georgia" w:hAnsi="Georgia"/>
          <w:spacing w:val="-4"/>
        </w:rPr>
      </w:pPr>
    </w:p>
    <w:p w14:paraId="696A3EAD" w14:textId="1352F7DD" w:rsidR="008A7B20" w:rsidRPr="004B3632" w:rsidRDefault="008A7B20" w:rsidP="008A7B20">
      <w:pPr>
        <w:jc w:val="both"/>
        <w:rPr>
          <w:rFonts w:ascii="Georgia" w:hAnsi="Georgia"/>
          <w:spacing w:val="-4"/>
        </w:rPr>
      </w:pPr>
      <w:proofErr w:type="gramStart"/>
      <w:r w:rsidRPr="004B3632">
        <w:rPr>
          <w:rFonts w:ascii="Georgia" w:hAnsi="Georgia"/>
          <w:spacing w:val="-4"/>
        </w:rPr>
        <w:t>I.</w:t>
      </w:r>
      <w:r w:rsidR="009F0F18" w:rsidRPr="004B3632">
        <w:rPr>
          <w:rFonts w:ascii="Georgia" w:hAnsi="Georgia"/>
          <w:spacing w:val="-4"/>
        </w:rPr>
        <w:t>9</w:t>
      </w:r>
      <w:r w:rsidRPr="004B3632">
        <w:rPr>
          <w:rFonts w:ascii="Georgia" w:hAnsi="Georgia"/>
          <w:spacing w:val="-4"/>
        </w:rPr>
        <w:t>.</w:t>
      </w:r>
      <w:proofErr w:type="gramEnd"/>
      <w:r w:rsidRPr="004B3632">
        <w:rPr>
          <w:rFonts w:ascii="Georgia" w:hAnsi="Georgia"/>
          <w:spacing w:val="-4"/>
        </w:rPr>
        <w:t xml:space="preserve"> Tento Dodatek č. </w:t>
      </w:r>
      <w:r w:rsidR="00070367" w:rsidRPr="004B3632">
        <w:rPr>
          <w:rFonts w:ascii="Georgia" w:hAnsi="Georgia"/>
          <w:spacing w:val="-4"/>
        </w:rPr>
        <w:t>2</w:t>
      </w:r>
      <w:r w:rsidR="00A651A3" w:rsidRPr="004B3632">
        <w:rPr>
          <w:rFonts w:ascii="Georgia" w:hAnsi="Georgia"/>
          <w:spacing w:val="-4"/>
        </w:rPr>
        <w:t xml:space="preserve"> včetně jeho příloh </w:t>
      </w:r>
      <w:r w:rsidRPr="004B3632">
        <w:rPr>
          <w:rFonts w:ascii="Georgia" w:hAnsi="Georgia"/>
          <w:spacing w:val="-4"/>
        </w:rPr>
        <w:t>nabývá platnosti a účinnosti dnem podpisu oprávněnými zástupci smluvních stran</w:t>
      </w:r>
      <w:r w:rsidR="00A651A3" w:rsidRPr="004B3632">
        <w:rPr>
          <w:rFonts w:ascii="Georgia" w:hAnsi="Georgia"/>
          <w:spacing w:val="-4"/>
        </w:rPr>
        <w:t xml:space="preserve"> a stává se nedílnou součástí Zápisu</w:t>
      </w:r>
      <w:r w:rsidRPr="004B3632">
        <w:rPr>
          <w:rFonts w:ascii="Georgia" w:hAnsi="Georgia"/>
          <w:spacing w:val="-4"/>
        </w:rPr>
        <w:t>.</w:t>
      </w:r>
    </w:p>
    <w:p w14:paraId="2BF36C62" w14:textId="77777777" w:rsidR="008A7B20" w:rsidRPr="004B3632" w:rsidRDefault="008A7B20" w:rsidP="008A7B20">
      <w:pPr>
        <w:jc w:val="both"/>
        <w:rPr>
          <w:rFonts w:ascii="Georgia" w:hAnsi="Georgia"/>
          <w:spacing w:val="-4"/>
        </w:rPr>
      </w:pPr>
    </w:p>
    <w:tbl>
      <w:tblPr>
        <w:tblW w:w="950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  <w:gridCol w:w="4754"/>
      </w:tblGrid>
      <w:tr w:rsidR="008A7B20" w:rsidRPr="004B3632" w14:paraId="1157206A" w14:textId="77777777" w:rsidTr="008D5A31">
        <w:trPr>
          <w:trHeight w:val="1529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14:paraId="3491B6E8" w14:textId="77777777" w:rsidR="008A7B20" w:rsidRPr="004B3632" w:rsidRDefault="008A7B20" w:rsidP="008D5A31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4B3632">
              <w:rPr>
                <w:rFonts w:ascii="Georgia" w:hAnsi="Georgia"/>
                <w:spacing w:val="-4"/>
              </w:rPr>
              <w:t>V Praze dne:</w:t>
            </w:r>
          </w:p>
          <w:p w14:paraId="5522AAD0" w14:textId="77777777" w:rsidR="008A7B20" w:rsidRPr="004B3632" w:rsidRDefault="008A7B20" w:rsidP="008D5A31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2DFFC0CF" w14:textId="77777777" w:rsidR="008A7B20" w:rsidRPr="004B3632" w:rsidRDefault="008A7B20" w:rsidP="008D5A31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4B3632">
              <w:rPr>
                <w:rFonts w:ascii="Georgia" w:hAnsi="Georgia"/>
                <w:spacing w:val="-4"/>
              </w:rPr>
              <w:t>…………………………….</w:t>
            </w:r>
          </w:p>
          <w:p w14:paraId="47949778" w14:textId="70FB9274" w:rsidR="008A7B20" w:rsidRPr="004B3632" w:rsidRDefault="008A7B20" w:rsidP="008D5A31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4B3632">
              <w:rPr>
                <w:rFonts w:ascii="Georgia" w:hAnsi="Georgia"/>
                <w:spacing w:val="-4"/>
              </w:rPr>
              <w:t xml:space="preserve">za </w:t>
            </w:r>
            <w:r w:rsidR="009F0F18" w:rsidRPr="004B3632">
              <w:rPr>
                <w:rFonts w:ascii="Georgia" w:hAnsi="Georgia"/>
                <w:spacing w:val="-4"/>
              </w:rPr>
              <w:t>ČRA</w:t>
            </w:r>
            <w:r w:rsidRPr="004B3632">
              <w:rPr>
                <w:rFonts w:ascii="Georgia" w:hAnsi="Georgia"/>
                <w:spacing w:val="-4"/>
              </w:rPr>
              <w:t>:</w:t>
            </w:r>
          </w:p>
          <w:p w14:paraId="2A83C15E" w14:textId="77777777" w:rsidR="008A7B20" w:rsidRPr="004B3632" w:rsidRDefault="008A7B20" w:rsidP="008D5A31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4B3632">
              <w:rPr>
                <w:rFonts w:ascii="Georgia" w:hAnsi="Georgia"/>
                <w:spacing w:val="-4"/>
              </w:rPr>
              <w:t>Ing. Michal Kaplan</w:t>
            </w:r>
          </w:p>
          <w:p w14:paraId="1B9E06C5" w14:textId="77777777" w:rsidR="008A7B20" w:rsidRPr="004B3632" w:rsidRDefault="008A7B20" w:rsidP="008D5A31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4B3632">
              <w:rPr>
                <w:rFonts w:ascii="Georgia" w:hAnsi="Georgia"/>
                <w:spacing w:val="-4"/>
              </w:rPr>
              <w:t>ředitel České rozvojové agentury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14:paraId="18768252" w14:textId="77777777" w:rsidR="008A7B20" w:rsidRPr="004B3632" w:rsidRDefault="008A7B20" w:rsidP="008D5A31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4B3632">
              <w:rPr>
                <w:rFonts w:ascii="Georgia" w:hAnsi="Georgia"/>
                <w:spacing w:val="-4"/>
              </w:rPr>
              <w:t>V Praze dne:</w:t>
            </w:r>
          </w:p>
          <w:p w14:paraId="15723399" w14:textId="77777777" w:rsidR="008A7B20" w:rsidRPr="004B3632" w:rsidRDefault="008A7B20" w:rsidP="008D5A31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593223B6" w14:textId="77777777" w:rsidR="008A7B20" w:rsidRPr="004B3632" w:rsidRDefault="008A7B20" w:rsidP="008D5A31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4B3632">
              <w:rPr>
                <w:rFonts w:ascii="Georgia" w:hAnsi="Georgia"/>
                <w:spacing w:val="-4"/>
              </w:rPr>
              <w:t>..........................................................</w:t>
            </w:r>
          </w:p>
          <w:p w14:paraId="7390E09E" w14:textId="7E2E5CAE" w:rsidR="008A7B20" w:rsidRPr="004B3632" w:rsidRDefault="008A7B20" w:rsidP="008D5A31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4B3632">
              <w:rPr>
                <w:rFonts w:ascii="Georgia" w:hAnsi="Georgia"/>
                <w:spacing w:val="-4"/>
              </w:rPr>
              <w:t xml:space="preserve">za </w:t>
            </w:r>
            <w:r w:rsidR="009F0F18" w:rsidRPr="004B3632">
              <w:rPr>
                <w:rFonts w:ascii="Georgia" w:hAnsi="Georgia"/>
                <w:spacing w:val="-4"/>
              </w:rPr>
              <w:t>Realizátora</w:t>
            </w:r>
            <w:r w:rsidRPr="004B3632">
              <w:rPr>
                <w:rFonts w:ascii="Georgia" w:hAnsi="Georgia"/>
                <w:spacing w:val="-4"/>
              </w:rPr>
              <w:t>:</w:t>
            </w:r>
          </w:p>
          <w:p w14:paraId="180615FF" w14:textId="77777777" w:rsidR="008A7B20" w:rsidRPr="004B3632" w:rsidRDefault="004D138B" w:rsidP="008D5A31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4B3632">
              <w:rPr>
                <w:rFonts w:ascii="Georgia" w:hAnsi="Georgia"/>
                <w:spacing w:val="-4"/>
              </w:rPr>
              <w:t>Ing. Jaromír Vašíček, CSc</w:t>
            </w:r>
            <w:r w:rsidR="008A7B20" w:rsidRPr="004B3632">
              <w:rPr>
                <w:rFonts w:ascii="Georgia" w:hAnsi="Georgia"/>
                <w:spacing w:val="-4"/>
              </w:rPr>
              <w:t>.</w:t>
            </w:r>
          </w:p>
          <w:p w14:paraId="3C869035" w14:textId="77777777" w:rsidR="008A7B20" w:rsidRPr="004B3632" w:rsidRDefault="008A7B20" w:rsidP="004D138B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4B3632">
              <w:rPr>
                <w:rFonts w:ascii="Georgia" w:hAnsi="Georgia"/>
                <w:spacing w:val="-4"/>
              </w:rPr>
              <w:t>ředitel</w:t>
            </w:r>
            <w:r w:rsidR="004D138B" w:rsidRPr="004B3632">
              <w:rPr>
                <w:rFonts w:ascii="Georgia" w:hAnsi="Georgia"/>
                <w:spacing w:val="-4"/>
              </w:rPr>
              <w:t xml:space="preserve"> Ústavu pro hospodářskou úpravu lesů Brandýs nad Labem</w:t>
            </w:r>
          </w:p>
        </w:tc>
      </w:tr>
    </w:tbl>
    <w:p w14:paraId="79923894" w14:textId="77777777" w:rsidR="00F86915" w:rsidRPr="004B3632" w:rsidRDefault="00F86915" w:rsidP="00802D34">
      <w:pPr>
        <w:rPr>
          <w:rFonts w:ascii="Georgia" w:hAnsi="Georgia"/>
        </w:rPr>
      </w:pPr>
    </w:p>
    <w:sectPr w:rsidR="00F86915" w:rsidRPr="004B3632" w:rsidSect="00377367">
      <w:headerReference w:type="first" r:id="rId9"/>
      <w:footerReference w:type="first" r:id="rId10"/>
      <w:pgSz w:w="11900" w:h="16840"/>
      <w:pgMar w:top="1531" w:right="1123" w:bottom="1985" w:left="2183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F157E3" w15:done="0"/>
  <w15:commentEx w15:paraId="1DC57257" w15:done="0"/>
  <w15:commentEx w15:paraId="3AC023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CB129" w14:textId="77777777" w:rsidR="00991F38" w:rsidRDefault="00991F38" w:rsidP="00804DF5">
      <w:r>
        <w:separator/>
      </w:r>
    </w:p>
  </w:endnote>
  <w:endnote w:type="continuationSeparator" w:id="0">
    <w:p w14:paraId="47F7DA74" w14:textId="77777777" w:rsidR="00991F38" w:rsidRDefault="00991F38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921236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3151795A" w14:textId="77777777" w:rsidR="0008350B" w:rsidRPr="00300BE9" w:rsidRDefault="0008350B">
        <w:pPr>
          <w:pStyle w:val="Zpat"/>
          <w:jc w:val="right"/>
          <w:rPr>
            <w:rFonts w:ascii="Georgia" w:hAnsi="Georgia"/>
          </w:rPr>
        </w:pPr>
        <w:r w:rsidRPr="00300BE9">
          <w:rPr>
            <w:rFonts w:ascii="Georgia" w:hAnsi="Georgia"/>
            <w:noProof/>
            <w:lang w:eastAsia="cs-CZ"/>
          </w:rPr>
          <w:drawing>
            <wp:anchor distT="0" distB="0" distL="114300" distR="114300" simplePos="0" relativeHeight="251663360" behindDoc="1" locked="0" layoutInCell="1" allowOverlap="1" wp14:anchorId="2182B8CA" wp14:editId="2EF7E4F1">
              <wp:simplePos x="0" y="0"/>
              <wp:positionH relativeFrom="column">
                <wp:posOffset>-1009650</wp:posOffset>
              </wp:positionH>
              <wp:positionV relativeFrom="page">
                <wp:posOffset>9635490</wp:posOffset>
              </wp:positionV>
              <wp:extent cx="2007235" cy="713740"/>
              <wp:effectExtent l="0" t="0" r="0" b="0"/>
              <wp:wrapNone/>
              <wp:docPr id="1" name="Picture 1" descr="Macintosh HD:Users:ludvikeger:Desktop:JVS MZV - CRA:Vizitky:Loga:Loga ZRS CR:CZ:horizontal:Office:barevne:jpg:crpomoc_horiz_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235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B5EF2" w:rsidRPr="00300BE9">
          <w:rPr>
            <w:rFonts w:ascii="Georgia" w:hAnsi="Georgia"/>
          </w:rPr>
          <w:fldChar w:fldCharType="begin"/>
        </w:r>
        <w:r w:rsidRPr="00300BE9">
          <w:rPr>
            <w:rFonts w:ascii="Georgia" w:hAnsi="Georgia"/>
          </w:rPr>
          <w:instrText>PAGE   \* MERGEFORMAT</w:instrText>
        </w:r>
        <w:r w:rsidR="00CB5EF2" w:rsidRPr="00300BE9">
          <w:rPr>
            <w:rFonts w:ascii="Georgia" w:hAnsi="Georgia"/>
          </w:rPr>
          <w:fldChar w:fldCharType="separate"/>
        </w:r>
        <w:r w:rsidR="004B3632">
          <w:rPr>
            <w:rFonts w:ascii="Georgia" w:hAnsi="Georgia"/>
            <w:noProof/>
          </w:rPr>
          <w:t>1</w:t>
        </w:r>
        <w:r w:rsidR="00CB5EF2" w:rsidRPr="00300BE9">
          <w:rPr>
            <w:rFonts w:ascii="Georgia" w:hAnsi="Georgia"/>
          </w:rPr>
          <w:fldChar w:fldCharType="end"/>
        </w:r>
      </w:p>
    </w:sdtContent>
  </w:sdt>
  <w:p w14:paraId="1DA947F1" w14:textId="77777777" w:rsidR="0008350B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E6745" w14:textId="77777777" w:rsidR="00991F38" w:rsidRDefault="00991F38" w:rsidP="00804DF5">
      <w:r>
        <w:separator/>
      </w:r>
    </w:p>
  </w:footnote>
  <w:footnote w:type="continuationSeparator" w:id="0">
    <w:p w14:paraId="66231BC9" w14:textId="77777777" w:rsidR="00991F38" w:rsidRDefault="00991F38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8D09E" w14:textId="77777777" w:rsidR="00377367" w:rsidRDefault="003773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941D4"/>
    <w:multiLevelType w:val="hybridMultilevel"/>
    <w:tmpl w:val="BAA261C2"/>
    <w:lvl w:ilvl="0" w:tplc="40460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ytlik">
    <w15:presenceInfo w15:providerId="None" w15:userId="Pytl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3A"/>
    <w:rsid w:val="000552F0"/>
    <w:rsid w:val="00070367"/>
    <w:rsid w:val="0008350B"/>
    <w:rsid w:val="000C485F"/>
    <w:rsid w:val="000E281E"/>
    <w:rsid w:val="00140A72"/>
    <w:rsid w:val="00163CB3"/>
    <w:rsid w:val="001E3F44"/>
    <w:rsid w:val="002240E6"/>
    <w:rsid w:val="00236BDC"/>
    <w:rsid w:val="002C1197"/>
    <w:rsid w:val="00300BE9"/>
    <w:rsid w:val="0030729B"/>
    <w:rsid w:val="00312F5E"/>
    <w:rsid w:val="00377367"/>
    <w:rsid w:val="00380462"/>
    <w:rsid w:val="003C4B5A"/>
    <w:rsid w:val="00454E83"/>
    <w:rsid w:val="004B3632"/>
    <w:rsid w:val="004D0C7C"/>
    <w:rsid w:val="004D138B"/>
    <w:rsid w:val="006042B0"/>
    <w:rsid w:val="006208CE"/>
    <w:rsid w:val="00627BF7"/>
    <w:rsid w:val="006B0992"/>
    <w:rsid w:val="00746EC1"/>
    <w:rsid w:val="0075552B"/>
    <w:rsid w:val="007E5BC2"/>
    <w:rsid w:val="00802D34"/>
    <w:rsid w:val="00804DF5"/>
    <w:rsid w:val="008123F6"/>
    <w:rsid w:val="008A7B20"/>
    <w:rsid w:val="008E5F6A"/>
    <w:rsid w:val="00991F38"/>
    <w:rsid w:val="009F0F18"/>
    <w:rsid w:val="00A651A3"/>
    <w:rsid w:val="00AA47EC"/>
    <w:rsid w:val="00B25EA3"/>
    <w:rsid w:val="00B571F9"/>
    <w:rsid w:val="00B825B3"/>
    <w:rsid w:val="00BA42B5"/>
    <w:rsid w:val="00BA787F"/>
    <w:rsid w:val="00BB0594"/>
    <w:rsid w:val="00C130B0"/>
    <w:rsid w:val="00CB5EF2"/>
    <w:rsid w:val="00CC0B1C"/>
    <w:rsid w:val="00CD0AC3"/>
    <w:rsid w:val="00D14888"/>
    <w:rsid w:val="00D31B62"/>
    <w:rsid w:val="00D37262"/>
    <w:rsid w:val="00D4093A"/>
    <w:rsid w:val="00DA0F1E"/>
    <w:rsid w:val="00DD0B21"/>
    <w:rsid w:val="00E70EF7"/>
    <w:rsid w:val="00E9715B"/>
    <w:rsid w:val="00F03C92"/>
    <w:rsid w:val="00F1637A"/>
    <w:rsid w:val="00F625CB"/>
    <w:rsid w:val="00F8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3D74D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customStyle="1" w:styleId="Zkladntextodsazen1">
    <w:name w:val="Základní text odsazený1"/>
    <w:basedOn w:val="Normln"/>
    <w:rsid w:val="003C4B5A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25B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F0F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0F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0F1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F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0F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customStyle="1" w:styleId="Zkladntextodsazen1">
    <w:name w:val="Základní text odsazený1"/>
    <w:basedOn w:val="Normln"/>
    <w:rsid w:val="003C4B5A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25B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F0F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0F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0F1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F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0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F970E6-E115-4D37-B6C1-C996F006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678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4671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Eger</dc:creator>
  <cp:keywords/>
  <dc:description/>
  <cp:lastModifiedBy>Chudá Lucie</cp:lastModifiedBy>
  <cp:revision>11</cp:revision>
  <cp:lastPrinted>2017-03-22T09:06:00Z</cp:lastPrinted>
  <dcterms:created xsi:type="dcterms:W3CDTF">2017-03-16T17:53:00Z</dcterms:created>
  <dcterms:modified xsi:type="dcterms:W3CDTF">2017-03-22T10:55:00Z</dcterms:modified>
</cp:coreProperties>
</file>