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/>
        <w:t>k dodatku č.</w:t>
      </w:r>
      <w:r>
        <w:rPr>
          <w:spacing w:val="1"/>
        </w:rPr>
        <w:t> </w:t>
      </w:r>
      <w:r>
        <w:rPr/>
        <w:t>3</w:t>
      </w:r>
      <w:r>
        <w:rPr>
          <w:spacing w:val="2"/>
        </w:rPr>
        <w:t> </w:t>
      </w:r>
      <w:r>
        <w:rPr/>
        <w:t>Smlouvy č.</w:t>
      </w:r>
      <w:r>
        <w:rPr>
          <w:spacing w:val="2"/>
        </w:rPr>
        <w:t> </w:t>
      </w:r>
      <w:r>
        <w:rPr/>
        <w:t>17000301</w:t>
      </w:r>
    </w:p>
    <w:p>
      <w:pPr>
        <w:pStyle w:val="BodyText"/>
        <w:tabs>
          <w:tab w:pos="2210" w:val="left" w:leader="none"/>
        </w:tabs>
      </w:pPr>
      <w:r>
        <w:rPr/>
        <w:t>vyplacená</w:t>
      </w:r>
      <w:r>
        <w:rPr>
          <w:spacing w:val="-2"/>
        </w:rPr>
        <w:t> </w:t>
      </w:r>
      <w:r>
        <w:rPr/>
        <w:t>půjčka</w:t>
        <w:tab/>
        <w:t>4</w:t>
      </w:r>
      <w:r>
        <w:rPr>
          <w:spacing w:val="2"/>
        </w:rPr>
        <w:t> </w:t>
      </w:r>
      <w:r>
        <w:rPr/>
        <w:t>157</w:t>
      </w:r>
      <w:r>
        <w:rPr>
          <w:spacing w:val="1"/>
        </w:rPr>
        <w:t> </w:t>
      </w:r>
      <w:r>
        <w:rPr/>
        <w:t>373,27</w:t>
      </w:r>
      <w:r>
        <w:rPr>
          <w:spacing w:val="2"/>
        </w:rPr>
        <w:t> </w:t>
      </w:r>
      <w:r>
        <w:rPr/>
        <w:t>Kč</w:t>
      </w:r>
    </w:p>
    <w:p>
      <w:pPr>
        <w:pStyle w:val="BodyText"/>
        <w:tabs>
          <w:tab w:pos="3483" w:val="left" w:leader="none"/>
          <w:tab w:pos="5466" w:val="left" w:leader="none"/>
        </w:tabs>
      </w:pPr>
      <w:r>
        <w:rPr/>
        <w:t>splatnost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letech</w:t>
        <w:tab/>
        <w:t>20</w:t>
        <w:tab/>
        <w:t>80</w:t>
      </w:r>
      <w:r>
        <w:rPr>
          <w:spacing w:val="27"/>
        </w:rPr>
        <w:t> </w:t>
      </w:r>
      <w:r>
        <w:rPr/>
        <w:t>splátek</w:t>
      </w:r>
    </w:p>
    <w:p>
      <w:pPr>
        <w:pStyle w:val="BodyText"/>
        <w:tabs>
          <w:tab w:pos="3156" w:val="left" w:leader="none"/>
        </w:tabs>
      </w:pPr>
      <w:r>
        <w:rPr/>
        <w:t>úroková</w:t>
      </w:r>
      <w:r>
        <w:rPr>
          <w:spacing w:val="-1"/>
        </w:rPr>
        <w:t> </w:t>
      </w:r>
      <w:r>
        <w:rPr/>
        <w:t>sazba</w:t>
        <w:tab/>
        <w:t>0,45%</w:t>
      </w:r>
    </w:p>
    <w:p>
      <w:pPr>
        <w:spacing w:after="0"/>
        <w:sectPr>
          <w:type w:val="continuous"/>
          <w:pgSz w:w="11910" w:h="16840"/>
          <w:pgMar w:top="1040" w:bottom="1252" w:left="900" w:right="1380"/>
        </w:sectPr>
      </w:pPr>
    </w:p>
    <w:p>
      <w:pPr>
        <w:pStyle w:val="BodyText"/>
        <w:spacing w:line="259" w:lineRule="auto" w:before="0"/>
        <w:ind w:left="3949" w:right="-2" w:firstLine="388"/>
      </w:pPr>
      <w:r>
        <w:rPr/>
        <w:t>splatné k</w:t>
      </w:r>
      <w:r>
        <w:rPr>
          <w:spacing w:val="1"/>
        </w:rPr>
        <w:t> </w:t>
      </w:r>
      <w:r>
        <w:rPr/>
        <w:t>poslednímu</w:t>
      </w:r>
      <w:r>
        <w:rPr>
          <w:spacing w:val="-8"/>
        </w:rPr>
        <w:t> </w:t>
      </w:r>
      <w:r>
        <w:rPr/>
        <w:t>dni</w:t>
      </w:r>
      <w:r>
        <w:rPr>
          <w:spacing w:val="-6"/>
        </w:rPr>
        <w:t> </w:t>
      </w:r>
      <w:r>
        <w:rPr/>
        <w:t>Q</w:t>
      </w:r>
    </w:p>
    <w:p>
      <w:pPr>
        <w:pStyle w:val="BodyText"/>
        <w:spacing w:line="259" w:lineRule="auto" w:before="0"/>
        <w:ind w:left="340" w:right="2303" w:hanging="22"/>
      </w:pPr>
      <w:r>
        <w:rPr/>
        <w:br w:type="column"/>
      </w:r>
      <w:r>
        <w:rPr/>
        <w:t>splatné k 15.dni</w:t>
      </w:r>
      <w:r>
        <w:rPr>
          <w:spacing w:val="-47"/>
        </w:rPr>
        <w:t> </w:t>
      </w:r>
      <w:r>
        <w:rPr/>
        <w:t>následujícího</w:t>
      </w:r>
      <w:r>
        <w:rPr>
          <w:spacing w:val="-2"/>
        </w:rPr>
        <w:t> </w:t>
      </w:r>
      <w:r>
        <w:rPr/>
        <w:t>Q</w:t>
      </w:r>
    </w:p>
    <w:p>
      <w:pPr>
        <w:spacing w:after="0" w:line="259" w:lineRule="auto"/>
        <w:sectPr>
          <w:type w:val="continuous"/>
          <w:pgSz w:w="11910" w:h="16840"/>
          <w:pgMar w:top="1040" w:bottom="280" w:left="900" w:right="1380"/>
          <w:cols w:num="2" w:equalWidth="0">
            <w:col w:w="5533" w:space="40"/>
            <w:col w:w="4057"/>
          </w:cols>
        </w:sect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741"/>
        <w:gridCol w:w="1983"/>
        <w:gridCol w:w="1740"/>
        <w:gridCol w:w="2014"/>
      </w:tblGrid>
      <w:tr>
        <w:trPr>
          <w:trHeight w:val="259" w:hRule="atLeast"/>
        </w:trPr>
        <w:tc>
          <w:tcPr>
            <w:tcW w:w="188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shd w:val="clear" w:color="auto" w:fill="92D050"/>
          </w:tcPr>
          <w:p>
            <w:pPr>
              <w:pStyle w:val="TableParagraph"/>
              <w:spacing w:line="240" w:lineRule="exact"/>
              <w:ind w:left="190" w:right="138"/>
              <w:jc w:val="center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jistiny</w:t>
            </w:r>
          </w:p>
        </w:tc>
        <w:tc>
          <w:tcPr>
            <w:tcW w:w="1983" w:type="dxa"/>
            <w:shd w:val="clear" w:color="auto" w:fill="92D050"/>
          </w:tcPr>
          <w:p>
            <w:pPr>
              <w:pStyle w:val="TableParagraph"/>
              <w:spacing w:line="240" w:lineRule="exact"/>
              <w:ind w:left="150" w:right="96"/>
              <w:jc w:val="center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</w:t>
            </w:r>
          </w:p>
        </w:tc>
        <w:tc>
          <w:tcPr>
            <w:tcW w:w="1740" w:type="dxa"/>
            <w:shd w:val="clear" w:color="auto" w:fill="92D050"/>
          </w:tcPr>
          <w:p>
            <w:pPr>
              <w:pStyle w:val="TableParagraph"/>
              <w:spacing w:line="240" w:lineRule="exact"/>
              <w:ind w:left="449" w:right="0"/>
              <w:jc w:val="left"/>
              <w:rPr>
                <w:sz w:val="22"/>
              </w:rPr>
            </w:pPr>
            <w:r>
              <w:rPr>
                <w:sz w:val="22"/>
              </w:rPr>
              <w:t>úrok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za Q</w:t>
            </w:r>
          </w:p>
        </w:tc>
        <w:tc>
          <w:tcPr>
            <w:tcW w:w="2014" w:type="dxa"/>
            <w:shd w:val="clear" w:color="auto" w:fill="92D050"/>
          </w:tcPr>
          <w:p>
            <w:pPr>
              <w:pStyle w:val="TableParagraph"/>
              <w:spacing w:line="240" w:lineRule="exact"/>
              <w:ind w:right="104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platba 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</w:t>
            </w:r>
          </w:p>
        </w:tc>
      </w:tr>
      <w:tr>
        <w:trPr>
          <w:trHeight w:val="263" w:hRule="atLeast"/>
        </w:trPr>
        <w:tc>
          <w:tcPr>
            <w:tcW w:w="1887" w:type="dxa"/>
            <w:vMerge w:val="restart"/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373,27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44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406,10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6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618,58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585,75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2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053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438,93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560,12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527,29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471,76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149" w:right="96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934,34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501,66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108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436,00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897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537,42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384,73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351,90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845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570,25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326,27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293,44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793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603,08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267,80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234,97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741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635,91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209,34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176,51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668,74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150,88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118,05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637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701,57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092,41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059,58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585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734,40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033,95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001,12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533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767,23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975,49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942,66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800,06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917,03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884,20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429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832,89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858,56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825,73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865,72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800,10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767,27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325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898,55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741,64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708,81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273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931,38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683,17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650,34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964,21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624,71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591,88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997,04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566,25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533,42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029,87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507,78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474,95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066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062,70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449,32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416,49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014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095,53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390,86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358,03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128,36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332,39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299,56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910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161,19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273,93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241,10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2027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194,02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215,47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182,64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226,85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157,01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124,18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754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259,68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098,54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065,71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702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292,51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040,08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007,25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2028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650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325,34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981,62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948,79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598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358,17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923,15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890,32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546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391,00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864,69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831,86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494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423,83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806,23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773,40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2029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442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456,66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747,76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714,93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390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489,49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689,30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656,47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522,32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630,84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598,01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286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555,15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572,37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539,54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3" w:hRule="atLeast"/>
        </w:trPr>
        <w:tc>
          <w:tcPr>
            <w:tcW w:w="1887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587,98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43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513,91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481,08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620,81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455,45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422,62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3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653,64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396,99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364,16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078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686,47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338,52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305,69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85" w:hRule="atLeast"/>
        </w:trPr>
        <w:tc>
          <w:tcPr>
            <w:tcW w:w="188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2031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026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719,30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280,06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247,23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4" w:hRule="atLeast"/>
        </w:trPr>
        <w:tc>
          <w:tcPr>
            <w:tcW w:w="18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974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752,13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147" w:right="9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221,60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188,77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40" w:bottom="280" w:left="900" w:right="1380"/>
        </w:sect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741"/>
        <w:gridCol w:w="1983"/>
        <w:gridCol w:w="1740"/>
        <w:gridCol w:w="2014"/>
      </w:tblGrid>
      <w:tr>
        <w:trPr>
          <w:trHeight w:val="273" w:hRule="atLeast"/>
        </w:trPr>
        <w:tc>
          <w:tcPr>
            <w:tcW w:w="188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922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784,96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4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163,13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130,30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870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817,79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104,67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071,84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3" w:hRule="atLeast"/>
        </w:trPr>
        <w:tc>
          <w:tcPr>
            <w:tcW w:w="1887" w:type="dxa"/>
            <w:vMerge w:val="restart"/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2032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818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850,62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43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046,21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013,38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766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883,45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987,74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954,91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3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714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916,28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929,28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896,45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949,11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870,82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837,99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2033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610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981,94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812,35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779,52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559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014,77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753,89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721,06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047,60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695,43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662,60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455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080,43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636,97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604,14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2034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113,26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578,50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545,67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146,09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520,04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487,21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178,92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461,58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428,75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211,75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403,11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370,28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2035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244,58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344,65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311,82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277,41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286,19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253,36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091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310,24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227,72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194,89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039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343,07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169,26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136,43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2036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375,90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110,80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077,97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408,73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052,33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019,50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441,56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993,87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961,04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474,39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935,41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902,58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2037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507,22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876,95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844,12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540,05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818,48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785,65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572,88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760,02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727,19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605,71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701,56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668,73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2038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638,54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643,09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610,26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671,37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584,63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551,80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704,20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526,17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493,34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737,03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467,70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434,87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2039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769,86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6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409,24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376,41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802,69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350,78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317,95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7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835,52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292,31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259,48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868,35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233,85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201,02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2040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901,18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175,39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142,56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89" w:right="13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934,01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9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967,17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116,93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084,10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90" w:right="13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966,84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48" w:lineRule="exact"/>
              <w:ind w:left="548" w:right="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966,84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48" w:lineRule="exact"/>
              <w:ind w:right="63"/>
              <w:rPr>
                <w:sz w:val="22"/>
              </w:rPr>
            </w:pPr>
            <w:r>
              <w:rPr>
                <w:sz w:val="22"/>
              </w:rPr>
              <w:t>58,46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025,30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256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90" w:right="138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150" w:right="96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tabs>
                <w:tab w:pos="343" w:val="left" w:leader="none"/>
              </w:tabs>
              <w:spacing w:line="237" w:lineRule="exact"/>
              <w:ind w:right="62"/>
              <w:rPr>
                <w:sz w:val="22"/>
              </w:rPr>
            </w:pPr>
            <w:r>
              <w:rPr>
                <w:sz w:val="22"/>
              </w:rPr>
              <w:t>-</w:t>
              <w:tab/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tabs>
                <w:tab w:pos="343" w:val="left" w:leader="none"/>
              </w:tabs>
              <w:spacing w:line="237" w:lineRule="exact"/>
              <w:ind w:right="62"/>
              <w:rPr>
                <w:sz w:val="22"/>
              </w:rPr>
            </w:pPr>
            <w:r>
              <w:rPr>
                <w:sz w:val="22"/>
              </w:rPr>
              <w:t>-</w:t>
              <w:tab/>
              <w:t>Kč</w:t>
            </w:r>
          </w:p>
        </w:tc>
      </w:tr>
      <w:tr>
        <w:trPr>
          <w:trHeight w:val="576" w:hRule="atLeast"/>
        </w:trPr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791" w:righ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157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373,27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sz w:val="22"/>
              </w:rPr>
              <w:t>180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300,07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673,34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</w:tr>
      <w:tr>
        <w:trPr>
          <w:trHeight w:val="545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5" w:lineRule="exact"/>
              <w:ind w:left="56" w:right="0"/>
              <w:jc w:val="left"/>
              <w:rPr>
                <w:sz w:val="22"/>
              </w:rPr>
            </w:pPr>
            <w:r>
              <w:rPr>
                <w:sz w:val="22"/>
              </w:rPr>
              <w:t>celkem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5" w:lineRule="exact"/>
              <w:ind w:right="87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673,34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060" w:bottom="280" w:left="9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158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158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right="64"/>
      <w:jc w:val="right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2021-11-29T08:34:12Z</dcterms:created>
  <dcterms:modified xsi:type="dcterms:W3CDTF">2021-11-29T08:34:12Z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2021-11-29T00:00:00Z</vt:filetime>
  </property>
</Properties>
</file>