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D8" w:rsidRDefault="005118D8" w:rsidP="005118D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5118D8" w:rsidRDefault="005118D8" w:rsidP="005118D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5118D8" w:rsidRDefault="005118D8" w:rsidP="005118D8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@resi.cz]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DC5184"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 w:rsidR="00DC5184"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 w:rsidR="00DC5184"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 w:rsidR="00DC5184">
        <w:rPr>
          <w:rFonts w:ascii="Tahoma" w:eastAsia="Times New Roman" w:hAnsi="Tahoma" w:cs="Tahoma"/>
          <w:sz w:val="20"/>
          <w:szCs w:val="20"/>
        </w:rPr>
        <w:t xml:space="preserve"> 19, 2021 11:</w:t>
      </w:r>
      <w:r w:rsidR="00DC5184">
        <w:rPr>
          <w:rFonts w:ascii="Tahoma" w:eastAsia="Times New Roman" w:hAnsi="Tahoma" w:cs="Tahoma"/>
          <w:sz w:val="20"/>
          <w:szCs w:val="20"/>
        </w:rPr>
        <w:t>35</w:t>
      </w:r>
      <w:r w:rsidR="00DC5184">
        <w:rPr>
          <w:rFonts w:ascii="Tahoma" w:eastAsia="Times New Roman" w:hAnsi="Tahoma" w:cs="Tahoma"/>
          <w:sz w:val="20"/>
          <w:szCs w:val="20"/>
        </w:rPr>
        <w:t xml:space="preserve">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>@snopava.cz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Re: </w:t>
      </w:r>
      <w:r>
        <w:rPr>
          <w:rFonts w:ascii="Tahoma" w:eastAsia="Times New Roman" w:hAnsi="Tahoma" w:cs="Tahoma"/>
          <w:sz w:val="20"/>
          <w:szCs w:val="20"/>
        </w:rPr>
        <w:t>Objednávka</w:t>
      </w:r>
    </w:p>
    <w:p w:rsidR="005118D8" w:rsidRDefault="005118D8" w:rsidP="005118D8"/>
    <w:tbl>
      <w:tblPr>
        <w:tblW w:w="10500" w:type="dxa"/>
        <w:tblCellSpacing w:w="0" w:type="dxa"/>
        <w:shd w:val="clear" w:color="auto" w:fill="F6F5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118D8" w:rsidTr="005118D8">
        <w:trPr>
          <w:tblCellSpacing w:w="0" w:type="dxa"/>
        </w:trPr>
        <w:tc>
          <w:tcPr>
            <w:tcW w:w="0" w:type="auto"/>
            <w:shd w:val="clear" w:color="auto" w:fill="F6F5F8"/>
            <w:vAlign w:val="center"/>
          </w:tcPr>
          <w:p w:rsidR="005118D8" w:rsidRDefault="005118D8">
            <w:pPr>
              <w:rPr>
                <w:rFonts w:ascii="Arial" w:hAnsi="Arial" w:cs="Arial"/>
              </w:rPr>
            </w:pPr>
          </w:p>
          <w:tbl>
            <w:tblPr>
              <w:tblW w:w="9000" w:type="dxa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118D8">
              <w:trPr>
                <w:tblCellSpacing w:w="22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18D8" w:rsidRDefault="005118D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118D8" w:rsidRDefault="005118D8">
            <w:pPr>
              <w:rPr>
                <w:rFonts w:ascii="Arial" w:hAnsi="Arial" w:cs="Arial"/>
              </w:rPr>
            </w:pPr>
          </w:p>
          <w:tbl>
            <w:tblPr>
              <w:tblW w:w="10500" w:type="dxa"/>
              <w:tblCellSpacing w:w="0" w:type="dxa"/>
              <w:shd w:val="clear" w:color="auto" w:fill="07AE8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5118D8">
              <w:trPr>
                <w:tblCellSpacing w:w="0" w:type="dxa"/>
              </w:trPr>
              <w:tc>
                <w:tcPr>
                  <w:tcW w:w="0" w:type="auto"/>
                  <w:shd w:val="clear" w:color="auto" w:fill="07AE8A"/>
                  <w:vAlign w:val="center"/>
                  <w:hideMark/>
                </w:tcPr>
                <w:tbl>
                  <w:tblPr>
                    <w:tblW w:w="10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0"/>
                  </w:tblGrid>
                  <w:tr w:rsidR="005118D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118D8" w:rsidRDefault="005118D8">
                        <w:pPr>
                          <w:jc w:val="right"/>
                          <w:rPr>
                            <w:rFonts w:ascii="Arial" w:hAnsi="Arial" w:cs="Arial"/>
                            <w:color w:val="07AE8A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color w:val="07AE8A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</w:tr>
                </w:tbl>
                <w:p w:rsidR="005118D8" w:rsidRDefault="005118D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118D8" w:rsidRDefault="005118D8">
            <w:pPr>
              <w:spacing w:after="240"/>
              <w:rPr>
                <w:rFonts w:ascii="Arial" w:hAnsi="Arial" w:cs="Arial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118D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118D8" w:rsidRDefault="005118D8">
                  <w:pPr>
                    <w:spacing w:after="300"/>
                    <w:rPr>
                      <w:rFonts w:ascii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 xml:space="preserve">Dobrý den, </w:t>
                  </w:r>
                </w:p>
                <w:p w:rsidR="005118D8" w:rsidRDefault="005118D8">
                  <w:pPr>
                    <w:spacing w:after="300"/>
                    <w:rPr>
                      <w:rFonts w:ascii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sz w:val="30"/>
                      <w:szCs w:val="30"/>
                    </w:rPr>
                    <w:t>Děkujeme za objednávku, kterou akceptujeme v plném rozsahu</w:t>
                  </w:r>
                </w:p>
              </w:tc>
            </w:tr>
            <w:tr w:rsidR="005118D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118D8" w:rsidRDefault="005118D8" w:rsidP="005118D8">
                  <w:pPr>
                    <w:spacing w:after="300"/>
                    <w:rPr>
                      <w:rFonts w:ascii="Arial" w:hAnsi="Arial" w:cs="Arial"/>
                      <w:sz w:val="30"/>
                      <w:szCs w:val="30"/>
                    </w:rPr>
                  </w:pPr>
                  <w:r>
                    <w:rPr>
                      <w:rStyle w:val="Siln"/>
                      <w:rFonts w:ascii="Arial" w:hAnsi="Arial" w:cs="Arial"/>
                      <w:sz w:val="30"/>
                      <w:szCs w:val="30"/>
                    </w:rPr>
                    <w:t xml:space="preserve">RESI Třeboň spol. s r.o. </w:t>
                  </w:r>
                  <w:r>
                    <w:rPr>
                      <w:rFonts w:ascii="Arial" w:hAnsi="Arial" w:cs="Arial"/>
                      <w:b/>
                      <w:bCs/>
                      <w:sz w:val="30"/>
                      <w:szCs w:val="30"/>
                    </w:rPr>
                    <w:br/>
                  </w:r>
                  <w:r>
                    <w:rPr>
                      <w:rStyle w:val="Siln"/>
                      <w:rFonts w:ascii="Arial" w:hAnsi="Arial" w:cs="Arial"/>
                      <w:sz w:val="30"/>
                      <w:szCs w:val="30"/>
                    </w:rPr>
                    <w:t>Novohradská 1153</w:t>
                  </w:r>
                  <w:r>
                    <w:rPr>
                      <w:rFonts w:ascii="Arial" w:hAnsi="Arial" w:cs="Arial"/>
                      <w:b/>
                      <w:bCs/>
                      <w:sz w:val="30"/>
                      <w:szCs w:val="30"/>
                    </w:rPr>
                    <w:br/>
                  </w:r>
                  <w:r>
                    <w:rPr>
                      <w:rStyle w:val="Siln"/>
                      <w:rFonts w:ascii="Arial" w:hAnsi="Arial" w:cs="Arial"/>
                      <w:sz w:val="30"/>
                      <w:szCs w:val="30"/>
                    </w:rPr>
                    <w:t xml:space="preserve">379 01 Třeboň </w:t>
                  </w:r>
                  <w:r>
                    <w:rPr>
                      <w:rFonts w:ascii="Arial" w:hAnsi="Arial" w:cs="Arial"/>
                      <w:b/>
                      <w:bCs/>
                      <w:sz w:val="30"/>
                      <w:szCs w:val="30"/>
                    </w:rPr>
                    <w:br/>
                  </w:r>
                </w:p>
              </w:tc>
            </w:tr>
            <w:tr w:rsidR="005118D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118D8" w:rsidRDefault="005118D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118D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118D8" w:rsidRDefault="005118D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118D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118D8" w:rsidRDefault="005118D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118D8" w:rsidRDefault="005118D8">
            <w:pPr>
              <w:jc w:val="center"/>
              <w:rPr>
                <w:rFonts w:eastAsia="Times New Roman"/>
              </w:rPr>
            </w:pPr>
          </w:p>
        </w:tc>
      </w:tr>
    </w:tbl>
    <w:p w:rsidR="005118D8" w:rsidRDefault="005118D8" w:rsidP="005118D8">
      <w:pPr>
        <w:rPr>
          <w:rFonts w:ascii="Arial" w:hAnsi="Arial" w:cs="Arial"/>
        </w:rPr>
      </w:pPr>
    </w:p>
    <w:tbl>
      <w:tblPr>
        <w:tblW w:w="10500" w:type="dxa"/>
        <w:tblCellSpacing w:w="0" w:type="dxa"/>
        <w:shd w:val="clear" w:color="auto" w:fill="07AE8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118D8" w:rsidTr="005118D8">
        <w:trPr>
          <w:tblCellSpacing w:w="0" w:type="dxa"/>
        </w:trPr>
        <w:tc>
          <w:tcPr>
            <w:tcW w:w="0" w:type="auto"/>
            <w:shd w:val="clear" w:color="auto" w:fill="07AE8A"/>
            <w:vAlign w:val="center"/>
            <w:hideMark/>
          </w:tcPr>
          <w:tbl>
            <w:tblPr>
              <w:tblW w:w="10500" w:type="dxa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5118D8">
              <w:trPr>
                <w:tblCellSpacing w:w="150" w:type="dxa"/>
              </w:trPr>
              <w:tc>
                <w:tcPr>
                  <w:tcW w:w="0" w:type="auto"/>
                  <w:hideMark/>
                </w:tcPr>
                <w:p w:rsidR="005118D8" w:rsidRDefault="005118D8">
                  <w:pPr>
                    <w:jc w:val="right"/>
                    <w:rPr>
                      <w:rFonts w:ascii="Arial" w:hAnsi="Arial" w:cs="Arial"/>
                    </w:rPr>
                  </w:pPr>
                  <w:hyperlink r:id="rId5" w:history="1">
                    <w:r>
                      <w:rPr>
                        <w:rStyle w:val="Hypertextovodkaz"/>
                        <w:rFonts w:ascii="Arial" w:hAnsi="Arial" w:cs="Arial"/>
                        <w:color w:val="FFFFFF"/>
                        <w:sz w:val="36"/>
                        <w:szCs w:val="36"/>
                        <w:u w:val="none"/>
                      </w:rPr>
                      <w:t>http://www.resi.cz</w:t>
                    </w:r>
                  </w:hyperlink>
                </w:p>
              </w:tc>
            </w:tr>
          </w:tbl>
          <w:p w:rsidR="005118D8" w:rsidRDefault="005118D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118D8" w:rsidRDefault="005118D8" w:rsidP="005118D8"/>
    <w:p w:rsidR="005118D8" w:rsidRDefault="005118D8" w:rsidP="005118D8">
      <w:pPr>
        <w:spacing w:after="240"/>
        <w:rPr>
          <w:rFonts w:eastAsia="Times New Roman"/>
        </w:rPr>
      </w:pPr>
    </w:p>
    <w:p w:rsidR="005118D8" w:rsidRDefault="005118D8" w:rsidP="005118D8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9.05pt;height:.75pt" o:hrpct="990" o:hralign="center" o:hrstd="t" o:hrnoshade="t" o:hr="t" fillcolor="#909090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90"/>
        <w:gridCol w:w="6510"/>
      </w:tblGrid>
      <w:tr w:rsidR="005118D8" w:rsidTr="005118D8">
        <w:tc>
          <w:tcPr>
            <w:tcW w:w="0" w:type="auto"/>
            <w:tcMar>
              <w:top w:w="0" w:type="dxa"/>
              <w:left w:w="120" w:type="dxa"/>
              <w:bottom w:w="0" w:type="dxa"/>
              <w:right w:w="225" w:type="dxa"/>
            </w:tcMar>
            <w:vAlign w:val="center"/>
            <w:hideMark/>
          </w:tcPr>
          <w:p w:rsidR="005118D8" w:rsidRDefault="005118D8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4F0D8139" wp14:editId="542342BE">
                  <wp:extent cx="790575" cy="304800"/>
                  <wp:effectExtent l="0" t="0" r="0" b="0"/>
                  <wp:docPr id="1" name="Obrázek 1" descr="Logo AV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8D8" w:rsidRDefault="005118D8">
            <w:pPr>
              <w:pStyle w:val="Normlnweb"/>
              <w:rPr>
                <w:rFonts w:ascii="Calibri" w:hAnsi="Calibri" w:cs="Calibri"/>
                <w:color w:val="3D4D5A"/>
              </w:rPr>
            </w:pPr>
            <w:r>
              <w:rPr>
                <w:rFonts w:ascii="Calibri" w:hAnsi="Calibri" w:cs="Calibri"/>
                <w:color w:val="3D4D5A"/>
              </w:rPr>
              <w:t xml:space="preserve">Tento e-mail byl zkontrolován na viry antivirovým softwarem AVG. </w:t>
            </w:r>
            <w:r>
              <w:rPr>
                <w:rFonts w:ascii="Calibri" w:hAnsi="Calibri" w:cs="Calibri"/>
                <w:color w:val="3D4D5A"/>
              </w:rPr>
              <w:br/>
            </w:r>
            <w:hyperlink r:id="rId8" w:history="1">
              <w:r>
                <w:rPr>
                  <w:rStyle w:val="Hypertextovodkaz"/>
                  <w:rFonts w:ascii="Calibri" w:hAnsi="Calibri" w:cs="Calibri"/>
                </w:rPr>
                <w:t>www.avg.com</w:t>
              </w:r>
            </w:hyperlink>
            <w:r>
              <w:rPr>
                <w:rFonts w:ascii="Calibri" w:hAnsi="Calibri" w:cs="Calibri"/>
                <w:color w:val="3D4D5A"/>
              </w:rPr>
              <w:t xml:space="preserve"> </w:t>
            </w:r>
          </w:p>
        </w:tc>
      </w:tr>
    </w:tbl>
    <w:p w:rsidR="005118D8" w:rsidRDefault="005118D8" w:rsidP="005118D8">
      <w:pPr>
        <w:rPr>
          <w:rFonts w:eastAsia="Times New Roman"/>
        </w:rPr>
      </w:pPr>
      <w:r>
        <w:rPr>
          <w:rFonts w:eastAsia="Times New Roman"/>
        </w:rPr>
        <w:br/>
      </w:r>
      <w:bookmarkEnd w:id="0"/>
    </w:p>
    <w:p w:rsidR="005118D8" w:rsidRDefault="005118D8" w:rsidP="005118D8">
      <w:pPr>
        <w:rPr>
          <w:rFonts w:asciiTheme="minorHAnsi" w:hAnsiTheme="minorHAnsi" w:cstheme="minorBidi"/>
          <w:color w:val="1F497D" w:themeColor="dark2"/>
        </w:rPr>
      </w:pPr>
    </w:p>
    <w:p w:rsidR="005118D8" w:rsidRDefault="005118D8" w:rsidP="005118D8">
      <w:pPr>
        <w:rPr>
          <w:rFonts w:asciiTheme="minorHAnsi" w:hAnsiTheme="minorHAnsi" w:cstheme="minorBidi"/>
          <w:color w:val="1F497D" w:themeColor="dark2"/>
        </w:rPr>
      </w:pPr>
    </w:p>
    <w:p w:rsidR="005118D8" w:rsidRDefault="005118D8" w:rsidP="005118D8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@snopava.cz]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19, 2021 11:02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's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>@resi.cz'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'obchod@resi.cz'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Objednávka</w:t>
      </w:r>
    </w:p>
    <w:p w:rsidR="005118D8" w:rsidRDefault="005118D8" w:rsidP="005118D8">
      <w:pPr>
        <w:rPr>
          <w:rFonts w:ascii="Calibri" w:hAnsi="Calibri" w:cs="Calibri"/>
          <w:sz w:val="22"/>
          <w:szCs w:val="22"/>
          <w:lang w:eastAsia="en-US"/>
        </w:rPr>
      </w:pPr>
    </w:p>
    <w:p w:rsidR="005118D8" w:rsidRDefault="005118D8" w:rsidP="005118D8">
      <w:proofErr w:type="spellStart"/>
      <w:r>
        <w:t>Dobrýd</w:t>
      </w:r>
      <w:proofErr w:type="spellEnd"/>
      <w:r>
        <w:t xml:space="preserve"> en, </w:t>
      </w:r>
    </w:p>
    <w:p w:rsidR="005118D8" w:rsidRDefault="005118D8" w:rsidP="005118D8">
      <w:proofErr w:type="gramStart"/>
      <w:r>
        <w:t>Posílám</w:t>
      </w:r>
      <w:proofErr w:type="gramEnd"/>
      <w:r>
        <w:t xml:space="preserve"> objednávku na křesla pro SN </w:t>
      </w:r>
      <w:proofErr w:type="gramStart"/>
      <w:r>
        <w:t>Opava</w:t>
      </w:r>
      <w:proofErr w:type="gramEnd"/>
      <w:r>
        <w:t xml:space="preserve">. </w:t>
      </w:r>
    </w:p>
    <w:p w:rsidR="005118D8" w:rsidRDefault="005118D8" w:rsidP="005118D8">
      <w:r>
        <w:t xml:space="preserve">Prosím o akceptaci za účelem zveřejnění v registru smluv. </w:t>
      </w:r>
    </w:p>
    <w:p w:rsidR="005118D8" w:rsidRDefault="005118D8" w:rsidP="005118D8">
      <w:r>
        <w:br/>
        <w:t>Přeji hezký den</w:t>
      </w:r>
    </w:p>
    <w:p w:rsidR="005118D8" w:rsidRDefault="005118D8" w:rsidP="005118D8"/>
    <w:p w:rsidR="005118D8" w:rsidRDefault="005118D8" w:rsidP="005118D8">
      <w:pPr>
        <w:rPr>
          <w:b/>
          <w:bCs/>
          <w:color w:val="365F91"/>
        </w:rPr>
      </w:pPr>
      <w:r>
        <w:rPr>
          <w:b/>
          <w:bCs/>
          <w:color w:val="365F91"/>
        </w:rPr>
        <w:t xml:space="preserve">  </w:t>
      </w:r>
      <w:r>
        <w:rPr>
          <w:b/>
          <w:bCs/>
          <w:color w:val="365F91"/>
        </w:rPr>
        <w:t>X</w:t>
      </w:r>
    </w:p>
    <w:p w:rsidR="005118D8" w:rsidRDefault="005118D8" w:rsidP="005118D8">
      <w:pPr>
        <w:rPr>
          <w:color w:val="365F91"/>
        </w:rPr>
      </w:pPr>
      <w:r>
        <w:rPr>
          <w:color w:val="365F91"/>
        </w:rPr>
        <w:t>  Vedoucí oddělení zdravotnické techniky</w:t>
      </w:r>
    </w:p>
    <w:p w:rsidR="005118D8" w:rsidRDefault="005118D8" w:rsidP="005118D8">
      <w:pPr>
        <w:ind w:left="709" w:hanging="709"/>
        <w:rPr>
          <w:rFonts w:ascii="Tahoma" w:hAnsi="Tahoma" w:cs="Tahoma"/>
          <w:color w:val="365F91"/>
          <w:sz w:val="18"/>
          <w:szCs w:val="18"/>
        </w:rPr>
      </w:pPr>
    </w:p>
    <w:p w:rsidR="005118D8" w:rsidRDefault="005118D8" w:rsidP="005118D8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 </w:t>
      </w:r>
    </w:p>
    <w:p w:rsidR="005118D8" w:rsidRDefault="005118D8" w:rsidP="005118D8">
      <w:pPr>
        <w:rPr>
          <w:rFonts w:ascii="Tahoma" w:hAnsi="Tahoma" w:cs="Tahoma"/>
          <w:color w:val="365F91"/>
          <w:sz w:val="18"/>
          <w:szCs w:val="18"/>
        </w:rPr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:rsidR="005118D8" w:rsidRDefault="005118D8" w:rsidP="005118D8">
      <w:pPr>
        <w:rPr>
          <w:rFonts w:ascii="Tahoma" w:hAnsi="Tahoma" w:cs="Tahoma"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9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</w:rPr>
        <w:t xml:space="preserve"> </w:t>
      </w:r>
      <w:r>
        <w:rPr>
          <w:rFonts w:ascii="Tahoma" w:hAnsi="Tahoma" w:cs="Tahoma"/>
          <w:color w:val="1F497D"/>
          <w:sz w:val="18"/>
          <w:szCs w:val="18"/>
          <w:u w:val="single"/>
        </w:rPr>
        <w:t>www.szzkrnov.cz</w:t>
      </w:r>
    </w:p>
    <w:p w:rsidR="005118D8" w:rsidRDefault="005118D8" w:rsidP="005118D8">
      <w:pPr>
        <w:rPr>
          <w:rFonts w:ascii="Calibri" w:hAnsi="Calibri" w:cs="Calibri"/>
          <w:color w:val="1F497D"/>
          <w:sz w:val="18"/>
          <w:szCs w:val="18"/>
        </w:rPr>
      </w:pPr>
    </w:p>
    <w:p w:rsidR="005118D8" w:rsidRDefault="005118D8" w:rsidP="005118D8">
      <w:pPr>
        <w:rPr>
          <w:sz w:val="22"/>
          <w:szCs w:val="22"/>
          <w:lang w:eastAsia="en-US"/>
        </w:rPr>
      </w:pPr>
    </w:p>
    <w:p w:rsidR="00A31CF0" w:rsidRDefault="00A31CF0"/>
    <w:sectPr w:rsidR="00A3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D8"/>
    <w:rsid w:val="005118D8"/>
    <w:rsid w:val="00A31CF0"/>
    <w:rsid w:val="00D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8D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18D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118D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118D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8D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8D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118D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118D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118D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8D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g.com/internet-secur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vg.com/internet-securit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ttp:/www.resi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mocnice.opa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2021-11-26T12:49:00Z</dcterms:created>
</cp:coreProperties>
</file>