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6FF3A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86FF3B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7F86FF3C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F86FF3D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7F86FF3E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7F86FF3F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F86FF40" w14:textId="77777777" w:rsidR="00605F71" w:rsidRPr="008645D8" w:rsidRDefault="003A1291" w:rsidP="00605F71">
      <w:pPr>
        <w:spacing w:after="60" w:line="240" w:lineRule="auto"/>
        <w:rPr>
          <w:rFonts w:ascii="Arial" w:hAnsi="Arial" w:cs="Arial"/>
          <w:b/>
          <w:sz w:val="23"/>
          <w:szCs w:val="23"/>
          <w:highlight w:val="yellow"/>
        </w:rPr>
      </w:pPr>
      <w:proofErr w:type="gramStart"/>
      <w:r w:rsidRPr="003A1291">
        <w:rPr>
          <w:rFonts w:ascii="Arial" w:hAnsi="Arial" w:cs="Arial"/>
          <w:b/>
          <w:sz w:val="23"/>
          <w:szCs w:val="23"/>
        </w:rPr>
        <w:t>A.M.</w:t>
      </w:r>
      <w:proofErr w:type="gramEnd"/>
      <w:r w:rsidRPr="003A1291">
        <w:rPr>
          <w:rFonts w:ascii="Arial" w:hAnsi="Arial" w:cs="Arial"/>
          <w:b/>
          <w:sz w:val="23"/>
          <w:szCs w:val="23"/>
        </w:rPr>
        <w:t xml:space="preserve">I. - </w:t>
      </w:r>
      <w:proofErr w:type="spellStart"/>
      <w:r w:rsidRPr="003A1291">
        <w:rPr>
          <w:rFonts w:ascii="Arial" w:hAnsi="Arial" w:cs="Arial"/>
          <w:b/>
          <w:sz w:val="23"/>
          <w:szCs w:val="23"/>
        </w:rPr>
        <w:t>Analytical</w:t>
      </w:r>
      <w:proofErr w:type="spellEnd"/>
      <w:r w:rsidRPr="003A1291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3A1291">
        <w:rPr>
          <w:rFonts w:ascii="Arial" w:hAnsi="Arial" w:cs="Arial"/>
          <w:b/>
          <w:sz w:val="23"/>
          <w:szCs w:val="23"/>
        </w:rPr>
        <w:t>Medical</w:t>
      </w:r>
      <w:proofErr w:type="spellEnd"/>
      <w:r w:rsidRPr="003A1291">
        <w:rPr>
          <w:rFonts w:ascii="Arial" w:hAnsi="Arial" w:cs="Arial"/>
          <w:b/>
          <w:sz w:val="23"/>
          <w:szCs w:val="23"/>
        </w:rPr>
        <w:t xml:space="preserve"> Instruments, s.r.o.</w:t>
      </w:r>
    </w:p>
    <w:p w14:paraId="7F86FF41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782042">
        <w:rPr>
          <w:rFonts w:ascii="Arial" w:hAnsi="Arial" w:cs="Arial"/>
          <w:sz w:val="23"/>
          <w:szCs w:val="23"/>
        </w:rPr>
        <w:t>63983524</w:t>
      </w:r>
    </w:p>
    <w:p w14:paraId="7F86FF42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782042">
        <w:rPr>
          <w:rStyle w:val="platne1"/>
          <w:rFonts w:ascii="Arial" w:hAnsi="Arial" w:cs="Arial"/>
          <w:sz w:val="23"/>
          <w:szCs w:val="23"/>
        </w:rPr>
        <w:t>CZ63983524</w:t>
      </w:r>
    </w:p>
    <w:p w14:paraId="7F86FF43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782042">
        <w:rPr>
          <w:rStyle w:val="platne1"/>
          <w:rFonts w:ascii="Arial" w:hAnsi="Arial" w:cs="Arial"/>
          <w:sz w:val="23"/>
          <w:szCs w:val="23"/>
        </w:rPr>
        <w:t>Letohradská 3/369, 170 00 Praha 7</w:t>
      </w:r>
    </w:p>
    <w:p w14:paraId="7F86FF44" w14:textId="77777777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782042">
        <w:rPr>
          <w:rStyle w:val="platne1"/>
          <w:rFonts w:ascii="Arial" w:hAnsi="Arial" w:cs="Arial"/>
          <w:sz w:val="23"/>
          <w:szCs w:val="23"/>
        </w:rPr>
        <w:t xml:space="preserve">Městským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782042">
        <w:rPr>
          <w:rStyle w:val="platne1"/>
          <w:rFonts w:ascii="Arial" w:hAnsi="Arial" w:cs="Arial"/>
          <w:sz w:val="23"/>
          <w:szCs w:val="23"/>
        </w:rPr>
        <w:t>Praze, oddíl 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782042">
        <w:rPr>
          <w:rStyle w:val="platne1"/>
          <w:rFonts w:ascii="Arial" w:hAnsi="Arial" w:cs="Arial"/>
          <w:sz w:val="23"/>
          <w:szCs w:val="23"/>
        </w:rPr>
        <w:t>400688</w:t>
      </w:r>
    </w:p>
    <w:p w14:paraId="7F86FF45" w14:textId="77777777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782042">
        <w:rPr>
          <w:rStyle w:val="platne1"/>
          <w:rFonts w:ascii="Arial" w:hAnsi="Arial" w:cs="Arial"/>
          <w:sz w:val="23"/>
          <w:szCs w:val="23"/>
        </w:rPr>
        <w:t>Mgr. Lukášem Macháčkem, MBA, jednatelem</w:t>
      </w:r>
    </w:p>
    <w:p w14:paraId="7F86FF46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782042" w:rsidRPr="00782042">
        <w:rPr>
          <w:rStyle w:val="platne1"/>
          <w:rFonts w:ascii="Arial" w:hAnsi="Arial" w:cs="Arial"/>
          <w:sz w:val="23"/>
          <w:szCs w:val="23"/>
        </w:rPr>
        <w:t>UNICREDIT BANK</w:t>
      </w:r>
    </w:p>
    <w:p w14:paraId="7F86FF47" w14:textId="7FB731BC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E6244D">
        <w:rPr>
          <w:rFonts w:ascii="Arial" w:hAnsi="Arial" w:cs="Arial"/>
          <w:bCs/>
        </w:rPr>
        <w:t>…………………………….</w:t>
      </w:r>
    </w:p>
    <w:p w14:paraId="7F86FF48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49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7F86FF4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4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F86FF4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4D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7F86FF4E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7F86FF4F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7F86FF50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F86FF51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7F86FF52" w14:textId="77777777" w:rsidR="00924699" w:rsidRPr="00C77039" w:rsidRDefault="006260B6" w:rsidP="00924699">
      <w:pPr>
        <w:spacing w:after="60"/>
        <w:jc w:val="both"/>
        <w:rPr>
          <w:rFonts w:ascii="Arial" w:hAnsi="Arial" w:cs="Arial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24699" w:rsidRPr="00C77039">
        <w:rPr>
          <w:rFonts w:ascii="Arial" w:hAnsi="Arial" w:cs="Arial"/>
          <w:sz w:val="23"/>
          <w:szCs w:val="23"/>
        </w:rPr>
        <w:t>Česká národní banka, Na Příkopě 28,115 03 Praha 1, pobočka Brno, Rooseveltova 18, 601 10 Brno</w:t>
      </w:r>
    </w:p>
    <w:p w14:paraId="7F86FF53" w14:textId="17C7217C" w:rsidR="00924699" w:rsidRPr="008D17FE" w:rsidRDefault="00924699" w:rsidP="0092469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číslo bankovního účtu: </w:t>
      </w:r>
      <w:r w:rsidR="00E6244D">
        <w:rPr>
          <w:rFonts w:ascii="Arial" w:hAnsi="Arial" w:cs="Arial"/>
          <w:sz w:val="23"/>
          <w:szCs w:val="23"/>
        </w:rPr>
        <w:t>……………………………….</w:t>
      </w:r>
    </w:p>
    <w:p w14:paraId="7F86FF54" w14:textId="77777777" w:rsidR="00E32B69" w:rsidRPr="008D17FE" w:rsidRDefault="00E32B69" w:rsidP="00924699">
      <w:pPr>
        <w:spacing w:after="60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7F86FF55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56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7F86FF57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58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7F86FF59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5A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5B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5C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5D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5E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5F" w14:textId="77777777" w:rsidR="00D82704" w:rsidRDefault="00D8270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60" w14:textId="77777777" w:rsidR="002E3B0B" w:rsidRPr="008D17FE" w:rsidRDefault="002E3B0B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86FF61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7F86FF6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7F86FF63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F86FF64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7F86FF65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F86FF66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7F86FF6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7F86FF68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F86FF69" w14:textId="77777777" w:rsidR="00D86891" w:rsidRPr="008D17FE" w:rsidRDefault="00142BD2" w:rsidP="00D82704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D82704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BF5838">
        <w:rPr>
          <w:rFonts w:ascii="Arial" w:hAnsi="Arial" w:cs="Arial"/>
          <w:b/>
          <w:sz w:val="23"/>
          <w:szCs w:val="23"/>
          <w:lang w:val="cs-CZ"/>
        </w:rPr>
        <w:t>1 ks plicního ventilátoru</w:t>
      </w:r>
      <w:r w:rsidR="00D82704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 xml:space="preserve">typ: </w:t>
      </w:r>
      <w:r w:rsidR="00782042">
        <w:rPr>
          <w:rFonts w:ascii="Arial" w:hAnsi="Arial" w:cs="Arial"/>
          <w:i/>
          <w:sz w:val="23"/>
          <w:szCs w:val="23"/>
          <w:lang w:val="cs-CZ"/>
        </w:rPr>
        <w:t xml:space="preserve">HAMILTON – C1, výrobce </w:t>
      </w:r>
      <w:proofErr w:type="spellStart"/>
      <w:r w:rsidR="00782042">
        <w:rPr>
          <w:rFonts w:ascii="Arial" w:hAnsi="Arial" w:cs="Arial"/>
          <w:i/>
          <w:sz w:val="23"/>
          <w:szCs w:val="23"/>
          <w:lang w:val="cs-CZ"/>
        </w:rPr>
        <w:t>Hamilton</w:t>
      </w:r>
      <w:proofErr w:type="spellEnd"/>
      <w:r w:rsidR="00782042">
        <w:rPr>
          <w:rFonts w:ascii="Arial" w:hAnsi="Arial" w:cs="Arial"/>
          <w:i/>
          <w:sz w:val="23"/>
          <w:szCs w:val="23"/>
          <w:lang w:val="cs-CZ"/>
        </w:rPr>
        <w:t xml:space="preserve"> </w:t>
      </w:r>
      <w:proofErr w:type="spellStart"/>
      <w:r w:rsidR="00782042">
        <w:rPr>
          <w:rFonts w:ascii="Arial" w:hAnsi="Arial" w:cs="Arial"/>
          <w:i/>
          <w:sz w:val="23"/>
          <w:szCs w:val="23"/>
          <w:lang w:val="cs-CZ"/>
        </w:rPr>
        <w:t>Medical</w:t>
      </w:r>
      <w:proofErr w:type="spellEnd"/>
      <w:r w:rsidR="00782042">
        <w:rPr>
          <w:rFonts w:ascii="Arial" w:hAnsi="Arial" w:cs="Arial"/>
          <w:i/>
          <w:sz w:val="23"/>
          <w:szCs w:val="23"/>
          <w:lang w:val="cs-CZ"/>
        </w:rPr>
        <w:t xml:space="preserve">, </w:t>
      </w:r>
      <w:r w:rsidRPr="008D17FE">
        <w:rPr>
          <w:rFonts w:ascii="Arial" w:hAnsi="Arial" w:cs="Arial"/>
          <w:sz w:val="23"/>
          <w:szCs w:val="23"/>
        </w:rPr>
        <w:t xml:space="preserve">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7F86FF6A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86FF6B" w14:textId="77777777" w:rsidR="003A1056" w:rsidRPr="005B30B6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076C180A" w14:textId="77777777" w:rsidR="005B30B6" w:rsidRPr="00782042" w:rsidRDefault="005B30B6" w:rsidP="005B30B6">
      <w:pPr>
        <w:pStyle w:val="Zkladntext3"/>
        <w:rPr>
          <w:rFonts w:ascii="Arial" w:hAnsi="Arial" w:cs="Arial"/>
          <w:sz w:val="23"/>
          <w:szCs w:val="23"/>
        </w:rPr>
      </w:pPr>
    </w:p>
    <w:p w14:paraId="7F86FF6C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7F86FF6D" w14:textId="77777777" w:rsidR="009A3D16" w:rsidRPr="002E3B0B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7F86FF6E" w14:textId="77777777" w:rsidR="002E3B0B" w:rsidRPr="00D82704" w:rsidRDefault="002F4EDA" w:rsidP="00D82704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</w:t>
      </w:r>
      <w:r w:rsidR="00D82704">
        <w:rPr>
          <w:rFonts w:ascii="Arial" w:hAnsi="Arial" w:cs="Arial"/>
          <w:sz w:val="23"/>
          <w:szCs w:val="23"/>
          <w:lang w:val="cs-CZ"/>
        </w:rPr>
        <w:t>y CE</w:t>
      </w:r>
      <w:r w:rsidR="002E3B0B" w:rsidRPr="00D82704">
        <w:rPr>
          <w:rFonts w:ascii="Arial" w:hAnsi="Arial" w:cs="Arial"/>
          <w:sz w:val="23"/>
          <w:szCs w:val="23"/>
          <w:lang w:val="cs-CZ"/>
        </w:rPr>
        <w:t>.</w:t>
      </w:r>
    </w:p>
    <w:p w14:paraId="7F86FF6F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7F86FF70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7F86FF71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7F86FF72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F86FF73" w14:textId="77777777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5D319C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uzavření 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7F86FF74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F86FF75" w14:textId="77777777" w:rsidR="00BE2371" w:rsidRPr="008D17FE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Místem dodání Zboží </w:t>
      </w:r>
      <w:r w:rsidR="00351229">
        <w:rPr>
          <w:rFonts w:ascii="Arial" w:hAnsi="Arial" w:cs="Arial"/>
          <w:sz w:val="23"/>
          <w:szCs w:val="23"/>
          <w:lang w:val="cs-CZ"/>
        </w:rPr>
        <w:t xml:space="preserve">je </w:t>
      </w:r>
      <w:r w:rsidR="00BF5838">
        <w:rPr>
          <w:rFonts w:ascii="Arial" w:hAnsi="Arial" w:cs="Arial"/>
          <w:sz w:val="23"/>
          <w:szCs w:val="23"/>
          <w:lang w:val="cs-CZ"/>
        </w:rPr>
        <w:t>Klinika infekčních chorob</w:t>
      </w:r>
      <w:r w:rsidR="00DE3A3F">
        <w:rPr>
          <w:rFonts w:ascii="Arial" w:hAnsi="Arial" w:cs="Arial"/>
          <w:sz w:val="23"/>
          <w:szCs w:val="23"/>
          <w:lang w:val="cs-CZ"/>
        </w:rPr>
        <w:t>, Fakultní nemocnice Brno, Pracoviště medicíny dospělého věku, Jihlavská 20, 625 00 Brno.</w:t>
      </w:r>
    </w:p>
    <w:p w14:paraId="7F86FF76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F86FF77" w14:textId="27D72623" w:rsidR="009A3D16" w:rsidRPr="00D82704" w:rsidRDefault="009A3D16" w:rsidP="002E3B0B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</w:t>
      </w:r>
      <w:r w:rsidR="00FB373A">
        <w:rPr>
          <w:rFonts w:ascii="Arial" w:hAnsi="Arial" w:cs="Arial"/>
          <w:sz w:val="23"/>
          <w:szCs w:val="23"/>
          <w:lang w:val="cs-CZ"/>
        </w:rPr>
        <w:t>pět</w:t>
      </w:r>
      <w:r w:rsidRPr="008D17FE">
        <w:rPr>
          <w:rFonts w:ascii="Arial" w:hAnsi="Arial" w:cs="Arial"/>
          <w:sz w:val="23"/>
          <w:szCs w:val="23"/>
        </w:rPr>
        <w:t xml:space="preserve"> pracovní</w:t>
      </w:r>
      <w:r w:rsidR="00FB373A">
        <w:rPr>
          <w:rFonts w:ascii="Arial" w:hAnsi="Arial" w:cs="Arial"/>
          <w:sz w:val="23"/>
          <w:szCs w:val="23"/>
          <w:lang w:val="cs-CZ"/>
        </w:rPr>
        <w:t>ch</w:t>
      </w:r>
      <w:r w:rsidR="00FB373A">
        <w:rPr>
          <w:rFonts w:ascii="Arial" w:hAnsi="Arial" w:cs="Arial"/>
          <w:sz w:val="23"/>
          <w:szCs w:val="23"/>
        </w:rPr>
        <w:t xml:space="preserve"> dn</w:t>
      </w:r>
      <w:r w:rsidR="00FB373A"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B41494">
        <w:rPr>
          <w:rFonts w:ascii="Arial" w:hAnsi="Arial" w:cs="Arial"/>
          <w:sz w:val="23"/>
          <w:szCs w:val="23"/>
        </w:rPr>
        <w:t>o</w:t>
      </w:r>
      <w:r w:rsidR="002F4EDA">
        <w:rPr>
          <w:rFonts w:ascii="Arial" w:hAnsi="Arial" w:cs="Arial"/>
          <w:sz w:val="23"/>
          <w:szCs w:val="23"/>
        </w:rPr>
        <w:t>bchodní oddělení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60C16" w:rsidRPr="008D17FE">
        <w:rPr>
          <w:rFonts w:ascii="Arial" w:hAnsi="Arial" w:cs="Arial"/>
          <w:sz w:val="23"/>
          <w:szCs w:val="23"/>
        </w:rPr>
        <w:t>FN Brno</w:t>
      </w:r>
      <w:r w:rsidR="00B41494">
        <w:rPr>
          <w:rFonts w:ascii="Arial" w:hAnsi="Arial" w:cs="Arial"/>
          <w:sz w:val="23"/>
          <w:szCs w:val="23"/>
        </w:rPr>
        <w:t xml:space="preserve"> paní</w:t>
      </w:r>
      <w:r w:rsidR="006C3751">
        <w:rPr>
          <w:rFonts w:ascii="Arial" w:hAnsi="Arial" w:cs="Arial"/>
          <w:sz w:val="23"/>
          <w:szCs w:val="23"/>
        </w:rPr>
        <w:t xml:space="preserve"> </w:t>
      </w:r>
      <w:r w:rsidR="00E6244D">
        <w:rPr>
          <w:rFonts w:ascii="Arial" w:hAnsi="Arial" w:cs="Arial"/>
          <w:sz w:val="23"/>
          <w:szCs w:val="23"/>
          <w:lang w:val="cs-CZ"/>
        </w:rPr>
        <w:t>……………..</w:t>
      </w:r>
      <w:r w:rsidR="00DE3A3F">
        <w:rPr>
          <w:rFonts w:ascii="Arial" w:hAnsi="Arial" w:cs="Arial"/>
          <w:sz w:val="23"/>
          <w:szCs w:val="23"/>
        </w:rPr>
        <w:t>, tel.: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</w:t>
      </w:r>
      <w:r w:rsidR="00E6244D">
        <w:rPr>
          <w:rFonts w:ascii="Arial" w:hAnsi="Arial" w:cs="Arial"/>
          <w:sz w:val="23"/>
          <w:szCs w:val="23"/>
          <w:lang w:val="cs-CZ"/>
        </w:rPr>
        <w:t>………………….</w:t>
      </w:r>
      <w:r w:rsidR="00DE3A3F">
        <w:rPr>
          <w:rFonts w:ascii="Arial" w:hAnsi="Arial" w:cs="Arial"/>
          <w:sz w:val="23"/>
          <w:szCs w:val="23"/>
        </w:rPr>
        <w:t xml:space="preserve"> a písemně na e-mail: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</w:t>
      </w:r>
      <w:r w:rsidR="00E6244D">
        <w:rPr>
          <w:rFonts w:ascii="Arial" w:hAnsi="Arial" w:cs="Arial"/>
          <w:sz w:val="23"/>
          <w:szCs w:val="23"/>
          <w:lang w:val="cs-CZ"/>
        </w:rPr>
        <w:t>…………………</w:t>
      </w:r>
      <w:proofErr w:type="gramStart"/>
      <w:r w:rsidR="00E6244D">
        <w:rPr>
          <w:rFonts w:ascii="Arial" w:hAnsi="Arial" w:cs="Arial"/>
          <w:sz w:val="23"/>
          <w:szCs w:val="23"/>
          <w:lang w:val="cs-CZ"/>
        </w:rPr>
        <w:t>….</w:t>
      </w:r>
      <w:bookmarkStart w:id="0" w:name="_GoBack"/>
      <w:bookmarkEnd w:id="0"/>
      <w:r w:rsidRPr="008D17FE">
        <w:rPr>
          <w:rFonts w:ascii="Arial" w:hAnsi="Arial" w:cs="Arial"/>
          <w:sz w:val="23"/>
          <w:szCs w:val="23"/>
        </w:rPr>
        <w:t>. Bez</w:t>
      </w:r>
      <w:proofErr w:type="gramEnd"/>
      <w:r w:rsidRPr="008D17FE">
        <w:rPr>
          <w:rFonts w:ascii="Arial" w:hAnsi="Arial" w:cs="Arial"/>
          <w:sz w:val="23"/>
          <w:szCs w:val="23"/>
        </w:rPr>
        <w:t xml:space="preserve"> tohoto oznámení není Kupující povinen Zboží převzít.</w:t>
      </w:r>
    </w:p>
    <w:p w14:paraId="7F86FF78" w14:textId="77777777" w:rsidR="00D82704" w:rsidRPr="002E3B0B" w:rsidRDefault="00D82704" w:rsidP="00D82704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7F86FF79" w14:textId="77777777" w:rsidR="00E826DA" w:rsidRPr="002F4EDA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</w:t>
      </w:r>
      <w:proofErr w:type="spellStart"/>
      <w:r w:rsidRPr="002F4EDA">
        <w:rPr>
          <w:rFonts w:ascii="Arial" w:hAnsi="Arial" w:cs="Arial"/>
          <w:sz w:val="22"/>
          <w:szCs w:val="22"/>
        </w:rPr>
        <w:t>workflow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), uvedení Zboží do provozu, předvedení jeho funkční zkoušky vč. přejímací zkoušky dlouhodobé stability (pouze u Zboží, které této zkoušce podle zákona č. 307/2002 Sb., o radiační ochraně, ve znění pozdějších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předpisů, podléhá), vstupní validace či kalibrace (pouze u Zboží, u nějž je při provozu vyžadována), ověření přenosu dat do archivu PACS </w:t>
      </w:r>
      <w:proofErr w:type="spellStart"/>
      <w:r w:rsidRPr="002F4EDA">
        <w:rPr>
          <w:rFonts w:ascii="Arial" w:hAnsi="Arial" w:cs="Arial"/>
          <w:sz w:val="22"/>
          <w:szCs w:val="22"/>
        </w:rPr>
        <w:t>Agfa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4EDA">
        <w:rPr>
          <w:rFonts w:ascii="Arial" w:hAnsi="Arial" w:cs="Arial"/>
          <w:sz w:val="22"/>
          <w:szCs w:val="22"/>
        </w:rPr>
        <w:t>Impax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</w:t>
      </w:r>
      <w:r w:rsidR="00FB373A">
        <w:rPr>
          <w:rFonts w:ascii="Arial" w:hAnsi="Arial" w:cs="Arial"/>
          <w:sz w:val="22"/>
          <w:szCs w:val="22"/>
        </w:rPr>
        <w:t>tnance Obchodního oddělení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a</w:t>
      </w:r>
      <w:r w:rsidR="00FB373A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Oddělení zdravotnické techniky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Kupujícího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a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provedení instruktáže obsluhujícího personálu dle § 61 zákona č. 268/2014 Sb., o zdravotnických prostředcích a o změně zákona č 634/2004 Sb., o správních poplatcích, ve znění pozdějších předpisů, v platném znění.</w:t>
      </w:r>
    </w:p>
    <w:p w14:paraId="7F86FF7A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F86FF7B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7F86FF7C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7F86FF7D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7F86FF7E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F86FF7F" w14:textId="77777777"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7F86FF80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F86FF81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F86FF82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7F86FF8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7F86FF84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F86FF85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7F86FF86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6199"/>
      </w:tblGrid>
      <w:tr w:rsidR="00FC6465" w:rsidRPr="008D17FE" w14:paraId="7F86FF8B" w14:textId="77777777" w:rsidTr="009B45D7">
        <w:tc>
          <w:tcPr>
            <w:tcW w:w="2764" w:type="dxa"/>
            <w:shd w:val="clear" w:color="auto" w:fill="auto"/>
          </w:tcPr>
          <w:p w14:paraId="7F86FF87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F86FF88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599" w:type="dxa"/>
            <w:shd w:val="clear" w:color="auto" w:fill="auto"/>
          </w:tcPr>
          <w:p w14:paraId="7F86FF89" w14:textId="77777777" w:rsidR="00FC6465" w:rsidRPr="00415B16" w:rsidRDefault="00EE745A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397 900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F86FF8A" w14:textId="77777777" w:rsidR="00FC6465" w:rsidRPr="00415B16" w:rsidRDefault="00FC6465" w:rsidP="00EE745A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="00EE745A">
              <w:rPr>
                <w:rFonts w:ascii="Arial" w:hAnsi="Arial" w:cs="Arial"/>
                <w:b/>
                <w:sz w:val="23"/>
                <w:szCs w:val="23"/>
                <w:lang w:val="cs-CZ"/>
              </w:rPr>
              <w:t>třistadevadesátsedmtisícdevětset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proofErr w:type="spellEnd"/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7F86FF90" w14:textId="77777777" w:rsidTr="009B45D7">
        <w:tc>
          <w:tcPr>
            <w:tcW w:w="2764" w:type="dxa"/>
            <w:shd w:val="clear" w:color="auto" w:fill="auto"/>
          </w:tcPr>
          <w:p w14:paraId="7F86FF8C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F86FF8D" w14:textId="77777777" w:rsidR="00FC6465" w:rsidRPr="00415B16" w:rsidRDefault="00EE745A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DPH 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%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599" w:type="dxa"/>
            <w:shd w:val="clear" w:color="auto" w:fill="auto"/>
          </w:tcPr>
          <w:p w14:paraId="7F86FF8E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F86FF8F" w14:textId="77777777" w:rsidR="00FC6465" w:rsidRPr="00415B16" w:rsidRDefault="00EE745A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EE745A">
              <w:rPr>
                <w:rFonts w:ascii="Arial" w:hAnsi="Arial" w:cs="Arial"/>
                <w:b/>
                <w:sz w:val="23"/>
                <w:szCs w:val="23"/>
                <w:lang w:val="cs-CZ"/>
              </w:rPr>
              <w:t>83 559,00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7F86FF96" w14:textId="77777777" w:rsidTr="009B45D7">
        <w:tc>
          <w:tcPr>
            <w:tcW w:w="2764" w:type="dxa"/>
            <w:shd w:val="clear" w:color="auto" w:fill="auto"/>
          </w:tcPr>
          <w:p w14:paraId="7F86FF91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F86FF92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599" w:type="dxa"/>
            <w:shd w:val="clear" w:color="auto" w:fill="auto"/>
          </w:tcPr>
          <w:p w14:paraId="7F86FF93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F86FF94" w14:textId="77777777" w:rsidR="00FC6465" w:rsidRPr="00415B16" w:rsidRDefault="00EE745A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EE745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481 459,00 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  <w:p w14:paraId="7F86FF95" w14:textId="77777777" w:rsidR="00FC6465" w:rsidRPr="00415B16" w:rsidRDefault="009B45D7" w:rsidP="00EE745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="00EE745A">
              <w:rPr>
                <w:rFonts w:ascii="Arial" w:hAnsi="Arial" w:cs="Arial"/>
                <w:b/>
                <w:sz w:val="23"/>
                <w:szCs w:val="23"/>
                <w:lang w:val="cs-CZ"/>
              </w:rPr>
              <w:t>čtyřistaosmdesátjednatisícčtyřistapadesátdevět</w:t>
            </w:r>
            <w:proofErr w:type="spellEnd"/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</w:tbl>
    <w:p w14:paraId="7F86FF97" w14:textId="77777777" w:rsidR="00A03BF1" w:rsidRPr="002E3B0B" w:rsidRDefault="00A03BF1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F86FF98" w14:textId="77777777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případné clo, instalaci vč. konfigurace modalit, uvedení do provozu, provedení </w:t>
      </w:r>
      <w:r w:rsidRPr="00D927B5">
        <w:rPr>
          <w:rFonts w:ascii="Arial" w:hAnsi="Arial" w:cs="Arial"/>
          <w:sz w:val="23"/>
          <w:szCs w:val="23"/>
        </w:rPr>
        <w:lastRenderedPageBreak/>
        <w:t xml:space="preserve">funkční zkoušky </w:t>
      </w:r>
      <w:r w:rsidRPr="00D927B5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, ověření přenosu dat z přístroje na pracovní stanici (pokud je u přístroje samostatná pracovní stanice, ověření přenosu dat do archivu PACS </w:t>
      </w:r>
      <w:proofErr w:type="spellStart"/>
      <w:r w:rsidRPr="00D927B5">
        <w:rPr>
          <w:rFonts w:ascii="Arial" w:hAnsi="Arial" w:cs="Arial"/>
          <w:sz w:val="23"/>
          <w:szCs w:val="23"/>
        </w:rPr>
        <w:t>Agfa</w:t>
      </w:r>
      <w:proofErr w:type="spellEnd"/>
      <w:r w:rsidRPr="00D927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927B5">
        <w:rPr>
          <w:rFonts w:ascii="Arial" w:hAnsi="Arial" w:cs="Arial"/>
          <w:sz w:val="23"/>
          <w:szCs w:val="23"/>
        </w:rPr>
        <w:t>Impax</w:t>
      </w:r>
      <w:proofErr w:type="spellEnd"/>
      <w:r w:rsidRPr="00D927B5">
        <w:rPr>
          <w:rFonts w:ascii="Arial" w:hAnsi="Arial" w:cs="Arial"/>
          <w:sz w:val="23"/>
          <w:szCs w:val="23"/>
        </w:rPr>
        <w:t xml:space="preserve">  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927B5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7F86FF99" w14:textId="77777777"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F86FF9A" w14:textId="77777777" w:rsidR="00B436FD" w:rsidRPr="008D17FE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Instruktáž</w:t>
      </w:r>
      <w:r w:rsidRPr="008D17FE">
        <w:rPr>
          <w:rFonts w:ascii="Arial" w:hAnsi="Arial" w:cs="Arial"/>
          <w:sz w:val="23"/>
          <w:szCs w:val="23"/>
        </w:rPr>
        <w:t xml:space="preserve"> obsluhujícího personálu</w:t>
      </w:r>
      <w:r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Kupujícího dle </w:t>
      </w:r>
      <w:r w:rsidR="00C978A8" w:rsidRPr="00C978A8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>
        <w:rPr>
          <w:rFonts w:ascii="Arial" w:hAnsi="Arial" w:cs="Arial"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bude provedena bez nároku na úplatu nad rámec sjednané ceny Zboží.</w:t>
      </w:r>
    </w:p>
    <w:p w14:paraId="7F86FF9B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86FF9C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F86FF9D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86FF9E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7F86FF9F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86FFA0" w14:textId="77777777" w:rsidR="00351229" w:rsidRPr="006E7930" w:rsidRDefault="00D82704" w:rsidP="00351229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351229">
        <w:rPr>
          <w:rFonts w:ascii="Arial" w:hAnsi="Arial" w:cs="Arial"/>
          <w:sz w:val="22"/>
          <w:szCs w:val="22"/>
        </w:rPr>
        <w:t xml:space="preserve">Kupující </w:t>
      </w:r>
      <w:r w:rsidR="00BF5838" w:rsidRPr="005D1B08">
        <w:rPr>
          <w:rFonts w:ascii="Arial" w:hAnsi="Arial" w:cs="Arial"/>
          <w:sz w:val="22"/>
          <w:szCs w:val="22"/>
        </w:rPr>
        <w:t xml:space="preserve">se zavazuje uhradit kupní cenu na základě </w:t>
      </w:r>
      <w:r w:rsidR="00BF5838">
        <w:rPr>
          <w:rFonts w:ascii="Arial" w:hAnsi="Arial" w:cs="Arial"/>
          <w:sz w:val="22"/>
          <w:szCs w:val="22"/>
          <w:lang w:val="cs-CZ"/>
        </w:rPr>
        <w:t xml:space="preserve">jedné </w:t>
      </w:r>
      <w:r w:rsidR="00BF5838" w:rsidRPr="005D1B08">
        <w:rPr>
          <w:rFonts w:ascii="Arial" w:hAnsi="Arial" w:cs="Arial"/>
          <w:sz w:val="22"/>
          <w:szCs w:val="22"/>
        </w:rPr>
        <w:t xml:space="preserve">faktury – daňového dokladu. </w:t>
      </w:r>
      <w:r w:rsidR="00BF5838">
        <w:rPr>
          <w:rFonts w:ascii="Arial" w:hAnsi="Arial" w:cs="Arial"/>
          <w:sz w:val="22"/>
          <w:szCs w:val="22"/>
        </w:rPr>
        <w:t xml:space="preserve">Úhrada kupní ceny bude rozložena do </w:t>
      </w:r>
      <w:r w:rsidR="00BF5838">
        <w:rPr>
          <w:rFonts w:ascii="Arial" w:hAnsi="Arial" w:cs="Arial"/>
          <w:sz w:val="22"/>
          <w:szCs w:val="22"/>
          <w:lang w:val="cs-CZ"/>
        </w:rPr>
        <w:t>4</w:t>
      </w:r>
      <w:r w:rsidR="00BF5838">
        <w:rPr>
          <w:rFonts w:ascii="Arial" w:hAnsi="Arial" w:cs="Arial"/>
          <w:sz w:val="22"/>
          <w:szCs w:val="22"/>
        </w:rPr>
        <w:t xml:space="preserve"> rovnoměrných splátek se splatností první splátky 60 dnů od vystavení faktury, každá další splátka bude uhrazena 30 dní od data splátky předchozí.</w:t>
      </w:r>
      <w:r w:rsidR="00BF5838" w:rsidRPr="005D1B08">
        <w:rPr>
          <w:rFonts w:ascii="Arial" w:hAnsi="Arial" w:cs="Arial"/>
          <w:sz w:val="22"/>
          <w:szCs w:val="22"/>
        </w:rPr>
        <w:t xml:space="preserve"> </w:t>
      </w:r>
      <w:r w:rsidR="00BF5838">
        <w:rPr>
          <w:rFonts w:ascii="Arial" w:hAnsi="Arial" w:cs="Arial"/>
          <w:sz w:val="22"/>
          <w:szCs w:val="22"/>
        </w:rPr>
        <w:t xml:space="preserve">Splátkový kalendář bude nedílnou součástí faktury, datum splatnosti faktury bude shodné s datem poslední splátky. </w:t>
      </w:r>
      <w:r w:rsidR="00BF5838" w:rsidRPr="005D1B08">
        <w:rPr>
          <w:rFonts w:ascii="Arial" w:hAnsi="Arial" w:cs="Arial"/>
          <w:sz w:val="22"/>
          <w:szCs w:val="22"/>
        </w:rPr>
        <w:t>Dnem uskutečnění zdanitelného plnění bude den protokolárního převze</w:t>
      </w:r>
      <w:r w:rsidR="00BF5838">
        <w:rPr>
          <w:rFonts w:ascii="Arial" w:hAnsi="Arial" w:cs="Arial"/>
          <w:sz w:val="22"/>
          <w:szCs w:val="22"/>
        </w:rPr>
        <w:t>tí předmětu plnění kupujícím od P</w:t>
      </w:r>
      <w:r w:rsidR="00BF5838" w:rsidRPr="005D1B08">
        <w:rPr>
          <w:rFonts w:ascii="Arial" w:hAnsi="Arial" w:cs="Arial"/>
          <w:sz w:val="22"/>
          <w:szCs w:val="22"/>
        </w:rPr>
        <w:t>rodávajícího.</w:t>
      </w:r>
      <w:r w:rsidR="00BF5838" w:rsidRPr="008D17FE">
        <w:rPr>
          <w:rFonts w:ascii="Arial" w:hAnsi="Arial" w:cs="Arial"/>
          <w:sz w:val="23"/>
          <w:szCs w:val="23"/>
        </w:rPr>
        <w:t xml:space="preserve"> </w:t>
      </w:r>
      <w:r w:rsidR="00351229" w:rsidRPr="006E7930">
        <w:rPr>
          <w:rFonts w:ascii="Arial" w:hAnsi="Arial" w:cs="Arial"/>
          <w:sz w:val="23"/>
          <w:szCs w:val="23"/>
        </w:rPr>
        <w:t xml:space="preserve"> </w:t>
      </w:r>
    </w:p>
    <w:p w14:paraId="7F86FFA1" w14:textId="77777777" w:rsidR="00A74BD6" w:rsidRPr="00351229" w:rsidRDefault="00A74BD6" w:rsidP="00351229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F86FFA2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F86FFA3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7F86FFA4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7F86FFA5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86FFA6" w14:textId="77777777" w:rsidR="00183727" w:rsidRPr="00BF5838" w:rsidRDefault="00A17F49" w:rsidP="002E3B0B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 w:rsidR="00BF5838">
        <w:rPr>
          <w:rFonts w:ascii="Arial" w:hAnsi="Arial" w:cs="Arial"/>
          <w:sz w:val="22"/>
          <w:szCs w:val="22"/>
        </w:rPr>
        <w:t>aci</w:t>
      </w:r>
      <w:r w:rsidR="00BF5838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7F86FFA7" w14:textId="77777777" w:rsidR="00BF5838" w:rsidRPr="002E3B0B" w:rsidRDefault="00BF5838" w:rsidP="00BF5838">
      <w:pPr>
        <w:pStyle w:val="Zkladntext3"/>
        <w:rPr>
          <w:rFonts w:ascii="Arial" w:hAnsi="Arial" w:cs="Arial"/>
          <w:sz w:val="23"/>
          <w:szCs w:val="23"/>
        </w:rPr>
      </w:pPr>
    </w:p>
    <w:p w14:paraId="7F86FFA8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7F86FFA9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7F86FFAA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7F86FFAB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7F86FFAC" w14:textId="77777777"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7F86FFAD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F86FFAE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F86FFAF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F86FFB0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7F86FFB1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7F86FFB2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F86FFB3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7F86FFB4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86FFB5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F86FFB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86FFB7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F86FFB8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86FFB9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7F86FFBA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86FFBB" w14:textId="77777777" w:rsidR="001A3D28" w:rsidRPr="00DE3A3F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7F86FFBC" w14:textId="77777777" w:rsidR="00DE3A3F" w:rsidRDefault="00DE3A3F" w:rsidP="00DE3A3F">
      <w:pPr>
        <w:pStyle w:val="Odstavecseseznamem"/>
        <w:rPr>
          <w:rFonts w:ascii="Arial" w:hAnsi="Arial" w:cs="Arial"/>
          <w:sz w:val="23"/>
          <w:szCs w:val="23"/>
        </w:rPr>
      </w:pPr>
    </w:p>
    <w:p w14:paraId="7F86FFBD" w14:textId="77777777" w:rsidR="00DE3A3F" w:rsidRPr="00DE3A3F" w:rsidRDefault="00DE3A3F" w:rsidP="00DE3A3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E4D1D">
        <w:rPr>
          <w:rFonts w:ascii="Arial" w:hAnsi="Arial" w:cs="Arial"/>
          <w:sz w:val="23"/>
          <w:szCs w:val="23"/>
          <w:lang w:val="cs-CZ"/>
        </w:rPr>
        <w:lastRenderedPageBreak/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F86FFBE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86FFBF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7F86FFC0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7F86FFC1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F86FFC2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F86FFC3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7F86FFC4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F86FFC5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7F86FFC6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7F86FFC7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7F86FFC8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7F86FFC9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F86FFCA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7F86FFCB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F86FFCC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7F86FFCD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F86FFCE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7F86FFCF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F86FFD0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7F86FFD1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F86FFD2" w14:textId="77777777" w:rsidR="00D82704" w:rsidRPr="00D82704" w:rsidRDefault="00F06B76" w:rsidP="00D8270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7F86FFD3" w14:textId="77777777" w:rsidR="002E3B0B" w:rsidRPr="008D17FE" w:rsidRDefault="002E3B0B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86FFD4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7F86FFD5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7F86FFD6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F86FFD7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, že podle stanov společnosti, společenské smlouvy nebo jiného obdobného organizačního </w:t>
      </w:r>
      <w:r w:rsidRPr="008D17FE">
        <w:rPr>
          <w:rFonts w:ascii="Arial" w:hAnsi="Arial" w:cs="Arial"/>
          <w:color w:val="000000"/>
          <w:sz w:val="23"/>
          <w:szCs w:val="23"/>
        </w:rPr>
        <w:lastRenderedPageBreak/>
        <w:t>předpisu je oprávněna smlouvu podepsat a k platnosti smlouvy není třeba podpisu jiné osoby.</w:t>
      </w:r>
    </w:p>
    <w:p w14:paraId="7F86FFD8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F86FFD9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F86FFDA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86FFD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7F86FFDC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86FFDD" w14:textId="0A3C18D4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Jakékoliv změny či doplňky této smlouvy lze činit pouze formou písemných </w:t>
      </w:r>
      <w:r w:rsidR="00EA68A1">
        <w:rPr>
          <w:rFonts w:ascii="Arial" w:hAnsi="Arial" w:cs="Arial"/>
          <w:sz w:val="23"/>
          <w:szCs w:val="23"/>
          <w:lang w:val="cs-CZ"/>
        </w:rPr>
        <w:t xml:space="preserve">vzestupně </w:t>
      </w:r>
      <w:r w:rsidRPr="008D17FE">
        <w:rPr>
          <w:rFonts w:ascii="Arial" w:hAnsi="Arial" w:cs="Arial"/>
          <w:sz w:val="23"/>
          <w:szCs w:val="23"/>
        </w:rPr>
        <w:t>číslovaných dodatků podepsaných oběma smluvními stranami; odstoupení od smlouvy lze provést pouze písemnou formou.</w:t>
      </w:r>
    </w:p>
    <w:p w14:paraId="7F86FFDE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F86FFDF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7F86FFE0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F86FFE1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7F86FFE2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F86FFE3" w14:textId="77777777" w:rsidR="009F3C21" w:rsidRPr="005D319C" w:rsidRDefault="00327588" w:rsidP="005D319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7F86FFE4" w14:textId="77777777" w:rsidR="009F3C21" w:rsidRDefault="009F3C21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7F86FFE5" w14:textId="77777777" w:rsidR="00D82704" w:rsidRDefault="00D82704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7F86FFE6" w14:textId="77777777" w:rsidR="00D82704" w:rsidRPr="008D17FE" w:rsidRDefault="00D82704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7F870001" w14:textId="77777777" w:rsidTr="00330DC4">
        <w:tc>
          <w:tcPr>
            <w:tcW w:w="4889" w:type="dxa"/>
          </w:tcPr>
          <w:p w14:paraId="7F86FFE7" w14:textId="77777777" w:rsidR="00D039A9" w:rsidRPr="00415B16" w:rsidRDefault="00D039A9" w:rsidP="001D37CE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7F86FFE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E9" w14:textId="77777777" w:rsidR="00D039A9" w:rsidRPr="00415B16" w:rsidRDefault="00D039A9" w:rsidP="001D37CE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9B45D7">
              <w:rPr>
                <w:rFonts w:ascii="Arial" w:hAnsi="Arial" w:cs="Arial"/>
                <w:sz w:val="23"/>
                <w:szCs w:val="23"/>
                <w:lang w:val="cs-CZ"/>
              </w:rPr>
              <w:t> Praze dne …………</w:t>
            </w:r>
          </w:p>
          <w:p w14:paraId="7F86FFE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E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EC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ED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EE" w14:textId="77777777" w:rsidR="00782042" w:rsidRDefault="00D039A9" w:rsidP="00782042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F86FFEF" w14:textId="77777777" w:rsidR="00782042" w:rsidRPr="00782042" w:rsidRDefault="00782042" w:rsidP="00782042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proofErr w:type="gramStart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>A.M.</w:t>
            </w:r>
            <w:proofErr w:type="gramEnd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I. - </w:t>
            </w:r>
            <w:proofErr w:type="spellStart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>Analytical</w:t>
            </w:r>
            <w:proofErr w:type="spellEnd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>Medical</w:t>
            </w:r>
            <w:proofErr w:type="spellEnd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Instruments, s.r.o.</w:t>
            </w:r>
            <w:r w:rsidR="007157D9"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               </w:t>
            </w:r>
          </w:p>
          <w:p w14:paraId="7F86FFF0" w14:textId="77777777" w:rsidR="00782042" w:rsidRPr="00782042" w:rsidRDefault="007157D9" w:rsidP="00782042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82042">
              <w:rPr>
                <w:rFonts w:ascii="Arial" w:hAnsi="Arial" w:cs="Arial"/>
                <w:sz w:val="23"/>
                <w:szCs w:val="23"/>
                <w:lang w:val="cs-CZ"/>
              </w:rPr>
              <w:t xml:space="preserve">  </w:t>
            </w:r>
            <w:r w:rsidR="00782042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</w:t>
            </w:r>
            <w:r w:rsidR="00782042" w:rsidRPr="00782042">
              <w:rPr>
                <w:rFonts w:ascii="Arial" w:hAnsi="Arial" w:cs="Arial"/>
                <w:sz w:val="23"/>
                <w:szCs w:val="23"/>
                <w:lang w:val="cs-CZ"/>
              </w:rPr>
              <w:t>Mgr. Lukáš Macháček, MBA</w:t>
            </w:r>
          </w:p>
          <w:p w14:paraId="7F86FFF1" w14:textId="77777777" w:rsidR="00A51741" w:rsidRDefault="009B45D7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j</w:t>
            </w:r>
            <w:r w:rsidR="00782042" w:rsidRPr="00782042">
              <w:rPr>
                <w:rFonts w:ascii="Arial" w:hAnsi="Arial" w:cs="Arial"/>
                <w:sz w:val="23"/>
                <w:szCs w:val="23"/>
                <w:lang w:val="cs-CZ"/>
              </w:rPr>
              <w:t>ednatel</w:t>
            </w:r>
          </w:p>
          <w:p w14:paraId="7F86FFF2" w14:textId="77777777" w:rsidR="009B45D7" w:rsidRDefault="009B45D7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F3" w14:textId="77777777" w:rsidR="009B45D7" w:rsidRDefault="009B45D7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F4" w14:textId="77777777" w:rsidR="009B45D7" w:rsidRDefault="009B45D7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F5" w14:textId="77777777" w:rsidR="009B45D7" w:rsidRPr="00415B16" w:rsidRDefault="009B45D7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  <w:tc>
          <w:tcPr>
            <w:tcW w:w="4889" w:type="dxa"/>
          </w:tcPr>
          <w:p w14:paraId="7F86FFF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lastRenderedPageBreak/>
              <w:t>KUPUJÍCÍ:</w:t>
            </w:r>
          </w:p>
          <w:p w14:paraId="7F86FFF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F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7F86FF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F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FB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FC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86FFF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F86FFF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7F86FFF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7F87000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7F870002" w14:textId="77777777" w:rsidR="000B5E9D" w:rsidRPr="005D272F" w:rsidRDefault="000B5E9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lastRenderedPageBreak/>
        <w:t xml:space="preserve">Příloha č. 1 – technická specifikace </w:t>
      </w:r>
    </w:p>
    <w:p w14:paraId="7F870003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F870004" w14:textId="77777777" w:rsidR="00782042" w:rsidRDefault="00782042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F870005" w14:textId="77777777" w:rsidR="005C2198" w:rsidRDefault="005C2198" w:rsidP="005C2198">
      <w:pPr>
        <w:ind w:left="2832"/>
        <w:rPr>
          <w:rFonts w:ascii="Arial Unicode MS" w:eastAsia="Arial Unicode MS" w:hAnsi="Arial Unicode MS" w:cs="Arial Unicode MS"/>
          <w:b/>
          <w:noProof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noProof/>
          <w:sz w:val="20"/>
          <w:szCs w:val="20"/>
        </w:rPr>
        <w:t>Splnění technických požadavků:</w:t>
      </w:r>
    </w:p>
    <w:p w14:paraId="7F870006" w14:textId="77777777" w:rsidR="005C2198" w:rsidRPr="00F154BD" w:rsidRDefault="005C2198" w:rsidP="005C219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přístroj pro invazivní a neinvazivní ventilační podporu (umělou plicní ventilaci)</w:t>
      </w:r>
      <w:r w:rsidRPr="00F154BD">
        <w:rPr>
          <w:rFonts w:ascii="Arial" w:hAnsi="Arial" w:cs="Arial"/>
          <w:b/>
          <w:color w:val="00B050"/>
        </w:rPr>
        <w:t xml:space="preserve">  - ANO</w:t>
      </w:r>
    </w:p>
    <w:p w14:paraId="7F870007" w14:textId="77777777" w:rsidR="005C2198" w:rsidRPr="00F154BD" w:rsidRDefault="005C2198" w:rsidP="005C219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ventilátor nezávislý na centrálním rozvodu stlačeného vzduchu, integrovaná, elektricky</w:t>
      </w:r>
      <w:r>
        <w:rPr>
          <w:rFonts w:ascii="Arial" w:hAnsi="Arial" w:cs="Arial"/>
        </w:rPr>
        <w:t xml:space="preserve"> </w:t>
      </w:r>
      <w:r w:rsidRPr="00F154BD">
        <w:rPr>
          <w:rFonts w:ascii="Arial" w:hAnsi="Arial" w:cs="Arial"/>
        </w:rPr>
        <w:t>poháněná turbína</w:t>
      </w:r>
      <w:r w:rsidRPr="00F154BD">
        <w:rPr>
          <w:rFonts w:ascii="Arial" w:hAnsi="Arial" w:cs="Arial"/>
          <w:b/>
          <w:color w:val="00B050"/>
        </w:rPr>
        <w:t xml:space="preserve">  - ANO</w:t>
      </w:r>
    </w:p>
    <w:p w14:paraId="7F870008" w14:textId="77777777" w:rsidR="005C2198" w:rsidRPr="00F154BD" w:rsidRDefault="005C2198" w:rsidP="005C219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HPO – vysokotlaké připojení O2  - ANO</w:t>
      </w:r>
    </w:p>
    <w:p w14:paraId="7F870009" w14:textId="77777777" w:rsidR="005C2198" w:rsidRDefault="005C2198" w:rsidP="005C219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LPO – nízkotlaké připojení O2  - ANO</w:t>
      </w:r>
    </w:p>
    <w:p w14:paraId="7F87000A" w14:textId="77777777" w:rsidR="005C2198" w:rsidRPr="00F154BD" w:rsidRDefault="005C2198" w:rsidP="005C2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87000B" w14:textId="77777777" w:rsidR="005C2198" w:rsidRPr="00F154BD" w:rsidRDefault="005C2198" w:rsidP="005C219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154BD">
        <w:rPr>
          <w:rFonts w:ascii="Arial" w:hAnsi="Arial" w:cs="Arial"/>
          <w:b/>
        </w:rPr>
        <w:t>Požadované ventilační režimy</w:t>
      </w:r>
      <w:r w:rsidRPr="00F154BD">
        <w:rPr>
          <w:rFonts w:ascii="Arial" w:hAnsi="Arial" w:cs="Arial"/>
          <w:b/>
          <w:bCs/>
        </w:rPr>
        <w:t>:</w:t>
      </w:r>
    </w:p>
    <w:p w14:paraId="7F87000C" w14:textId="77777777" w:rsidR="005C2198" w:rsidRPr="00F154BD" w:rsidRDefault="005C2198" w:rsidP="005C21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CMV, SIMV, PCV, P-SIMV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0D" w14:textId="77777777" w:rsidR="005C2198" w:rsidRPr="00F154BD" w:rsidRDefault="005C2198" w:rsidP="005C21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NIV, PRVC nebo ekvivalent - objemem kontrolovaná tlakem řízená ventilace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0E" w14:textId="77777777" w:rsidR="005C2198" w:rsidRPr="00F154BD" w:rsidRDefault="005C2198" w:rsidP="005C21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ventilační režimy s garantovaným objemem</w:t>
      </w:r>
      <w:r w:rsidRPr="00F154BD">
        <w:rPr>
          <w:rFonts w:ascii="Arial" w:hAnsi="Arial" w:cs="Arial"/>
          <w:b/>
          <w:color w:val="00B050"/>
        </w:rPr>
        <w:t xml:space="preserve">  - ANO</w:t>
      </w:r>
    </w:p>
    <w:p w14:paraId="7F87000F" w14:textId="77777777" w:rsidR="005C2198" w:rsidRPr="00F154BD" w:rsidRDefault="005C2198" w:rsidP="005C21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ventilace na dvou tlakových hladinách s tlakovou podporou</w:t>
      </w:r>
      <w:r w:rsidRPr="00F154BD">
        <w:rPr>
          <w:rFonts w:ascii="Arial" w:hAnsi="Arial" w:cs="Arial"/>
          <w:b/>
          <w:color w:val="00B050"/>
        </w:rPr>
        <w:t xml:space="preserve">  - ANO</w:t>
      </w:r>
    </w:p>
    <w:p w14:paraId="7F870010" w14:textId="77777777" w:rsidR="005C2198" w:rsidRPr="00F154BD" w:rsidRDefault="005C2198" w:rsidP="005C21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APRV, spontánní ventilace s tlakovou podporou, NIV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11" w14:textId="77777777" w:rsidR="005C2198" w:rsidRPr="00F154BD" w:rsidRDefault="005C2198" w:rsidP="005C21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automatický ventilační režim pro pacienty s dechovou aktivitou i bez dechové aktivity</w:t>
      </w:r>
    </w:p>
    <w:p w14:paraId="7F870012" w14:textId="77777777" w:rsidR="005C2198" w:rsidRPr="00F154BD" w:rsidRDefault="005C2198" w:rsidP="005C21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s automatickou regulací a optimalizací frekvence řízených dechů, inspiračních tlaků/tlakové</w:t>
      </w:r>
    </w:p>
    <w:p w14:paraId="7F870013" w14:textId="77777777" w:rsidR="005C2198" w:rsidRPr="00F154BD" w:rsidRDefault="005C2198" w:rsidP="005C21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podpory a I:E dle měření plicní mechaniky pacienta</w:t>
      </w:r>
      <w:r w:rsidRPr="00F154BD">
        <w:rPr>
          <w:rFonts w:ascii="Arial" w:hAnsi="Arial" w:cs="Arial"/>
          <w:b/>
          <w:color w:val="00B050"/>
        </w:rPr>
        <w:t xml:space="preserve">  - ANO</w:t>
      </w:r>
    </w:p>
    <w:p w14:paraId="7F870014" w14:textId="77777777" w:rsidR="005C2198" w:rsidRPr="00F154BD" w:rsidRDefault="005C2198" w:rsidP="005C219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870015" w14:textId="77777777" w:rsidR="005C2198" w:rsidRPr="00F154BD" w:rsidRDefault="005C2198" w:rsidP="005C219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154BD">
        <w:rPr>
          <w:rFonts w:ascii="Arial" w:hAnsi="Arial" w:cs="Arial"/>
          <w:b/>
        </w:rPr>
        <w:t>Monitorování:</w:t>
      </w:r>
    </w:p>
    <w:p w14:paraId="7F870016" w14:textId="77777777" w:rsidR="005C2198" w:rsidRPr="00F154BD" w:rsidRDefault="005C2198" w:rsidP="005C219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na ovládací dotykové obrazovce o velikosti min. 8“</w:t>
      </w:r>
      <w:r w:rsidRPr="00F154BD">
        <w:rPr>
          <w:rFonts w:ascii="Arial" w:hAnsi="Arial" w:cs="Arial"/>
          <w:b/>
          <w:color w:val="00B050"/>
        </w:rPr>
        <w:t xml:space="preserve">  - ANO velikost dotykové obrazovky 8,4“</w:t>
      </w:r>
    </w:p>
    <w:p w14:paraId="7F870017" w14:textId="77777777" w:rsidR="005C2198" w:rsidRPr="00F154BD" w:rsidRDefault="005C2198" w:rsidP="005C219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funkce jejího uzamčení při náhodném dotyku</w:t>
      </w:r>
      <w:r w:rsidRPr="00F154BD">
        <w:rPr>
          <w:rFonts w:ascii="Arial" w:hAnsi="Arial" w:cs="Arial"/>
          <w:b/>
          <w:color w:val="00B050"/>
        </w:rPr>
        <w:t xml:space="preserve">  - ANO</w:t>
      </w:r>
    </w:p>
    <w:p w14:paraId="7F870018" w14:textId="77777777" w:rsidR="005C2198" w:rsidRPr="00F154BD" w:rsidRDefault="005C2198" w:rsidP="005C219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sledování: objem, průtok, tlak v dýchacích cestách, sledování min. 3 křivek a 3 smyček v</w:t>
      </w:r>
    </w:p>
    <w:p w14:paraId="7F870019" w14:textId="77777777" w:rsidR="005C2198" w:rsidRPr="00F154BD" w:rsidRDefault="005C2198" w:rsidP="005C219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čase, min. 2 křivky současně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1A" w14:textId="77777777" w:rsidR="005C2198" w:rsidRPr="00F154BD" w:rsidRDefault="005C2198" w:rsidP="005C219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  <w:i/>
          <w:iCs/>
        </w:rPr>
        <w:t>objem</w:t>
      </w:r>
      <w:r w:rsidRPr="00F154BD">
        <w:rPr>
          <w:rFonts w:ascii="Arial" w:hAnsi="Arial" w:cs="Arial"/>
        </w:rPr>
        <w:t>: jednotlivý a minutový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1B" w14:textId="77777777" w:rsidR="005C2198" w:rsidRPr="00F154BD" w:rsidRDefault="005C2198" w:rsidP="005C219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F154BD">
        <w:rPr>
          <w:rFonts w:ascii="Arial" w:hAnsi="Arial" w:cs="Arial"/>
          <w:i/>
          <w:iCs/>
        </w:rPr>
        <w:t>t|ak</w:t>
      </w:r>
      <w:proofErr w:type="spellEnd"/>
      <w:r w:rsidRPr="00F154BD">
        <w:rPr>
          <w:rFonts w:ascii="Arial" w:hAnsi="Arial" w:cs="Arial"/>
        </w:rPr>
        <w:t xml:space="preserve">: PEEP/CPAP, </w:t>
      </w:r>
      <w:proofErr w:type="spellStart"/>
      <w:r w:rsidRPr="00F154BD">
        <w:rPr>
          <w:rFonts w:ascii="Arial" w:hAnsi="Arial" w:cs="Arial"/>
        </w:rPr>
        <w:t>plateau</w:t>
      </w:r>
      <w:proofErr w:type="spellEnd"/>
      <w:r w:rsidRPr="00F154BD">
        <w:rPr>
          <w:rFonts w:ascii="Arial" w:hAnsi="Arial" w:cs="Arial"/>
        </w:rPr>
        <w:t xml:space="preserve">, </w:t>
      </w:r>
      <w:proofErr w:type="spellStart"/>
      <w:r w:rsidRPr="00F154BD">
        <w:rPr>
          <w:rFonts w:ascii="Arial" w:hAnsi="Arial" w:cs="Arial"/>
        </w:rPr>
        <w:t>mean</w:t>
      </w:r>
      <w:proofErr w:type="spellEnd"/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1C" w14:textId="77777777" w:rsidR="005C2198" w:rsidRPr="00F154BD" w:rsidRDefault="005C2198" w:rsidP="005C219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,Italic" w:hAnsi="Arial,Italic" w:cs="Arial,Italic"/>
          <w:i/>
          <w:iCs/>
        </w:rPr>
        <w:t>č</w:t>
      </w:r>
      <w:r w:rsidRPr="00F154BD">
        <w:rPr>
          <w:rFonts w:ascii="Arial" w:hAnsi="Arial" w:cs="Arial"/>
          <w:i/>
          <w:iCs/>
        </w:rPr>
        <w:t>as</w:t>
      </w:r>
      <w:r w:rsidRPr="00F154BD">
        <w:rPr>
          <w:rFonts w:ascii="Arial" w:hAnsi="Arial" w:cs="Arial"/>
        </w:rPr>
        <w:t>: poměr l:E, inspirační čas, expirační čas, dechová frekvence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1D" w14:textId="77777777" w:rsidR="005C2198" w:rsidRPr="00F154BD" w:rsidRDefault="005C2198" w:rsidP="005C219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  <w:i/>
          <w:iCs/>
        </w:rPr>
        <w:t xml:space="preserve">grafické zobrazení: </w:t>
      </w:r>
      <w:r w:rsidRPr="00F154BD">
        <w:rPr>
          <w:rFonts w:ascii="Arial" w:hAnsi="Arial" w:cs="Arial"/>
        </w:rPr>
        <w:t xml:space="preserve">tlakových, objemových a průtokových křivek, smyček a trendů 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1E" w14:textId="77777777" w:rsidR="005C2198" w:rsidRPr="00F154BD" w:rsidRDefault="005C2198" w:rsidP="005C219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  <w:i/>
          <w:iCs/>
        </w:rPr>
        <w:t>monitorace plicní mechaniky</w:t>
      </w:r>
      <w:r w:rsidRPr="00F154BD">
        <w:rPr>
          <w:rFonts w:ascii="Arial" w:hAnsi="Arial" w:cs="Arial"/>
        </w:rPr>
        <w:t xml:space="preserve">: poddajnost, rezistence, automatické měření </w:t>
      </w:r>
      <w:proofErr w:type="spellStart"/>
      <w:r w:rsidRPr="00F154BD">
        <w:rPr>
          <w:rFonts w:ascii="Arial" w:hAnsi="Arial" w:cs="Arial"/>
        </w:rPr>
        <w:t>AutoPEEP</w:t>
      </w:r>
      <w:proofErr w:type="spellEnd"/>
      <w:r w:rsidRPr="00F154BD">
        <w:rPr>
          <w:rFonts w:ascii="Arial" w:hAnsi="Arial" w:cs="Arial"/>
        </w:rPr>
        <w:t>, P0.1,</w:t>
      </w:r>
    </w:p>
    <w:p w14:paraId="7F87001F" w14:textId="77777777" w:rsidR="005C2198" w:rsidRPr="00F154BD" w:rsidRDefault="005C2198" w:rsidP="005C219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RSB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20" w14:textId="77777777" w:rsidR="005C2198" w:rsidRPr="00F154BD" w:rsidRDefault="005C2198" w:rsidP="005C219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  <w:i/>
          <w:iCs/>
        </w:rPr>
        <w:t>akustické a optické alarmy chybových stav</w:t>
      </w:r>
      <w:r w:rsidRPr="00F154BD">
        <w:rPr>
          <w:rFonts w:ascii="Arial,Italic" w:hAnsi="Arial,Italic" w:cs="Arial,Italic"/>
          <w:i/>
          <w:iCs/>
        </w:rPr>
        <w:t>ů</w:t>
      </w:r>
      <w:r w:rsidRPr="00F154BD">
        <w:rPr>
          <w:rFonts w:ascii="Arial" w:hAnsi="Arial" w:cs="Arial"/>
        </w:rPr>
        <w:t xml:space="preserve">: min. alarm nízkého a vysokého minutového objemu, nízké a vysoké frekvence, vysokého inspiračního tlaku, </w:t>
      </w:r>
      <w:proofErr w:type="spellStart"/>
      <w:r w:rsidRPr="00F154BD">
        <w:rPr>
          <w:rFonts w:ascii="Arial" w:hAnsi="Arial" w:cs="Arial"/>
        </w:rPr>
        <w:t>apnea</w:t>
      </w:r>
      <w:proofErr w:type="spellEnd"/>
      <w:r w:rsidRPr="00F154BD">
        <w:rPr>
          <w:rFonts w:ascii="Arial" w:hAnsi="Arial" w:cs="Arial"/>
        </w:rPr>
        <w:t xml:space="preserve"> interval alespoň 15-60 s, koncentrace 0</w:t>
      </w:r>
      <w:r w:rsidRPr="00F154BD">
        <w:rPr>
          <w:rFonts w:ascii="Arial" w:hAnsi="Arial" w:cs="Arial"/>
          <w:sz w:val="14"/>
          <w:szCs w:val="14"/>
        </w:rPr>
        <w:t>2</w:t>
      </w:r>
      <w:r w:rsidRPr="00F154BD">
        <w:rPr>
          <w:rFonts w:ascii="Arial" w:hAnsi="Arial" w:cs="Arial"/>
        </w:rPr>
        <w:t>, vadná čidla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21" w14:textId="77777777" w:rsidR="005C2198" w:rsidRPr="00F154BD" w:rsidRDefault="005C2198" w:rsidP="005C219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870022" w14:textId="77777777" w:rsidR="005C2198" w:rsidRDefault="005C2198" w:rsidP="005C2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Obecné požadavky na p</w:t>
      </w:r>
      <w:r>
        <w:rPr>
          <w:rFonts w:ascii="Arial,Bold" w:hAnsi="Arial,Bold" w:cs="Arial,Bold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ístroj:</w:t>
      </w:r>
    </w:p>
    <w:p w14:paraId="7F870023" w14:textId="77777777" w:rsidR="005C2198" w:rsidRPr="00F154BD" w:rsidRDefault="005C2198" w:rsidP="005C219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připojení na stávající rozvod medicinálních plynů (min. O</w:t>
      </w:r>
      <w:r w:rsidRPr="00F154BD">
        <w:rPr>
          <w:rFonts w:ascii="Arial" w:hAnsi="Arial" w:cs="Arial"/>
          <w:sz w:val="14"/>
          <w:szCs w:val="14"/>
        </w:rPr>
        <w:t>2</w:t>
      </w:r>
      <w:r w:rsidRPr="00F154BD">
        <w:rPr>
          <w:rFonts w:ascii="Arial" w:hAnsi="Arial" w:cs="Arial"/>
        </w:rPr>
        <w:t>)</w:t>
      </w:r>
      <w:r w:rsidRPr="00F154BD">
        <w:rPr>
          <w:rFonts w:ascii="Arial" w:hAnsi="Arial" w:cs="Arial"/>
          <w:b/>
          <w:color w:val="00B050"/>
        </w:rPr>
        <w:t xml:space="preserve">  - ANO připojení k O2</w:t>
      </w:r>
    </w:p>
    <w:p w14:paraId="7F870024" w14:textId="77777777" w:rsidR="005C2198" w:rsidRPr="00F154BD" w:rsidRDefault="005C2198" w:rsidP="005C219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 xml:space="preserve">vestavěná s </w:t>
      </w:r>
      <w:proofErr w:type="spellStart"/>
      <w:r w:rsidRPr="00F154BD">
        <w:rPr>
          <w:rFonts w:ascii="Arial" w:hAnsi="Arial" w:cs="Arial"/>
        </w:rPr>
        <w:t>inspiriem</w:t>
      </w:r>
      <w:proofErr w:type="spellEnd"/>
      <w:r w:rsidRPr="00F154BD">
        <w:rPr>
          <w:rFonts w:ascii="Arial" w:hAnsi="Arial" w:cs="Arial"/>
        </w:rPr>
        <w:t xml:space="preserve"> synchronizovaná proudová nebulizace pro podávání léků</w:t>
      </w:r>
      <w:r w:rsidRPr="00F154BD">
        <w:rPr>
          <w:rFonts w:ascii="Arial" w:hAnsi="Arial" w:cs="Arial"/>
          <w:b/>
          <w:color w:val="00B050"/>
        </w:rPr>
        <w:t xml:space="preserve">  - ANO</w:t>
      </w:r>
    </w:p>
    <w:p w14:paraId="7F870025" w14:textId="77777777" w:rsidR="005C2198" w:rsidRPr="00F154BD" w:rsidRDefault="005C2198" w:rsidP="005C219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více možností ovládání přístroje: dotyková obrazovka a otočný knoflík</w:t>
      </w:r>
      <w:r w:rsidRPr="00F154BD">
        <w:rPr>
          <w:rFonts w:ascii="Arial" w:hAnsi="Arial" w:cs="Arial"/>
          <w:b/>
          <w:color w:val="00B050"/>
        </w:rPr>
        <w:t xml:space="preserve">  - ANO</w:t>
      </w:r>
    </w:p>
    <w:p w14:paraId="7F870026" w14:textId="77777777" w:rsidR="005C2198" w:rsidRPr="00F154BD" w:rsidRDefault="005C2198" w:rsidP="005C219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 xml:space="preserve">pohotovostní stav (funkce </w:t>
      </w:r>
      <w:proofErr w:type="spellStart"/>
      <w:r w:rsidRPr="00F154BD">
        <w:rPr>
          <w:rFonts w:ascii="Arial" w:hAnsi="Arial" w:cs="Arial"/>
        </w:rPr>
        <w:t>standby</w:t>
      </w:r>
      <w:proofErr w:type="spellEnd"/>
      <w:r w:rsidRPr="00F154BD">
        <w:rPr>
          <w:rFonts w:ascii="Arial" w:hAnsi="Arial" w:cs="Arial"/>
        </w:rPr>
        <w:t>)</w:t>
      </w:r>
      <w:r w:rsidRPr="00F154BD">
        <w:rPr>
          <w:rFonts w:ascii="Arial" w:hAnsi="Arial" w:cs="Arial"/>
          <w:b/>
          <w:color w:val="00B050"/>
        </w:rPr>
        <w:t xml:space="preserve">  - ANO</w:t>
      </w:r>
    </w:p>
    <w:p w14:paraId="7F870027" w14:textId="77777777" w:rsidR="005C2198" w:rsidRPr="00F154BD" w:rsidRDefault="005C2198" w:rsidP="005C219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procedury: - min. podání 100% O</w:t>
      </w:r>
      <w:r w:rsidRPr="00F154BD">
        <w:rPr>
          <w:rFonts w:ascii="Arial" w:hAnsi="Arial" w:cs="Arial"/>
          <w:sz w:val="14"/>
          <w:szCs w:val="14"/>
        </w:rPr>
        <w:t>2</w:t>
      </w:r>
      <w:r w:rsidRPr="00F154BD">
        <w:rPr>
          <w:rFonts w:ascii="Arial" w:hAnsi="Arial" w:cs="Arial"/>
        </w:rPr>
        <w:t>, odsávání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28" w14:textId="77777777" w:rsidR="005C2198" w:rsidRPr="00F154BD" w:rsidRDefault="005C2198" w:rsidP="005C219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 xml:space="preserve">možnost rozšíření přístroje o modul integrovaného měření volumetrické </w:t>
      </w:r>
      <w:proofErr w:type="spellStart"/>
      <w:r w:rsidRPr="00F154BD">
        <w:rPr>
          <w:rFonts w:ascii="Arial" w:hAnsi="Arial" w:cs="Arial"/>
        </w:rPr>
        <w:t>kapnometrie</w:t>
      </w:r>
      <w:proofErr w:type="spellEnd"/>
      <w:r w:rsidRPr="00F154BD">
        <w:rPr>
          <w:rFonts w:ascii="Arial" w:hAnsi="Arial" w:cs="Arial"/>
          <w:b/>
          <w:color w:val="00B050"/>
        </w:rPr>
        <w:t xml:space="preserve">  - ANO jedná se jen o možnost budoucího rozšíření. Tato funkcionalita není součástí nabídkové ceny.</w:t>
      </w:r>
    </w:p>
    <w:p w14:paraId="7F870029" w14:textId="77777777" w:rsidR="005C2198" w:rsidRPr="00F154BD" w:rsidRDefault="005C2198" w:rsidP="005C219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lastRenderedPageBreak/>
        <w:t>komunikace v ČJ</w:t>
      </w:r>
      <w:r w:rsidRPr="00F154BD">
        <w:rPr>
          <w:rFonts w:ascii="Arial" w:hAnsi="Arial" w:cs="Arial"/>
          <w:b/>
          <w:color w:val="00B050"/>
        </w:rPr>
        <w:t xml:space="preserve">  - ANO</w:t>
      </w:r>
    </w:p>
    <w:p w14:paraId="7F87002A" w14:textId="77777777" w:rsidR="005C2198" w:rsidRPr="00F154BD" w:rsidRDefault="005C2198" w:rsidP="005C219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  <w:i/>
          <w:iCs/>
        </w:rPr>
        <w:t>Napájení</w:t>
      </w:r>
      <w:r w:rsidRPr="00F154BD">
        <w:rPr>
          <w:rFonts w:ascii="Arial" w:hAnsi="Arial" w:cs="Arial"/>
        </w:rPr>
        <w:t>: standardní síťové napájení 240 V, 50 Hz + bateriový provoz na min. 4 hod provozu</w:t>
      </w:r>
      <w:r w:rsidRPr="00F154BD">
        <w:rPr>
          <w:rFonts w:ascii="Arial" w:hAnsi="Arial" w:cs="Arial"/>
          <w:b/>
          <w:color w:val="00B050"/>
        </w:rPr>
        <w:t xml:space="preserve">  - ANO 230V/50Hz a integrovaná baterie na provoz min. 4hod</w:t>
      </w:r>
    </w:p>
    <w:p w14:paraId="7F87002B" w14:textId="77777777" w:rsidR="005C2198" w:rsidRPr="00F154BD" w:rsidRDefault="005C2198" w:rsidP="005C219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  <w:i/>
          <w:iCs/>
        </w:rPr>
        <w:t>P</w:t>
      </w:r>
      <w:r w:rsidRPr="00F154BD">
        <w:rPr>
          <w:rFonts w:ascii="Arial,Italic" w:hAnsi="Arial,Italic" w:cs="Arial,Italic"/>
          <w:i/>
          <w:iCs/>
        </w:rPr>
        <w:t>ř</w:t>
      </w:r>
      <w:r w:rsidRPr="00F154BD">
        <w:rPr>
          <w:rFonts w:ascii="Arial" w:hAnsi="Arial" w:cs="Arial"/>
          <w:i/>
          <w:iCs/>
        </w:rPr>
        <w:t>íslušenství</w:t>
      </w:r>
      <w:r w:rsidRPr="00F154BD">
        <w:rPr>
          <w:rFonts w:ascii="Arial" w:hAnsi="Arial" w:cs="Arial"/>
        </w:rPr>
        <w:t>: pacientský jednorázový okruh; tlaková hadice pro přívod medicinálních plynů</w:t>
      </w:r>
      <w:r>
        <w:rPr>
          <w:rFonts w:ascii="Arial" w:hAnsi="Arial" w:cs="Arial"/>
        </w:rPr>
        <w:t xml:space="preserve"> </w:t>
      </w:r>
      <w:r w:rsidRPr="00F154BD">
        <w:rPr>
          <w:rFonts w:ascii="Arial" w:hAnsi="Arial" w:cs="Arial"/>
        </w:rPr>
        <w:t>(min.O</w:t>
      </w:r>
      <w:r w:rsidRPr="00F154BD">
        <w:rPr>
          <w:rFonts w:ascii="Arial" w:hAnsi="Arial" w:cs="Arial"/>
          <w:sz w:val="14"/>
          <w:szCs w:val="14"/>
        </w:rPr>
        <w:t>2</w:t>
      </w:r>
      <w:r w:rsidRPr="00F154BD">
        <w:rPr>
          <w:rFonts w:ascii="Arial" w:hAnsi="Arial" w:cs="Arial"/>
        </w:rPr>
        <w:t>), držák okruhu a pojízdný stojan</w:t>
      </w:r>
      <w:r w:rsidRPr="00F154BD">
        <w:rPr>
          <w:rFonts w:ascii="Arial" w:hAnsi="Arial" w:cs="Arial"/>
          <w:b/>
          <w:color w:val="00B050"/>
        </w:rPr>
        <w:t xml:space="preserve">  - ANO vše</w:t>
      </w:r>
    </w:p>
    <w:p w14:paraId="7F87002C" w14:textId="77777777" w:rsidR="005C2198" w:rsidRPr="00F154BD" w:rsidRDefault="005C2198" w:rsidP="005C2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87002D" w14:textId="77777777" w:rsidR="005C2198" w:rsidRDefault="005C2198" w:rsidP="005C2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Minimální technické parametry:</w:t>
      </w:r>
    </w:p>
    <w:p w14:paraId="7F87002E" w14:textId="77777777" w:rsidR="005C2198" w:rsidRPr="00F154BD" w:rsidRDefault="005C2198" w:rsidP="005C219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dechová frekvence - minimální rozsah 2-80 dechů/min</w:t>
      </w:r>
      <w:r w:rsidRPr="00F154BD">
        <w:rPr>
          <w:rFonts w:ascii="Arial" w:hAnsi="Arial" w:cs="Arial"/>
          <w:b/>
          <w:color w:val="00B050"/>
        </w:rPr>
        <w:t xml:space="preserve">  - ANO  1-80 dechů/min</w:t>
      </w:r>
    </w:p>
    <w:p w14:paraId="7F87002F" w14:textId="77777777" w:rsidR="005C2198" w:rsidRPr="00F154BD" w:rsidRDefault="005C2198" w:rsidP="005C219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dechový objem – nastavitelný minimální rozsah 20-2000 ml</w:t>
      </w:r>
      <w:r w:rsidRPr="00F154BD">
        <w:rPr>
          <w:rFonts w:ascii="Arial" w:hAnsi="Arial" w:cs="Arial"/>
          <w:b/>
          <w:color w:val="00B050"/>
        </w:rPr>
        <w:t xml:space="preserve">  - ANO  20-2000 ml</w:t>
      </w:r>
    </w:p>
    <w:p w14:paraId="7F870030" w14:textId="77777777" w:rsidR="005C2198" w:rsidRPr="00F154BD" w:rsidRDefault="005C2198" w:rsidP="005C219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koncentrace kyslíku - 21 až 100%, nastavitelná</w:t>
      </w:r>
      <w:r w:rsidRPr="00F154BD">
        <w:rPr>
          <w:rFonts w:ascii="Arial" w:hAnsi="Arial" w:cs="Arial"/>
          <w:b/>
          <w:color w:val="00B050"/>
        </w:rPr>
        <w:t xml:space="preserve">  - ANO  21-100%</w:t>
      </w:r>
    </w:p>
    <w:p w14:paraId="7F870031" w14:textId="77777777" w:rsidR="005C2198" w:rsidRPr="00F154BD" w:rsidRDefault="005C2198" w:rsidP="005C219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PEEP - nastavitelný (minimální rozsah 0-35 cm H</w:t>
      </w:r>
      <w:r w:rsidRPr="00F154BD">
        <w:rPr>
          <w:rFonts w:ascii="Arial" w:hAnsi="Arial" w:cs="Arial"/>
          <w:sz w:val="14"/>
          <w:szCs w:val="14"/>
        </w:rPr>
        <w:t>2</w:t>
      </w:r>
      <w:r w:rsidRPr="00F154BD">
        <w:rPr>
          <w:rFonts w:ascii="Arial" w:hAnsi="Arial" w:cs="Arial"/>
        </w:rPr>
        <w:t>0)</w:t>
      </w:r>
      <w:r w:rsidRPr="00F154BD">
        <w:rPr>
          <w:rFonts w:ascii="Arial" w:hAnsi="Arial" w:cs="Arial"/>
          <w:b/>
          <w:color w:val="00B050"/>
        </w:rPr>
        <w:t xml:space="preserve">  - ANO  0-35 cmH2O</w:t>
      </w:r>
    </w:p>
    <w:p w14:paraId="7F870032" w14:textId="77777777" w:rsidR="005C2198" w:rsidRPr="00F154BD" w:rsidRDefault="005C2198" w:rsidP="005C219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F154BD">
        <w:rPr>
          <w:rFonts w:ascii="Arial" w:hAnsi="Arial" w:cs="Arial"/>
        </w:rPr>
        <w:t>Flow</w:t>
      </w:r>
      <w:proofErr w:type="spellEnd"/>
      <w:r w:rsidRPr="00F154BD">
        <w:rPr>
          <w:rFonts w:ascii="Arial" w:hAnsi="Arial" w:cs="Arial"/>
        </w:rPr>
        <w:t xml:space="preserve"> </w:t>
      </w:r>
      <w:proofErr w:type="spellStart"/>
      <w:r w:rsidRPr="00F154BD">
        <w:rPr>
          <w:rFonts w:ascii="Arial" w:hAnsi="Arial" w:cs="Arial"/>
        </w:rPr>
        <w:t>trigger</w:t>
      </w:r>
      <w:proofErr w:type="spellEnd"/>
      <w:r w:rsidRPr="00F154BD">
        <w:rPr>
          <w:rFonts w:ascii="Arial" w:hAnsi="Arial" w:cs="Arial"/>
        </w:rPr>
        <w:t xml:space="preserve"> - minimální rozsah 1-15 l/min.; stavitelný náběh tlaku</w:t>
      </w:r>
      <w:r w:rsidRPr="00F154BD">
        <w:rPr>
          <w:rFonts w:ascii="Arial" w:hAnsi="Arial" w:cs="Arial"/>
          <w:b/>
          <w:color w:val="00B050"/>
        </w:rPr>
        <w:t xml:space="preserve">  - ANO  1-20 l/min</w:t>
      </w:r>
    </w:p>
    <w:p w14:paraId="7F870033" w14:textId="77777777" w:rsidR="005C2198" w:rsidRPr="00F154BD" w:rsidRDefault="005C2198" w:rsidP="005C219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 xml:space="preserve">citlivost expiračního </w:t>
      </w:r>
      <w:proofErr w:type="spellStart"/>
      <w:r w:rsidRPr="00F154BD">
        <w:rPr>
          <w:rFonts w:ascii="Arial" w:hAnsi="Arial" w:cs="Arial"/>
        </w:rPr>
        <w:t>triggeru</w:t>
      </w:r>
      <w:proofErr w:type="spellEnd"/>
      <w:r w:rsidRPr="00F154BD">
        <w:rPr>
          <w:rFonts w:ascii="Arial" w:hAnsi="Arial" w:cs="Arial"/>
        </w:rPr>
        <w:t xml:space="preserve"> – minimální rozsah 5-75 %</w:t>
      </w:r>
      <w:r w:rsidRPr="00F154BD">
        <w:rPr>
          <w:rFonts w:ascii="Arial" w:hAnsi="Arial" w:cs="Arial"/>
          <w:b/>
          <w:color w:val="00B050"/>
        </w:rPr>
        <w:t xml:space="preserve">  - ANO  5-80%</w:t>
      </w:r>
    </w:p>
    <w:p w14:paraId="7F870034" w14:textId="77777777" w:rsidR="005C2198" w:rsidRPr="00F154BD" w:rsidRDefault="005C2198" w:rsidP="005C219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54BD">
        <w:rPr>
          <w:rFonts w:ascii="Arial" w:hAnsi="Arial" w:cs="Arial"/>
        </w:rPr>
        <w:t>špičkový inspirační průtok - min. 250 l/min.</w:t>
      </w:r>
      <w:r w:rsidRPr="00F154BD">
        <w:rPr>
          <w:rFonts w:ascii="Arial" w:hAnsi="Arial" w:cs="Arial"/>
          <w:b/>
          <w:color w:val="00B050"/>
        </w:rPr>
        <w:t xml:space="preserve">  – </w:t>
      </w:r>
      <w:proofErr w:type="gramStart"/>
      <w:r w:rsidRPr="00F154BD">
        <w:rPr>
          <w:rFonts w:ascii="Arial" w:hAnsi="Arial" w:cs="Arial"/>
          <w:b/>
          <w:color w:val="00B050"/>
        </w:rPr>
        <w:t>ANO  až</w:t>
      </w:r>
      <w:proofErr w:type="gramEnd"/>
      <w:r w:rsidRPr="00F154BD">
        <w:rPr>
          <w:rFonts w:ascii="Arial" w:hAnsi="Arial" w:cs="Arial"/>
          <w:b/>
          <w:color w:val="00B050"/>
        </w:rPr>
        <w:t xml:space="preserve"> 260 l/min</w:t>
      </w:r>
    </w:p>
    <w:p w14:paraId="7F870035" w14:textId="77777777" w:rsidR="005C2198" w:rsidRPr="00F154BD" w:rsidRDefault="005C2198" w:rsidP="005C219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noProof/>
          <w:sz w:val="20"/>
          <w:szCs w:val="20"/>
        </w:rPr>
      </w:pPr>
      <w:r w:rsidRPr="00F154BD">
        <w:rPr>
          <w:rFonts w:ascii="Arial" w:hAnsi="Arial" w:cs="Arial"/>
        </w:rPr>
        <w:t>inspirační čas - minimální rozsah 0,2-10 s</w:t>
      </w:r>
      <w:r w:rsidRPr="00F154BD">
        <w:rPr>
          <w:rFonts w:ascii="Arial" w:hAnsi="Arial" w:cs="Arial"/>
          <w:b/>
          <w:color w:val="00B050"/>
        </w:rPr>
        <w:t xml:space="preserve">  - ANO  0,1-12s</w:t>
      </w:r>
    </w:p>
    <w:p w14:paraId="7F870036" w14:textId="77777777" w:rsidR="00782042" w:rsidRDefault="00782042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F870037" w14:textId="77777777" w:rsidR="00B308DA" w:rsidRDefault="00B308DA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>Cenový rozpis:</w:t>
      </w:r>
    </w:p>
    <w:p w14:paraId="7F870038" w14:textId="77777777" w:rsidR="00B308DA" w:rsidRDefault="00B308D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920"/>
        <w:gridCol w:w="1187"/>
        <w:gridCol w:w="572"/>
        <w:gridCol w:w="1063"/>
        <w:gridCol w:w="694"/>
        <w:gridCol w:w="1247"/>
        <w:gridCol w:w="1281"/>
        <w:gridCol w:w="994"/>
        <w:gridCol w:w="1281"/>
      </w:tblGrid>
      <w:tr w:rsidR="00B308DA" w:rsidRPr="00B308DA" w14:paraId="7F870043" w14:textId="77777777" w:rsidTr="00B308DA">
        <w:trPr>
          <w:trHeight w:val="754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870039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Číslo položky veřejné zakázky  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87003A" w14:textId="77777777" w:rsidR="00B308DA" w:rsidRPr="00B308DA" w:rsidRDefault="00B308DA" w:rsidP="00A143A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Název položky veřejné zakázky  </w:t>
            </w: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87003B" w14:textId="77777777" w:rsidR="00B308DA" w:rsidRPr="00B308DA" w:rsidRDefault="00B308DA" w:rsidP="00A143A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Typ</w:t>
            </w: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br/>
              <w:t>Výrobce</w:t>
            </w: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87003C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Počet MJ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87003D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Cena ks bez DPH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87003E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DPH v %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87003F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Cena ks vč. DPH</w:t>
            </w: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870040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 Celkem v Kč bez DPH </w:t>
            </w: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870041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 DPH </w:t>
            </w: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7F870042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 Celkem v Kč vč. DPH </w:t>
            </w:r>
          </w:p>
        </w:tc>
      </w:tr>
      <w:tr w:rsidR="00B308DA" w:rsidRPr="00B308DA" w14:paraId="7F87004E" w14:textId="77777777" w:rsidTr="00B308DA">
        <w:trPr>
          <w:trHeight w:val="882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0044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0045" w14:textId="77777777" w:rsidR="00B308DA" w:rsidRPr="00B308DA" w:rsidRDefault="00B308DA" w:rsidP="00A143A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Plicní ventilátor pro KICH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0046" w14:textId="77777777" w:rsidR="00B308DA" w:rsidRPr="00B308DA" w:rsidRDefault="00B308DA" w:rsidP="00A143A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HAMILTON - C1</w:t>
            </w: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br/>
              <w:t xml:space="preserve">výrobce: </w:t>
            </w:r>
            <w:proofErr w:type="spellStart"/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Hamilton</w:t>
            </w:r>
            <w:proofErr w:type="spellEnd"/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Medical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0047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1 kus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0048" w14:textId="77777777" w:rsidR="00B308DA" w:rsidRPr="00B308DA" w:rsidRDefault="00B308DA" w:rsidP="00A143A5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397 900,00 Kč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0049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 21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004A" w14:textId="77777777" w:rsidR="00B308DA" w:rsidRPr="00B308DA" w:rsidRDefault="00B308DA" w:rsidP="00A143A5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481 459,00 Kč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004B" w14:textId="77777777" w:rsidR="00B308DA" w:rsidRPr="00B308DA" w:rsidRDefault="00B308DA" w:rsidP="00A143A5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 397 900,00 Kč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004C" w14:textId="77777777" w:rsidR="00B308DA" w:rsidRPr="00B308DA" w:rsidRDefault="00B308DA" w:rsidP="00A143A5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83 559,00 Kč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87004D" w14:textId="77777777" w:rsidR="00B308DA" w:rsidRPr="00B308DA" w:rsidRDefault="00B308DA" w:rsidP="00A143A5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 481 459,00 Kč </w:t>
            </w:r>
          </w:p>
        </w:tc>
      </w:tr>
      <w:tr w:rsidR="00B308DA" w:rsidRPr="00B308DA" w14:paraId="7F870059" w14:textId="77777777" w:rsidTr="00B308DA">
        <w:trPr>
          <w:trHeight w:val="882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87004F" w14:textId="77777777" w:rsidR="00B308DA" w:rsidRPr="00B308DA" w:rsidRDefault="00B308DA" w:rsidP="00A143A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CELKEM *** (celková cena za položku 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870050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proofErr w:type="spellStart"/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870051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proofErr w:type="spellStart"/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870052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proofErr w:type="spellStart"/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870053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proofErr w:type="spellStart"/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870054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proofErr w:type="spellStart"/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870055" w14:textId="77777777" w:rsidR="00B308DA" w:rsidRPr="00B308DA" w:rsidRDefault="00B308DA" w:rsidP="00A143A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proofErr w:type="spellStart"/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870056" w14:textId="77777777" w:rsidR="00B308DA" w:rsidRPr="00B308DA" w:rsidRDefault="00B308DA" w:rsidP="00A143A5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397 900,00 Kč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870057" w14:textId="77777777" w:rsidR="00B308DA" w:rsidRPr="00B308DA" w:rsidRDefault="00B308DA" w:rsidP="00A143A5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83 559,00 Kč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7F870058" w14:textId="77777777" w:rsidR="00B308DA" w:rsidRPr="00B308DA" w:rsidRDefault="00B308DA" w:rsidP="00A143A5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8"/>
              </w:rPr>
            </w:pPr>
            <w:r w:rsidRPr="00B308DA">
              <w:rPr>
                <w:rFonts w:ascii="Arial Narrow" w:eastAsia="Times New Roman" w:hAnsi="Arial Narrow"/>
                <w:color w:val="000000"/>
                <w:sz w:val="16"/>
                <w:szCs w:val="18"/>
              </w:rPr>
              <w:t xml:space="preserve"> 481 459,00 Kč </w:t>
            </w:r>
          </w:p>
        </w:tc>
      </w:tr>
    </w:tbl>
    <w:p w14:paraId="7F87005A" w14:textId="77777777" w:rsidR="00B308DA" w:rsidRPr="000B5E9D" w:rsidRDefault="00B308DA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sectPr w:rsidR="00B308DA" w:rsidRPr="000B5E9D" w:rsidSect="00D82704"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E5A73" w14:textId="77777777" w:rsidR="00EA642A" w:rsidRDefault="00EA642A" w:rsidP="00FF18EB">
      <w:pPr>
        <w:spacing w:after="0" w:line="240" w:lineRule="auto"/>
      </w:pPr>
      <w:r>
        <w:separator/>
      </w:r>
    </w:p>
  </w:endnote>
  <w:endnote w:type="continuationSeparator" w:id="0">
    <w:p w14:paraId="0FE59B67" w14:textId="77777777" w:rsidR="00EA642A" w:rsidRDefault="00EA642A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7005F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7F870060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7F870061" w14:textId="7777777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E6244D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E6244D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7F870062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66501" w14:textId="77777777" w:rsidR="00EA642A" w:rsidRDefault="00EA642A" w:rsidP="00FF18EB">
      <w:pPr>
        <w:spacing w:after="0" w:line="240" w:lineRule="auto"/>
      </w:pPr>
      <w:r>
        <w:separator/>
      </w:r>
    </w:p>
  </w:footnote>
  <w:footnote w:type="continuationSeparator" w:id="0">
    <w:p w14:paraId="686E492D" w14:textId="77777777" w:rsidR="00EA642A" w:rsidRDefault="00EA642A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C2557"/>
    <w:multiLevelType w:val="hybridMultilevel"/>
    <w:tmpl w:val="4F0E26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136CC"/>
    <w:multiLevelType w:val="hybridMultilevel"/>
    <w:tmpl w:val="C85C259A"/>
    <w:lvl w:ilvl="0" w:tplc="C7663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15A03"/>
    <w:multiLevelType w:val="hybridMultilevel"/>
    <w:tmpl w:val="EFA2D17C"/>
    <w:lvl w:ilvl="0" w:tplc="C7663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8263D2"/>
    <w:multiLevelType w:val="hybridMultilevel"/>
    <w:tmpl w:val="86FE24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74DC65AE"/>
    <w:multiLevelType w:val="hybridMultilevel"/>
    <w:tmpl w:val="1D6885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7"/>
  </w:num>
  <w:num w:numId="6">
    <w:abstractNumId w:val="4"/>
  </w:num>
  <w:num w:numId="7">
    <w:abstractNumId w:val="19"/>
  </w:num>
  <w:num w:numId="8">
    <w:abstractNumId w:val="26"/>
  </w:num>
  <w:num w:numId="9">
    <w:abstractNumId w:val="13"/>
  </w:num>
  <w:num w:numId="10">
    <w:abstractNumId w:val="12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5"/>
  </w:num>
  <w:num w:numId="16">
    <w:abstractNumId w:val="14"/>
  </w:num>
  <w:num w:numId="17">
    <w:abstractNumId w:val="22"/>
  </w:num>
  <w:num w:numId="18">
    <w:abstractNumId w:val="28"/>
  </w:num>
  <w:num w:numId="19">
    <w:abstractNumId w:val="27"/>
  </w:num>
  <w:num w:numId="20">
    <w:abstractNumId w:val="25"/>
  </w:num>
  <w:num w:numId="21">
    <w:abstractNumId w:val="18"/>
  </w:num>
  <w:num w:numId="22">
    <w:abstractNumId w:val="6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3"/>
  </w:num>
  <w:num w:numId="27">
    <w:abstractNumId w:val="20"/>
  </w:num>
  <w:num w:numId="28">
    <w:abstractNumId w:val="7"/>
  </w:num>
  <w:num w:numId="29">
    <w:abstractNumId w:val="9"/>
  </w:num>
  <w:num w:numId="30">
    <w:abstractNumId w:val="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476DB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B5E9D"/>
    <w:rsid w:val="000C21E4"/>
    <w:rsid w:val="000C5A3D"/>
    <w:rsid w:val="000C793B"/>
    <w:rsid w:val="000D0498"/>
    <w:rsid w:val="000F4C59"/>
    <w:rsid w:val="00113B40"/>
    <w:rsid w:val="001341A7"/>
    <w:rsid w:val="00134BC1"/>
    <w:rsid w:val="00142BD2"/>
    <w:rsid w:val="001470F0"/>
    <w:rsid w:val="0014717B"/>
    <w:rsid w:val="00154F85"/>
    <w:rsid w:val="00183226"/>
    <w:rsid w:val="00183727"/>
    <w:rsid w:val="00185F96"/>
    <w:rsid w:val="001874D4"/>
    <w:rsid w:val="00196288"/>
    <w:rsid w:val="001A3D28"/>
    <w:rsid w:val="001D37CE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15BF9"/>
    <w:rsid w:val="002373A7"/>
    <w:rsid w:val="00243FE4"/>
    <w:rsid w:val="00250E90"/>
    <w:rsid w:val="00250F85"/>
    <w:rsid w:val="0025616B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E1388"/>
    <w:rsid w:val="002E3B0B"/>
    <w:rsid w:val="002E48E0"/>
    <w:rsid w:val="002F4EDA"/>
    <w:rsid w:val="003073CD"/>
    <w:rsid w:val="00312759"/>
    <w:rsid w:val="00325EC5"/>
    <w:rsid w:val="00327588"/>
    <w:rsid w:val="00330DC4"/>
    <w:rsid w:val="003360BF"/>
    <w:rsid w:val="00341AD8"/>
    <w:rsid w:val="003477DB"/>
    <w:rsid w:val="00351229"/>
    <w:rsid w:val="00355E79"/>
    <w:rsid w:val="00375955"/>
    <w:rsid w:val="00382D5D"/>
    <w:rsid w:val="003A1056"/>
    <w:rsid w:val="003A1291"/>
    <w:rsid w:val="003D0A25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7BCE"/>
    <w:rsid w:val="00492412"/>
    <w:rsid w:val="00494052"/>
    <w:rsid w:val="004A6335"/>
    <w:rsid w:val="004B52F7"/>
    <w:rsid w:val="004B647F"/>
    <w:rsid w:val="004B7BE2"/>
    <w:rsid w:val="004C2151"/>
    <w:rsid w:val="004D237F"/>
    <w:rsid w:val="004E74F7"/>
    <w:rsid w:val="004F3A6F"/>
    <w:rsid w:val="00503008"/>
    <w:rsid w:val="005153A4"/>
    <w:rsid w:val="00521953"/>
    <w:rsid w:val="005371E9"/>
    <w:rsid w:val="00546C21"/>
    <w:rsid w:val="005515B0"/>
    <w:rsid w:val="00560C16"/>
    <w:rsid w:val="00571D58"/>
    <w:rsid w:val="0058691F"/>
    <w:rsid w:val="00586BB3"/>
    <w:rsid w:val="005A31F8"/>
    <w:rsid w:val="005A3B45"/>
    <w:rsid w:val="005B30B6"/>
    <w:rsid w:val="005C2198"/>
    <w:rsid w:val="005D0FD1"/>
    <w:rsid w:val="005D1964"/>
    <w:rsid w:val="005D1F37"/>
    <w:rsid w:val="005D29BD"/>
    <w:rsid w:val="005D319C"/>
    <w:rsid w:val="005D74A1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6B08"/>
    <w:rsid w:val="0067085F"/>
    <w:rsid w:val="00672FA9"/>
    <w:rsid w:val="0067386C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D0F33"/>
    <w:rsid w:val="006D4738"/>
    <w:rsid w:val="006E2FF9"/>
    <w:rsid w:val="006E4EF6"/>
    <w:rsid w:val="006E54D0"/>
    <w:rsid w:val="006E7930"/>
    <w:rsid w:val="0071478F"/>
    <w:rsid w:val="007157D9"/>
    <w:rsid w:val="00735D41"/>
    <w:rsid w:val="0073763C"/>
    <w:rsid w:val="00744E5D"/>
    <w:rsid w:val="0075205D"/>
    <w:rsid w:val="00775695"/>
    <w:rsid w:val="00776D8F"/>
    <w:rsid w:val="00782042"/>
    <w:rsid w:val="00787C20"/>
    <w:rsid w:val="00794661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877B1"/>
    <w:rsid w:val="008903ED"/>
    <w:rsid w:val="008A4B00"/>
    <w:rsid w:val="008D0213"/>
    <w:rsid w:val="008D17FE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7FF"/>
    <w:rsid w:val="00957978"/>
    <w:rsid w:val="009606A3"/>
    <w:rsid w:val="00961803"/>
    <w:rsid w:val="009664E0"/>
    <w:rsid w:val="00971663"/>
    <w:rsid w:val="0097244D"/>
    <w:rsid w:val="00973DFD"/>
    <w:rsid w:val="009906B4"/>
    <w:rsid w:val="009A3D16"/>
    <w:rsid w:val="009A4F9F"/>
    <w:rsid w:val="009B2645"/>
    <w:rsid w:val="009B2B19"/>
    <w:rsid w:val="009B45D7"/>
    <w:rsid w:val="009B48A9"/>
    <w:rsid w:val="009C2784"/>
    <w:rsid w:val="009D3B32"/>
    <w:rsid w:val="009F3BF8"/>
    <w:rsid w:val="009F3C21"/>
    <w:rsid w:val="00A03BF1"/>
    <w:rsid w:val="00A131FD"/>
    <w:rsid w:val="00A146F1"/>
    <w:rsid w:val="00A17F49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8F2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308DA"/>
    <w:rsid w:val="00B406E7"/>
    <w:rsid w:val="00B41494"/>
    <w:rsid w:val="00B436FD"/>
    <w:rsid w:val="00B733E1"/>
    <w:rsid w:val="00B76F43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24D20"/>
    <w:rsid w:val="00C2727E"/>
    <w:rsid w:val="00C27F0F"/>
    <w:rsid w:val="00C342FE"/>
    <w:rsid w:val="00C40168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0B12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813B7"/>
    <w:rsid w:val="00D818EC"/>
    <w:rsid w:val="00D82704"/>
    <w:rsid w:val="00D86891"/>
    <w:rsid w:val="00D927B5"/>
    <w:rsid w:val="00DA1353"/>
    <w:rsid w:val="00DA5A63"/>
    <w:rsid w:val="00DC44DA"/>
    <w:rsid w:val="00DD3E47"/>
    <w:rsid w:val="00DE3A3F"/>
    <w:rsid w:val="00DE4489"/>
    <w:rsid w:val="00DF71F9"/>
    <w:rsid w:val="00E053D1"/>
    <w:rsid w:val="00E13BA0"/>
    <w:rsid w:val="00E32B69"/>
    <w:rsid w:val="00E3667B"/>
    <w:rsid w:val="00E3686F"/>
    <w:rsid w:val="00E428CD"/>
    <w:rsid w:val="00E47637"/>
    <w:rsid w:val="00E53E14"/>
    <w:rsid w:val="00E54D56"/>
    <w:rsid w:val="00E569E2"/>
    <w:rsid w:val="00E571BC"/>
    <w:rsid w:val="00E57C99"/>
    <w:rsid w:val="00E57DE7"/>
    <w:rsid w:val="00E6244D"/>
    <w:rsid w:val="00E710A0"/>
    <w:rsid w:val="00E80D56"/>
    <w:rsid w:val="00E826DA"/>
    <w:rsid w:val="00E9244D"/>
    <w:rsid w:val="00E928B3"/>
    <w:rsid w:val="00EA0F46"/>
    <w:rsid w:val="00EA642A"/>
    <w:rsid w:val="00EA68A1"/>
    <w:rsid w:val="00EB6947"/>
    <w:rsid w:val="00ED3A3E"/>
    <w:rsid w:val="00EE477D"/>
    <w:rsid w:val="00EE745A"/>
    <w:rsid w:val="00EF46EE"/>
    <w:rsid w:val="00F01FFB"/>
    <w:rsid w:val="00F06B76"/>
    <w:rsid w:val="00F213A4"/>
    <w:rsid w:val="00F24FF5"/>
    <w:rsid w:val="00F25BC8"/>
    <w:rsid w:val="00F45113"/>
    <w:rsid w:val="00F7334F"/>
    <w:rsid w:val="00F74782"/>
    <w:rsid w:val="00F86F9D"/>
    <w:rsid w:val="00F91A23"/>
    <w:rsid w:val="00FB373A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6F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2DWAXVAW3MHF-946-20</_dlc_DocId>
    <_dlc_DocIdUrl xmlns="a7e37686-00e6-405d-9032-d05dd3ba55a9">
      <Url>http://vis/c012/WebVZ/_layouts/15/DocIdRedir.aspx?ID=2DWAXVAW3MHF-946-20</Url>
      <Description>2DWAXVAW3MHF-946-20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532EA4FC1C84C98E8F5FC57B79347" ma:contentTypeVersion="0" ma:contentTypeDescription="Vytvoří nový dokument" ma:contentTypeScope="" ma:versionID="295bbfbaaaa8808558685ca28e68c299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120D-4BAF-4E3C-909B-F15DDB829C58}">
  <ds:schemaRefs>
    <ds:schemaRef ds:uri="http://schemas.microsoft.com/office/2006/metadata/properties"/>
    <ds:schemaRef ds:uri="http://schemas.microsoft.com/office/infopath/2007/PartnerControls"/>
    <ds:schemaRef ds:uri="a7e37686-00e6-405d-9032-d05dd3ba55a9"/>
  </ds:schemaRefs>
</ds:datastoreItem>
</file>

<file path=customXml/itemProps2.xml><?xml version="1.0" encoding="utf-8"?>
<ds:datastoreItem xmlns:ds="http://schemas.openxmlformats.org/officeDocument/2006/customXml" ds:itemID="{ABF7717A-2ADD-4BB1-8E90-9EBEB47546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345E89-C682-4769-B3BD-05FD4E161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7F5CC-E687-49B3-B649-02E475F1E6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44C546-E64D-47CA-97AA-C013FF5F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2973</Words>
  <Characters>17544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20477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Havelková Veronika</cp:lastModifiedBy>
  <cp:revision>7</cp:revision>
  <cp:lastPrinted>2017-03-06T08:13:00Z</cp:lastPrinted>
  <dcterms:created xsi:type="dcterms:W3CDTF">2017-03-08T07:49:00Z</dcterms:created>
  <dcterms:modified xsi:type="dcterms:W3CDTF">2017-03-22T12:33:00Z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0x010100353532EA4FC1C84C98E8F5FC57B79347</vt:lpwstr>
  </property>
  <property fmtid="{D5CDD505-2E9C-101B-9397-08002B2CF9AE}" pid="3" name="_dlc_DocIdItemGuid">
    <vt:lpwstr>084f0668-1e93-4080-953e-b227994923a7</vt:lpwstr>
  </property>
</Properties>
</file>