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D845F2">
      <w:r>
        <w:t>Příloha č.2</w:t>
      </w:r>
      <w:r w:rsidR="00461643">
        <w:t xml:space="preserve">  Stanovisko ORI ze dne </w:t>
      </w:r>
      <w:r w:rsidR="00350BE7">
        <w:t>17.6.2021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43"/>
    <w:rsid w:val="00350BE7"/>
    <w:rsid w:val="00461643"/>
    <w:rsid w:val="00D845F2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423C"/>
  <w15:chartTrackingRefBased/>
  <w15:docId w15:val="{EFEB6D44-F611-438C-8DC9-362D8C94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2</cp:revision>
  <dcterms:created xsi:type="dcterms:W3CDTF">2021-11-26T11:21:00Z</dcterms:created>
  <dcterms:modified xsi:type="dcterms:W3CDTF">2021-11-26T11:21:00Z</dcterms:modified>
</cp:coreProperties>
</file>